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70BF" w14:textId="650D8CB7" w:rsidR="00D544BC" w:rsidRPr="001923B4" w:rsidRDefault="00D544BC" w:rsidP="00D544BC">
      <w:pPr>
        <w:jc w:val="center"/>
        <w:rPr>
          <w:rFonts w:ascii="ＭＳ Ｐゴシック" w:eastAsia="ＭＳ Ｐゴシック" w:hAnsi="ＭＳ Ｐゴシック"/>
          <w:color w:val="000000" w:themeColor="text1"/>
          <w:sz w:val="28"/>
          <w:szCs w:val="28"/>
        </w:rPr>
      </w:pPr>
      <w:r w:rsidRPr="001923B4">
        <w:rPr>
          <w:rFonts w:ascii="ＭＳ Ｐゴシック" w:eastAsia="ＭＳ Ｐゴシック" w:hAnsi="ＭＳ Ｐゴシック" w:hint="eastAsia"/>
          <w:color w:val="000000" w:themeColor="text1"/>
          <w:sz w:val="28"/>
          <w:szCs w:val="28"/>
        </w:rPr>
        <w:t>令和</w:t>
      </w:r>
      <w:r w:rsidR="00B66AF6" w:rsidRPr="001923B4">
        <w:rPr>
          <w:rFonts w:ascii="ＭＳ Ｐゴシック" w:eastAsia="ＭＳ Ｐゴシック" w:hAnsi="ＭＳ Ｐゴシック" w:hint="eastAsia"/>
          <w:color w:val="000000" w:themeColor="text1"/>
          <w:sz w:val="28"/>
          <w:szCs w:val="28"/>
        </w:rPr>
        <w:t>６</w:t>
      </w:r>
      <w:r w:rsidRPr="001923B4">
        <w:rPr>
          <w:rFonts w:ascii="ＭＳ Ｐゴシック" w:eastAsia="ＭＳ Ｐゴシック" w:hAnsi="ＭＳ Ｐゴシック" w:hint="eastAsia"/>
          <w:color w:val="000000" w:themeColor="text1"/>
          <w:sz w:val="28"/>
          <w:szCs w:val="28"/>
        </w:rPr>
        <w:t>年度予算</w:t>
      </w:r>
      <w:r w:rsidR="00565FBB" w:rsidRPr="001923B4">
        <w:rPr>
          <w:rFonts w:ascii="ＭＳ Ｐゴシック" w:eastAsia="ＭＳ Ｐゴシック" w:hAnsi="ＭＳ Ｐゴシック" w:hint="eastAsia"/>
          <w:sz w:val="28"/>
          <w:szCs w:val="28"/>
        </w:rPr>
        <w:t>案</w:t>
      </w:r>
      <w:r w:rsidRPr="001923B4">
        <w:rPr>
          <w:rFonts w:ascii="ＭＳ Ｐゴシック" w:eastAsia="ＭＳ Ｐゴシック" w:hAnsi="ＭＳ Ｐゴシック" w:hint="eastAsia"/>
          <w:color w:val="000000" w:themeColor="text1"/>
          <w:sz w:val="28"/>
          <w:szCs w:val="28"/>
        </w:rPr>
        <w:t>・説明</w:t>
      </w:r>
    </w:p>
    <w:p w14:paraId="656756C8" w14:textId="29EF7A7F" w:rsidR="00D544BC" w:rsidRPr="001923B4" w:rsidRDefault="00D544BC" w:rsidP="00D544BC">
      <w:pPr>
        <w:jc w:val="left"/>
        <w:rPr>
          <w:rFonts w:ascii="ＭＳ Ｐゴシック" w:eastAsia="ＭＳ Ｐゴシック" w:hAnsi="ＭＳ Ｐゴシック"/>
          <w:color w:val="000000" w:themeColor="text1"/>
          <w:sz w:val="22"/>
        </w:rPr>
      </w:pPr>
    </w:p>
    <w:p w14:paraId="48791930" w14:textId="142749B7" w:rsidR="00D544BC" w:rsidRPr="001923B4" w:rsidRDefault="001F7FA5" w:rsidP="00D544BC">
      <w:pPr>
        <w:ind w:leftChars="67" w:left="141"/>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t>１．令和</w:t>
      </w:r>
      <w:r w:rsidR="005B71F5" w:rsidRPr="001923B4">
        <w:rPr>
          <w:rFonts w:ascii="ＭＳ Ｐゴシック" w:eastAsia="ＭＳ Ｐゴシック" w:hAnsi="ＭＳ Ｐゴシック" w:hint="eastAsia"/>
          <w:color w:val="000000" w:themeColor="text1"/>
          <w:sz w:val="22"/>
        </w:rPr>
        <w:t>６</w:t>
      </w:r>
      <w:r w:rsidR="00D544BC" w:rsidRPr="001923B4">
        <w:rPr>
          <w:rFonts w:ascii="ＭＳ Ｐゴシック" w:eastAsia="ＭＳ Ｐゴシック" w:hAnsi="ＭＳ Ｐゴシック" w:hint="eastAsia"/>
          <w:color w:val="000000" w:themeColor="text1"/>
          <w:sz w:val="22"/>
        </w:rPr>
        <w:t>年度市政運営の基本方針</w:t>
      </w:r>
    </w:p>
    <w:tbl>
      <w:tblPr>
        <w:tblStyle w:val="11"/>
        <w:tblW w:w="10490" w:type="dxa"/>
        <w:tblInd w:w="250" w:type="dxa"/>
        <w:tblLook w:val="04A0" w:firstRow="1" w:lastRow="0" w:firstColumn="1" w:lastColumn="0" w:noHBand="0" w:noVBand="1"/>
      </w:tblPr>
      <w:tblGrid>
        <w:gridCol w:w="6771"/>
        <w:gridCol w:w="3719"/>
      </w:tblGrid>
      <w:tr w:rsidR="00D544BC" w:rsidRPr="001923B4" w14:paraId="60AF1D9A" w14:textId="77777777" w:rsidTr="00331C19">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C81ACE" w14:textId="26BB2E14" w:rsidR="00D544BC" w:rsidRPr="001923B4" w:rsidRDefault="00D544BC" w:rsidP="00331C19">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【令和</w:t>
            </w:r>
            <w:r w:rsidR="005B71F5" w:rsidRPr="001923B4">
              <w:rPr>
                <w:rFonts w:ascii="ＭＳ Ｐゴシック" w:eastAsia="ＭＳ Ｐゴシック" w:hAnsi="ＭＳ Ｐゴシック" w:hint="eastAsia"/>
                <w:color w:val="000000" w:themeColor="text1"/>
                <w:sz w:val="22"/>
              </w:rPr>
              <w:t>６</w:t>
            </w:r>
            <w:r w:rsidRPr="001923B4">
              <w:rPr>
                <w:rFonts w:ascii="ＭＳ Ｐゴシック" w:eastAsia="ＭＳ Ｐゴシック" w:hAnsi="ＭＳ Ｐゴシック" w:hint="eastAsia"/>
                <w:color w:val="000000" w:themeColor="text1"/>
                <w:sz w:val="22"/>
              </w:rPr>
              <w:t>年度市政運営の基本方針】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93EE7" w14:textId="6EEAB24E" w:rsidR="00D544BC" w:rsidRPr="001923B4" w:rsidRDefault="00D544BC" w:rsidP="00331C19">
            <w:pPr>
              <w:wordWrap w:val="0"/>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フリップ ３</w:t>
            </w:r>
          </w:p>
        </w:tc>
      </w:tr>
    </w:tbl>
    <w:p w14:paraId="390F7630"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r w:rsidRPr="001923B4">
        <w:rPr>
          <w:noProof/>
          <w:color w:val="000000" w:themeColor="text1"/>
        </w:rPr>
        <mc:AlternateContent>
          <mc:Choice Requires="wps">
            <w:drawing>
              <wp:inline distT="0" distB="0" distL="0" distR="0" wp14:anchorId="0C50C39D" wp14:editId="1FBADBD8">
                <wp:extent cx="6818630" cy="6254115"/>
                <wp:effectExtent l="0" t="0" r="20320" b="13335"/>
                <wp:docPr id="1"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54115"/>
                        </a:xfrm>
                        <a:prstGeom prst="rect">
                          <a:avLst/>
                        </a:prstGeom>
                        <a:solidFill>
                          <a:srgbClr val="FFFFFF"/>
                        </a:solidFill>
                        <a:ln w="9525">
                          <a:solidFill>
                            <a:srgbClr val="000000"/>
                          </a:solidFill>
                          <a:miter lim="800000"/>
                          <a:headEnd/>
                          <a:tailEnd/>
                        </a:ln>
                      </wps:spPr>
                      <wps:txbx>
                        <w:txbxContent>
                          <w:p w14:paraId="3825612E" w14:textId="7AD00CED" w:rsidR="005B460A" w:rsidRPr="007940AD" w:rsidRDefault="005B460A" w:rsidP="006D0EC1">
                            <w:pPr>
                              <w:ind w:leftChars="100" w:left="650" w:hangingChars="200" w:hanging="440"/>
                              <w:rPr>
                                <w:color w:val="000000" w:themeColor="text1"/>
                                <w:sz w:val="22"/>
                              </w:rPr>
                            </w:pPr>
                            <w:bookmarkStart w:id="0" w:name="_Hlk156897531"/>
                            <w:bookmarkEnd w:id="0"/>
                            <w:r w:rsidRPr="00CE2D7B">
                              <w:rPr>
                                <w:rFonts w:hint="eastAsia"/>
                                <w:sz w:val="22"/>
                              </w:rPr>
                              <w:t xml:space="preserve">◆　</w:t>
                            </w:r>
                            <w:r w:rsidRPr="007940AD">
                              <w:rPr>
                                <w:rFonts w:ascii="ＭＳ 明朝" w:eastAsia="ＭＳ 明朝" w:hAnsi="ＭＳ 明朝" w:hint="eastAsia"/>
                                <w:color w:val="000000" w:themeColor="text1"/>
                                <w:sz w:val="22"/>
                              </w:rPr>
                              <w:t>「令和</w:t>
                            </w:r>
                            <w:r w:rsidR="005B71F5" w:rsidRPr="007940AD">
                              <w:rPr>
                                <w:rFonts w:ascii="ＭＳ 明朝" w:eastAsia="ＭＳ 明朝" w:hAnsi="ＭＳ 明朝" w:hint="eastAsia"/>
                                <w:color w:val="000000" w:themeColor="text1"/>
                                <w:sz w:val="22"/>
                              </w:rPr>
                              <w:t>６</w:t>
                            </w:r>
                            <w:r w:rsidRPr="007940AD">
                              <w:rPr>
                                <w:rFonts w:ascii="ＭＳ 明朝" w:eastAsia="ＭＳ 明朝" w:hAnsi="ＭＳ 明朝" w:hint="eastAsia"/>
                                <w:color w:val="000000" w:themeColor="text1"/>
                                <w:sz w:val="22"/>
                              </w:rPr>
                              <w:t>年度市政運営の基本方針」を令和</w:t>
                            </w:r>
                            <w:r w:rsidR="005B71F5" w:rsidRPr="007940AD">
                              <w:rPr>
                                <w:rFonts w:ascii="ＭＳ 明朝" w:eastAsia="ＭＳ 明朝" w:hAnsi="ＭＳ 明朝" w:hint="eastAsia"/>
                                <w:color w:val="000000" w:themeColor="text1"/>
                                <w:sz w:val="22"/>
                              </w:rPr>
                              <w:t>６</w:t>
                            </w:r>
                            <w:r w:rsidRPr="007940AD">
                              <w:rPr>
                                <w:rFonts w:ascii="ＭＳ 明朝" w:eastAsia="ＭＳ 明朝" w:hAnsi="ＭＳ 明朝" w:hint="eastAsia"/>
                                <w:color w:val="000000" w:themeColor="text1"/>
                                <w:sz w:val="22"/>
                              </w:rPr>
                              <w:t>年２月に公表</w:t>
                            </w:r>
                          </w:p>
                          <w:p w14:paraId="0D0E048B" w14:textId="77777777" w:rsidR="005B460A" w:rsidRPr="007940AD" w:rsidRDefault="005B460A" w:rsidP="006D0EC1">
                            <w:pPr>
                              <w:ind w:leftChars="100" w:left="650" w:hangingChars="200" w:hanging="440"/>
                              <w:rPr>
                                <w:color w:val="000000" w:themeColor="text1"/>
                                <w:sz w:val="22"/>
                              </w:rPr>
                            </w:pPr>
                            <w:r w:rsidRPr="007940AD">
                              <w:rPr>
                                <w:rFonts w:hint="eastAsia"/>
                                <w:color w:val="000000" w:themeColor="text1"/>
                                <w:sz w:val="22"/>
                              </w:rPr>
                              <w:t>◆　めざす姿は</w:t>
                            </w:r>
                          </w:p>
                          <w:p w14:paraId="6DD1125F" w14:textId="736B537E" w:rsidR="005B460A" w:rsidRPr="007940AD" w:rsidRDefault="007940AD" w:rsidP="005831AB">
                            <w:pPr>
                              <w:pStyle w:val="a3"/>
                              <w:numPr>
                                <w:ilvl w:val="0"/>
                                <w:numId w:val="33"/>
                              </w:numPr>
                              <w:ind w:leftChars="0"/>
                              <w:rPr>
                                <w:rFonts w:ascii="ＭＳ 明朝" w:eastAsia="ＭＳ 明朝" w:hAnsi="ＭＳ 明朝" w:cs="Times New Roman"/>
                                <w:color w:val="000000" w:themeColor="text1"/>
                                <w:sz w:val="22"/>
                              </w:rPr>
                            </w:pPr>
                            <w:r w:rsidRPr="007940AD">
                              <w:rPr>
                                <w:rFonts w:ascii="ＭＳ 明朝" w:hAnsi="ＭＳ 明朝" w:cs="Times New Roman" w:hint="eastAsia"/>
                                <w:color w:val="000000" w:themeColor="text1"/>
                                <w:kern w:val="0"/>
                                <w:sz w:val="22"/>
                              </w:rPr>
                              <w:t>一人ひとりが多様な幸せ（ウェルビーイング）を実感でき、誰もが安心していつまでも住み続けたいと思う「にぎやかで活気あふれるまち大阪」の実現をめざす</w:t>
                            </w:r>
                          </w:p>
                          <w:p w14:paraId="568485A0" w14:textId="776F066D" w:rsidR="007940AD" w:rsidRPr="007940AD" w:rsidRDefault="007940AD" w:rsidP="007940AD">
                            <w:pPr>
                              <w:pStyle w:val="a3"/>
                              <w:ind w:left="1060" w:hangingChars="100" w:hanging="220"/>
                              <w:rPr>
                                <w:rFonts w:ascii="ＭＳ 明朝" w:hAnsi="ＭＳ 明朝" w:cs="Times New Roman"/>
                                <w:color w:val="000000" w:themeColor="text1"/>
                                <w:kern w:val="0"/>
                                <w:sz w:val="22"/>
                              </w:rPr>
                            </w:pPr>
                            <w:r w:rsidRPr="007940AD">
                              <w:rPr>
                                <w:rFonts w:ascii="ＭＳ 明朝" w:hAnsi="ＭＳ 明朝" w:cs="Times New Roman" w:hint="eastAsia"/>
                                <w:color w:val="000000" w:themeColor="text1"/>
                                <w:kern w:val="0"/>
                                <w:sz w:val="22"/>
                              </w:rPr>
                              <w:t>・「重大な児童虐待ゼロ」を実現するとともに、すべての子どもの安全・安心が守られ、どのような家庭環境、経済状況であっても、子どもたちが分け隔てなく大切にされ、夢を追い求めることができるよう、日本一の子育て・教育サービスを実現する</w:t>
                            </w:r>
                          </w:p>
                          <w:p w14:paraId="2151ACF4" w14:textId="795674F6" w:rsidR="007940AD" w:rsidRPr="007940AD" w:rsidRDefault="007940AD" w:rsidP="007940AD">
                            <w:pPr>
                              <w:pStyle w:val="a3"/>
                              <w:ind w:left="1060" w:hangingChars="100" w:hanging="220"/>
                              <w:rPr>
                                <w:rFonts w:ascii="ＭＳ 明朝" w:hAnsi="ＭＳ 明朝" w:cs="Times New Roman"/>
                                <w:color w:val="000000" w:themeColor="text1"/>
                                <w:kern w:val="0"/>
                                <w:sz w:val="22"/>
                              </w:rPr>
                            </w:pPr>
                            <w:r w:rsidRPr="007940AD">
                              <w:rPr>
                                <w:rFonts w:ascii="ＭＳ 明朝" w:hAnsi="ＭＳ 明朝" w:cs="Times New Roman" w:hint="eastAsia"/>
                                <w:color w:val="000000" w:themeColor="text1"/>
                                <w:kern w:val="0"/>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を実現する</w:t>
                            </w:r>
                          </w:p>
                          <w:p w14:paraId="6D63C50B" w14:textId="04D1FAD4" w:rsidR="007940AD" w:rsidRPr="007940AD" w:rsidRDefault="007940AD" w:rsidP="007940AD">
                            <w:pPr>
                              <w:pStyle w:val="a3"/>
                              <w:ind w:left="1060" w:hangingChars="100" w:hanging="220"/>
                              <w:rPr>
                                <w:rFonts w:ascii="ＭＳ 明朝" w:hAnsi="ＭＳ 明朝" w:cs="Times New Roman"/>
                                <w:color w:val="000000" w:themeColor="text1"/>
                                <w:kern w:val="0"/>
                                <w:sz w:val="22"/>
                              </w:rPr>
                            </w:pPr>
                            <w:r w:rsidRPr="007940AD">
                              <w:rPr>
                                <w:rFonts w:ascii="ＭＳ 明朝" w:hAnsi="ＭＳ 明朝" w:cs="Times New Roman" w:hint="eastAsia"/>
                                <w:color w:val="000000" w:themeColor="text1"/>
                                <w:kern w:val="0"/>
                                <w:sz w:val="22"/>
                              </w:rPr>
                              <w:t>・万博を成功に導くとともに、府市一体で成長戦略の取組を加速させ、大阪の成長・発展を確たるものにする</w:t>
                            </w:r>
                          </w:p>
                          <w:p w14:paraId="466E08FC" w14:textId="06905B6E" w:rsidR="007940AD" w:rsidRPr="007940AD" w:rsidRDefault="007940AD" w:rsidP="007940AD">
                            <w:pPr>
                              <w:pStyle w:val="a3"/>
                              <w:ind w:left="1060" w:hangingChars="100" w:hanging="220"/>
                              <w:rPr>
                                <w:rFonts w:ascii="ＭＳ 明朝" w:hAnsi="ＭＳ 明朝" w:cs="Times New Roman"/>
                                <w:color w:val="000000" w:themeColor="text1"/>
                                <w:kern w:val="0"/>
                                <w:sz w:val="22"/>
                              </w:rPr>
                            </w:pPr>
                            <w:r w:rsidRPr="007940AD">
                              <w:rPr>
                                <w:rFonts w:ascii="ＭＳ 明朝" w:hAnsi="ＭＳ 明朝" w:cs="Times New Roman" w:hint="eastAsia"/>
                                <w:color w:val="000000" w:themeColor="text1"/>
                                <w:kern w:val="0"/>
                                <w:sz w:val="22"/>
                              </w:rPr>
                              <w:t>・東西二極の一極として、平時の日本の成長、非常時の首都機能のバックアップを担う「副首都・大阪」を実現する</w:t>
                            </w:r>
                          </w:p>
                          <w:p w14:paraId="32791953" w14:textId="6B103837" w:rsidR="007940AD" w:rsidRPr="007940AD" w:rsidRDefault="007940AD" w:rsidP="007940AD">
                            <w:pPr>
                              <w:pStyle w:val="a3"/>
                              <w:ind w:left="1060" w:hangingChars="100" w:hanging="220"/>
                              <w:rPr>
                                <w:rFonts w:ascii="ＭＳ 明朝" w:eastAsia="ＭＳ 明朝" w:hAnsi="ＭＳ 明朝" w:cs="Times New Roman"/>
                                <w:color w:val="000000" w:themeColor="text1"/>
                                <w:sz w:val="22"/>
                              </w:rPr>
                            </w:pPr>
                            <w:r w:rsidRPr="007940AD">
                              <w:rPr>
                                <w:rFonts w:ascii="ＭＳ 明朝" w:hAnsi="ＭＳ 明朝" w:cs="Times New Roman" w:hint="eastAsia"/>
                                <w:color w:val="000000" w:themeColor="text1"/>
                                <w:kern w:val="0"/>
                                <w:sz w:val="22"/>
                              </w:rPr>
                              <w:t>・本市を取り巻く状況や社会経済情勢の変化に対応した、持続可能な行財政基盤を構築する</w:t>
                            </w:r>
                          </w:p>
                          <w:p w14:paraId="747C3BF5" w14:textId="77777777" w:rsidR="005B460A" w:rsidRPr="007940AD" w:rsidRDefault="005B460A" w:rsidP="006D0EC1">
                            <w:pPr>
                              <w:ind w:leftChars="100" w:left="650" w:hangingChars="200" w:hanging="440"/>
                              <w:rPr>
                                <w:color w:val="000000" w:themeColor="text1"/>
                                <w:sz w:val="22"/>
                              </w:rPr>
                            </w:pPr>
                            <w:r w:rsidRPr="007940AD">
                              <w:rPr>
                                <w:rFonts w:hint="eastAsia"/>
                                <w:color w:val="000000" w:themeColor="text1"/>
                                <w:sz w:val="22"/>
                              </w:rPr>
                              <w:t>◆　具体的な取組の</w:t>
                            </w:r>
                            <w:r w:rsidRPr="007940AD">
                              <w:rPr>
                                <w:color w:val="000000" w:themeColor="text1"/>
                                <w:sz w:val="22"/>
                              </w:rPr>
                              <w:t>柱</w:t>
                            </w:r>
                          </w:p>
                          <w:p w14:paraId="5D152934" w14:textId="21CC15DD" w:rsidR="005B460A" w:rsidRPr="007940AD" w:rsidRDefault="007940AD" w:rsidP="006D0EC1">
                            <w:pPr>
                              <w:numPr>
                                <w:ilvl w:val="1"/>
                                <w:numId w:val="1"/>
                              </w:numPr>
                              <w:ind w:leftChars="200" w:left="860" w:hangingChars="200" w:hanging="440"/>
                              <w:rPr>
                                <w:rFonts w:ascii="ＭＳ 明朝" w:eastAsia="ＭＳ 明朝" w:hAnsi="ＭＳ 明朝" w:cs="Times New Roman"/>
                                <w:color w:val="000000" w:themeColor="text1"/>
                                <w:sz w:val="22"/>
                              </w:rPr>
                            </w:pPr>
                            <w:r w:rsidRPr="007940AD">
                              <w:rPr>
                                <w:rFonts w:ascii="ＭＳ 明朝" w:eastAsia="ＭＳ 明朝" w:hAnsi="ＭＳ 明朝" w:cs="Times New Roman" w:hint="eastAsia"/>
                                <w:color w:val="000000" w:themeColor="text1"/>
                                <w:sz w:val="22"/>
                              </w:rPr>
                              <w:t>市民サービスの充実</w:t>
                            </w:r>
                          </w:p>
                          <w:p w14:paraId="0FDA975F" w14:textId="6A093415" w:rsidR="005B460A" w:rsidRPr="007940AD" w:rsidRDefault="005B460A" w:rsidP="006D0EC1">
                            <w:pPr>
                              <w:ind w:left="860"/>
                              <w:rPr>
                                <w:rFonts w:ascii="ＭＳ 明朝" w:eastAsia="ＭＳ 明朝" w:hAnsi="ＭＳ 明朝"/>
                                <w:color w:val="000000" w:themeColor="text1"/>
                                <w:sz w:val="22"/>
                              </w:rPr>
                            </w:pPr>
                            <w:r w:rsidRPr="007940AD">
                              <w:rPr>
                                <w:rFonts w:ascii="ＭＳ 明朝" w:eastAsia="ＭＳ 明朝" w:hAnsi="ＭＳ 明朝" w:cs="Times New Roman" w:hint="eastAsia"/>
                                <w:color w:val="000000" w:themeColor="text1"/>
                                <w:sz w:val="22"/>
                              </w:rPr>
                              <w:t>・</w:t>
                            </w:r>
                            <w:r w:rsidR="007940AD" w:rsidRPr="007940AD">
                              <w:rPr>
                                <w:rFonts w:ascii="ＭＳ 明朝" w:eastAsia="ＭＳ 明朝" w:hAnsi="ＭＳ 明朝" w:hint="eastAsia"/>
                                <w:color w:val="000000" w:themeColor="text1"/>
                                <w:sz w:val="22"/>
                              </w:rPr>
                              <w:t>子育て・教育環境の充実</w:t>
                            </w:r>
                          </w:p>
                          <w:p w14:paraId="7E1FFEAA" w14:textId="23A6BE23" w:rsidR="007940AD" w:rsidRPr="007940AD" w:rsidRDefault="007940AD" w:rsidP="006D0EC1">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・暮らしを守る福祉等の向上</w:t>
                            </w:r>
                          </w:p>
                          <w:p w14:paraId="4ED8FBDD" w14:textId="23157066" w:rsidR="007940AD" w:rsidRPr="007940AD" w:rsidRDefault="007940AD" w:rsidP="006D0EC1">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・各区の特色ある施策の展開</w:t>
                            </w:r>
                          </w:p>
                          <w:p w14:paraId="0885B527" w14:textId="5384A1A9" w:rsidR="007940AD" w:rsidRPr="007940AD" w:rsidRDefault="007940AD" w:rsidP="006D0EC1">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w:t>
                            </w:r>
                            <w:r w:rsidR="00073CBD" w:rsidRPr="00073CBD">
                              <w:rPr>
                                <w:rFonts w:ascii="ＭＳ 明朝" w:eastAsia="ＭＳ 明朝" w:hAnsi="ＭＳ 明朝" w:hint="eastAsia"/>
                                <w:color w:val="000000" w:themeColor="text1"/>
                                <w:sz w:val="22"/>
                              </w:rPr>
                              <w:t>行政サービスにおけるDXの推進</w:t>
                            </w:r>
                          </w:p>
                          <w:p w14:paraId="0A19ABB5" w14:textId="77777777" w:rsidR="007940AD" w:rsidRPr="007940AD" w:rsidRDefault="007940AD" w:rsidP="007940AD">
                            <w:pPr>
                              <w:numPr>
                                <w:ilvl w:val="1"/>
                                <w:numId w:val="1"/>
                              </w:numPr>
                              <w:ind w:leftChars="200" w:left="860" w:hangingChars="200" w:hanging="440"/>
                              <w:rPr>
                                <w:rFonts w:ascii="ＭＳ 明朝" w:eastAsia="ＭＳ 明朝" w:hAnsi="ＭＳ 明朝" w:cs="Times New Roman"/>
                                <w:color w:val="000000" w:themeColor="text1"/>
                                <w:sz w:val="22"/>
                              </w:rPr>
                            </w:pPr>
                            <w:r w:rsidRPr="007940AD">
                              <w:rPr>
                                <w:rFonts w:ascii="ＭＳ 明朝" w:eastAsia="ＭＳ 明朝" w:hAnsi="ＭＳ 明朝" w:cs="Times New Roman" w:hint="eastAsia"/>
                                <w:color w:val="000000" w:themeColor="text1"/>
                                <w:sz w:val="22"/>
                              </w:rPr>
                              <w:t>府市一体による大阪の成長の実現</w:t>
                            </w:r>
                          </w:p>
                          <w:p w14:paraId="3A470463" w14:textId="56E256AE" w:rsidR="007940AD" w:rsidRPr="007940AD" w:rsidRDefault="007940AD" w:rsidP="007940AD">
                            <w:pPr>
                              <w:ind w:left="860"/>
                              <w:rPr>
                                <w:rFonts w:ascii="ＭＳ 明朝" w:eastAsia="ＭＳ 明朝" w:hAnsi="ＭＳ 明朝"/>
                                <w:color w:val="000000" w:themeColor="text1"/>
                                <w:sz w:val="22"/>
                              </w:rPr>
                            </w:pPr>
                            <w:r w:rsidRPr="007940AD">
                              <w:rPr>
                                <w:rFonts w:ascii="ＭＳ 明朝" w:eastAsia="ＭＳ 明朝" w:hAnsi="ＭＳ 明朝" w:cs="Times New Roman" w:hint="eastAsia"/>
                                <w:color w:val="000000" w:themeColor="text1"/>
                                <w:sz w:val="22"/>
                              </w:rPr>
                              <w:t>・</w:t>
                            </w:r>
                            <w:r w:rsidRPr="007940AD">
                              <w:rPr>
                                <w:rFonts w:ascii="ＭＳ 明朝" w:eastAsia="ＭＳ 明朝" w:hAnsi="ＭＳ 明朝" w:hint="eastAsia"/>
                                <w:color w:val="000000" w:themeColor="text1"/>
                                <w:sz w:val="22"/>
                              </w:rPr>
                              <w:t>経済成長に向けた戦略の実行</w:t>
                            </w:r>
                          </w:p>
                          <w:p w14:paraId="51800D06" w14:textId="798AD9AC" w:rsidR="007940AD" w:rsidRPr="007940AD" w:rsidRDefault="007940AD" w:rsidP="007940AD">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・都市インフラの充実</w:t>
                            </w:r>
                          </w:p>
                          <w:p w14:paraId="36F400DB" w14:textId="0DF16603" w:rsidR="007940AD" w:rsidRPr="007940AD" w:rsidRDefault="007940AD" w:rsidP="007940AD">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・防災力の強化</w:t>
                            </w:r>
                          </w:p>
                          <w:p w14:paraId="6F723567" w14:textId="1C2CA2F5" w:rsidR="005B460A" w:rsidRPr="007940AD" w:rsidRDefault="007940AD" w:rsidP="006D0EC1">
                            <w:pPr>
                              <w:numPr>
                                <w:ilvl w:val="1"/>
                                <w:numId w:val="1"/>
                              </w:numPr>
                              <w:ind w:leftChars="200" w:left="860" w:hangingChars="200" w:hanging="440"/>
                              <w:rPr>
                                <w:rFonts w:ascii="ＭＳ 明朝" w:eastAsia="ＭＳ 明朝" w:hAnsi="ＭＳ 明朝" w:cs="Times New Roman"/>
                                <w:color w:val="000000" w:themeColor="text1"/>
                                <w:sz w:val="22"/>
                              </w:rPr>
                            </w:pPr>
                            <w:r w:rsidRPr="007940AD">
                              <w:rPr>
                                <w:rFonts w:ascii="ＭＳ 明朝" w:eastAsia="ＭＳ 明朝" w:hAnsi="ＭＳ 明朝" w:cs="Times New Roman" w:hint="eastAsia"/>
                                <w:color w:val="000000" w:themeColor="text1"/>
                                <w:sz w:val="22"/>
                              </w:rPr>
                              <w:t>新たな自治の仕組みの構築</w:t>
                            </w:r>
                          </w:p>
                          <w:p w14:paraId="0B77AF93" w14:textId="5F72948E" w:rsidR="005B460A" w:rsidRPr="007940AD" w:rsidRDefault="007940AD" w:rsidP="006D0EC1">
                            <w:pPr>
                              <w:numPr>
                                <w:ilvl w:val="1"/>
                                <w:numId w:val="1"/>
                              </w:numPr>
                              <w:ind w:leftChars="200" w:left="860" w:hangingChars="200" w:hanging="440"/>
                              <w:rPr>
                                <w:rFonts w:ascii="ＭＳ 明朝" w:eastAsia="ＭＳ 明朝" w:hAnsi="ＭＳ 明朝" w:cs="Times New Roman"/>
                                <w:color w:val="000000" w:themeColor="text1"/>
                                <w:sz w:val="22"/>
                              </w:rPr>
                            </w:pPr>
                            <w:r w:rsidRPr="007940AD">
                              <w:rPr>
                                <w:rFonts w:ascii="ＭＳ 明朝" w:eastAsia="ＭＳ 明朝" w:hAnsi="ＭＳ 明朝" w:cs="Times New Roman" w:hint="eastAsia"/>
                                <w:color w:val="000000" w:themeColor="text1"/>
                                <w:sz w:val="22"/>
                              </w:rPr>
                              <w:t>未来へつなぐ市政改革</w:t>
                            </w:r>
                          </w:p>
                          <w:p w14:paraId="09975753" w14:textId="77777777" w:rsidR="005B460A" w:rsidRPr="006D0EC1" w:rsidRDefault="005B460A" w:rsidP="00B522FD">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C50C39D" id="Rectangle 436" o:spid="_x0000_s1026" style="width:536.9pt;height:49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">
                <v:textbox inset="5.85pt,.7pt,5.85pt,.7pt">
                  <w:txbxContent>
                    <w:p w14:paraId="3825612E" w14:textId="7AD00CED" w:rsidR="005B460A" w:rsidRPr="007940AD" w:rsidRDefault="005B460A" w:rsidP="006D0EC1">
                      <w:pPr>
                        <w:ind w:leftChars="100" w:left="650" w:hangingChars="200" w:hanging="440"/>
                        <w:rPr>
                          <w:color w:val="000000" w:themeColor="text1"/>
                          <w:sz w:val="22"/>
                        </w:rPr>
                      </w:pPr>
                      <w:bookmarkStart w:id="1" w:name="_Hlk156897531"/>
                      <w:bookmarkEnd w:id="1"/>
                      <w:r w:rsidRPr="00CE2D7B">
                        <w:rPr>
                          <w:rFonts w:hint="eastAsia"/>
                          <w:sz w:val="22"/>
                        </w:rPr>
                        <w:t xml:space="preserve">◆　</w:t>
                      </w:r>
                      <w:r w:rsidRPr="007940AD">
                        <w:rPr>
                          <w:rFonts w:ascii="ＭＳ 明朝" w:eastAsia="ＭＳ 明朝" w:hAnsi="ＭＳ 明朝" w:hint="eastAsia"/>
                          <w:color w:val="000000" w:themeColor="text1"/>
                          <w:sz w:val="22"/>
                        </w:rPr>
                        <w:t>「令和</w:t>
                      </w:r>
                      <w:r w:rsidR="005B71F5" w:rsidRPr="007940AD">
                        <w:rPr>
                          <w:rFonts w:ascii="ＭＳ 明朝" w:eastAsia="ＭＳ 明朝" w:hAnsi="ＭＳ 明朝" w:hint="eastAsia"/>
                          <w:color w:val="000000" w:themeColor="text1"/>
                          <w:sz w:val="22"/>
                        </w:rPr>
                        <w:t>６</w:t>
                      </w:r>
                      <w:r w:rsidRPr="007940AD">
                        <w:rPr>
                          <w:rFonts w:ascii="ＭＳ 明朝" w:eastAsia="ＭＳ 明朝" w:hAnsi="ＭＳ 明朝" w:hint="eastAsia"/>
                          <w:color w:val="000000" w:themeColor="text1"/>
                          <w:sz w:val="22"/>
                        </w:rPr>
                        <w:t>年度市政運営の基本方針」を令和</w:t>
                      </w:r>
                      <w:r w:rsidR="005B71F5" w:rsidRPr="007940AD">
                        <w:rPr>
                          <w:rFonts w:ascii="ＭＳ 明朝" w:eastAsia="ＭＳ 明朝" w:hAnsi="ＭＳ 明朝" w:hint="eastAsia"/>
                          <w:color w:val="000000" w:themeColor="text1"/>
                          <w:sz w:val="22"/>
                        </w:rPr>
                        <w:t>６</w:t>
                      </w:r>
                      <w:r w:rsidRPr="007940AD">
                        <w:rPr>
                          <w:rFonts w:ascii="ＭＳ 明朝" w:eastAsia="ＭＳ 明朝" w:hAnsi="ＭＳ 明朝" w:hint="eastAsia"/>
                          <w:color w:val="000000" w:themeColor="text1"/>
                          <w:sz w:val="22"/>
                        </w:rPr>
                        <w:t>年２月に公表</w:t>
                      </w:r>
                    </w:p>
                    <w:p w14:paraId="0D0E048B" w14:textId="77777777" w:rsidR="005B460A" w:rsidRPr="007940AD" w:rsidRDefault="005B460A" w:rsidP="006D0EC1">
                      <w:pPr>
                        <w:ind w:leftChars="100" w:left="650" w:hangingChars="200" w:hanging="440"/>
                        <w:rPr>
                          <w:color w:val="000000" w:themeColor="text1"/>
                          <w:sz w:val="22"/>
                        </w:rPr>
                      </w:pPr>
                      <w:r w:rsidRPr="007940AD">
                        <w:rPr>
                          <w:rFonts w:hint="eastAsia"/>
                          <w:color w:val="000000" w:themeColor="text1"/>
                          <w:sz w:val="22"/>
                        </w:rPr>
                        <w:t>◆　めざす姿は</w:t>
                      </w:r>
                    </w:p>
                    <w:p w14:paraId="6DD1125F" w14:textId="736B537E" w:rsidR="005B460A" w:rsidRPr="007940AD" w:rsidRDefault="007940AD" w:rsidP="005831AB">
                      <w:pPr>
                        <w:pStyle w:val="a3"/>
                        <w:numPr>
                          <w:ilvl w:val="0"/>
                          <w:numId w:val="33"/>
                        </w:numPr>
                        <w:ind w:leftChars="0"/>
                        <w:rPr>
                          <w:rFonts w:ascii="ＭＳ 明朝" w:eastAsia="ＭＳ 明朝" w:hAnsi="ＭＳ 明朝" w:cs="Times New Roman"/>
                          <w:color w:val="000000" w:themeColor="text1"/>
                          <w:sz w:val="22"/>
                        </w:rPr>
                      </w:pPr>
                      <w:r w:rsidRPr="007940AD">
                        <w:rPr>
                          <w:rFonts w:ascii="ＭＳ 明朝" w:hAnsi="ＭＳ 明朝" w:cs="Times New Roman" w:hint="eastAsia"/>
                          <w:color w:val="000000" w:themeColor="text1"/>
                          <w:kern w:val="0"/>
                          <w:sz w:val="22"/>
                        </w:rPr>
                        <w:t>一人ひとりが多様な幸せ（ウェルビーイング）を実感でき、誰もが安心していつまでも住み続けたいと思う「にぎやかで活気あふれるまち大阪」の実現をめざす</w:t>
                      </w:r>
                    </w:p>
                    <w:p w14:paraId="568485A0" w14:textId="776F066D" w:rsidR="007940AD" w:rsidRPr="007940AD" w:rsidRDefault="007940AD" w:rsidP="007940AD">
                      <w:pPr>
                        <w:pStyle w:val="a3"/>
                        <w:ind w:left="1060" w:hangingChars="100" w:hanging="220"/>
                        <w:rPr>
                          <w:rFonts w:ascii="ＭＳ 明朝" w:hAnsi="ＭＳ 明朝" w:cs="Times New Roman"/>
                          <w:color w:val="000000" w:themeColor="text1"/>
                          <w:kern w:val="0"/>
                          <w:sz w:val="22"/>
                        </w:rPr>
                      </w:pPr>
                      <w:r w:rsidRPr="007940AD">
                        <w:rPr>
                          <w:rFonts w:ascii="ＭＳ 明朝" w:hAnsi="ＭＳ 明朝" w:cs="Times New Roman" w:hint="eastAsia"/>
                          <w:color w:val="000000" w:themeColor="text1"/>
                          <w:kern w:val="0"/>
                          <w:sz w:val="22"/>
                        </w:rPr>
                        <w:t>・「重大な児童虐待ゼロ」を実現するとともに、すべての子どもの安全・安心が守られ、どのような家庭環境、経済状況であっても、子どもたちが分け隔てなく大切にされ、夢を追い求めることができるよう、日本一の子育て・教育サービスを実現する</w:t>
                      </w:r>
                    </w:p>
                    <w:p w14:paraId="2151ACF4" w14:textId="795674F6" w:rsidR="007940AD" w:rsidRPr="007940AD" w:rsidRDefault="007940AD" w:rsidP="007940AD">
                      <w:pPr>
                        <w:pStyle w:val="a3"/>
                        <w:ind w:left="1060" w:hangingChars="100" w:hanging="220"/>
                        <w:rPr>
                          <w:rFonts w:ascii="ＭＳ 明朝" w:hAnsi="ＭＳ 明朝" w:cs="Times New Roman"/>
                          <w:color w:val="000000" w:themeColor="text1"/>
                          <w:kern w:val="0"/>
                          <w:sz w:val="22"/>
                        </w:rPr>
                      </w:pPr>
                      <w:r w:rsidRPr="007940AD">
                        <w:rPr>
                          <w:rFonts w:ascii="ＭＳ 明朝" w:hAnsi="ＭＳ 明朝" w:cs="Times New Roman" w:hint="eastAsia"/>
                          <w:color w:val="000000" w:themeColor="text1"/>
                          <w:kern w:val="0"/>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を実現する</w:t>
                      </w:r>
                    </w:p>
                    <w:p w14:paraId="6D63C50B" w14:textId="04D1FAD4" w:rsidR="007940AD" w:rsidRPr="007940AD" w:rsidRDefault="007940AD" w:rsidP="007940AD">
                      <w:pPr>
                        <w:pStyle w:val="a3"/>
                        <w:ind w:left="1060" w:hangingChars="100" w:hanging="220"/>
                        <w:rPr>
                          <w:rFonts w:ascii="ＭＳ 明朝" w:hAnsi="ＭＳ 明朝" w:cs="Times New Roman"/>
                          <w:color w:val="000000" w:themeColor="text1"/>
                          <w:kern w:val="0"/>
                          <w:sz w:val="22"/>
                        </w:rPr>
                      </w:pPr>
                      <w:r w:rsidRPr="007940AD">
                        <w:rPr>
                          <w:rFonts w:ascii="ＭＳ 明朝" w:hAnsi="ＭＳ 明朝" w:cs="Times New Roman" w:hint="eastAsia"/>
                          <w:color w:val="000000" w:themeColor="text1"/>
                          <w:kern w:val="0"/>
                          <w:sz w:val="22"/>
                        </w:rPr>
                        <w:t>・万博を成功に導くとともに、府市一体で成長戦略の取組を加速させ、大阪の成長・発展を確たるものにする</w:t>
                      </w:r>
                    </w:p>
                    <w:p w14:paraId="466E08FC" w14:textId="06905B6E" w:rsidR="007940AD" w:rsidRPr="007940AD" w:rsidRDefault="007940AD" w:rsidP="007940AD">
                      <w:pPr>
                        <w:pStyle w:val="a3"/>
                        <w:ind w:left="1060" w:hangingChars="100" w:hanging="220"/>
                        <w:rPr>
                          <w:rFonts w:ascii="ＭＳ 明朝" w:hAnsi="ＭＳ 明朝" w:cs="Times New Roman"/>
                          <w:color w:val="000000" w:themeColor="text1"/>
                          <w:kern w:val="0"/>
                          <w:sz w:val="22"/>
                        </w:rPr>
                      </w:pPr>
                      <w:r w:rsidRPr="007940AD">
                        <w:rPr>
                          <w:rFonts w:ascii="ＭＳ 明朝" w:hAnsi="ＭＳ 明朝" w:cs="Times New Roman" w:hint="eastAsia"/>
                          <w:color w:val="000000" w:themeColor="text1"/>
                          <w:kern w:val="0"/>
                          <w:sz w:val="22"/>
                        </w:rPr>
                        <w:t>・東西二極の一極として、平時の日本の成長、非常時の首都機能のバックアップを担う「副首都・大阪」を実現する</w:t>
                      </w:r>
                    </w:p>
                    <w:p w14:paraId="32791953" w14:textId="6B103837" w:rsidR="007940AD" w:rsidRPr="007940AD" w:rsidRDefault="007940AD" w:rsidP="007940AD">
                      <w:pPr>
                        <w:pStyle w:val="a3"/>
                        <w:ind w:left="1060" w:hangingChars="100" w:hanging="220"/>
                        <w:rPr>
                          <w:rFonts w:ascii="ＭＳ 明朝" w:eastAsia="ＭＳ 明朝" w:hAnsi="ＭＳ 明朝" w:cs="Times New Roman"/>
                          <w:color w:val="000000" w:themeColor="text1"/>
                          <w:sz w:val="22"/>
                        </w:rPr>
                      </w:pPr>
                      <w:r w:rsidRPr="007940AD">
                        <w:rPr>
                          <w:rFonts w:ascii="ＭＳ 明朝" w:hAnsi="ＭＳ 明朝" w:cs="Times New Roman" w:hint="eastAsia"/>
                          <w:color w:val="000000" w:themeColor="text1"/>
                          <w:kern w:val="0"/>
                          <w:sz w:val="22"/>
                        </w:rPr>
                        <w:t>・本市を取り巻く状況や社会経済情勢の変化に対応した、持続可能な行財政基盤を構築する</w:t>
                      </w:r>
                    </w:p>
                    <w:p w14:paraId="747C3BF5" w14:textId="77777777" w:rsidR="005B460A" w:rsidRPr="007940AD" w:rsidRDefault="005B460A" w:rsidP="006D0EC1">
                      <w:pPr>
                        <w:ind w:leftChars="100" w:left="650" w:hangingChars="200" w:hanging="440"/>
                        <w:rPr>
                          <w:color w:val="000000" w:themeColor="text1"/>
                          <w:sz w:val="22"/>
                        </w:rPr>
                      </w:pPr>
                      <w:r w:rsidRPr="007940AD">
                        <w:rPr>
                          <w:rFonts w:hint="eastAsia"/>
                          <w:color w:val="000000" w:themeColor="text1"/>
                          <w:sz w:val="22"/>
                        </w:rPr>
                        <w:t>◆　具体的な取組の</w:t>
                      </w:r>
                      <w:r w:rsidRPr="007940AD">
                        <w:rPr>
                          <w:color w:val="000000" w:themeColor="text1"/>
                          <w:sz w:val="22"/>
                        </w:rPr>
                        <w:t>柱</w:t>
                      </w:r>
                    </w:p>
                    <w:p w14:paraId="5D152934" w14:textId="21CC15DD" w:rsidR="005B460A" w:rsidRPr="007940AD" w:rsidRDefault="007940AD" w:rsidP="006D0EC1">
                      <w:pPr>
                        <w:numPr>
                          <w:ilvl w:val="1"/>
                          <w:numId w:val="1"/>
                        </w:numPr>
                        <w:ind w:leftChars="200" w:left="860" w:hangingChars="200" w:hanging="440"/>
                        <w:rPr>
                          <w:rFonts w:ascii="ＭＳ 明朝" w:eastAsia="ＭＳ 明朝" w:hAnsi="ＭＳ 明朝" w:cs="Times New Roman"/>
                          <w:color w:val="000000" w:themeColor="text1"/>
                          <w:sz w:val="22"/>
                        </w:rPr>
                      </w:pPr>
                      <w:r w:rsidRPr="007940AD">
                        <w:rPr>
                          <w:rFonts w:ascii="ＭＳ 明朝" w:eastAsia="ＭＳ 明朝" w:hAnsi="ＭＳ 明朝" w:cs="Times New Roman" w:hint="eastAsia"/>
                          <w:color w:val="000000" w:themeColor="text1"/>
                          <w:sz w:val="22"/>
                        </w:rPr>
                        <w:t>市民サービスの充実</w:t>
                      </w:r>
                    </w:p>
                    <w:p w14:paraId="0FDA975F" w14:textId="6A093415" w:rsidR="005B460A" w:rsidRPr="007940AD" w:rsidRDefault="005B460A" w:rsidP="006D0EC1">
                      <w:pPr>
                        <w:ind w:left="860"/>
                        <w:rPr>
                          <w:rFonts w:ascii="ＭＳ 明朝" w:eastAsia="ＭＳ 明朝" w:hAnsi="ＭＳ 明朝"/>
                          <w:color w:val="000000" w:themeColor="text1"/>
                          <w:sz w:val="22"/>
                        </w:rPr>
                      </w:pPr>
                      <w:r w:rsidRPr="007940AD">
                        <w:rPr>
                          <w:rFonts w:ascii="ＭＳ 明朝" w:eastAsia="ＭＳ 明朝" w:hAnsi="ＭＳ 明朝" w:cs="Times New Roman" w:hint="eastAsia"/>
                          <w:color w:val="000000" w:themeColor="text1"/>
                          <w:sz w:val="22"/>
                        </w:rPr>
                        <w:t>・</w:t>
                      </w:r>
                      <w:r w:rsidR="007940AD" w:rsidRPr="007940AD">
                        <w:rPr>
                          <w:rFonts w:ascii="ＭＳ 明朝" w:eastAsia="ＭＳ 明朝" w:hAnsi="ＭＳ 明朝" w:hint="eastAsia"/>
                          <w:color w:val="000000" w:themeColor="text1"/>
                          <w:sz w:val="22"/>
                        </w:rPr>
                        <w:t>子育て・教育環境の充実</w:t>
                      </w:r>
                    </w:p>
                    <w:p w14:paraId="7E1FFEAA" w14:textId="23A6BE23" w:rsidR="007940AD" w:rsidRPr="007940AD" w:rsidRDefault="007940AD" w:rsidP="006D0EC1">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・暮らしを守る福祉等の向上</w:t>
                      </w:r>
                    </w:p>
                    <w:p w14:paraId="4ED8FBDD" w14:textId="23157066" w:rsidR="007940AD" w:rsidRPr="007940AD" w:rsidRDefault="007940AD" w:rsidP="006D0EC1">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・各区の特色ある施策の展開</w:t>
                      </w:r>
                    </w:p>
                    <w:p w14:paraId="0885B527" w14:textId="5384A1A9" w:rsidR="007940AD" w:rsidRPr="007940AD" w:rsidRDefault="007940AD" w:rsidP="006D0EC1">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w:t>
                      </w:r>
                      <w:r w:rsidR="00073CBD" w:rsidRPr="00073CBD">
                        <w:rPr>
                          <w:rFonts w:ascii="ＭＳ 明朝" w:eastAsia="ＭＳ 明朝" w:hAnsi="ＭＳ 明朝" w:hint="eastAsia"/>
                          <w:color w:val="000000" w:themeColor="text1"/>
                          <w:sz w:val="22"/>
                        </w:rPr>
                        <w:t>行政サービスにおけるDXの推進</w:t>
                      </w:r>
                    </w:p>
                    <w:p w14:paraId="0A19ABB5" w14:textId="77777777" w:rsidR="007940AD" w:rsidRPr="007940AD" w:rsidRDefault="007940AD" w:rsidP="007940AD">
                      <w:pPr>
                        <w:numPr>
                          <w:ilvl w:val="1"/>
                          <w:numId w:val="1"/>
                        </w:numPr>
                        <w:ind w:leftChars="200" w:left="860" w:hangingChars="200" w:hanging="440"/>
                        <w:rPr>
                          <w:rFonts w:ascii="ＭＳ 明朝" w:eastAsia="ＭＳ 明朝" w:hAnsi="ＭＳ 明朝" w:cs="Times New Roman"/>
                          <w:color w:val="000000" w:themeColor="text1"/>
                          <w:sz w:val="22"/>
                        </w:rPr>
                      </w:pPr>
                      <w:r w:rsidRPr="007940AD">
                        <w:rPr>
                          <w:rFonts w:ascii="ＭＳ 明朝" w:eastAsia="ＭＳ 明朝" w:hAnsi="ＭＳ 明朝" w:cs="Times New Roman" w:hint="eastAsia"/>
                          <w:color w:val="000000" w:themeColor="text1"/>
                          <w:sz w:val="22"/>
                        </w:rPr>
                        <w:t>府市一体による大阪の成長の実現</w:t>
                      </w:r>
                    </w:p>
                    <w:p w14:paraId="3A470463" w14:textId="56E256AE" w:rsidR="007940AD" w:rsidRPr="007940AD" w:rsidRDefault="007940AD" w:rsidP="007940AD">
                      <w:pPr>
                        <w:ind w:left="860"/>
                        <w:rPr>
                          <w:rFonts w:ascii="ＭＳ 明朝" w:eastAsia="ＭＳ 明朝" w:hAnsi="ＭＳ 明朝"/>
                          <w:color w:val="000000" w:themeColor="text1"/>
                          <w:sz w:val="22"/>
                        </w:rPr>
                      </w:pPr>
                      <w:r w:rsidRPr="007940AD">
                        <w:rPr>
                          <w:rFonts w:ascii="ＭＳ 明朝" w:eastAsia="ＭＳ 明朝" w:hAnsi="ＭＳ 明朝" w:cs="Times New Roman" w:hint="eastAsia"/>
                          <w:color w:val="000000" w:themeColor="text1"/>
                          <w:sz w:val="22"/>
                        </w:rPr>
                        <w:t>・</w:t>
                      </w:r>
                      <w:r w:rsidRPr="007940AD">
                        <w:rPr>
                          <w:rFonts w:ascii="ＭＳ 明朝" w:eastAsia="ＭＳ 明朝" w:hAnsi="ＭＳ 明朝" w:hint="eastAsia"/>
                          <w:color w:val="000000" w:themeColor="text1"/>
                          <w:sz w:val="22"/>
                        </w:rPr>
                        <w:t>経済成長に向けた戦略の実行</w:t>
                      </w:r>
                    </w:p>
                    <w:p w14:paraId="51800D06" w14:textId="798AD9AC" w:rsidR="007940AD" w:rsidRPr="007940AD" w:rsidRDefault="007940AD" w:rsidP="007940AD">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・都市インフラの充実</w:t>
                      </w:r>
                    </w:p>
                    <w:p w14:paraId="36F400DB" w14:textId="0DF16603" w:rsidR="007940AD" w:rsidRPr="007940AD" w:rsidRDefault="007940AD" w:rsidP="007940AD">
                      <w:pPr>
                        <w:ind w:left="860"/>
                        <w:rPr>
                          <w:rFonts w:ascii="ＭＳ 明朝" w:eastAsia="ＭＳ 明朝" w:hAnsi="ＭＳ 明朝"/>
                          <w:color w:val="000000" w:themeColor="text1"/>
                          <w:sz w:val="22"/>
                        </w:rPr>
                      </w:pPr>
                      <w:r w:rsidRPr="007940AD">
                        <w:rPr>
                          <w:rFonts w:ascii="ＭＳ 明朝" w:eastAsia="ＭＳ 明朝" w:hAnsi="ＭＳ 明朝" w:hint="eastAsia"/>
                          <w:color w:val="000000" w:themeColor="text1"/>
                          <w:sz w:val="22"/>
                        </w:rPr>
                        <w:t>・防災力の強化</w:t>
                      </w:r>
                    </w:p>
                    <w:p w14:paraId="6F723567" w14:textId="1C2CA2F5" w:rsidR="005B460A" w:rsidRPr="007940AD" w:rsidRDefault="007940AD" w:rsidP="006D0EC1">
                      <w:pPr>
                        <w:numPr>
                          <w:ilvl w:val="1"/>
                          <w:numId w:val="1"/>
                        </w:numPr>
                        <w:ind w:leftChars="200" w:left="860" w:hangingChars="200" w:hanging="440"/>
                        <w:rPr>
                          <w:rFonts w:ascii="ＭＳ 明朝" w:eastAsia="ＭＳ 明朝" w:hAnsi="ＭＳ 明朝" w:cs="Times New Roman"/>
                          <w:color w:val="000000" w:themeColor="text1"/>
                          <w:sz w:val="22"/>
                        </w:rPr>
                      </w:pPr>
                      <w:r w:rsidRPr="007940AD">
                        <w:rPr>
                          <w:rFonts w:ascii="ＭＳ 明朝" w:eastAsia="ＭＳ 明朝" w:hAnsi="ＭＳ 明朝" w:cs="Times New Roman" w:hint="eastAsia"/>
                          <w:color w:val="000000" w:themeColor="text1"/>
                          <w:sz w:val="22"/>
                        </w:rPr>
                        <w:t>新たな自治の仕組みの構築</w:t>
                      </w:r>
                    </w:p>
                    <w:p w14:paraId="0B77AF93" w14:textId="5F72948E" w:rsidR="005B460A" w:rsidRPr="007940AD" w:rsidRDefault="007940AD" w:rsidP="006D0EC1">
                      <w:pPr>
                        <w:numPr>
                          <w:ilvl w:val="1"/>
                          <w:numId w:val="1"/>
                        </w:numPr>
                        <w:ind w:leftChars="200" w:left="860" w:hangingChars="200" w:hanging="440"/>
                        <w:rPr>
                          <w:rFonts w:ascii="ＭＳ 明朝" w:eastAsia="ＭＳ 明朝" w:hAnsi="ＭＳ 明朝" w:cs="Times New Roman"/>
                          <w:color w:val="000000" w:themeColor="text1"/>
                          <w:sz w:val="22"/>
                        </w:rPr>
                      </w:pPr>
                      <w:r w:rsidRPr="007940AD">
                        <w:rPr>
                          <w:rFonts w:ascii="ＭＳ 明朝" w:eastAsia="ＭＳ 明朝" w:hAnsi="ＭＳ 明朝" w:cs="Times New Roman" w:hint="eastAsia"/>
                          <w:color w:val="000000" w:themeColor="text1"/>
                          <w:sz w:val="22"/>
                        </w:rPr>
                        <w:t>未来へつなぐ市政改革</w:t>
                      </w:r>
                    </w:p>
                    <w:p w14:paraId="09975753" w14:textId="77777777" w:rsidR="005B460A" w:rsidRPr="006D0EC1" w:rsidRDefault="005B460A" w:rsidP="00B522FD">
                      <w:pPr>
                        <w:ind w:left="420"/>
                        <w:rPr>
                          <w:rFonts w:ascii="ＭＳ 明朝" w:eastAsia="ＭＳ 明朝" w:hAnsi="ＭＳ 明朝" w:cs="Times New Roman"/>
                          <w:sz w:val="22"/>
                        </w:rPr>
                      </w:pPr>
                    </w:p>
                  </w:txbxContent>
                </v:textbox>
                <w10:anchorlock/>
              </v:rect>
            </w:pict>
          </mc:Fallback>
        </mc:AlternateContent>
      </w:r>
    </w:p>
    <w:p w14:paraId="2135CFBA"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p>
    <w:p w14:paraId="286EE691"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p>
    <w:p w14:paraId="419013E7"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p>
    <w:p w14:paraId="4F586CD8"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p>
    <w:p w14:paraId="0E5471D7"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p>
    <w:p w14:paraId="589FF0A3"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p>
    <w:p w14:paraId="0ADF8B83"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p>
    <w:p w14:paraId="3CF7E274"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p>
    <w:p w14:paraId="0CB74905" w14:textId="77777777" w:rsidR="00D544BC" w:rsidRPr="001923B4" w:rsidRDefault="00D544BC" w:rsidP="00D544BC">
      <w:pPr>
        <w:widowControl/>
        <w:jc w:val="left"/>
        <w:rPr>
          <w:rFonts w:ascii="ＭＳ Ｐゴシック" w:eastAsia="ＭＳ Ｐゴシック" w:hAnsi="ＭＳ Ｐゴシック"/>
          <w:color w:val="000000" w:themeColor="text1"/>
          <w:sz w:val="22"/>
        </w:rPr>
      </w:pPr>
    </w:p>
    <w:p w14:paraId="78CDE4AF" w14:textId="77777777" w:rsidR="00B47175" w:rsidRPr="001923B4" w:rsidRDefault="00B47175" w:rsidP="00666D1A">
      <w:pPr>
        <w:ind w:leftChars="67" w:left="141"/>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lastRenderedPageBreak/>
        <w:t>２．令和６年度予算の姿</w:t>
      </w:r>
    </w:p>
    <w:tbl>
      <w:tblPr>
        <w:tblStyle w:val="11"/>
        <w:tblW w:w="10490" w:type="dxa"/>
        <w:tblInd w:w="250" w:type="dxa"/>
        <w:tblLook w:val="04A0" w:firstRow="1" w:lastRow="0" w:firstColumn="1" w:lastColumn="0" w:noHBand="0" w:noVBand="1"/>
      </w:tblPr>
      <w:tblGrid>
        <w:gridCol w:w="6771"/>
        <w:gridCol w:w="3719"/>
      </w:tblGrid>
      <w:tr w:rsidR="00B47175" w:rsidRPr="001923B4" w14:paraId="619B8F6C" w14:textId="77777777" w:rsidTr="00666D1A">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B03E4" w14:textId="77777777" w:rsidR="00B47175" w:rsidRPr="001923B4" w:rsidRDefault="00B47175" w:rsidP="00B47175">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【予算編成方針】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60EE1C" w14:textId="77777777" w:rsidR="00B47175" w:rsidRPr="001923B4" w:rsidRDefault="00B47175" w:rsidP="00B47175">
            <w:pPr>
              <w:wordWrap w:val="0"/>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フリップ ５</w:t>
            </w:r>
          </w:p>
        </w:tc>
      </w:tr>
    </w:tbl>
    <w:p w14:paraId="27DA079D" w14:textId="77777777" w:rsidR="00B47175" w:rsidRPr="001923B4" w:rsidRDefault="00B47175" w:rsidP="00666D1A">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5D2B4CFD" wp14:editId="2D2F3489">
                <wp:extent cx="6818630" cy="805815"/>
                <wp:effectExtent l="0" t="0" r="20320" b="13335"/>
                <wp:docPr id="1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05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F28524" w14:textId="77777777" w:rsidR="005831AB" w:rsidRDefault="005831AB" w:rsidP="005831AB">
                            <w:pPr>
                              <w:ind w:left="440" w:hangingChars="200" w:hanging="440"/>
                              <w:rPr>
                                <w:sz w:val="22"/>
                              </w:rPr>
                            </w:pPr>
                            <w:r>
                              <w:rPr>
                                <w:rFonts w:hint="eastAsia"/>
                                <w:sz w:val="22"/>
                              </w:rPr>
                              <w:t>◆　予算編成方針</w:t>
                            </w:r>
                          </w:p>
                          <w:p w14:paraId="40EA74B8" w14:textId="77777777" w:rsidR="005831AB" w:rsidRDefault="005831AB" w:rsidP="005831AB">
                            <w:pPr>
                              <w:numPr>
                                <w:ilvl w:val="0"/>
                                <w:numId w:val="118"/>
                              </w:numPr>
                              <w:ind w:leftChars="200" w:left="840" w:hangingChars="200"/>
                              <w:rPr>
                                <w:szCs w:val="21"/>
                              </w:rPr>
                            </w:pPr>
                            <w:r>
                              <w:rPr>
                                <w:rFonts w:hint="eastAsia"/>
                                <w:szCs w:val="21"/>
                              </w:rPr>
                              <w:t>収入の範囲内で予算を組むことを原則とするなど、将来世代に負担を先送りすることのないよう財政健全化への取組を進めるとともに、限られた財源のもとでの一層の選択と集中を全市的に進める</w:t>
                            </w:r>
                          </w:p>
                          <w:p w14:paraId="5C573D88" w14:textId="77777777" w:rsidR="00B47175" w:rsidRPr="005831AB" w:rsidRDefault="00B47175" w:rsidP="00B47175">
                            <w:pPr>
                              <w:rPr>
                                <w:sz w:val="22"/>
                              </w:rPr>
                            </w:pPr>
                          </w:p>
                        </w:txbxContent>
                      </wps:txbx>
                      <wps:bodyPr rot="0" vert="horz" wrap="square" lIns="74295" tIns="8890" rIns="74295" bIns="8890" anchor="t" anchorCtr="0" upright="1">
                        <a:noAutofit/>
                      </wps:bodyPr>
                    </wps:wsp>
                  </a:graphicData>
                </a:graphic>
              </wp:inline>
            </w:drawing>
          </mc:Choice>
          <mc:Fallback>
            <w:pict>
              <v:rect w14:anchorId="5D2B4CFD" id="Rectangle 7" o:spid="_x0000_s1027" style="width:536.9pt;height:6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" filled="f">
                <v:textbox inset="5.85pt,.7pt,5.85pt,.7pt">
                  <w:txbxContent>
                    <w:p w14:paraId="26F28524" w14:textId="77777777" w:rsidR="005831AB" w:rsidRDefault="005831AB" w:rsidP="005831AB">
                      <w:pPr>
                        <w:ind w:left="440" w:hangingChars="200" w:hanging="440"/>
                        <w:rPr>
                          <w:sz w:val="22"/>
                        </w:rPr>
                      </w:pPr>
                      <w:r>
                        <w:rPr>
                          <w:rFonts w:hint="eastAsia"/>
                          <w:sz w:val="22"/>
                        </w:rPr>
                        <w:t>◆　予算編成方針</w:t>
                      </w:r>
                    </w:p>
                    <w:p w14:paraId="40EA74B8" w14:textId="77777777" w:rsidR="005831AB" w:rsidRDefault="005831AB" w:rsidP="005831AB">
                      <w:pPr>
                        <w:numPr>
                          <w:ilvl w:val="0"/>
                          <w:numId w:val="118"/>
                        </w:numPr>
                        <w:ind w:leftChars="200" w:left="840" w:hangingChars="200"/>
                        <w:rPr>
                          <w:szCs w:val="21"/>
                        </w:rPr>
                      </w:pPr>
                      <w:r>
                        <w:rPr>
                          <w:rFonts w:hint="eastAsia"/>
                          <w:szCs w:val="21"/>
                        </w:rPr>
                        <w:t>収入の範囲内で予算を組むことを原則とするなど、将来世代に負担を先送りすることのないよう財政健全化への取組を進めるとともに、限られた財源のもとでの一層の選択と集中を全市的に進める</w:t>
                      </w:r>
                    </w:p>
                    <w:p w14:paraId="5C573D88" w14:textId="77777777" w:rsidR="00B47175" w:rsidRPr="005831AB" w:rsidRDefault="00B47175" w:rsidP="00B47175">
                      <w:pPr>
                        <w:rPr>
                          <w:sz w:val="22"/>
                        </w:rPr>
                      </w:pPr>
                    </w:p>
                  </w:txbxContent>
                </v:textbox>
                <w10:anchorlock/>
              </v:rect>
            </w:pict>
          </mc:Fallback>
        </mc:AlternateContent>
      </w:r>
    </w:p>
    <w:p w14:paraId="7262E2A8" w14:textId="77777777" w:rsidR="00B47175" w:rsidRPr="001923B4" w:rsidRDefault="00B47175" w:rsidP="00666D1A">
      <w:pPr>
        <w:widowControl/>
        <w:jc w:val="left"/>
        <w:rPr>
          <w:rFonts w:ascii="ＭＳ Ｐゴシック" w:eastAsia="ＭＳ Ｐゴシック" w:hAnsi="ＭＳ Ｐゴシック"/>
          <w:color w:val="000000" w:themeColor="text1"/>
          <w:sz w:val="22"/>
        </w:rPr>
      </w:pPr>
    </w:p>
    <w:tbl>
      <w:tblPr>
        <w:tblStyle w:val="11"/>
        <w:tblW w:w="10490" w:type="dxa"/>
        <w:tblInd w:w="250" w:type="dxa"/>
        <w:tblLook w:val="04A0" w:firstRow="1" w:lastRow="0" w:firstColumn="1" w:lastColumn="0" w:noHBand="0" w:noVBand="1"/>
      </w:tblPr>
      <w:tblGrid>
        <w:gridCol w:w="6771"/>
        <w:gridCol w:w="3719"/>
      </w:tblGrid>
      <w:tr w:rsidR="00B47175" w:rsidRPr="001923B4" w14:paraId="2E5B2DE8" w14:textId="77777777" w:rsidTr="00666D1A">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9E31F4" w14:textId="77777777" w:rsidR="00B47175" w:rsidRPr="001923B4" w:rsidRDefault="00B47175" w:rsidP="00B47175">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w:t>
            </w:r>
            <w:r w:rsidRPr="001923B4">
              <w:rPr>
                <w:rFonts w:ascii="ＭＳ ゴシック" w:eastAsia="ＭＳ ゴシック" w:hAnsi="ＭＳ ゴシック" w:hint="eastAsia"/>
                <w:color w:val="000000" w:themeColor="text1"/>
                <w:sz w:val="22"/>
              </w:rPr>
              <w:t>令和６年度当初予算</w:t>
            </w:r>
            <w:r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F3F47" w14:textId="77777777" w:rsidR="00B47175" w:rsidRPr="001923B4" w:rsidRDefault="00B47175" w:rsidP="00B47175">
            <w:pPr>
              <w:wordWrap w:val="0"/>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フリップ ６</w:t>
            </w:r>
          </w:p>
        </w:tc>
      </w:tr>
    </w:tbl>
    <w:p w14:paraId="7AFCF013" w14:textId="77777777" w:rsidR="00B47175" w:rsidRPr="001923B4" w:rsidRDefault="00B47175" w:rsidP="00666D1A">
      <w:pPr>
        <w:rPr>
          <w:rFonts w:ascii="ＭＳ ゴシック" w:eastAsia="ＭＳ ゴシック" w:hAnsi="ＭＳ ゴシック"/>
          <w:color w:val="000000" w:themeColor="text1"/>
          <w:sz w:val="22"/>
        </w:rPr>
      </w:pPr>
      <w:r w:rsidRPr="001923B4">
        <w:rPr>
          <w:rFonts w:ascii="ＭＳ ゴシック" w:eastAsia="ＭＳ ゴシック" w:hAnsi="ＭＳ ゴシック"/>
          <w:noProof/>
          <w:color w:val="000000" w:themeColor="text1"/>
          <w:sz w:val="22"/>
        </w:rPr>
        <mc:AlternateContent>
          <mc:Choice Requires="wps">
            <w:drawing>
              <wp:inline distT="0" distB="0" distL="0" distR="0" wp14:anchorId="5BF408E3" wp14:editId="3C05E6C0">
                <wp:extent cx="6818630" cy="847725"/>
                <wp:effectExtent l="0" t="0" r="20320" b="28575"/>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7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72AF96" w14:textId="77777777" w:rsidR="005831AB" w:rsidRDefault="005831AB" w:rsidP="005831AB">
                            <w:pPr>
                              <w:ind w:left="420" w:hangingChars="200" w:hanging="420"/>
                              <w:rPr>
                                <w:rFonts w:asciiTheme="minorEastAsia" w:hAnsiTheme="minorEastAsia"/>
                              </w:rPr>
                            </w:pPr>
                            <w:r>
                              <w:rPr>
                                <w:rFonts w:hint="eastAsia"/>
                              </w:rPr>
                              <w:t>◆　令和６年度当</w:t>
                            </w:r>
                            <w:r>
                              <w:rPr>
                                <w:rFonts w:asciiTheme="minorEastAsia" w:hAnsiTheme="minorEastAsia" w:hint="eastAsia"/>
                              </w:rPr>
                              <w:t>初予算</w:t>
                            </w:r>
                          </w:p>
                          <w:p w14:paraId="1DC7102B" w14:textId="77777777" w:rsidR="005831AB" w:rsidRDefault="005831AB" w:rsidP="005831AB">
                            <w:pPr>
                              <w:numPr>
                                <w:ilvl w:val="0"/>
                                <w:numId w:val="119"/>
                              </w:numPr>
                              <w:ind w:leftChars="200" w:left="840" w:hangingChars="200"/>
                            </w:pPr>
                            <w:r>
                              <w:rPr>
                                <w:rFonts w:asciiTheme="minorEastAsia" w:hAnsiTheme="minorEastAsia" w:hint="eastAsia"/>
                              </w:rPr>
                              <w:t>一般会計：2兆167億円（対前年度比　＋1,079億</w:t>
                            </w:r>
                            <w:r>
                              <w:rPr>
                                <w:rFonts w:hint="eastAsia"/>
                              </w:rPr>
                              <w:t xml:space="preserve">円　</w:t>
                            </w:r>
                            <w:r>
                              <w:rPr>
                                <w:rFonts w:asciiTheme="minorEastAsia" w:hAnsiTheme="minorEastAsia" w:hint="eastAsia"/>
                              </w:rPr>
                              <w:t>＋5.7％</w:t>
                            </w:r>
                            <w:r>
                              <w:rPr>
                                <w:rFonts w:hint="eastAsia"/>
                              </w:rPr>
                              <w:t>）</w:t>
                            </w:r>
                          </w:p>
                          <w:p w14:paraId="78C41311" w14:textId="77777777" w:rsidR="005831AB" w:rsidRDefault="005831AB" w:rsidP="005831AB">
                            <w:pPr>
                              <w:numPr>
                                <w:ilvl w:val="0"/>
                                <w:numId w:val="119"/>
                              </w:numPr>
                              <w:ind w:leftChars="200" w:left="840" w:hangingChars="200"/>
                              <w:rPr>
                                <w:rFonts w:asciiTheme="minorEastAsia" w:hAnsiTheme="minorEastAsia"/>
                              </w:rPr>
                            </w:pPr>
                            <w:r>
                              <w:rPr>
                                <w:rFonts w:asciiTheme="minorEastAsia" w:hAnsiTheme="minorEastAsia" w:hint="eastAsia"/>
                              </w:rPr>
                              <w:t>全会計　：3兆6,300億円（対前年度比　＋1,022億</w:t>
                            </w:r>
                            <w:r>
                              <w:rPr>
                                <w:rFonts w:hint="eastAsia"/>
                              </w:rPr>
                              <w:t xml:space="preserve">円　</w:t>
                            </w:r>
                            <w:r>
                              <w:rPr>
                                <w:rFonts w:asciiTheme="minorEastAsia" w:hAnsiTheme="minorEastAsia" w:hint="eastAsia"/>
                              </w:rPr>
                              <w:t>＋2.9％</w:t>
                            </w:r>
                            <w:r>
                              <w:rPr>
                                <w:rFonts w:hint="eastAsia"/>
                              </w:rPr>
                              <w:t>）</w:t>
                            </w:r>
                          </w:p>
                          <w:p w14:paraId="151C5E07" w14:textId="77777777" w:rsidR="005831AB" w:rsidRDefault="005831AB" w:rsidP="005831AB">
                            <w:pPr>
                              <w:rPr>
                                <w:rFonts w:asciiTheme="minorEastAsia" w:hAnsiTheme="minorEastAsia"/>
                              </w:rPr>
                            </w:pPr>
                          </w:p>
                          <w:p w14:paraId="0C7D45BB" w14:textId="77777777" w:rsidR="00B47175" w:rsidRPr="005831AB" w:rsidRDefault="00B47175" w:rsidP="00B47175">
                            <w:pPr>
                              <w:rPr>
                                <w:rFonts w:asciiTheme="minorEastAsia" w:hAnsiTheme="minorEastAsia"/>
                              </w:rPr>
                            </w:pPr>
                          </w:p>
                        </w:txbxContent>
                      </wps:txbx>
                      <wps:bodyPr rot="0" vert="horz" wrap="square" lIns="74295" tIns="8890" rIns="74295" bIns="8890" anchor="t" anchorCtr="0" upright="1">
                        <a:noAutofit/>
                      </wps:bodyPr>
                    </wps:wsp>
                  </a:graphicData>
                </a:graphic>
              </wp:inline>
            </w:drawing>
          </mc:Choice>
          <mc:Fallback>
            <w:pict>
              <v:rect w14:anchorId="5BF408E3" id="Rectangle 8" o:spid="_x0000_s1028" style="width:536.9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" filled="f">
                <v:textbox inset="5.85pt,.7pt,5.85pt,.7pt">
                  <w:txbxContent>
                    <w:p w14:paraId="6F72AF96" w14:textId="77777777" w:rsidR="005831AB" w:rsidRDefault="005831AB" w:rsidP="005831AB">
                      <w:pPr>
                        <w:ind w:left="420" w:hangingChars="200" w:hanging="420"/>
                        <w:rPr>
                          <w:rFonts w:asciiTheme="minorEastAsia" w:hAnsiTheme="minorEastAsia"/>
                        </w:rPr>
                      </w:pPr>
                      <w:r>
                        <w:rPr>
                          <w:rFonts w:hint="eastAsia"/>
                        </w:rPr>
                        <w:t>◆　令和６年度当</w:t>
                      </w:r>
                      <w:r>
                        <w:rPr>
                          <w:rFonts w:asciiTheme="minorEastAsia" w:hAnsiTheme="minorEastAsia" w:hint="eastAsia"/>
                        </w:rPr>
                        <w:t>初予算</w:t>
                      </w:r>
                    </w:p>
                    <w:p w14:paraId="1DC7102B" w14:textId="77777777" w:rsidR="005831AB" w:rsidRDefault="005831AB" w:rsidP="005831AB">
                      <w:pPr>
                        <w:numPr>
                          <w:ilvl w:val="0"/>
                          <w:numId w:val="119"/>
                        </w:numPr>
                        <w:ind w:leftChars="200" w:left="840" w:hangingChars="200"/>
                      </w:pPr>
                      <w:r>
                        <w:rPr>
                          <w:rFonts w:asciiTheme="minorEastAsia" w:hAnsiTheme="minorEastAsia" w:hint="eastAsia"/>
                        </w:rPr>
                        <w:t>一般会計：2兆167億円（対前年度比　＋1,079億</w:t>
                      </w:r>
                      <w:r>
                        <w:rPr>
                          <w:rFonts w:hint="eastAsia"/>
                        </w:rPr>
                        <w:t xml:space="preserve">円　</w:t>
                      </w:r>
                      <w:r>
                        <w:rPr>
                          <w:rFonts w:asciiTheme="minorEastAsia" w:hAnsiTheme="minorEastAsia" w:hint="eastAsia"/>
                        </w:rPr>
                        <w:t>＋5.7％</w:t>
                      </w:r>
                      <w:r>
                        <w:rPr>
                          <w:rFonts w:hint="eastAsia"/>
                        </w:rPr>
                        <w:t>）</w:t>
                      </w:r>
                    </w:p>
                    <w:p w14:paraId="78C41311" w14:textId="77777777" w:rsidR="005831AB" w:rsidRDefault="005831AB" w:rsidP="005831AB">
                      <w:pPr>
                        <w:numPr>
                          <w:ilvl w:val="0"/>
                          <w:numId w:val="119"/>
                        </w:numPr>
                        <w:ind w:leftChars="200" w:left="840" w:hangingChars="200"/>
                        <w:rPr>
                          <w:rFonts w:asciiTheme="minorEastAsia" w:hAnsiTheme="minorEastAsia"/>
                        </w:rPr>
                      </w:pPr>
                      <w:r>
                        <w:rPr>
                          <w:rFonts w:asciiTheme="minorEastAsia" w:hAnsiTheme="minorEastAsia" w:hint="eastAsia"/>
                        </w:rPr>
                        <w:t>全会計　：3兆6,300億円（対前年度比　＋1,022億</w:t>
                      </w:r>
                      <w:r>
                        <w:rPr>
                          <w:rFonts w:hint="eastAsia"/>
                        </w:rPr>
                        <w:t xml:space="preserve">円　</w:t>
                      </w:r>
                      <w:r>
                        <w:rPr>
                          <w:rFonts w:asciiTheme="minorEastAsia" w:hAnsiTheme="minorEastAsia" w:hint="eastAsia"/>
                        </w:rPr>
                        <w:t>＋2.9％</w:t>
                      </w:r>
                      <w:r>
                        <w:rPr>
                          <w:rFonts w:hint="eastAsia"/>
                        </w:rPr>
                        <w:t>）</w:t>
                      </w:r>
                    </w:p>
                    <w:p w14:paraId="151C5E07" w14:textId="77777777" w:rsidR="005831AB" w:rsidRDefault="005831AB" w:rsidP="005831AB">
                      <w:pPr>
                        <w:rPr>
                          <w:rFonts w:asciiTheme="minorEastAsia" w:hAnsiTheme="minorEastAsia"/>
                        </w:rPr>
                      </w:pPr>
                    </w:p>
                    <w:p w14:paraId="0C7D45BB" w14:textId="77777777" w:rsidR="00B47175" w:rsidRPr="005831AB" w:rsidRDefault="00B47175" w:rsidP="00B47175">
                      <w:pPr>
                        <w:rPr>
                          <w:rFonts w:asciiTheme="minorEastAsia" w:hAnsiTheme="minorEastAsia"/>
                        </w:rPr>
                      </w:pPr>
                    </w:p>
                  </w:txbxContent>
                </v:textbox>
                <w10:anchorlock/>
              </v:rect>
            </w:pict>
          </mc:Fallback>
        </mc:AlternateContent>
      </w:r>
    </w:p>
    <w:p w14:paraId="5492FE17" w14:textId="77777777" w:rsidR="00B47175" w:rsidRPr="001923B4" w:rsidRDefault="00B47175" w:rsidP="00666D1A">
      <w:pPr>
        <w:widowControl/>
        <w:jc w:val="left"/>
        <w:rPr>
          <w:color w:val="000000" w:themeColor="text1"/>
          <w:sz w:val="6"/>
          <w:szCs w:val="6"/>
        </w:rPr>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5386"/>
      </w:tblGrid>
      <w:tr w:rsidR="00B47175" w:rsidRPr="001923B4" w14:paraId="3C987352" w14:textId="77777777" w:rsidTr="00666D1A">
        <w:trPr>
          <w:trHeight w:val="131"/>
        </w:trPr>
        <w:tc>
          <w:tcPr>
            <w:tcW w:w="5841" w:type="dxa"/>
            <w:tcBorders>
              <w:top w:val="single" w:sz="4" w:space="0" w:color="FFFFFF"/>
              <w:left w:val="single" w:sz="4" w:space="0" w:color="FFFFFF"/>
              <w:bottom w:val="single" w:sz="4" w:space="0" w:color="FFFFFF"/>
              <w:right w:val="single" w:sz="4" w:space="0" w:color="FFFFFF"/>
            </w:tcBorders>
          </w:tcPr>
          <w:p w14:paraId="262A957E" w14:textId="77777777" w:rsidR="00B47175" w:rsidRPr="001923B4" w:rsidRDefault="00B47175" w:rsidP="00B47175">
            <w:pPr>
              <w:ind w:leftChars="353" w:left="741"/>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t>【</w:t>
            </w:r>
            <w:r w:rsidRPr="001923B4">
              <w:rPr>
                <w:rFonts w:ascii="ＭＳ ゴシック" w:eastAsia="ＭＳ ゴシック" w:hAnsi="ＭＳ ゴシック" w:hint="eastAsia"/>
                <w:color w:val="000000" w:themeColor="text1"/>
                <w:sz w:val="22"/>
              </w:rPr>
              <w:t>市債残高の推移（全会計）</w:t>
            </w:r>
            <w:r w:rsidRPr="001923B4">
              <w:rPr>
                <w:rFonts w:ascii="ＭＳ Ｐゴシック" w:eastAsia="ＭＳ Ｐゴシック" w:hAnsi="ＭＳ Ｐゴシック" w:hint="eastAsia"/>
                <w:color w:val="000000" w:themeColor="text1"/>
                <w:sz w:val="22"/>
              </w:rPr>
              <w:t>】</w:t>
            </w:r>
          </w:p>
        </w:tc>
        <w:tc>
          <w:tcPr>
            <w:tcW w:w="5386" w:type="dxa"/>
            <w:tcBorders>
              <w:top w:val="single" w:sz="4" w:space="0" w:color="FFFFFF"/>
              <w:left w:val="single" w:sz="4" w:space="0" w:color="FFFFFF"/>
              <w:bottom w:val="single" w:sz="4" w:space="0" w:color="FFFFFF"/>
              <w:right w:val="single" w:sz="4" w:space="0" w:color="FFFFFF"/>
            </w:tcBorders>
          </w:tcPr>
          <w:p w14:paraId="4AB5D425" w14:textId="77777777" w:rsidR="00B47175" w:rsidRPr="001923B4" w:rsidRDefault="00B47175" w:rsidP="00B47175">
            <w:pPr>
              <w:jc w:val="righ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t xml:space="preserve">フリップ ７　</w:t>
            </w:r>
          </w:p>
        </w:tc>
      </w:tr>
    </w:tbl>
    <w:p w14:paraId="3F8CEF80" w14:textId="77777777" w:rsidR="00B47175" w:rsidRPr="001923B4" w:rsidRDefault="00B47175" w:rsidP="00666D1A">
      <w:pPr>
        <w:rPr>
          <w:color w:val="000000" w:themeColor="text1"/>
          <w:sz w:val="22"/>
        </w:rPr>
      </w:pPr>
      <w:r w:rsidRPr="001923B4">
        <w:rPr>
          <w:noProof/>
          <w:color w:val="000000" w:themeColor="text1"/>
          <w:sz w:val="22"/>
        </w:rPr>
        <mc:AlternateContent>
          <mc:Choice Requires="wps">
            <w:drawing>
              <wp:inline distT="0" distB="0" distL="0" distR="0" wp14:anchorId="49721802" wp14:editId="390FF0C6">
                <wp:extent cx="6818630" cy="838200"/>
                <wp:effectExtent l="0" t="0" r="20320" b="19050"/>
                <wp:docPr id="4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673147" w14:textId="77777777" w:rsidR="005831AB" w:rsidRDefault="005831AB" w:rsidP="005831AB">
                            <w:pPr>
                              <w:ind w:left="440" w:hangingChars="200" w:hanging="440"/>
                              <w:rPr>
                                <w:rFonts w:ascii="ＭＳ 明朝" w:eastAsia="ＭＳ 明朝" w:hAnsi="ＭＳ 明朝"/>
                                <w:sz w:val="22"/>
                              </w:rPr>
                            </w:pPr>
                            <w:r>
                              <w:rPr>
                                <w:rFonts w:ascii="ＭＳ 明朝" w:eastAsia="ＭＳ 明朝" w:hAnsi="ＭＳ 明朝" w:hint="eastAsia"/>
                                <w:sz w:val="22"/>
                              </w:rPr>
                              <w:t>◆　市債残高の推移</w:t>
                            </w:r>
                          </w:p>
                          <w:p w14:paraId="59DA4EC0" w14:textId="77777777" w:rsidR="005831AB" w:rsidRDefault="005831AB" w:rsidP="005831AB">
                            <w:pPr>
                              <w:numPr>
                                <w:ilvl w:val="0"/>
                                <w:numId w:val="120"/>
                              </w:numPr>
                              <w:ind w:leftChars="200" w:left="860" w:hangingChars="200" w:hanging="440"/>
                              <w:rPr>
                                <w:rFonts w:ascii="ＭＳ 明朝" w:eastAsia="ＭＳ 明朝" w:hAnsi="ＭＳ 明朝"/>
                                <w:sz w:val="22"/>
                              </w:rPr>
                            </w:pPr>
                            <w:r>
                              <w:rPr>
                                <w:rFonts w:ascii="ＭＳ 明朝" w:eastAsia="ＭＳ 明朝" w:hAnsi="ＭＳ 明朝" w:hint="eastAsia"/>
                                <w:sz w:val="22"/>
                              </w:rPr>
                              <w:t>全会計市債残高（</w:t>
                            </w:r>
                            <w:r>
                              <w:rPr>
                                <w:rFonts w:hint="eastAsia"/>
                              </w:rPr>
                              <w:t>令和６年度</w:t>
                            </w:r>
                            <w:r>
                              <w:rPr>
                                <w:rFonts w:ascii="ＭＳ 明朝" w:eastAsia="ＭＳ 明朝" w:hAnsi="ＭＳ 明朝" w:hint="eastAsia"/>
                                <w:sz w:val="22"/>
                              </w:rPr>
                              <w:t>末見込）：2兆9,342億円</w:t>
                            </w:r>
                          </w:p>
                          <w:p w14:paraId="270C136A" w14:textId="77777777" w:rsidR="005831AB" w:rsidRDefault="005831AB" w:rsidP="005831AB">
                            <w:pPr>
                              <w:ind w:left="640"/>
                              <w:rPr>
                                <w:rFonts w:ascii="ＭＳ 明朝" w:eastAsia="ＭＳ 明朝" w:hAnsi="ＭＳ 明朝"/>
                                <w:sz w:val="22"/>
                              </w:rPr>
                            </w:pPr>
                            <w:r>
                              <w:rPr>
                                <w:rFonts w:ascii="ＭＳ 明朝" w:eastAsia="ＭＳ 明朝" w:hAnsi="ＭＳ 明朝" w:hint="eastAsia"/>
                                <w:sz w:val="22"/>
                              </w:rPr>
                              <w:t>⇒　H16年度ピーク時より、R6年度末は△2兆5,854億円の減</w:t>
                            </w:r>
                          </w:p>
                          <w:p w14:paraId="07ECA398" w14:textId="03E3BD83" w:rsidR="00B47175" w:rsidRPr="005831AB" w:rsidRDefault="00B47175" w:rsidP="00B47175">
                            <w:pPr>
                              <w:ind w:left="640"/>
                              <w:rPr>
                                <w:rFonts w:ascii="ＭＳ 明朝" w:eastAsia="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49721802" id="Rectangle 13" o:spid="_x0000_s1029" style="width:536.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" filled="f">
                <v:textbox inset="5.85pt,.7pt,5.85pt,.7pt">
                  <w:txbxContent>
                    <w:p w14:paraId="68673147" w14:textId="77777777" w:rsidR="005831AB" w:rsidRDefault="005831AB" w:rsidP="005831AB">
                      <w:pPr>
                        <w:ind w:left="440" w:hangingChars="200" w:hanging="440"/>
                        <w:rPr>
                          <w:rFonts w:ascii="ＭＳ 明朝" w:eastAsia="ＭＳ 明朝" w:hAnsi="ＭＳ 明朝"/>
                          <w:sz w:val="22"/>
                        </w:rPr>
                      </w:pPr>
                      <w:r>
                        <w:rPr>
                          <w:rFonts w:ascii="ＭＳ 明朝" w:eastAsia="ＭＳ 明朝" w:hAnsi="ＭＳ 明朝" w:hint="eastAsia"/>
                          <w:sz w:val="22"/>
                        </w:rPr>
                        <w:t>◆　市債残高の推移</w:t>
                      </w:r>
                    </w:p>
                    <w:p w14:paraId="59DA4EC0" w14:textId="77777777" w:rsidR="005831AB" w:rsidRDefault="005831AB" w:rsidP="005831AB">
                      <w:pPr>
                        <w:numPr>
                          <w:ilvl w:val="0"/>
                          <w:numId w:val="120"/>
                        </w:numPr>
                        <w:ind w:leftChars="200" w:left="860" w:hangingChars="200" w:hanging="440"/>
                        <w:rPr>
                          <w:rFonts w:ascii="ＭＳ 明朝" w:eastAsia="ＭＳ 明朝" w:hAnsi="ＭＳ 明朝"/>
                          <w:sz w:val="22"/>
                        </w:rPr>
                      </w:pPr>
                      <w:r>
                        <w:rPr>
                          <w:rFonts w:ascii="ＭＳ 明朝" w:eastAsia="ＭＳ 明朝" w:hAnsi="ＭＳ 明朝" w:hint="eastAsia"/>
                          <w:sz w:val="22"/>
                        </w:rPr>
                        <w:t>全会計市債残高（</w:t>
                      </w:r>
                      <w:r>
                        <w:rPr>
                          <w:rFonts w:hint="eastAsia"/>
                        </w:rPr>
                        <w:t>令和６年度</w:t>
                      </w:r>
                      <w:r>
                        <w:rPr>
                          <w:rFonts w:ascii="ＭＳ 明朝" w:eastAsia="ＭＳ 明朝" w:hAnsi="ＭＳ 明朝" w:hint="eastAsia"/>
                          <w:sz w:val="22"/>
                        </w:rPr>
                        <w:t>末見込）：2兆9,342億円</w:t>
                      </w:r>
                    </w:p>
                    <w:p w14:paraId="270C136A" w14:textId="77777777" w:rsidR="005831AB" w:rsidRDefault="005831AB" w:rsidP="005831AB">
                      <w:pPr>
                        <w:ind w:left="640"/>
                        <w:rPr>
                          <w:rFonts w:ascii="ＭＳ 明朝" w:eastAsia="ＭＳ 明朝" w:hAnsi="ＭＳ 明朝"/>
                          <w:sz w:val="22"/>
                        </w:rPr>
                      </w:pPr>
                      <w:r>
                        <w:rPr>
                          <w:rFonts w:ascii="ＭＳ 明朝" w:eastAsia="ＭＳ 明朝" w:hAnsi="ＭＳ 明朝" w:hint="eastAsia"/>
                          <w:sz w:val="22"/>
                        </w:rPr>
                        <w:t>⇒　H16年度ピーク時より、R6年度末は△2兆5,854億円の減</w:t>
                      </w:r>
                    </w:p>
                    <w:p w14:paraId="07ECA398" w14:textId="03E3BD83" w:rsidR="00B47175" w:rsidRPr="005831AB" w:rsidRDefault="00B47175" w:rsidP="00B47175">
                      <w:pPr>
                        <w:ind w:left="640"/>
                        <w:rPr>
                          <w:rFonts w:ascii="ＭＳ 明朝" w:eastAsia="ＭＳ 明朝" w:hAnsi="ＭＳ 明朝"/>
                          <w:sz w:val="22"/>
                        </w:rPr>
                      </w:pPr>
                    </w:p>
                  </w:txbxContent>
                </v:textbox>
                <w10:anchorlock/>
              </v:rect>
            </w:pict>
          </mc:Fallback>
        </mc:AlternateConten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338"/>
        <w:gridCol w:w="3118"/>
        <w:gridCol w:w="113"/>
      </w:tblGrid>
      <w:tr w:rsidR="00B47175" w:rsidRPr="001923B4" w14:paraId="704EF5EC" w14:textId="77777777" w:rsidTr="00666D1A">
        <w:tc>
          <w:tcPr>
            <w:tcW w:w="6771" w:type="dxa"/>
            <w:tcBorders>
              <w:top w:val="single" w:sz="4" w:space="0" w:color="FFFFFF"/>
              <w:left w:val="single" w:sz="4" w:space="0" w:color="FFFFFF"/>
              <w:bottom w:val="single" w:sz="4" w:space="0" w:color="FFFFFF"/>
              <w:right w:val="single" w:sz="4" w:space="0" w:color="FFFFFF"/>
            </w:tcBorders>
          </w:tcPr>
          <w:p w14:paraId="1CCCCBC2" w14:textId="77777777" w:rsidR="00B47175" w:rsidRPr="001923B4" w:rsidRDefault="00B47175" w:rsidP="00B47175">
            <w:pPr>
              <w:rPr>
                <w:rFonts w:ascii="ＭＳ Ｐゴシック" w:eastAsia="ＭＳ Ｐゴシック" w:hAnsi="ＭＳ Ｐゴシック"/>
                <w:color w:val="000000" w:themeColor="text1"/>
                <w:sz w:val="22"/>
              </w:rPr>
            </w:pPr>
          </w:p>
        </w:tc>
        <w:tc>
          <w:tcPr>
            <w:tcW w:w="4569" w:type="dxa"/>
            <w:gridSpan w:val="3"/>
            <w:tcBorders>
              <w:top w:val="single" w:sz="4" w:space="0" w:color="FFFFFF"/>
              <w:left w:val="single" w:sz="4" w:space="0" w:color="FFFFFF"/>
              <w:bottom w:val="single" w:sz="4" w:space="0" w:color="FFFFFF"/>
              <w:right w:val="single" w:sz="4" w:space="0" w:color="FFFFFF"/>
            </w:tcBorders>
          </w:tcPr>
          <w:p w14:paraId="77B1852D" w14:textId="77777777" w:rsidR="00B47175" w:rsidRPr="001923B4" w:rsidRDefault="00B47175" w:rsidP="00B47175">
            <w:pPr>
              <w:jc w:val="right"/>
              <w:rPr>
                <w:rFonts w:ascii="ＭＳ Ｐゴシック" w:eastAsia="ＭＳ Ｐゴシック" w:hAnsi="ＭＳ Ｐゴシック"/>
                <w:color w:val="000000" w:themeColor="text1"/>
                <w:sz w:val="22"/>
              </w:rPr>
            </w:pPr>
          </w:p>
        </w:tc>
      </w:tr>
      <w:tr w:rsidR="00B47175" w:rsidRPr="001923B4" w14:paraId="3F6BD5C5" w14:textId="77777777" w:rsidTr="00666D1A">
        <w:trPr>
          <w:gridAfter w:val="1"/>
          <w:wAfter w:w="113" w:type="dxa"/>
          <w:trHeight w:val="131"/>
        </w:trPr>
        <w:tc>
          <w:tcPr>
            <w:tcW w:w="8109" w:type="dxa"/>
            <w:gridSpan w:val="2"/>
            <w:tcBorders>
              <w:top w:val="single" w:sz="4" w:space="0" w:color="FFFFFF"/>
              <w:left w:val="single" w:sz="4" w:space="0" w:color="FFFFFF"/>
              <w:bottom w:val="single" w:sz="4" w:space="0" w:color="FFFFFF"/>
              <w:right w:val="single" w:sz="4" w:space="0" w:color="FFFFFF"/>
            </w:tcBorders>
          </w:tcPr>
          <w:p w14:paraId="203D5233" w14:textId="77777777" w:rsidR="00B47175" w:rsidRPr="001923B4" w:rsidRDefault="00B47175" w:rsidP="00B47175">
            <w:pPr>
              <w:ind w:leftChars="353" w:left="741"/>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t>【主要な財政指標（令和４年度決算）】</w:t>
            </w:r>
          </w:p>
        </w:tc>
        <w:tc>
          <w:tcPr>
            <w:tcW w:w="3118" w:type="dxa"/>
            <w:tcBorders>
              <w:top w:val="single" w:sz="4" w:space="0" w:color="FFFFFF"/>
              <w:left w:val="single" w:sz="4" w:space="0" w:color="FFFFFF"/>
              <w:bottom w:val="single" w:sz="4" w:space="0" w:color="FFFFFF"/>
              <w:right w:val="single" w:sz="4" w:space="0" w:color="FFFFFF"/>
            </w:tcBorders>
          </w:tcPr>
          <w:p w14:paraId="6B8744EB" w14:textId="77777777" w:rsidR="00B47175" w:rsidRPr="001923B4" w:rsidRDefault="00B47175" w:rsidP="00B47175">
            <w:pPr>
              <w:jc w:val="righ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t xml:space="preserve">フリップ ８　</w:t>
            </w:r>
          </w:p>
        </w:tc>
      </w:tr>
    </w:tbl>
    <w:p w14:paraId="26F4BDB6" w14:textId="77777777" w:rsidR="00B47175" w:rsidRPr="001923B4" w:rsidRDefault="00B47175" w:rsidP="00666D1A">
      <w:pPr>
        <w:rPr>
          <w:color w:val="000000" w:themeColor="text1"/>
          <w:sz w:val="22"/>
        </w:rPr>
      </w:pPr>
      <w:r w:rsidRPr="001923B4">
        <w:rPr>
          <w:noProof/>
          <w:color w:val="000000" w:themeColor="text1"/>
          <w:sz w:val="22"/>
        </w:rPr>
        <mc:AlternateContent>
          <mc:Choice Requires="wps">
            <w:drawing>
              <wp:inline distT="0" distB="0" distL="0" distR="0" wp14:anchorId="3394B2EC" wp14:editId="6AA0DD26">
                <wp:extent cx="6818630" cy="3600450"/>
                <wp:effectExtent l="0" t="0" r="20320" b="19050"/>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600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A1C488" w14:textId="77777777" w:rsidR="005831AB" w:rsidRDefault="005831AB" w:rsidP="005831AB">
                            <w:pPr>
                              <w:jc w:val="left"/>
                              <w:rPr>
                                <w:sz w:val="22"/>
                              </w:rPr>
                            </w:pPr>
                            <w:r>
                              <w:rPr>
                                <w:rFonts w:hint="eastAsia"/>
                                <w:sz w:val="22"/>
                              </w:rPr>
                              <w:t>◆　主要な財政指標</w:t>
                            </w:r>
                          </w:p>
                          <w:p w14:paraId="73FD8113" w14:textId="77777777" w:rsidR="005831AB" w:rsidRDefault="005831AB" w:rsidP="005831AB">
                            <w:pPr>
                              <w:ind w:firstLineChars="1100" w:firstLine="2420"/>
                              <w:rPr>
                                <w:rFonts w:asciiTheme="minorEastAsia" w:hAnsiTheme="minorEastAsia"/>
                                <w:sz w:val="22"/>
                              </w:rPr>
                            </w:pPr>
                            <w:r>
                              <w:rPr>
                                <w:rFonts w:asciiTheme="minorEastAsia" w:hAnsiTheme="minorEastAsia" w:hint="eastAsia"/>
                                <w:sz w:val="22"/>
                              </w:rPr>
                              <w:t>経常収支比率　　実質公債費比率　　将来負担比率　　財政調整基金残高</w:t>
                            </w:r>
                          </w:p>
                          <w:p w14:paraId="5F4DB6C7" w14:textId="77777777" w:rsidR="005831AB" w:rsidRDefault="005831AB" w:rsidP="005831AB">
                            <w:pPr>
                              <w:rPr>
                                <w:rFonts w:asciiTheme="minorEastAsia" w:hAnsiTheme="minorEastAsia"/>
                                <w:sz w:val="22"/>
                              </w:rPr>
                            </w:pPr>
                            <w:r>
                              <w:rPr>
                                <w:rFonts w:asciiTheme="minorEastAsia" w:hAnsiTheme="minorEastAsia" w:hint="eastAsia"/>
                                <w:sz w:val="22"/>
                              </w:rPr>
                              <w:t>（過去最大値）</w:t>
                            </w:r>
                          </w:p>
                          <w:p w14:paraId="4369DA51" w14:textId="77777777" w:rsidR="005831AB" w:rsidRDefault="005831AB" w:rsidP="005831AB">
                            <w:pPr>
                              <w:ind w:left="204"/>
                              <w:rPr>
                                <w:rFonts w:asciiTheme="minorEastAsia" w:hAnsiTheme="minorEastAsia"/>
                                <w:sz w:val="22"/>
                              </w:rPr>
                            </w:pPr>
                            <w:r>
                              <w:rPr>
                                <w:rFonts w:asciiTheme="minorEastAsia" w:hAnsiTheme="minorEastAsia" w:hint="eastAsia"/>
                                <w:sz w:val="22"/>
                              </w:rPr>
                              <w:t>大阪市　　　　　　  H16：103.6％　　　 H19：11.8％　　H19：263.8％</w:t>
                            </w:r>
                          </w:p>
                          <w:p w14:paraId="4EE93017" w14:textId="77777777" w:rsidR="005831AB" w:rsidRDefault="005831AB" w:rsidP="005831AB">
                            <w:pPr>
                              <w:ind w:left="204"/>
                              <w:rPr>
                                <w:rFonts w:asciiTheme="minorEastAsia" w:hAnsiTheme="minorEastAsia"/>
                                <w:sz w:val="22"/>
                              </w:rPr>
                            </w:pPr>
                            <w:r>
                              <w:rPr>
                                <w:rFonts w:asciiTheme="minorEastAsia" w:hAnsiTheme="minorEastAsia" w:hint="eastAsia"/>
                                <w:sz w:val="22"/>
                              </w:rPr>
                              <w:t xml:space="preserve">　　　↓　　　　　　　　　　↓　　　　　　　　↓　　　　　　　↓</w:t>
                            </w:r>
                          </w:p>
                          <w:p w14:paraId="62E6B3F3" w14:textId="77777777" w:rsidR="005831AB" w:rsidRDefault="005831AB" w:rsidP="005831AB">
                            <w:pPr>
                              <w:ind w:left="204"/>
                              <w:rPr>
                                <w:rFonts w:asciiTheme="minorEastAsia" w:hAnsiTheme="minorEastAsia"/>
                                <w:sz w:val="22"/>
                              </w:rPr>
                            </w:pPr>
                            <w:r>
                              <w:rPr>
                                <w:rFonts w:asciiTheme="minorEastAsia" w:hAnsiTheme="minorEastAsia" w:hint="eastAsia"/>
                                <w:sz w:val="22"/>
                              </w:rPr>
                              <w:t>大阪市　　　　　　　　　  92.4％　　　 　　　1.3％　　　　　 － 　　　　 ※ 2,452億円</w:t>
                            </w:r>
                          </w:p>
                          <w:p w14:paraId="47926A10" w14:textId="77777777" w:rsidR="005831AB" w:rsidRDefault="005831AB" w:rsidP="005831AB">
                            <w:pPr>
                              <w:rPr>
                                <w:rFonts w:asciiTheme="minorEastAsia" w:hAnsiTheme="minorEastAsia"/>
                                <w:sz w:val="22"/>
                              </w:rPr>
                            </w:pPr>
                            <w:r>
                              <w:rPr>
                                <w:rFonts w:asciiTheme="minorEastAsia" w:hAnsiTheme="minorEastAsia" w:hint="eastAsia"/>
                                <w:sz w:val="22"/>
                              </w:rPr>
                              <w:t>【参考】</w:t>
                            </w:r>
                          </w:p>
                          <w:p w14:paraId="56FBBA28" w14:textId="77777777" w:rsidR="005831AB" w:rsidRDefault="005831AB" w:rsidP="005831AB">
                            <w:pPr>
                              <w:ind w:left="204"/>
                              <w:rPr>
                                <w:rFonts w:asciiTheme="minorEastAsia" w:hAnsiTheme="minorEastAsia"/>
                                <w:sz w:val="22"/>
                              </w:rPr>
                            </w:pPr>
                            <w:r>
                              <w:rPr>
                                <w:rFonts w:asciiTheme="minorEastAsia" w:hAnsiTheme="minorEastAsia" w:hint="eastAsia"/>
                                <w:sz w:val="22"/>
                              </w:rPr>
                              <w:t>横浜市　　　　　　　　    97.9％　　　 　　  9.7％ 　　　  129.2％　　　　　　314億円</w:t>
                            </w:r>
                          </w:p>
                          <w:p w14:paraId="12218247" w14:textId="77777777" w:rsidR="005831AB" w:rsidRDefault="005831AB" w:rsidP="005831AB">
                            <w:pPr>
                              <w:ind w:left="204"/>
                              <w:rPr>
                                <w:rFonts w:asciiTheme="minorEastAsia" w:hAnsiTheme="minorEastAsia"/>
                                <w:sz w:val="22"/>
                              </w:rPr>
                            </w:pPr>
                            <w:r>
                              <w:rPr>
                                <w:rFonts w:asciiTheme="minorEastAsia" w:hAnsiTheme="minorEastAsia" w:hint="eastAsia"/>
                                <w:sz w:val="22"/>
                              </w:rPr>
                              <w:t>名古屋市　　　　　　　　　97.8％　　　 　　　6.8％　　　　  88.6％　　　　　　377億円</w:t>
                            </w:r>
                          </w:p>
                          <w:p w14:paraId="2A8F86EE" w14:textId="77777777" w:rsidR="005831AB" w:rsidRDefault="005831AB" w:rsidP="005831AB">
                            <w:pPr>
                              <w:ind w:left="204"/>
                              <w:rPr>
                                <w:rFonts w:asciiTheme="minorEastAsia" w:hAnsiTheme="minorEastAsia"/>
                                <w:sz w:val="22"/>
                              </w:rPr>
                            </w:pPr>
                            <w:r>
                              <w:rPr>
                                <w:rFonts w:asciiTheme="minorEastAsia" w:hAnsiTheme="minorEastAsia" w:hint="eastAsia"/>
                                <w:sz w:val="22"/>
                              </w:rPr>
                              <w:t xml:space="preserve">京都市　　　　　　　　　  99.2％　　　 　　 11.9％　　　　 148.6％　　　　　　</w:t>
                            </w:r>
                            <w:r>
                              <w:rPr>
                                <w:rFonts w:asciiTheme="minorEastAsia" w:hAnsiTheme="minorEastAsia" w:hint="eastAsia"/>
                                <w:kern w:val="0"/>
                                <w:sz w:val="22"/>
                              </w:rPr>
                              <w:t xml:space="preserve"> 94</w:t>
                            </w:r>
                            <w:r>
                              <w:rPr>
                                <w:rFonts w:asciiTheme="minorEastAsia" w:hAnsiTheme="minorEastAsia" w:hint="eastAsia"/>
                                <w:sz w:val="22"/>
                              </w:rPr>
                              <w:t>億円</w:t>
                            </w:r>
                          </w:p>
                          <w:p w14:paraId="5F382795" w14:textId="77777777" w:rsidR="005831AB" w:rsidRDefault="005831AB" w:rsidP="005831AB">
                            <w:pPr>
                              <w:ind w:left="204"/>
                              <w:rPr>
                                <w:rFonts w:asciiTheme="minorEastAsia" w:hAnsiTheme="minorEastAsia"/>
                                <w:sz w:val="22"/>
                              </w:rPr>
                            </w:pPr>
                            <w:r>
                              <w:rPr>
                                <w:rFonts w:asciiTheme="minorEastAsia" w:hAnsiTheme="minorEastAsia" w:hint="eastAsia"/>
                                <w:sz w:val="22"/>
                              </w:rPr>
                              <w:t>神戸市　　　　　　　　　  97.1％　　　 　　　4.8％　　　　　60.9％　　　　　　156億円</w:t>
                            </w:r>
                          </w:p>
                          <w:p w14:paraId="08537824" w14:textId="77777777" w:rsidR="005831AB" w:rsidRDefault="005831AB" w:rsidP="005831AB">
                            <w:pPr>
                              <w:ind w:left="204"/>
                              <w:rPr>
                                <w:rFonts w:asciiTheme="minorEastAsia" w:hAnsiTheme="minorEastAsia"/>
                                <w:sz w:val="22"/>
                              </w:rPr>
                            </w:pPr>
                            <w:r>
                              <w:rPr>
                                <w:rFonts w:asciiTheme="minorEastAsia" w:hAnsiTheme="minorEastAsia" w:hint="eastAsia"/>
                                <w:sz w:val="22"/>
                              </w:rPr>
                              <w:t xml:space="preserve"> ※大阪市財政調整基金残高：2,471億円（R6年度末見込）</w:t>
                            </w:r>
                          </w:p>
                          <w:p w14:paraId="0534BDF8" w14:textId="77777777" w:rsidR="005831AB" w:rsidRDefault="005831AB" w:rsidP="005831AB">
                            <w:pPr>
                              <w:ind w:left="204"/>
                              <w:rPr>
                                <w:rFonts w:asciiTheme="minorEastAsia" w:hAnsiTheme="minorEastAsia"/>
                                <w:sz w:val="22"/>
                              </w:rPr>
                            </w:pPr>
                          </w:p>
                          <w:p w14:paraId="1B111135" w14:textId="6AEAA09B" w:rsidR="00B47175" w:rsidRPr="005831AB" w:rsidRDefault="005831AB" w:rsidP="005831AB">
                            <w:pPr>
                              <w:pStyle w:val="a3"/>
                              <w:numPr>
                                <w:ilvl w:val="0"/>
                                <w:numId w:val="32"/>
                              </w:numPr>
                              <w:ind w:leftChars="0"/>
                              <w:jc w:val="left"/>
                              <w:rPr>
                                <w:sz w:val="22"/>
                              </w:rPr>
                            </w:pPr>
                            <w:r>
                              <w:rPr>
                                <w:rFonts w:hint="eastAsia"/>
                                <w:sz w:val="22"/>
                              </w:rPr>
                              <w:t>これまでの市政改革（市債残高及び人件費削減など）の取組により、経常収支比率などの財政指標は、着実に改善</w:t>
                            </w:r>
                          </w:p>
                        </w:txbxContent>
                      </wps:txbx>
                      <wps:bodyPr rot="0" vert="horz" wrap="square" lIns="74295" tIns="8890" rIns="74295" bIns="8890" anchor="t" anchorCtr="0" upright="1">
                        <a:noAutofit/>
                      </wps:bodyPr>
                    </wps:wsp>
                  </a:graphicData>
                </a:graphic>
              </wp:inline>
            </w:drawing>
          </mc:Choice>
          <mc:Fallback>
            <w:pict>
              <v:rect w14:anchorId="3394B2EC" id="_x0000_s1030" style="width:536.9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" filled="f">
                <v:textbox inset="5.85pt,.7pt,5.85pt,.7pt">
                  <w:txbxContent>
                    <w:p w14:paraId="57A1C488" w14:textId="77777777" w:rsidR="005831AB" w:rsidRDefault="005831AB" w:rsidP="005831AB">
                      <w:pPr>
                        <w:jc w:val="left"/>
                        <w:rPr>
                          <w:sz w:val="22"/>
                        </w:rPr>
                      </w:pPr>
                      <w:r>
                        <w:rPr>
                          <w:rFonts w:hint="eastAsia"/>
                          <w:sz w:val="22"/>
                        </w:rPr>
                        <w:t>◆　主要な財政指標</w:t>
                      </w:r>
                    </w:p>
                    <w:p w14:paraId="73FD8113" w14:textId="77777777" w:rsidR="005831AB" w:rsidRDefault="005831AB" w:rsidP="005831AB">
                      <w:pPr>
                        <w:ind w:firstLineChars="1100" w:firstLine="2420"/>
                        <w:rPr>
                          <w:rFonts w:asciiTheme="minorEastAsia" w:hAnsiTheme="minorEastAsia"/>
                          <w:sz w:val="22"/>
                        </w:rPr>
                      </w:pPr>
                      <w:r>
                        <w:rPr>
                          <w:rFonts w:asciiTheme="minorEastAsia" w:hAnsiTheme="minorEastAsia" w:hint="eastAsia"/>
                          <w:sz w:val="22"/>
                        </w:rPr>
                        <w:t>経常収支比率　　実質公債費比率　　将来負担比率　　財政調整基金残高</w:t>
                      </w:r>
                    </w:p>
                    <w:p w14:paraId="5F4DB6C7" w14:textId="77777777" w:rsidR="005831AB" w:rsidRDefault="005831AB" w:rsidP="005831AB">
                      <w:pPr>
                        <w:rPr>
                          <w:rFonts w:asciiTheme="minorEastAsia" w:hAnsiTheme="minorEastAsia"/>
                          <w:sz w:val="22"/>
                        </w:rPr>
                      </w:pPr>
                      <w:r>
                        <w:rPr>
                          <w:rFonts w:asciiTheme="minorEastAsia" w:hAnsiTheme="minorEastAsia" w:hint="eastAsia"/>
                          <w:sz w:val="22"/>
                        </w:rPr>
                        <w:t>（過去最大値）</w:t>
                      </w:r>
                    </w:p>
                    <w:p w14:paraId="4369DA51" w14:textId="77777777" w:rsidR="005831AB" w:rsidRDefault="005831AB" w:rsidP="005831AB">
                      <w:pPr>
                        <w:ind w:left="204"/>
                        <w:rPr>
                          <w:rFonts w:asciiTheme="minorEastAsia" w:hAnsiTheme="minorEastAsia"/>
                          <w:sz w:val="22"/>
                        </w:rPr>
                      </w:pPr>
                      <w:r>
                        <w:rPr>
                          <w:rFonts w:asciiTheme="minorEastAsia" w:hAnsiTheme="minorEastAsia" w:hint="eastAsia"/>
                          <w:sz w:val="22"/>
                        </w:rPr>
                        <w:t>大阪市　　　　　　  H16：103.6％　　　 H19：11.8％　　H19：263.8％</w:t>
                      </w:r>
                    </w:p>
                    <w:p w14:paraId="4EE93017" w14:textId="77777777" w:rsidR="005831AB" w:rsidRDefault="005831AB" w:rsidP="005831AB">
                      <w:pPr>
                        <w:ind w:left="204"/>
                        <w:rPr>
                          <w:rFonts w:asciiTheme="minorEastAsia" w:hAnsiTheme="minorEastAsia"/>
                          <w:sz w:val="22"/>
                        </w:rPr>
                      </w:pPr>
                      <w:r>
                        <w:rPr>
                          <w:rFonts w:asciiTheme="minorEastAsia" w:hAnsiTheme="minorEastAsia" w:hint="eastAsia"/>
                          <w:sz w:val="22"/>
                        </w:rPr>
                        <w:t xml:space="preserve">　　　↓　　　　　　　　　　↓　　　　　　　　↓　　　　　　　↓</w:t>
                      </w:r>
                    </w:p>
                    <w:p w14:paraId="62E6B3F3" w14:textId="77777777" w:rsidR="005831AB" w:rsidRDefault="005831AB" w:rsidP="005831AB">
                      <w:pPr>
                        <w:ind w:left="204"/>
                        <w:rPr>
                          <w:rFonts w:asciiTheme="minorEastAsia" w:hAnsiTheme="minorEastAsia"/>
                          <w:sz w:val="22"/>
                        </w:rPr>
                      </w:pPr>
                      <w:r>
                        <w:rPr>
                          <w:rFonts w:asciiTheme="minorEastAsia" w:hAnsiTheme="minorEastAsia" w:hint="eastAsia"/>
                          <w:sz w:val="22"/>
                        </w:rPr>
                        <w:t>大阪市　　　　　　　　　  92.4％　　　 　　　1.3％　　　　　 － 　　　　 ※ 2,452億円</w:t>
                      </w:r>
                    </w:p>
                    <w:p w14:paraId="47926A10" w14:textId="77777777" w:rsidR="005831AB" w:rsidRDefault="005831AB" w:rsidP="005831AB">
                      <w:pPr>
                        <w:rPr>
                          <w:rFonts w:asciiTheme="minorEastAsia" w:hAnsiTheme="minorEastAsia"/>
                          <w:sz w:val="22"/>
                        </w:rPr>
                      </w:pPr>
                      <w:r>
                        <w:rPr>
                          <w:rFonts w:asciiTheme="minorEastAsia" w:hAnsiTheme="minorEastAsia" w:hint="eastAsia"/>
                          <w:sz w:val="22"/>
                        </w:rPr>
                        <w:t>【参考】</w:t>
                      </w:r>
                    </w:p>
                    <w:p w14:paraId="56FBBA28" w14:textId="77777777" w:rsidR="005831AB" w:rsidRDefault="005831AB" w:rsidP="005831AB">
                      <w:pPr>
                        <w:ind w:left="204"/>
                        <w:rPr>
                          <w:rFonts w:asciiTheme="minorEastAsia" w:hAnsiTheme="minorEastAsia"/>
                          <w:sz w:val="22"/>
                        </w:rPr>
                      </w:pPr>
                      <w:r>
                        <w:rPr>
                          <w:rFonts w:asciiTheme="minorEastAsia" w:hAnsiTheme="minorEastAsia" w:hint="eastAsia"/>
                          <w:sz w:val="22"/>
                        </w:rPr>
                        <w:t>横浜市　　　　　　　　    97.9％　　　 　　  9.7％ 　　　  129.2％　　　　　　314億円</w:t>
                      </w:r>
                    </w:p>
                    <w:p w14:paraId="12218247" w14:textId="77777777" w:rsidR="005831AB" w:rsidRDefault="005831AB" w:rsidP="005831AB">
                      <w:pPr>
                        <w:ind w:left="204"/>
                        <w:rPr>
                          <w:rFonts w:asciiTheme="minorEastAsia" w:hAnsiTheme="minorEastAsia"/>
                          <w:sz w:val="22"/>
                        </w:rPr>
                      </w:pPr>
                      <w:r>
                        <w:rPr>
                          <w:rFonts w:asciiTheme="minorEastAsia" w:hAnsiTheme="minorEastAsia" w:hint="eastAsia"/>
                          <w:sz w:val="22"/>
                        </w:rPr>
                        <w:t>名古屋市　　　　　　　　　97.8％　　　 　　　6.8％　　　　  88.6％　　　　　　377億円</w:t>
                      </w:r>
                    </w:p>
                    <w:p w14:paraId="2A8F86EE" w14:textId="77777777" w:rsidR="005831AB" w:rsidRDefault="005831AB" w:rsidP="005831AB">
                      <w:pPr>
                        <w:ind w:left="204"/>
                        <w:rPr>
                          <w:rFonts w:asciiTheme="minorEastAsia" w:hAnsiTheme="minorEastAsia"/>
                          <w:sz w:val="22"/>
                        </w:rPr>
                      </w:pPr>
                      <w:r>
                        <w:rPr>
                          <w:rFonts w:asciiTheme="minorEastAsia" w:hAnsiTheme="minorEastAsia" w:hint="eastAsia"/>
                          <w:sz w:val="22"/>
                        </w:rPr>
                        <w:t xml:space="preserve">京都市　　　　　　　　　  99.2％　　　 　　 11.9％　　　　 148.6％　　　　　　</w:t>
                      </w:r>
                      <w:r>
                        <w:rPr>
                          <w:rFonts w:asciiTheme="minorEastAsia" w:hAnsiTheme="minorEastAsia" w:hint="eastAsia"/>
                          <w:kern w:val="0"/>
                          <w:sz w:val="22"/>
                        </w:rPr>
                        <w:t xml:space="preserve"> 94</w:t>
                      </w:r>
                      <w:r>
                        <w:rPr>
                          <w:rFonts w:asciiTheme="minorEastAsia" w:hAnsiTheme="minorEastAsia" w:hint="eastAsia"/>
                          <w:sz w:val="22"/>
                        </w:rPr>
                        <w:t>億円</w:t>
                      </w:r>
                    </w:p>
                    <w:p w14:paraId="5F382795" w14:textId="77777777" w:rsidR="005831AB" w:rsidRDefault="005831AB" w:rsidP="005831AB">
                      <w:pPr>
                        <w:ind w:left="204"/>
                        <w:rPr>
                          <w:rFonts w:asciiTheme="minorEastAsia" w:hAnsiTheme="minorEastAsia"/>
                          <w:sz w:val="22"/>
                        </w:rPr>
                      </w:pPr>
                      <w:r>
                        <w:rPr>
                          <w:rFonts w:asciiTheme="minorEastAsia" w:hAnsiTheme="minorEastAsia" w:hint="eastAsia"/>
                          <w:sz w:val="22"/>
                        </w:rPr>
                        <w:t>神戸市　　　　　　　　　  97.1％　　　 　　　4.8％　　　　　60.9％　　　　　　156億円</w:t>
                      </w:r>
                    </w:p>
                    <w:p w14:paraId="08537824" w14:textId="77777777" w:rsidR="005831AB" w:rsidRDefault="005831AB" w:rsidP="005831AB">
                      <w:pPr>
                        <w:ind w:left="204"/>
                        <w:rPr>
                          <w:rFonts w:asciiTheme="minorEastAsia" w:hAnsiTheme="minorEastAsia"/>
                          <w:sz w:val="22"/>
                        </w:rPr>
                      </w:pPr>
                      <w:r>
                        <w:rPr>
                          <w:rFonts w:asciiTheme="minorEastAsia" w:hAnsiTheme="minorEastAsia" w:hint="eastAsia"/>
                          <w:sz w:val="22"/>
                        </w:rPr>
                        <w:t xml:space="preserve"> ※大阪市財政調整基金残高：2,471億円（R6年度末見込）</w:t>
                      </w:r>
                    </w:p>
                    <w:p w14:paraId="0534BDF8" w14:textId="77777777" w:rsidR="005831AB" w:rsidRDefault="005831AB" w:rsidP="005831AB">
                      <w:pPr>
                        <w:ind w:left="204"/>
                        <w:rPr>
                          <w:rFonts w:asciiTheme="minorEastAsia" w:hAnsiTheme="minorEastAsia"/>
                          <w:sz w:val="22"/>
                        </w:rPr>
                      </w:pPr>
                    </w:p>
                    <w:p w14:paraId="1B111135" w14:textId="6AEAA09B" w:rsidR="00B47175" w:rsidRPr="005831AB" w:rsidRDefault="005831AB" w:rsidP="005831AB">
                      <w:pPr>
                        <w:pStyle w:val="a3"/>
                        <w:numPr>
                          <w:ilvl w:val="0"/>
                          <w:numId w:val="32"/>
                        </w:numPr>
                        <w:ind w:leftChars="0"/>
                        <w:jc w:val="left"/>
                        <w:rPr>
                          <w:sz w:val="22"/>
                        </w:rPr>
                      </w:pPr>
                      <w:r>
                        <w:rPr>
                          <w:rFonts w:hint="eastAsia"/>
                          <w:sz w:val="22"/>
                        </w:rPr>
                        <w:t>これまでの市政改革（市債残高及び人件費削減など）の取組により、経常収支比率などの財政指標は、着実に改善</w:t>
                      </w:r>
                    </w:p>
                  </w:txbxContent>
                </v:textbox>
                <w10:anchorlock/>
              </v:rect>
            </w:pict>
          </mc:Fallback>
        </mc:AlternateContent>
      </w:r>
    </w:p>
    <w:p w14:paraId="161EAC1D" w14:textId="77777777" w:rsidR="00B47175" w:rsidRPr="001923B4" w:rsidRDefault="00B47175" w:rsidP="00666D1A">
      <w:pPr>
        <w:snapToGrid w:val="0"/>
        <w:rPr>
          <w:color w:val="000000" w:themeColor="text1"/>
          <w:sz w:val="6"/>
          <w:szCs w:val="6"/>
        </w:rPr>
      </w:pPr>
    </w:p>
    <w:p w14:paraId="31BD8278" w14:textId="77777777" w:rsidR="00B47175" w:rsidRPr="001923B4" w:rsidRDefault="00B47175" w:rsidP="00666D1A">
      <w:pPr>
        <w:rPr>
          <w:rFonts w:ascii="ＭＳ ゴシック" w:eastAsia="ＭＳ ゴシック" w:hAnsi="ＭＳ ゴシック"/>
          <w:color w:val="000000" w:themeColor="text1"/>
          <w:sz w:val="22"/>
        </w:rPr>
      </w:pPr>
    </w:p>
    <w:p w14:paraId="4E42F655" w14:textId="77777777" w:rsidR="00B47175" w:rsidRPr="001923B4" w:rsidRDefault="00B47175" w:rsidP="00666D1A">
      <w:pPr>
        <w:rPr>
          <w:rFonts w:ascii="ＭＳ ゴシック" w:eastAsia="ＭＳ ゴシック" w:hAnsi="ＭＳ ゴシック"/>
          <w:color w:val="000000" w:themeColor="text1"/>
          <w:sz w:val="22"/>
        </w:rPr>
      </w:pPr>
    </w:p>
    <w:p w14:paraId="79F0F251" w14:textId="77777777" w:rsidR="00B47175" w:rsidRPr="001923B4" w:rsidRDefault="00B47175" w:rsidP="00666D1A">
      <w:pPr>
        <w:rPr>
          <w:rFonts w:ascii="ＭＳ ゴシック" w:eastAsia="ＭＳ ゴシック" w:hAnsi="ＭＳ ゴシック"/>
          <w:color w:val="000000" w:themeColor="text1"/>
          <w:sz w:val="22"/>
        </w:rPr>
      </w:pPr>
    </w:p>
    <w:p w14:paraId="2B8D0CA8" w14:textId="06FF3E58" w:rsidR="00B47175" w:rsidRDefault="00B47175" w:rsidP="00B47175">
      <w:pPr>
        <w:rPr>
          <w:rFonts w:ascii="ＭＳ ゴシック" w:eastAsia="ＭＳ ゴシック" w:hAnsi="ＭＳ ゴシック"/>
          <w:color w:val="000000" w:themeColor="text1"/>
          <w:sz w:val="22"/>
        </w:rPr>
      </w:pPr>
    </w:p>
    <w:p w14:paraId="09076FE4" w14:textId="77777777" w:rsidR="00B71B6E" w:rsidRPr="001923B4" w:rsidRDefault="00B71B6E" w:rsidP="00B47175">
      <w:pPr>
        <w:rPr>
          <w:rFonts w:ascii="ＭＳ ゴシック" w:eastAsia="ＭＳ ゴシック" w:hAnsi="ＭＳ ゴシック"/>
          <w:color w:val="000000" w:themeColor="text1"/>
          <w:sz w:val="22"/>
        </w:rPr>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5386"/>
      </w:tblGrid>
      <w:tr w:rsidR="00B47175" w:rsidRPr="001923B4" w14:paraId="75655B33" w14:textId="77777777" w:rsidTr="00666D1A">
        <w:trPr>
          <w:trHeight w:val="131"/>
        </w:trPr>
        <w:tc>
          <w:tcPr>
            <w:tcW w:w="5841" w:type="dxa"/>
            <w:tcBorders>
              <w:top w:val="single" w:sz="4" w:space="0" w:color="FFFFFF"/>
              <w:left w:val="single" w:sz="4" w:space="0" w:color="FFFFFF"/>
              <w:bottom w:val="single" w:sz="4" w:space="0" w:color="FFFFFF"/>
              <w:right w:val="single" w:sz="4" w:space="0" w:color="FFFFFF"/>
            </w:tcBorders>
          </w:tcPr>
          <w:p w14:paraId="53132E3F" w14:textId="77777777" w:rsidR="00B47175" w:rsidRPr="001923B4" w:rsidRDefault="00B47175" w:rsidP="00666D1A">
            <w:pPr>
              <w:ind w:leftChars="353" w:left="741"/>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lastRenderedPageBreak/>
              <w:t>【今後の財政収支概算</w:t>
            </w:r>
            <w:r w:rsidRPr="001923B4">
              <w:rPr>
                <w:rFonts w:ascii="ＭＳ ゴシック" w:eastAsia="ＭＳ ゴシック" w:hAnsi="ＭＳ ゴシック" w:hint="eastAsia"/>
                <w:color w:val="000000" w:themeColor="text1"/>
                <w:sz w:val="22"/>
              </w:rPr>
              <w:t>（粗い試算）</w:t>
            </w:r>
            <w:r w:rsidRPr="001923B4">
              <w:rPr>
                <w:rFonts w:ascii="ＭＳ Ｐゴシック" w:eastAsia="ＭＳ Ｐゴシック" w:hAnsi="ＭＳ Ｐゴシック" w:hint="eastAsia"/>
                <w:color w:val="000000" w:themeColor="text1"/>
                <w:sz w:val="22"/>
              </w:rPr>
              <w:t>】</w:t>
            </w:r>
          </w:p>
        </w:tc>
        <w:tc>
          <w:tcPr>
            <w:tcW w:w="5386" w:type="dxa"/>
            <w:tcBorders>
              <w:top w:val="single" w:sz="4" w:space="0" w:color="FFFFFF"/>
              <w:left w:val="single" w:sz="4" w:space="0" w:color="FFFFFF"/>
              <w:bottom w:val="single" w:sz="4" w:space="0" w:color="FFFFFF"/>
              <w:right w:val="single" w:sz="4" w:space="0" w:color="FFFFFF"/>
            </w:tcBorders>
          </w:tcPr>
          <w:p w14:paraId="21E1FAF5" w14:textId="77777777" w:rsidR="00B47175" w:rsidRPr="001923B4" w:rsidRDefault="00B47175" w:rsidP="00666D1A">
            <w:pPr>
              <w:jc w:val="righ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t xml:space="preserve">フリップ ９　</w:t>
            </w:r>
          </w:p>
        </w:tc>
      </w:tr>
    </w:tbl>
    <w:p w14:paraId="4C689755" w14:textId="77777777" w:rsidR="00B47175" w:rsidRPr="001923B4" w:rsidRDefault="00B47175" w:rsidP="00B47175">
      <w:pPr>
        <w:rPr>
          <w:color w:val="000000" w:themeColor="text1"/>
          <w:sz w:val="22"/>
        </w:rPr>
      </w:pPr>
      <w:r w:rsidRPr="001923B4">
        <w:rPr>
          <w:noProof/>
          <w:color w:val="000000" w:themeColor="text1"/>
          <w:sz w:val="22"/>
        </w:rPr>
        <mc:AlternateContent>
          <mc:Choice Requires="wps">
            <w:drawing>
              <wp:inline distT="0" distB="0" distL="0" distR="0" wp14:anchorId="1E00F524" wp14:editId="6A6D7BF1">
                <wp:extent cx="6818630" cy="2348865"/>
                <wp:effectExtent l="0" t="0" r="20320" b="13335"/>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348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DB413" w14:textId="77777777" w:rsidR="005831AB" w:rsidRDefault="005831AB" w:rsidP="005831AB">
                            <w:pPr>
                              <w:jc w:val="left"/>
                              <w:rPr>
                                <w:sz w:val="22"/>
                              </w:rPr>
                            </w:pPr>
                            <w:r>
                              <w:rPr>
                                <w:rFonts w:hint="eastAsia"/>
                                <w:sz w:val="22"/>
                              </w:rPr>
                              <w:t>◆　今回の試算結果</w:t>
                            </w:r>
                          </w:p>
                          <w:p w14:paraId="62B20236" w14:textId="77777777" w:rsidR="005831AB" w:rsidRDefault="005831AB" w:rsidP="005831AB">
                            <w:pPr>
                              <w:numPr>
                                <w:ilvl w:val="0"/>
                                <w:numId w:val="15"/>
                              </w:numPr>
                              <w:rPr>
                                <w:rFonts w:asciiTheme="minorEastAsia" w:hAnsiTheme="minorEastAsia"/>
                                <w:sz w:val="22"/>
                              </w:rPr>
                            </w:pPr>
                            <w:r>
                              <w:rPr>
                                <w:rFonts w:asciiTheme="minorEastAsia" w:hAnsiTheme="minorEastAsia" w:hint="eastAsia"/>
                                <w:sz w:val="22"/>
                              </w:rPr>
                              <w:t>前回版（令和５(2023)年２月版）に比べ、試算期間を通じ、税等一般財源が増となるほか、令和５年度補正予算において、収支改善額を活用し今後の公債費負担の軽減を図ったことにより、公債費が減</w:t>
                            </w:r>
                          </w:p>
                          <w:p w14:paraId="620BAC21" w14:textId="77777777" w:rsidR="005831AB" w:rsidRDefault="005831AB" w:rsidP="005831AB">
                            <w:pPr>
                              <w:numPr>
                                <w:ilvl w:val="0"/>
                                <w:numId w:val="15"/>
                              </w:numPr>
                              <w:rPr>
                                <w:rFonts w:asciiTheme="minorEastAsia" w:hAnsiTheme="minorEastAsia"/>
                                <w:sz w:val="22"/>
                              </w:rPr>
                            </w:pPr>
                            <w:r>
                              <w:rPr>
                                <w:rFonts w:asciiTheme="minorEastAsia" w:hAnsiTheme="minorEastAsia" w:hint="eastAsia"/>
                                <w:sz w:val="22"/>
                              </w:rPr>
                              <w:t>一方で、高齢化の進展や障がい福祉サービス利用者の増加等に伴う扶助費の増や０～２歳児の保育無償化に向けた取組などにより、試算期間を通じて収支不足が生じる見込み</w:t>
                            </w:r>
                          </w:p>
                          <w:p w14:paraId="74D75802" w14:textId="77777777" w:rsidR="005831AB" w:rsidRDefault="005831AB" w:rsidP="005831AB">
                            <w:pPr>
                              <w:numPr>
                                <w:ilvl w:val="0"/>
                                <w:numId w:val="15"/>
                              </w:numPr>
                              <w:rPr>
                                <w:rFonts w:asciiTheme="minorEastAsia" w:hAnsiTheme="minorEastAsia"/>
                                <w:sz w:val="22"/>
                              </w:rPr>
                            </w:pPr>
                            <w:r>
                              <w:rPr>
                                <w:rFonts w:asciiTheme="minorEastAsia" w:hAnsiTheme="minorEastAsia" w:hint="eastAsia"/>
                                <w:sz w:val="22"/>
                              </w:rPr>
                              <w:t>なお、この試算は現時点で見込むことができる条件を前提に推計したことから、多くの不確定要素（経済情勢の影響を大きく受ける税収や金利・物価動向など）があり、相当の幅をもって見る必要がある</w:t>
                            </w:r>
                          </w:p>
                          <w:p w14:paraId="045845C2" w14:textId="77777777" w:rsidR="005831AB" w:rsidRDefault="005831AB" w:rsidP="005831AB">
                            <w:pPr>
                              <w:numPr>
                                <w:ilvl w:val="0"/>
                                <w:numId w:val="15"/>
                              </w:numPr>
                              <w:rPr>
                                <w:rFonts w:asciiTheme="minorEastAsia" w:hAnsiTheme="minorEastAsia"/>
                                <w:sz w:val="22"/>
                              </w:rPr>
                            </w:pPr>
                            <w:r>
                              <w:rPr>
                                <w:rFonts w:asciiTheme="minorEastAsia" w:hAnsiTheme="minorEastAsia" w:hint="eastAsia"/>
                                <w:sz w:val="22"/>
                              </w:rPr>
                              <w:t>今後の財政運営については、税収、金利・物価動向などの不確定要素が収支に大きな影響を与える可能性がある中、急激な環境変化にも対応できるよう、たゆみなく市政改革に取り組み、持続可能な財政構造を構築していく必要がある</w:t>
                            </w:r>
                          </w:p>
                          <w:p w14:paraId="6192AD67" w14:textId="215A5D65" w:rsidR="00B47175" w:rsidRPr="00073CBD" w:rsidRDefault="00B47175" w:rsidP="005831AB">
                            <w:pPr>
                              <w:numPr>
                                <w:ilvl w:val="0"/>
                                <w:numId w:val="15"/>
                              </w:num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1E00F524" id="_x0000_s1031" style="width:536.9pt;height:1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" filled="f">
                <v:textbox inset="5.85pt,.7pt,5.85pt,.7pt">
                  <w:txbxContent>
                    <w:p w14:paraId="22BDB413" w14:textId="77777777" w:rsidR="005831AB" w:rsidRDefault="005831AB" w:rsidP="005831AB">
                      <w:pPr>
                        <w:jc w:val="left"/>
                        <w:rPr>
                          <w:sz w:val="22"/>
                        </w:rPr>
                      </w:pPr>
                      <w:r>
                        <w:rPr>
                          <w:rFonts w:hint="eastAsia"/>
                          <w:sz w:val="22"/>
                        </w:rPr>
                        <w:t>◆　今回の試算結果</w:t>
                      </w:r>
                    </w:p>
                    <w:p w14:paraId="62B20236" w14:textId="77777777" w:rsidR="005831AB" w:rsidRDefault="005831AB" w:rsidP="005831AB">
                      <w:pPr>
                        <w:numPr>
                          <w:ilvl w:val="0"/>
                          <w:numId w:val="15"/>
                        </w:numPr>
                        <w:rPr>
                          <w:rFonts w:asciiTheme="minorEastAsia" w:hAnsiTheme="minorEastAsia"/>
                          <w:sz w:val="22"/>
                        </w:rPr>
                      </w:pPr>
                      <w:r>
                        <w:rPr>
                          <w:rFonts w:asciiTheme="minorEastAsia" w:hAnsiTheme="minorEastAsia" w:hint="eastAsia"/>
                          <w:sz w:val="22"/>
                        </w:rPr>
                        <w:t>前回版（令和５(2023)年２月版）に比べ、試算期間を通じ、税等一般財源が増となるほか、令和５年度補正予算において、収支改善額を活用し今後の公債費負担の軽減を図ったことにより、公債費が減</w:t>
                      </w:r>
                    </w:p>
                    <w:p w14:paraId="620BAC21" w14:textId="77777777" w:rsidR="005831AB" w:rsidRDefault="005831AB" w:rsidP="005831AB">
                      <w:pPr>
                        <w:numPr>
                          <w:ilvl w:val="0"/>
                          <w:numId w:val="15"/>
                        </w:numPr>
                        <w:rPr>
                          <w:rFonts w:asciiTheme="minorEastAsia" w:hAnsiTheme="minorEastAsia"/>
                          <w:sz w:val="22"/>
                        </w:rPr>
                      </w:pPr>
                      <w:r>
                        <w:rPr>
                          <w:rFonts w:asciiTheme="minorEastAsia" w:hAnsiTheme="minorEastAsia" w:hint="eastAsia"/>
                          <w:sz w:val="22"/>
                        </w:rPr>
                        <w:t>一方で、高齢化の進展や障がい福祉サービス利用者の増加等に伴う扶助費の増や０～２歳児の保育無償化に向けた取組などにより、試算期間を通じて収支不足が生じる見込み</w:t>
                      </w:r>
                    </w:p>
                    <w:p w14:paraId="74D75802" w14:textId="77777777" w:rsidR="005831AB" w:rsidRDefault="005831AB" w:rsidP="005831AB">
                      <w:pPr>
                        <w:numPr>
                          <w:ilvl w:val="0"/>
                          <w:numId w:val="15"/>
                        </w:numPr>
                        <w:rPr>
                          <w:rFonts w:asciiTheme="minorEastAsia" w:hAnsiTheme="minorEastAsia"/>
                          <w:sz w:val="22"/>
                        </w:rPr>
                      </w:pPr>
                      <w:r>
                        <w:rPr>
                          <w:rFonts w:asciiTheme="minorEastAsia" w:hAnsiTheme="minorEastAsia" w:hint="eastAsia"/>
                          <w:sz w:val="22"/>
                        </w:rPr>
                        <w:t>なお、この試算は現時点で見込むことができる条件を前提に推計したことから、多くの不確定要素（経済情勢の影響を大きく受ける税収や金利・物価動向など）があり、相当の幅をもって見る必要がある</w:t>
                      </w:r>
                    </w:p>
                    <w:p w14:paraId="045845C2" w14:textId="77777777" w:rsidR="005831AB" w:rsidRDefault="005831AB" w:rsidP="005831AB">
                      <w:pPr>
                        <w:numPr>
                          <w:ilvl w:val="0"/>
                          <w:numId w:val="15"/>
                        </w:numPr>
                        <w:rPr>
                          <w:rFonts w:asciiTheme="minorEastAsia" w:hAnsiTheme="minorEastAsia"/>
                          <w:sz w:val="22"/>
                        </w:rPr>
                      </w:pPr>
                      <w:r>
                        <w:rPr>
                          <w:rFonts w:asciiTheme="minorEastAsia" w:hAnsiTheme="minorEastAsia" w:hint="eastAsia"/>
                          <w:sz w:val="22"/>
                        </w:rPr>
                        <w:t>今後の財政運営については、税収、金利・物価動向などの不確定要素が収支に大きな影響を与える可能性がある中、急激な環境変化にも対応できるよう、たゆみなく市政改革に取り組み、持続可能な財政構造を構築していく必要がある</w:t>
                      </w:r>
                    </w:p>
                    <w:p w14:paraId="6192AD67" w14:textId="215A5D65" w:rsidR="00B47175" w:rsidRPr="00073CBD" w:rsidRDefault="00B47175" w:rsidP="005831AB">
                      <w:pPr>
                        <w:numPr>
                          <w:ilvl w:val="0"/>
                          <w:numId w:val="15"/>
                        </w:numPr>
                        <w:rPr>
                          <w:rFonts w:asciiTheme="minorEastAsia" w:hAnsiTheme="minorEastAsia"/>
                          <w:sz w:val="22"/>
                        </w:rPr>
                      </w:pPr>
                    </w:p>
                  </w:txbxContent>
                </v:textbox>
                <w10:anchorlock/>
              </v:rect>
            </w:pict>
          </mc:Fallback>
        </mc:AlternateContent>
      </w:r>
    </w:p>
    <w:p w14:paraId="63826F9E" w14:textId="77777777" w:rsidR="00B47175" w:rsidRPr="001923B4" w:rsidRDefault="00B47175" w:rsidP="00B47175">
      <w:pPr>
        <w:rPr>
          <w:sz w:val="6"/>
          <w:szCs w:val="6"/>
        </w:rPr>
      </w:pPr>
    </w:p>
    <w:p w14:paraId="7BDD5139" w14:textId="437F9636" w:rsidR="00B47175" w:rsidRPr="001923B4" w:rsidRDefault="00B47175">
      <w:pPr>
        <w:widowControl/>
        <w:jc w:val="left"/>
        <w:rPr>
          <w:color w:val="000000" w:themeColor="text1"/>
          <w:sz w:val="6"/>
          <w:szCs w:val="6"/>
        </w:rPr>
      </w:pPr>
      <w:r w:rsidRPr="001923B4">
        <w:rPr>
          <w:color w:val="000000" w:themeColor="text1"/>
          <w:sz w:val="6"/>
          <w:szCs w:val="6"/>
        </w:rPr>
        <w:br w:type="page"/>
      </w:r>
    </w:p>
    <w:p w14:paraId="10B26A24" w14:textId="77777777" w:rsidR="00D544BC" w:rsidRPr="001923B4" w:rsidRDefault="00D544BC" w:rsidP="00D544BC">
      <w:pPr>
        <w:snapToGrid w:val="0"/>
        <w:rPr>
          <w:color w:val="000000" w:themeColor="text1"/>
          <w:sz w:val="6"/>
          <w:szCs w:val="6"/>
        </w:rPr>
      </w:pPr>
    </w:p>
    <w:p w14:paraId="6C32F63D" w14:textId="441E111F" w:rsidR="00F64B44" w:rsidRPr="001923B4" w:rsidRDefault="00F64B44" w:rsidP="00DD6AE6">
      <w:pPr>
        <w:ind w:firstLineChars="100" w:firstLine="220"/>
        <w:jc w:val="left"/>
        <w:rPr>
          <w:rFonts w:ascii="ＭＳ Ｐゴシック" w:eastAsia="ＭＳ Ｐゴシック" w:hAnsi="ＭＳ Ｐゴシック" w:cs="Times New Roman"/>
          <w:color w:val="000000" w:themeColor="text1"/>
          <w:sz w:val="22"/>
        </w:rPr>
      </w:pPr>
      <w:r w:rsidRPr="001923B4">
        <w:rPr>
          <w:rFonts w:ascii="ＭＳ Ｐゴシック" w:eastAsia="ＭＳ Ｐゴシック" w:hAnsi="ＭＳ Ｐゴシック" w:cs="Times New Roman" w:hint="eastAsia"/>
          <w:color w:val="000000" w:themeColor="text1"/>
          <w:sz w:val="22"/>
        </w:rPr>
        <w:t>３．</w:t>
      </w:r>
      <w:r w:rsidR="00DD6AE6" w:rsidRPr="001923B4">
        <w:rPr>
          <w:rFonts w:ascii="ＭＳ Ｐゴシック" w:eastAsia="ＭＳ Ｐゴシック" w:hAnsi="ＭＳ Ｐゴシック" w:cs="Times New Roman" w:hint="eastAsia"/>
          <w:color w:val="000000" w:themeColor="text1"/>
          <w:sz w:val="22"/>
        </w:rPr>
        <w:t>市民サービスの充実</w:t>
      </w:r>
    </w:p>
    <w:p w14:paraId="5083A090" w14:textId="08374BB2" w:rsidR="00DD6AE6" w:rsidRPr="001923B4" w:rsidRDefault="00DD6AE6" w:rsidP="00DD6AE6">
      <w:pPr>
        <w:ind w:firstLineChars="100" w:firstLine="220"/>
        <w:jc w:val="left"/>
        <w:rPr>
          <w:rFonts w:ascii="ＭＳ Ｐゴシック" w:eastAsia="ＭＳ Ｐゴシック" w:hAnsi="ＭＳ Ｐゴシック" w:cs="Times New Roman"/>
          <w:color w:val="000000" w:themeColor="text1"/>
          <w:sz w:val="22"/>
        </w:rPr>
      </w:pPr>
      <w:r w:rsidRPr="001923B4">
        <w:rPr>
          <w:rFonts w:ascii="ＭＳ Ｐゴシック" w:eastAsia="ＭＳ Ｐゴシック" w:hAnsi="ＭＳ Ｐゴシック" w:cs="Times New Roman" w:hint="eastAsia"/>
          <w:color w:val="000000" w:themeColor="text1"/>
          <w:sz w:val="22"/>
        </w:rPr>
        <w:t xml:space="preserve">　　子育て・教育環境の充実</w:t>
      </w:r>
    </w:p>
    <w:tbl>
      <w:tblPr>
        <w:tblStyle w:val="a4"/>
        <w:tblW w:w="10490" w:type="dxa"/>
        <w:tblInd w:w="250" w:type="dxa"/>
        <w:tblLook w:val="04A0" w:firstRow="1" w:lastRow="0" w:firstColumn="1" w:lastColumn="0" w:noHBand="0" w:noVBand="1"/>
      </w:tblPr>
      <w:tblGrid>
        <w:gridCol w:w="6771"/>
        <w:gridCol w:w="3719"/>
      </w:tblGrid>
      <w:tr w:rsidR="00F64B44" w:rsidRPr="001923B4" w14:paraId="36C96AA9" w14:textId="77777777"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D6729" w14:textId="53FF2F63" w:rsidR="00F64B44" w:rsidRPr="001923B4" w:rsidRDefault="00F64B44" w:rsidP="00D8446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w:t>
            </w:r>
            <w:r w:rsidR="00412114">
              <w:rPr>
                <w:rFonts w:ascii="ＭＳ Ｐゴシック" w:eastAsia="ＭＳ Ｐゴシック" w:hAnsi="ＭＳ Ｐゴシック" w:hint="eastAsia"/>
                <w:color w:val="000000" w:themeColor="text1"/>
                <w:sz w:val="22"/>
              </w:rPr>
              <w:t>０</w:t>
            </w:r>
            <w:r w:rsidR="00DD6AE6" w:rsidRPr="001923B4">
              <w:rPr>
                <w:rFonts w:ascii="ＭＳ Ｐゴシック" w:eastAsia="ＭＳ Ｐゴシック" w:hAnsi="ＭＳ Ｐゴシック" w:hint="eastAsia"/>
                <w:color w:val="000000" w:themeColor="text1"/>
                <w:sz w:val="22"/>
              </w:rPr>
              <w:t>～</w:t>
            </w:r>
            <w:r w:rsidR="00412114">
              <w:rPr>
                <w:rFonts w:ascii="ＭＳ Ｐゴシック" w:eastAsia="ＭＳ Ｐゴシック" w:hAnsi="ＭＳ Ｐゴシック" w:hint="eastAsia"/>
                <w:color w:val="000000" w:themeColor="text1"/>
                <w:sz w:val="22"/>
              </w:rPr>
              <w:t>２</w:t>
            </w:r>
            <w:r w:rsidR="00DD6AE6" w:rsidRPr="001923B4">
              <w:rPr>
                <w:rFonts w:ascii="ＭＳ Ｐゴシック" w:eastAsia="ＭＳ Ｐゴシック" w:hAnsi="ＭＳ Ｐゴシック" w:hint="eastAsia"/>
                <w:color w:val="000000" w:themeColor="text1"/>
                <w:sz w:val="22"/>
              </w:rPr>
              <w:t>歳児保育無償化に向けた取組①</w:t>
            </w:r>
            <w:r w:rsidR="00E106F6" w:rsidRPr="001923B4">
              <w:rPr>
                <w:rFonts w:ascii="ＭＳ Ｐゴシック" w:eastAsia="ＭＳ Ｐゴシック" w:hAnsi="ＭＳ Ｐゴシック" w:hint="eastAsia"/>
                <w:color w:val="000000" w:themeColor="text1"/>
                <w:sz w:val="22"/>
              </w:rPr>
              <w:t>②</w:t>
            </w:r>
            <w:r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B8A67" w14:textId="0AA3D696" w:rsidR="00F64B44" w:rsidRPr="001923B4" w:rsidRDefault="00F64B44" w:rsidP="00D8446E">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１１</w:t>
            </w:r>
            <w:r w:rsidR="005E4103" w:rsidRPr="001923B4">
              <w:rPr>
                <w:rFonts w:ascii="ＭＳ Ｐゴシック" w:eastAsia="ＭＳ Ｐゴシック" w:hAnsi="ＭＳ Ｐゴシック" w:hint="eastAsia"/>
                <w:color w:val="000000" w:themeColor="text1"/>
                <w:sz w:val="22"/>
              </w:rPr>
              <w:t>～１２</w:t>
            </w:r>
          </w:p>
        </w:tc>
      </w:tr>
    </w:tbl>
    <w:p w14:paraId="680D95AE" w14:textId="1B61AB41" w:rsidR="00F64B44" w:rsidRPr="001923B4" w:rsidRDefault="003B2E28" w:rsidP="00F64B44">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sz w:val="22"/>
        </w:rPr>
        <mc:AlternateContent>
          <mc:Choice Requires="wps">
            <w:drawing>
              <wp:anchor distT="0" distB="0" distL="114300" distR="114300" simplePos="0" relativeHeight="251845632" behindDoc="0" locked="0" layoutInCell="1" allowOverlap="1" wp14:anchorId="5A0CEA78" wp14:editId="2D62A496">
                <wp:simplePos x="0" y="0"/>
                <wp:positionH relativeFrom="margin">
                  <wp:align>left</wp:align>
                </wp:positionH>
                <wp:positionV relativeFrom="paragraph">
                  <wp:posOffset>2540</wp:posOffset>
                </wp:positionV>
                <wp:extent cx="6838950" cy="8829675"/>
                <wp:effectExtent l="0" t="0" r="19050" b="28575"/>
                <wp:wrapNone/>
                <wp:docPr id="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8829675"/>
                        </a:xfrm>
                        <a:prstGeom prst="rect">
                          <a:avLst/>
                        </a:prstGeom>
                        <a:solidFill>
                          <a:srgbClr val="FFFFFF"/>
                        </a:solidFill>
                        <a:ln w="9525">
                          <a:solidFill>
                            <a:srgbClr val="000000"/>
                          </a:solidFill>
                          <a:miter lim="800000"/>
                          <a:headEnd/>
                          <a:tailEnd/>
                        </a:ln>
                      </wps:spPr>
                      <wps:txbx>
                        <w:txbxContent>
                          <w:p w14:paraId="60E02261" w14:textId="77777777" w:rsidR="000420EB" w:rsidRPr="00910C5A" w:rsidRDefault="000420EB" w:rsidP="005831AB">
                            <w:pPr>
                              <w:pStyle w:val="a3"/>
                              <w:numPr>
                                <w:ilvl w:val="0"/>
                                <w:numId w:val="40"/>
                              </w:numPr>
                              <w:ind w:leftChars="0"/>
                              <w:rPr>
                                <w:rFonts w:ascii="ＭＳ ゴシック" w:eastAsia="ＭＳ ゴシック" w:hAnsi="ＭＳ ゴシック"/>
                                <w:b/>
                                <w:sz w:val="22"/>
                              </w:rPr>
                            </w:pPr>
                            <w:r w:rsidRPr="00910C5A">
                              <w:rPr>
                                <w:rFonts w:ascii="ＭＳ ゴシック" w:eastAsia="ＭＳ ゴシック" w:hAnsi="ＭＳ ゴシック" w:hint="eastAsia"/>
                                <w:b/>
                                <w:sz w:val="22"/>
                              </w:rPr>
                              <w:t>大阪市のめざす方向性</w:t>
                            </w:r>
                          </w:p>
                          <w:p w14:paraId="1193C074" w14:textId="77777777" w:rsidR="000420EB" w:rsidRPr="00846AB1" w:rsidRDefault="000420EB" w:rsidP="005831AB">
                            <w:pPr>
                              <w:pStyle w:val="a3"/>
                              <w:numPr>
                                <w:ilvl w:val="0"/>
                                <w:numId w:val="6"/>
                              </w:numPr>
                              <w:ind w:leftChars="0"/>
                              <w:rPr>
                                <w:sz w:val="22"/>
                              </w:rPr>
                            </w:pPr>
                            <w:r w:rsidRPr="00910C5A">
                              <w:rPr>
                                <w:rFonts w:hint="eastAsia"/>
                                <w:sz w:val="22"/>
                              </w:rPr>
                              <w:t>０～２歳児の保育の無償化については、待機児童対策や財源の確保など乗り越えていかなければな</w:t>
                            </w:r>
                            <w:r w:rsidRPr="00846AB1">
                              <w:rPr>
                                <w:rFonts w:hint="eastAsia"/>
                                <w:sz w:val="22"/>
                              </w:rPr>
                              <w:t>らない様々な課題があるが、最優先で取り組む重要施策として着実に進める</w:t>
                            </w:r>
                          </w:p>
                          <w:p w14:paraId="6C4AD41E" w14:textId="77777777" w:rsidR="000420EB" w:rsidRPr="00B6120B" w:rsidRDefault="000420EB" w:rsidP="005831AB">
                            <w:pPr>
                              <w:pStyle w:val="a3"/>
                              <w:numPr>
                                <w:ilvl w:val="0"/>
                                <w:numId w:val="6"/>
                              </w:numPr>
                              <w:ind w:leftChars="0"/>
                              <w:rPr>
                                <w:sz w:val="22"/>
                              </w:rPr>
                            </w:pPr>
                            <w:r w:rsidRPr="00846AB1">
                              <w:rPr>
                                <w:rFonts w:hint="eastAsia"/>
                                <w:sz w:val="22"/>
                              </w:rPr>
                              <w:t>併せて、子育て中の保護者がレスパイトできるようにするなど、すべての子育て家庭のために、在宅等育児への支援を充実させることで、どのような家庭状況であっても、等しく、子育てができる環境の整備を推進</w:t>
                            </w:r>
                          </w:p>
                          <w:p w14:paraId="0DB862A9" w14:textId="7FC9DD53" w:rsidR="000420EB" w:rsidRPr="00846AB1" w:rsidRDefault="000420EB" w:rsidP="000420EB">
                            <w:pPr>
                              <w:ind w:firstLineChars="100" w:firstLine="221"/>
                              <w:rPr>
                                <w:rFonts w:asciiTheme="majorEastAsia" w:eastAsiaTheme="majorEastAsia" w:hAnsiTheme="majorEastAsia" w:cs="Times New Roman"/>
                                <w:b/>
                                <w:sz w:val="22"/>
                              </w:rPr>
                            </w:pPr>
                            <w:r w:rsidRPr="00846AB1">
                              <w:rPr>
                                <w:rFonts w:asciiTheme="majorEastAsia" w:eastAsiaTheme="majorEastAsia" w:hAnsiTheme="majorEastAsia" w:cs="Times New Roman" w:hint="eastAsia"/>
                                <w:b/>
                                <w:sz w:val="22"/>
                              </w:rPr>
                              <w:t>■　０～２歳児の保育料無償化に向けた取組　⑥</w:t>
                            </w:r>
                            <w:r w:rsidR="00412114">
                              <w:rPr>
                                <w:rFonts w:asciiTheme="majorEastAsia" w:eastAsiaTheme="majorEastAsia" w:hAnsiTheme="majorEastAsia" w:cs="Times New Roman" w:hint="eastAsia"/>
                                <w:b/>
                                <w:sz w:val="22"/>
                              </w:rPr>
                              <w:t xml:space="preserve"> </w:t>
                            </w:r>
                            <w:r w:rsidRPr="00846AB1">
                              <w:rPr>
                                <w:rFonts w:asciiTheme="majorEastAsia" w:eastAsiaTheme="majorEastAsia" w:hAnsiTheme="majorEastAsia" w:cs="Times New Roman" w:hint="eastAsia"/>
                                <w:b/>
                                <w:sz w:val="22"/>
                              </w:rPr>
                              <w:t xml:space="preserve">２１億２，８００万円　</w:t>
                            </w:r>
                            <w:r w:rsidRPr="00846AB1">
                              <w:rPr>
                                <w:rFonts w:asciiTheme="majorEastAsia" w:eastAsiaTheme="majorEastAsia" w:hAnsiTheme="majorEastAsia" w:hint="eastAsia"/>
                                <w:b/>
                                <w:bCs/>
                                <w:sz w:val="22"/>
                                <w:bdr w:val="single" w:sz="4" w:space="0" w:color="auto"/>
                                <w:shd w:val="pct15" w:color="auto" w:fill="FFFFFF"/>
                              </w:rPr>
                              <w:t>新規</w:t>
                            </w:r>
                            <w:r w:rsidRPr="00846AB1">
                              <w:rPr>
                                <w:rFonts w:asciiTheme="majorEastAsia" w:eastAsiaTheme="majorEastAsia" w:hAnsiTheme="majorEastAsia" w:cs="Times New Roman" w:hint="eastAsia"/>
                                <w:b/>
                                <w:sz w:val="22"/>
                              </w:rPr>
                              <w:t xml:space="preserve">　</w:t>
                            </w:r>
                          </w:p>
                          <w:p w14:paraId="75ADA643" w14:textId="77777777" w:rsidR="000420EB" w:rsidRPr="00846AB1" w:rsidRDefault="000420EB" w:rsidP="005831AB">
                            <w:pPr>
                              <w:numPr>
                                <w:ilvl w:val="0"/>
                                <w:numId w:val="5"/>
                              </w:numPr>
                              <w:ind w:left="851"/>
                              <w:rPr>
                                <w:rFonts w:asciiTheme="minorEastAsia" w:hAnsiTheme="minorEastAsia" w:cs="Times New Roman"/>
                                <w:sz w:val="22"/>
                              </w:rPr>
                            </w:pPr>
                            <w:r w:rsidRPr="00846AB1">
                              <w:rPr>
                                <w:rFonts w:asciiTheme="minorEastAsia" w:hAnsiTheme="minorEastAsia" w:cs="Times New Roman" w:hint="eastAsia"/>
                                <w:sz w:val="22"/>
                              </w:rPr>
                              <w:t>多子軽減の所得制限撤廃と第２子の保育料無償化を令和６年９月から実施</w:t>
                            </w:r>
                          </w:p>
                          <w:tbl>
                            <w:tblPr>
                              <w:tblStyle w:val="12"/>
                              <w:tblW w:w="0" w:type="auto"/>
                              <w:tblInd w:w="940" w:type="dxa"/>
                              <w:tblLook w:val="04A0" w:firstRow="1" w:lastRow="0" w:firstColumn="1" w:lastColumn="0" w:noHBand="0" w:noVBand="1"/>
                            </w:tblPr>
                            <w:tblGrid>
                              <w:gridCol w:w="4584"/>
                              <w:gridCol w:w="4394"/>
                            </w:tblGrid>
                            <w:tr w:rsidR="000420EB" w:rsidRPr="00846AB1" w14:paraId="4188E64C" w14:textId="77777777" w:rsidTr="00E62FF1">
                              <w:tc>
                                <w:tcPr>
                                  <w:tcW w:w="4584" w:type="dxa"/>
                                </w:tcPr>
                                <w:p w14:paraId="21D05360" w14:textId="77777777" w:rsidR="000420EB" w:rsidRPr="00846AB1" w:rsidRDefault="000420EB" w:rsidP="000420EB">
                                  <w:pPr>
                                    <w:jc w:val="center"/>
                                    <w:rPr>
                                      <w:rFonts w:asciiTheme="minorEastAsia" w:hAnsiTheme="minorEastAsia" w:cs="Times New Roman"/>
                                      <w:sz w:val="22"/>
                                    </w:rPr>
                                  </w:pPr>
                                  <w:r w:rsidRPr="00846AB1">
                                    <w:rPr>
                                      <w:rFonts w:asciiTheme="minorEastAsia" w:hAnsiTheme="minorEastAsia" w:cs="Times New Roman" w:hint="eastAsia"/>
                                      <w:sz w:val="22"/>
                                    </w:rPr>
                                    <w:t>現行</w:t>
                                  </w:r>
                                </w:p>
                              </w:tc>
                              <w:tc>
                                <w:tcPr>
                                  <w:tcW w:w="4394" w:type="dxa"/>
                                </w:tcPr>
                                <w:p w14:paraId="501B473E" w14:textId="77777777" w:rsidR="000420EB" w:rsidRPr="00846AB1" w:rsidRDefault="000420EB" w:rsidP="000420EB">
                                  <w:pPr>
                                    <w:jc w:val="center"/>
                                    <w:rPr>
                                      <w:rFonts w:asciiTheme="minorEastAsia" w:hAnsiTheme="minorEastAsia" w:cs="Times New Roman"/>
                                      <w:sz w:val="22"/>
                                    </w:rPr>
                                  </w:pPr>
                                  <w:r w:rsidRPr="00846AB1">
                                    <w:rPr>
                                      <w:rFonts w:asciiTheme="minorEastAsia" w:hAnsiTheme="minorEastAsia" w:cs="Times New Roman" w:hint="eastAsia"/>
                                      <w:sz w:val="22"/>
                                    </w:rPr>
                                    <w:t>令和６年９月以降</w:t>
                                  </w:r>
                                </w:p>
                              </w:tc>
                            </w:tr>
                            <w:tr w:rsidR="000420EB" w:rsidRPr="00846AB1" w14:paraId="258C2861" w14:textId="77777777" w:rsidTr="00E62FF1">
                              <w:trPr>
                                <w:trHeight w:val="1054"/>
                              </w:trPr>
                              <w:tc>
                                <w:tcPr>
                                  <w:tcW w:w="4584" w:type="dxa"/>
                                </w:tcPr>
                                <w:p w14:paraId="3BF7C41B"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〇保育料の多子軽減において、</w:t>
                                  </w:r>
                                </w:p>
                                <w:p w14:paraId="2B2B1920" w14:textId="77777777" w:rsidR="000420EB" w:rsidRPr="000420EB"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 xml:space="preserve">　年収約３６０万円以上</w:t>
                                  </w:r>
                                  <w:r w:rsidRPr="000420EB">
                                    <w:rPr>
                                      <w:rFonts w:asciiTheme="minorEastAsia" w:hAnsiTheme="minorEastAsia" w:cs="Times New Roman" w:hint="eastAsia"/>
                                      <w:sz w:val="22"/>
                                    </w:rPr>
                                    <w:t>（市民税所得割合算額77,101円以上）の場合、</w:t>
                                  </w:r>
                                </w:p>
                                <w:p w14:paraId="2F6FA7E2" w14:textId="77777777" w:rsidR="000420EB" w:rsidRPr="000420EB" w:rsidRDefault="000420EB" w:rsidP="000420EB">
                                  <w:pPr>
                                    <w:ind w:firstLineChars="100" w:firstLine="220"/>
                                    <w:jc w:val="left"/>
                                    <w:rPr>
                                      <w:rFonts w:asciiTheme="minorEastAsia" w:hAnsiTheme="minorEastAsia" w:cs="Times New Roman"/>
                                      <w:sz w:val="22"/>
                                    </w:rPr>
                                  </w:pPr>
                                  <w:r w:rsidRPr="000420EB">
                                    <w:rPr>
                                      <w:rFonts w:asciiTheme="minorEastAsia" w:hAnsiTheme="minorEastAsia" w:cs="Times New Roman" w:hint="eastAsia"/>
                                      <w:sz w:val="22"/>
                                    </w:rPr>
                                    <w:t>小学生以上はカウント対象外</w:t>
                                  </w:r>
                                </w:p>
                                <w:p w14:paraId="698858F9"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〇第２子は半額（第３子以降は無償）</w:t>
                                  </w:r>
                                </w:p>
                              </w:tc>
                              <w:tc>
                                <w:tcPr>
                                  <w:tcW w:w="4394" w:type="dxa"/>
                                </w:tcPr>
                                <w:p w14:paraId="2ECA3A6D" w14:textId="77777777" w:rsidR="000420EB"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〇所得制限を撤廃し、こどもの年齢や保育施設等の利用の有無にかかわらず生計を一にするきょうだいについてカウント</w:t>
                                  </w:r>
                                </w:p>
                                <w:p w14:paraId="1F3025A4" w14:textId="77777777" w:rsidR="000420EB" w:rsidRPr="00846AB1" w:rsidRDefault="000420EB" w:rsidP="000420EB">
                                  <w:pPr>
                                    <w:jc w:val="left"/>
                                    <w:rPr>
                                      <w:rFonts w:asciiTheme="minorEastAsia" w:hAnsiTheme="minorEastAsia" w:cs="Times New Roman"/>
                                      <w:sz w:val="22"/>
                                    </w:rPr>
                                  </w:pPr>
                                </w:p>
                                <w:p w14:paraId="1520C758"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〇第２子の保育料を無償化</w:t>
                                  </w:r>
                                </w:p>
                              </w:tc>
                            </w:tr>
                          </w:tbl>
                          <w:p w14:paraId="0CF5C791" w14:textId="77777777" w:rsidR="000420EB" w:rsidRDefault="000420EB" w:rsidP="000420EB">
                            <w:pPr>
                              <w:ind w:left="851"/>
                              <w:rPr>
                                <w:rFonts w:asciiTheme="minorEastAsia" w:hAnsiTheme="minorEastAsia" w:cs="Times New Roman"/>
                                <w:sz w:val="22"/>
                              </w:rPr>
                            </w:pPr>
                          </w:p>
                          <w:p w14:paraId="4BF5AD3D" w14:textId="2B34FA99" w:rsidR="000420EB" w:rsidRDefault="000420EB" w:rsidP="000420EB">
                            <w:pPr>
                              <w:ind w:left="851"/>
                              <w:rPr>
                                <w:rFonts w:asciiTheme="minorEastAsia" w:hAnsiTheme="minorEastAsia" w:cs="Times New Roman"/>
                                <w:sz w:val="22"/>
                              </w:rPr>
                            </w:pPr>
                          </w:p>
                          <w:p w14:paraId="2B03D367" w14:textId="77777777" w:rsidR="000420EB" w:rsidRDefault="000420EB" w:rsidP="000420EB">
                            <w:pPr>
                              <w:ind w:left="851"/>
                              <w:rPr>
                                <w:rFonts w:asciiTheme="minorEastAsia" w:hAnsiTheme="minorEastAsia" w:cs="Times New Roman"/>
                                <w:sz w:val="22"/>
                              </w:rPr>
                            </w:pPr>
                          </w:p>
                          <w:p w14:paraId="4CD1F2E1" w14:textId="77777777" w:rsidR="000420EB" w:rsidRDefault="000420EB" w:rsidP="000420EB">
                            <w:pPr>
                              <w:ind w:left="851"/>
                              <w:rPr>
                                <w:rFonts w:asciiTheme="minorEastAsia" w:hAnsiTheme="minorEastAsia" w:cs="Times New Roman"/>
                                <w:sz w:val="22"/>
                              </w:rPr>
                            </w:pPr>
                          </w:p>
                          <w:p w14:paraId="2D5F8120" w14:textId="77777777" w:rsidR="000420EB" w:rsidRDefault="000420EB" w:rsidP="000420EB">
                            <w:pPr>
                              <w:ind w:left="851"/>
                              <w:rPr>
                                <w:rFonts w:asciiTheme="minorEastAsia" w:hAnsiTheme="minorEastAsia" w:cs="Times New Roman"/>
                                <w:sz w:val="22"/>
                              </w:rPr>
                            </w:pPr>
                          </w:p>
                          <w:p w14:paraId="43E964DE" w14:textId="77777777" w:rsidR="000420EB" w:rsidRDefault="000420EB" w:rsidP="000420EB">
                            <w:pPr>
                              <w:ind w:left="851"/>
                              <w:rPr>
                                <w:rFonts w:asciiTheme="minorEastAsia" w:hAnsiTheme="minorEastAsia" w:cs="Times New Roman"/>
                                <w:sz w:val="22"/>
                              </w:rPr>
                            </w:pPr>
                          </w:p>
                          <w:p w14:paraId="6BCF73FC" w14:textId="77777777" w:rsidR="000420EB" w:rsidRDefault="000420EB" w:rsidP="000420EB">
                            <w:pPr>
                              <w:ind w:left="851"/>
                              <w:rPr>
                                <w:rFonts w:asciiTheme="minorEastAsia" w:hAnsiTheme="minorEastAsia" w:cs="Times New Roman"/>
                                <w:sz w:val="22"/>
                              </w:rPr>
                            </w:pPr>
                          </w:p>
                          <w:p w14:paraId="10A17480" w14:textId="77777777" w:rsidR="000420EB" w:rsidRPr="006E4943" w:rsidRDefault="000420EB" w:rsidP="000420EB">
                            <w:pPr>
                              <w:ind w:left="851"/>
                              <w:rPr>
                                <w:rFonts w:asciiTheme="minorEastAsia" w:hAnsiTheme="minorEastAsia" w:cs="Times New Roman"/>
                                <w:sz w:val="22"/>
                              </w:rPr>
                            </w:pPr>
                          </w:p>
                          <w:p w14:paraId="1CFEFFFC" w14:textId="77777777" w:rsidR="000420EB" w:rsidRPr="00846AB1" w:rsidRDefault="000420EB" w:rsidP="005831AB">
                            <w:pPr>
                              <w:numPr>
                                <w:ilvl w:val="0"/>
                                <w:numId w:val="5"/>
                              </w:numPr>
                              <w:ind w:left="851"/>
                              <w:rPr>
                                <w:rFonts w:asciiTheme="minorEastAsia" w:hAnsiTheme="minorEastAsia" w:cs="Times New Roman"/>
                                <w:sz w:val="22"/>
                              </w:rPr>
                            </w:pPr>
                            <w:r w:rsidRPr="005349EB">
                              <w:rPr>
                                <w:rFonts w:asciiTheme="minorEastAsia" w:hAnsiTheme="minorEastAsia" w:cs="Times New Roman" w:hint="eastAsia"/>
                                <w:sz w:val="22"/>
                              </w:rPr>
                              <w:t>児童発達支援についても、多子軽減の所得制限撤廃と第２子の利用者負担額無償化を令和６</w:t>
                            </w:r>
                            <w:r w:rsidRPr="00846AB1">
                              <w:rPr>
                                <w:rFonts w:asciiTheme="minorEastAsia" w:hAnsiTheme="minorEastAsia" w:cs="Times New Roman" w:hint="eastAsia"/>
                                <w:sz w:val="22"/>
                              </w:rPr>
                              <w:t>年９月から実施</w:t>
                            </w:r>
                          </w:p>
                          <w:tbl>
                            <w:tblPr>
                              <w:tblStyle w:val="12"/>
                              <w:tblW w:w="0" w:type="auto"/>
                              <w:tblInd w:w="940" w:type="dxa"/>
                              <w:tblLook w:val="04A0" w:firstRow="1" w:lastRow="0" w:firstColumn="1" w:lastColumn="0" w:noHBand="0" w:noVBand="1"/>
                            </w:tblPr>
                            <w:tblGrid>
                              <w:gridCol w:w="4584"/>
                              <w:gridCol w:w="4394"/>
                            </w:tblGrid>
                            <w:tr w:rsidR="000420EB" w:rsidRPr="00846AB1" w14:paraId="41089956" w14:textId="77777777" w:rsidTr="00E62FF1">
                              <w:tc>
                                <w:tcPr>
                                  <w:tcW w:w="4584" w:type="dxa"/>
                                </w:tcPr>
                                <w:p w14:paraId="7DAF23D6" w14:textId="77777777" w:rsidR="000420EB" w:rsidRPr="00846AB1" w:rsidRDefault="000420EB" w:rsidP="000420EB">
                                  <w:pPr>
                                    <w:jc w:val="center"/>
                                    <w:rPr>
                                      <w:rFonts w:asciiTheme="minorEastAsia" w:hAnsiTheme="minorEastAsia" w:cs="Times New Roman"/>
                                      <w:sz w:val="22"/>
                                    </w:rPr>
                                  </w:pPr>
                                  <w:r w:rsidRPr="00846AB1">
                                    <w:rPr>
                                      <w:rFonts w:asciiTheme="minorEastAsia" w:hAnsiTheme="minorEastAsia" w:cs="Times New Roman" w:hint="eastAsia"/>
                                      <w:sz w:val="22"/>
                                    </w:rPr>
                                    <w:t>現行</w:t>
                                  </w:r>
                                </w:p>
                              </w:tc>
                              <w:tc>
                                <w:tcPr>
                                  <w:tcW w:w="4394" w:type="dxa"/>
                                </w:tcPr>
                                <w:p w14:paraId="42FEB8E9" w14:textId="77777777" w:rsidR="000420EB" w:rsidRPr="00846AB1" w:rsidRDefault="000420EB" w:rsidP="000420EB">
                                  <w:pPr>
                                    <w:jc w:val="center"/>
                                    <w:rPr>
                                      <w:rFonts w:asciiTheme="minorEastAsia" w:hAnsiTheme="minorEastAsia" w:cs="Times New Roman"/>
                                      <w:sz w:val="22"/>
                                    </w:rPr>
                                  </w:pPr>
                                  <w:r w:rsidRPr="00846AB1">
                                    <w:rPr>
                                      <w:rFonts w:asciiTheme="minorEastAsia" w:hAnsiTheme="minorEastAsia" w:cs="Times New Roman" w:hint="eastAsia"/>
                                      <w:sz w:val="22"/>
                                    </w:rPr>
                                    <w:t>令和６年９月以降</w:t>
                                  </w:r>
                                </w:p>
                              </w:tc>
                            </w:tr>
                            <w:tr w:rsidR="000420EB" w:rsidRPr="00846AB1" w14:paraId="2E44864D" w14:textId="77777777" w:rsidTr="00E62FF1">
                              <w:trPr>
                                <w:trHeight w:val="1054"/>
                              </w:trPr>
                              <w:tc>
                                <w:tcPr>
                                  <w:tcW w:w="4584" w:type="dxa"/>
                                </w:tcPr>
                                <w:p w14:paraId="01EF5828"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〇利用者負担額の多子軽減において、市民税所得割合算額77,101円以上の場合、小学生以上はカウント対象外</w:t>
                                  </w:r>
                                </w:p>
                                <w:p w14:paraId="561596D3" w14:textId="2072FF7F"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〇第２子の利用者負担額（</w:t>
                                  </w:r>
                                  <w:r w:rsidR="00637163">
                                    <w:rPr>
                                      <w:rFonts w:asciiTheme="minorEastAsia" w:hAnsiTheme="minorEastAsia" w:cs="Times New Roman" w:hint="eastAsia"/>
                                      <w:sz w:val="22"/>
                                    </w:rPr>
                                    <w:t>１</w:t>
                                  </w:r>
                                  <w:r w:rsidRPr="00846AB1">
                                    <w:rPr>
                                      <w:rFonts w:asciiTheme="minorEastAsia" w:hAnsiTheme="minorEastAsia" w:cs="Times New Roman" w:hint="eastAsia"/>
                                      <w:sz w:val="22"/>
                                    </w:rPr>
                                    <w:t>割）は半額</w:t>
                                  </w:r>
                                </w:p>
                                <w:p w14:paraId="15480183"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（第３子以降は無償）</w:t>
                                  </w:r>
                                </w:p>
                              </w:tc>
                              <w:tc>
                                <w:tcPr>
                                  <w:tcW w:w="4394" w:type="dxa"/>
                                </w:tcPr>
                                <w:p w14:paraId="066EB571"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〇所得制限を撤廃し、こどもの年齢や保育施設等の利用の有無にかかわらず生計を一にするきょうだいについてカウント</w:t>
                                  </w:r>
                                </w:p>
                                <w:p w14:paraId="60336207"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〇第２子の利用者負担額を無償化</w:t>
                                  </w:r>
                                </w:p>
                              </w:tc>
                            </w:tr>
                          </w:tbl>
                          <w:p w14:paraId="15E1170F" w14:textId="77777777" w:rsidR="000420EB" w:rsidRPr="00846AB1" w:rsidRDefault="000420EB" w:rsidP="000420EB"/>
                          <w:p w14:paraId="575B8F8B" w14:textId="77777777" w:rsidR="003B2E28" w:rsidRPr="000420EB" w:rsidRDefault="003B2E28" w:rsidP="003B2E2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CEA78" id="_x0000_s1032" style="position:absolute;margin-left:0;margin-top:.2pt;width:538.5pt;height:695.2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">
                <v:textbox inset="5.85pt,.7pt,5.85pt,.7pt">
                  <w:txbxContent>
                    <w:p w14:paraId="60E02261" w14:textId="77777777" w:rsidR="000420EB" w:rsidRPr="00910C5A" w:rsidRDefault="000420EB" w:rsidP="005831AB">
                      <w:pPr>
                        <w:pStyle w:val="a3"/>
                        <w:numPr>
                          <w:ilvl w:val="0"/>
                          <w:numId w:val="40"/>
                        </w:numPr>
                        <w:ind w:leftChars="0"/>
                        <w:rPr>
                          <w:rFonts w:ascii="ＭＳ ゴシック" w:eastAsia="ＭＳ ゴシック" w:hAnsi="ＭＳ ゴシック"/>
                          <w:b/>
                          <w:sz w:val="22"/>
                        </w:rPr>
                      </w:pPr>
                      <w:r w:rsidRPr="00910C5A">
                        <w:rPr>
                          <w:rFonts w:ascii="ＭＳ ゴシック" w:eastAsia="ＭＳ ゴシック" w:hAnsi="ＭＳ ゴシック" w:hint="eastAsia"/>
                          <w:b/>
                          <w:sz w:val="22"/>
                        </w:rPr>
                        <w:t>大阪市のめざす方向性</w:t>
                      </w:r>
                    </w:p>
                    <w:p w14:paraId="1193C074" w14:textId="77777777" w:rsidR="000420EB" w:rsidRPr="00846AB1" w:rsidRDefault="000420EB" w:rsidP="005831AB">
                      <w:pPr>
                        <w:pStyle w:val="a3"/>
                        <w:numPr>
                          <w:ilvl w:val="0"/>
                          <w:numId w:val="6"/>
                        </w:numPr>
                        <w:ind w:leftChars="0"/>
                        <w:rPr>
                          <w:sz w:val="22"/>
                        </w:rPr>
                      </w:pPr>
                      <w:r w:rsidRPr="00910C5A">
                        <w:rPr>
                          <w:rFonts w:hint="eastAsia"/>
                          <w:sz w:val="22"/>
                        </w:rPr>
                        <w:t>０～２歳児の保育の無償化については、待機児童対策や財源の確保など乗り越えていかなければな</w:t>
                      </w:r>
                      <w:r w:rsidRPr="00846AB1">
                        <w:rPr>
                          <w:rFonts w:hint="eastAsia"/>
                          <w:sz w:val="22"/>
                        </w:rPr>
                        <w:t>らない様々な課題があるが、最優先で取り組む重要施策として着実に進める</w:t>
                      </w:r>
                    </w:p>
                    <w:p w14:paraId="6C4AD41E" w14:textId="77777777" w:rsidR="000420EB" w:rsidRPr="00B6120B" w:rsidRDefault="000420EB" w:rsidP="005831AB">
                      <w:pPr>
                        <w:pStyle w:val="a3"/>
                        <w:numPr>
                          <w:ilvl w:val="0"/>
                          <w:numId w:val="6"/>
                        </w:numPr>
                        <w:ind w:leftChars="0"/>
                        <w:rPr>
                          <w:sz w:val="22"/>
                        </w:rPr>
                      </w:pPr>
                      <w:r w:rsidRPr="00846AB1">
                        <w:rPr>
                          <w:rFonts w:hint="eastAsia"/>
                          <w:sz w:val="22"/>
                        </w:rPr>
                        <w:t>併せて、子育て中の保護者がレスパイトできるようにするなど、すべての子育て家庭のために、在宅等育児への支援を充実させることで、どのような家庭状況であっても、等しく、子育てができる環境の整備を推進</w:t>
                      </w:r>
                    </w:p>
                    <w:p w14:paraId="0DB862A9" w14:textId="7FC9DD53" w:rsidR="000420EB" w:rsidRPr="00846AB1" w:rsidRDefault="000420EB" w:rsidP="000420EB">
                      <w:pPr>
                        <w:ind w:firstLineChars="100" w:firstLine="221"/>
                        <w:rPr>
                          <w:rFonts w:asciiTheme="majorEastAsia" w:eastAsiaTheme="majorEastAsia" w:hAnsiTheme="majorEastAsia" w:cs="Times New Roman"/>
                          <w:b/>
                          <w:sz w:val="22"/>
                        </w:rPr>
                      </w:pPr>
                      <w:r w:rsidRPr="00846AB1">
                        <w:rPr>
                          <w:rFonts w:asciiTheme="majorEastAsia" w:eastAsiaTheme="majorEastAsia" w:hAnsiTheme="majorEastAsia" w:cs="Times New Roman" w:hint="eastAsia"/>
                          <w:b/>
                          <w:sz w:val="22"/>
                        </w:rPr>
                        <w:t>■　０～２歳児の保育料無償化に向けた取組　⑥</w:t>
                      </w:r>
                      <w:r w:rsidR="00412114">
                        <w:rPr>
                          <w:rFonts w:asciiTheme="majorEastAsia" w:eastAsiaTheme="majorEastAsia" w:hAnsiTheme="majorEastAsia" w:cs="Times New Roman" w:hint="eastAsia"/>
                          <w:b/>
                          <w:sz w:val="22"/>
                        </w:rPr>
                        <w:t xml:space="preserve"> </w:t>
                      </w:r>
                      <w:r w:rsidRPr="00846AB1">
                        <w:rPr>
                          <w:rFonts w:asciiTheme="majorEastAsia" w:eastAsiaTheme="majorEastAsia" w:hAnsiTheme="majorEastAsia" w:cs="Times New Roman" w:hint="eastAsia"/>
                          <w:b/>
                          <w:sz w:val="22"/>
                        </w:rPr>
                        <w:t xml:space="preserve">２１億２，８００万円　</w:t>
                      </w:r>
                      <w:r w:rsidRPr="00846AB1">
                        <w:rPr>
                          <w:rFonts w:asciiTheme="majorEastAsia" w:eastAsiaTheme="majorEastAsia" w:hAnsiTheme="majorEastAsia" w:hint="eastAsia"/>
                          <w:b/>
                          <w:bCs/>
                          <w:sz w:val="22"/>
                          <w:bdr w:val="single" w:sz="4" w:space="0" w:color="auto"/>
                          <w:shd w:val="pct15" w:color="auto" w:fill="FFFFFF"/>
                        </w:rPr>
                        <w:t>新規</w:t>
                      </w:r>
                      <w:r w:rsidRPr="00846AB1">
                        <w:rPr>
                          <w:rFonts w:asciiTheme="majorEastAsia" w:eastAsiaTheme="majorEastAsia" w:hAnsiTheme="majorEastAsia" w:cs="Times New Roman" w:hint="eastAsia"/>
                          <w:b/>
                          <w:sz w:val="22"/>
                        </w:rPr>
                        <w:t xml:space="preserve">　</w:t>
                      </w:r>
                    </w:p>
                    <w:p w14:paraId="75ADA643" w14:textId="77777777" w:rsidR="000420EB" w:rsidRPr="00846AB1" w:rsidRDefault="000420EB" w:rsidP="005831AB">
                      <w:pPr>
                        <w:numPr>
                          <w:ilvl w:val="0"/>
                          <w:numId w:val="5"/>
                        </w:numPr>
                        <w:ind w:left="851"/>
                        <w:rPr>
                          <w:rFonts w:asciiTheme="minorEastAsia" w:hAnsiTheme="minorEastAsia" w:cs="Times New Roman"/>
                          <w:sz w:val="22"/>
                        </w:rPr>
                      </w:pPr>
                      <w:r w:rsidRPr="00846AB1">
                        <w:rPr>
                          <w:rFonts w:asciiTheme="minorEastAsia" w:hAnsiTheme="minorEastAsia" w:cs="Times New Roman" w:hint="eastAsia"/>
                          <w:sz w:val="22"/>
                        </w:rPr>
                        <w:t>多子軽減の所得制限撤廃と第２子の保育料無償化を令和６年９月から実施</w:t>
                      </w:r>
                    </w:p>
                    <w:tbl>
                      <w:tblPr>
                        <w:tblStyle w:val="12"/>
                        <w:tblW w:w="0" w:type="auto"/>
                        <w:tblInd w:w="940" w:type="dxa"/>
                        <w:tblLook w:val="04A0" w:firstRow="1" w:lastRow="0" w:firstColumn="1" w:lastColumn="0" w:noHBand="0" w:noVBand="1"/>
                      </w:tblPr>
                      <w:tblGrid>
                        <w:gridCol w:w="4584"/>
                        <w:gridCol w:w="4394"/>
                      </w:tblGrid>
                      <w:tr w:rsidR="000420EB" w:rsidRPr="00846AB1" w14:paraId="4188E64C" w14:textId="77777777" w:rsidTr="00E62FF1">
                        <w:tc>
                          <w:tcPr>
                            <w:tcW w:w="4584" w:type="dxa"/>
                          </w:tcPr>
                          <w:p w14:paraId="21D05360" w14:textId="77777777" w:rsidR="000420EB" w:rsidRPr="00846AB1" w:rsidRDefault="000420EB" w:rsidP="000420EB">
                            <w:pPr>
                              <w:jc w:val="center"/>
                              <w:rPr>
                                <w:rFonts w:asciiTheme="minorEastAsia" w:hAnsiTheme="minorEastAsia" w:cs="Times New Roman"/>
                                <w:sz w:val="22"/>
                              </w:rPr>
                            </w:pPr>
                            <w:r w:rsidRPr="00846AB1">
                              <w:rPr>
                                <w:rFonts w:asciiTheme="minorEastAsia" w:hAnsiTheme="minorEastAsia" w:cs="Times New Roman" w:hint="eastAsia"/>
                                <w:sz w:val="22"/>
                              </w:rPr>
                              <w:t>現行</w:t>
                            </w:r>
                          </w:p>
                        </w:tc>
                        <w:tc>
                          <w:tcPr>
                            <w:tcW w:w="4394" w:type="dxa"/>
                          </w:tcPr>
                          <w:p w14:paraId="501B473E" w14:textId="77777777" w:rsidR="000420EB" w:rsidRPr="00846AB1" w:rsidRDefault="000420EB" w:rsidP="000420EB">
                            <w:pPr>
                              <w:jc w:val="center"/>
                              <w:rPr>
                                <w:rFonts w:asciiTheme="minorEastAsia" w:hAnsiTheme="minorEastAsia" w:cs="Times New Roman"/>
                                <w:sz w:val="22"/>
                              </w:rPr>
                            </w:pPr>
                            <w:r w:rsidRPr="00846AB1">
                              <w:rPr>
                                <w:rFonts w:asciiTheme="minorEastAsia" w:hAnsiTheme="minorEastAsia" w:cs="Times New Roman" w:hint="eastAsia"/>
                                <w:sz w:val="22"/>
                              </w:rPr>
                              <w:t>令和６年９月以降</w:t>
                            </w:r>
                          </w:p>
                        </w:tc>
                      </w:tr>
                      <w:tr w:rsidR="000420EB" w:rsidRPr="00846AB1" w14:paraId="258C2861" w14:textId="77777777" w:rsidTr="00E62FF1">
                        <w:trPr>
                          <w:trHeight w:val="1054"/>
                        </w:trPr>
                        <w:tc>
                          <w:tcPr>
                            <w:tcW w:w="4584" w:type="dxa"/>
                          </w:tcPr>
                          <w:p w14:paraId="3BF7C41B"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〇保育料の多子軽減において、</w:t>
                            </w:r>
                          </w:p>
                          <w:p w14:paraId="2B2B1920" w14:textId="77777777" w:rsidR="000420EB" w:rsidRPr="000420EB"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 xml:space="preserve">　年収約３６０万円以上</w:t>
                            </w:r>
                            <w:r w:rsidRPr="000420EB">
                              <w:rPr>
                                <w:rFonts w:asciiTheme="minorEastAsia" w:hAnsiTheme="minorEastAsia" w:cs="Times New Roman" w:hint="eastAsia"/>
                                <w:sz w:val="22"/>
                              </w:rPr>
                              <w:t>（市民税所得割合算額77,101円以上）の場合、</w:t>
                            </w:r>
                          </w:p>
                          <w:p w14:paraId="2F6FA7E2" w14:textId="77777777" w:rsidR="000420EB" w:rsidRPr="000420EB" w:rsidRDefault="000420EB" w:rsidP="000420EB">
                            <w:pPr>
                              <w:ind w:firstLineChars="100" w:firstLine="220"/>
                              <w:jc w:val="left"/>
                              <w:rPr>
                                <w:rFonts w:asciiTheme="minorEastAsia" w:hAnsiTheme="minorEastAsia" w:cs="Times New Roman"/>
                                <w:sz w:val="22"/>
                              </w:rPr>
                            </w:pPr>
                            <w:r w:rsidRPr="000420EB">
                              <w:rPr>
                                <w:rFonts w:asciiTheme="minorEastAsia" w:hAnsiTheme="minorEastAsia" w:cs="Times New Roman" w:hint="eastAsia"/>
                                <w:sz w:val="22"/>
                              </w:rPr>
                              <w:t>小学生以上はカウント対象外</w:t>
                            </w:r>
                          </w:p>
                          <w:p w14:paraId="698858F9"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〇第２子は半額（第３子以降は無償）</w:t>
                            </w:r>
                          </w:p>
                        </w:tc>
                        <w:tc>
                          <w:tcPr>
                            <w:tcW w:w="4394" w:type="dxa"/>
                          </w:tcPr>
                          <w:p w14:paraId="2ECA3A6D" w14:textId="77777777" w:rsidR="000420EB"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〇所得制限を撤廃し、こどもの年齢や保育施設等の利用の有無にかかわらず生計を一にするきょうだいについてカウント</w:t>
                            </w:r>
                          </w:p>
                          <w:p w14:paraId="1F3025A4" w14:textId="77777777" w:rsidR="000420EB" w:rsidRPr="00846AB1" w:rsidRDefault="000420EB" w:rsidP="000420EB">
                            <w:pPr>
                              <w:jc w:val="left"/>
                              <w:rPr>
                                <w:rFonts w:asciiTheme="minorEastAsia" w:hAnsiTheme="minorEastAsia" w:cs="Times New Roman"/>
                                <w:sz w:val="22"/>
                              </w:rPr>
                            </w:pPr>
                          </w:p>
                          <w:p w14:paraId="1520C758"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〇第２子の保育料を無償化</w:t>
                            </w:r>
                          </w:p>
                        </w:tc>
                      </w:tr>
                    </w:tbl>
                    <w:p w14:paraId="0CF5C791" w14:textId="77777777" w:rsidR="000420EB" w:rsidRDefault="000420EB" w:rsidP="000420EB">
                      <w:pPr>
                        <w:ind w:left="851"/>
                        <w:rPr>
                          <w:rFonts w:asciiTheme="minorEastAsia" w:hAnsiTheme="minorEastAsia" w:cs="Times New Roman"/>
                          <w:sz w:val="22"/>
                        </w:rPr>
                      </w:pPr>
                    </w:p>
                    <w:p w14:paraId="4BF5AD3D" w14:textId="2B34FA99" w:rsidR="000420EB" w:rsidRDefault="000420EB" w:rsidP="000420EB">
                      <w:pPr>
                        <w:ind w:left="851"/>
                        <w:rPr>
                          <w:rFonts w:asciiTheme="minorEastAsia" w:hAnsiTheme="minorEastAsia" w:cs="Times New Roman"/>
                          <w:sz w:val="22"/>
                        </w:rPr>
                      </w:pPr>
                    </w:p>
                    <w:p w14:paraId="2B03D367" w14:textId="77777777" w:rsidR="000420EB" w:rsidRDefault="000420EB" w:rsidP="000420EB">
                      <w:pPr>
                        <w:ind w:left="851"/>
                        <w:rPr>
                          <w:rFonts w:asciiTheme="minorEastAsia" w:hAnsiTheme="minorEastAsia" w:cs="Times New Roman"/>
                          <w:sz w:val="22"/>
                        </w:rPr>
                      </w:pPr>
                    </w:p>
                    <w:p w14:paraId="4CD1F2E1" w14:textId="77777777" w:rsidR="000420EB" w:rsidRDefault="000420EB" w:rsidP="000420EB">
                      <w:pPr>
                        <w:ind w:left="851"/>
                        <w:rPr>
                          <w:rFonts w:asciiTheme="minorEastAsia" w:hAnsiTheme="minorEastAsia" w:cs="Times New Roman"/>
                          <w:sz w:val="22"/>
                        </w:rPr>
                      </w:pPr>
                    </w:p>
                    <w:p w14:paraId="2D5F8120" w14:textId="77777777" w:rsidR="000420EB" w:rsidRDefault="000420EB" w:rsidP="000420EB">
                      <w:pPr>
                        <w:ind w:left="851"/>
                        <w:rPr>
                          <w:rFonts w:asciiTheme="minorEastAsia" w:hAnsiTheme="minorEastAsia" w:cs="Times New Roman"/>
                          <w:sz w:val="22"/>
                        </w:rPr>
                      </w:pPr>
                    </w:p>
                    <w:p w14:paraId="43E964DE" w14:textId="77777777" w:rsidR="000420EB" w:rsidRDefault="000420EB" w:rsidP="000420EB">
                      <w:pPr>
                        <w:ind w:left="851"/>
                        <w:rPr>
                          <w:rFonts w:asciiTheme="minorEastAsia" w:hAnsiTheme="minorEastAsia" w:cs="Times New Roman"/>
                          <w:sz w:val="22"/>
                        </w:rPr>
                      </w:pPr>
                    </w:p>
                    <w:p w14:paraId="6BCF73FC" w14:textId="77777777" w:rsidR="000420EB" w:rsidRDefault="000420EB" w:rsidP="000420EB">
                      <w:pPr>
                        <w:ind w:left="851"/>
                        <w:rPr>
                          <w:rFonts w:asciiTheme="minorEastAsia" w:hAnsiTheme="minorEastAsia" w:cs="Times New Roman"/>
                          <w:sz w:val="22"/>
                        </w:rPr>
                      </w:pPr>
                    </w:p>
                    <w:p w14:paraId="10A17480" w14:textId="77777777" w:rsidR="000420EB" w:rsidRPr="006E4943" w:rsidRDefault="000420EB" w:rsidP="000420EB">
                      <w:pPr>
                        <w:ind w:left="851"/>
                        <w:rPr>
                          <w:rFonts w:asciiTheme="minorEastAsia" w:hAnsiTheme="minorEastAsia" w:cs="Times New Roman"/>
                          <w:sz w:val="22"/>
                        </w:rPr>
                      </w:pPr>
                    </w:p>
                    <w:p w14:paraId="1CFEFFFC" w14:textId="77777777" w:rsidR="000420EB" w:rsidRPr="00846AB1" w:rsidRDefault="000420EB" w:rsidP="005831AB">
                      <w:pPr>
                        <w:numPr>
                          <w:ilvl w:val="0"/>
                          <w:numId w:val="5"/>
                        </w:numPr>
                        <w:ind w:left="851"/>
                        <w:rPr>
                          <w:rFonts w:asciiTheme="minorEastAsia" w:hAnsiTheme="minorEastAsia" w:cs="Times New Roman"/>
                          <w:sz w:val="22"/>
                        </w:rPr>
                      </w:pPr>
                      <w:r w:rsidRPr="005349EB">
                        <w:rPr>
                          <w:rFonts w:asciiTheme="minorEastAsia" w:hAnsiTheme="minorEastAsia" w:cs="Times New Roman" w:hint="eastAsia"/>
                          <w:sz w:val="22"/>
                        </w:rPr>
                        <w:t>児童発達支援についても、多子軽減の所得制限撤廃と第２子の利用者負担額無償化を令和６</w:t>
                      </w:r>
                      <w:r w:rsidRPr="00846AB1">
                        <w:rPr>
                          <w:rFonts w:asciiTheme="minorEastAsia" w:hAnsiTheme="minorEastAsia" w:cs="Times New Roman" w:hint="eastAsia"/>
                          <w:sz w:val="22"/>
                        </w:rPr>
                        <w:t>年９月から実施</w:t>
                      </w:r>
                    </w:p>
                    <w:tbl>
                      <w:tblPr>
                        <w:tblStyle w:val="12"/>
                        <w:tblW w:w="0" w:type="auto"/>
                        <w:tblInd w:w="940" w:type="dxa"/>
                        <w:tblLook w:val="04A0" w:firstRow="1" w:lastRow="0" w:firstColumn="1" w:lastColumn="0" w:noHBand="0" w:noVBand="1"/>
                      </w:tblPr>
                      <w:tblGrid>
                        <w:gridCol w:w="4584"/>
                        <w:gridCol w:w="4394"/>
                      </w:tblGrid>
                      <w:tr w:rsidR="000420EB" w:rsidRPr="00846AB1" w14:paraId="41089956" w14:textId="77777777" w:rsidTr="00E62FF1">
                        <w:tc>
                          <w:tcPr>
                            <w:tcW w:w="4584" w:type="dxa"/>
                          </w:tcPr>
                          <w:p w14:paraId="7DAF23D6" w14:textId="77777777" w:rsidR="000420EB" w:rsidRPr="00846AB1" w:rsidRDefault="000420EB" w:rsidP="000420EB">
                            <w:pPr>
                              <w:jc w:val="center"/>
                              <w:rPr>
                                <w:rFonts w:asciiTheme="minorEastAsia" w:hAnsiTheme="minorEastAsia" w:cs="Times New Roman"/>
                                <w:sz w:val="22"/>
                              </w:rPr>
                            </w:pPr>
                            <w:r w:rsidRPr="00846AB1">
                              <w:rPr>
                                <w:rFonts w:asciiTheme="minorEastAsia" w:hAnsiTheme="minorEastAsia" w:cs="Times New Roman" w:hint="eastAsia"/>
                                <w:sz w:val="22"/>
                              </w:rPr>
                              <w:t>現行</w:t>
                            </w:r>
                          </w:p>
                        </w:tc>
                        <w:tc>
                          <w:tcPr>
                            <w:tcW w:w="4394" w:type="dxa"/>
                          </w:tcPr>
                          <w:p w14:paraId="42FEB8E9" w14:textId="77777777" w:rsidR="000420EB" w:rsidRPr="00846AB1" w:rsidRDefault="000420EB" w:rsidP="000420EB">
                            <w:pPr>
                              <w:jc w:val="center"/>
                              <w:rPr>
                                <w:rFonts w:asciiTheme="minorEastAsia" w:hAnsiTheme="minorEastAsia" w:cs="Times New Roman"/>
                                <w:sz w:val="22"/>
                              </w:rPr>
                            </w:pPr>
                            <w:r w:rsidRPr="00846AB1">
                              <w:rPr>
                                <w:rFonts w:asciiTheme="minorEastAsia" w:hAnsiTheme="minorEastAsia" w:cs="Times New Roman" w:hint="eastAsia"/>
                                <w:sz w:val="22"/>
                              </w:rPr>
                              <w:t>令和６年９月以降</w:t>
                            </w:r>
                          </w:p>
                        </w:tc>
                      </w:tr>
                      <w:tr w:rsidR="000420EB" w:rsidRPr="00846AB1" w14:paraId="2E44864D" w14:textId="77777777" w:rsidTr="00E62FF1">
                        <w:trPr>
                          <w:trHeight w:val="1054"/>
                        </w:trPr>
                        <w:tc>
                          <w:tcPr>
                            <w:tcW w:w="4584" w:type="dxa"/>
                          </w:tcPr>
                          <w:p w14:paraId="01EF5828"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〇利用者負担額の多子軽減において、市民税所得割合算額77,101円以上の場合、小学生以上はカウント対象外</w:t>
                            </w:r>
                          </w:p>
                          <w:p w14:paraId="561596D3" w14:textId="2072FF7F"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〇第２子の利用者負担額（</w:t>
                            </w:r>
                            <w:r w:rsidR="00637163">
                              <w:rPr>
                                <w:rFonts w:asciiTheme="minorEastAsia" w:hAnsiTheme="minorEastAsia" w:cs="Times New Roman" w:hint="eastAsia"/>
                                <w:sz w:val="22"/>
                              </w:rPr>
                              <w:t>１</w:t>
                            </w:r>
                            <w:r w:rsidRPr="00846AB1">
                              <w:rPr>
                                <w:rFonts w:asciiTheme="minorEastAsia" w:hAnsiTheme="minorEastAsia" w:cs="Times New Roman" w:hint="eastAsia"/>
                                <w:sz w:val="22"/>
                              </w:rPr>
                              <w:t>割）は半額</w:t>
                            </w:r>
                          </w:p>
                          <w:p w14:paraId="15480183"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（第３子以降は無償）</w:t>
                            </w:r>
                          </w:p>
                        </w:tc>
                        <w:tc>
                          <w:tcPr>
                            <w:tcW w:w="4394" w:type="dxa"/>
                          </w:tcPr>
                          <w:p w14:paraId="066EB571"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〇所得制限を撤廃し、こどもの年齢や保育施設等の利用の有無にかかわらず生計を一にするきょうだいについてカウント</w:t>
                            </w:r>
                          </w:p>
                          <w:p w14:paraId="60336207" w14:textId="77777777" w:rsidR="000420EB" w:rsidRPr="00846AB1" w:rsidRDefault="000420EB" w:rsidP="000420EB">
                            <w:pPr>
                              <w:jc w:val="left"/>
                              <w:rPr>
                                <w:rFonts w:asciiTheme="minorEastAsia" w:hAnsiTheme="minorEastAsia" w:cs="Times New Roman"/>
                                <w:sz w:val="22"/>
                              </w:rPr>
                            </w:pPr>
                            <w:r w:rsidRPr="00846AB1">
                              <w:rPr>
                                <w:rFonts w:asciiTheme="minorEastAsia" w:hAnsiTheme="minorEastAsia" w:cs="Times New Roman" w:hint="eastAsia"/>
                                <w:sz w:val="22"/>
                              </w:rPr>
                              <w:t>〇第２子の利用者負担額を無償化</w:t>
                            </w:r>
                          </w:p>
                        </w:tc>
                      </w:tr>
                    </w:tbl>
                    <w:p w14:paraId="15E1170F" w14:textId="77777777" w:rsidR="000420EB" w:rsidRPr="00846AB1" w:rsidRDefault="000420EB" w:rsidP="000420EB"/>
                    <w:p w14:paraId="575B8F8B" w14:textId="77777777" w:rsidR="003B2E28" w:rsidRPr="000420EB" w:rsidRDefault="003B2E28" w:rsidP="003B2E28"/>
                  </w:txbxContent>
                </v:textbox>
                <w10:wrap anchorx="margin"/>
              </v:rect>
            </w:pict>
          </mc:Fallback>
        </mc:AlternateContent>
      </w:r>
    </w:p>
    <w:p w14:paraId="6925B2A0" w14:textId="122108DE" w:rsidR="00F64B44" w:rsidRPr="001923B4" w:rsidRDefault="008B0242" w:rsidP="00DD6AE6">
      <w:pPr>
        <w:widowControl/>
        <w:jc w:val="left"/>
        <w:rPr>
          <w:rFonts w:ascii="ＭＳ Ｐゴシック" w:eastAsia="ＭＳ Ｐゴシック" w:hAnsi="ＭＳ Ｐゴシック"/>
          <w:color w:val="000000" w:themeColor="text1"/>
          <w:sz w:val="22"/>
        </w:rPr>
      </w:pPr>
      <w:r>
        <w:rPr>
          <w:noProof/>
        </w:rPr>
        <w:drawing>
          <wp:anchor distT="0" distB="0" distL="114300" distR="114300" simplePos="0" relativeHeight="251935744" behindDoc="0" locked="0" layoutInCell="1" allowOverlap="1" wp14:anchorId="1859E04B" wp14:editId="710D7C21">
            <wp:simplePos x="0" y="0"/>
            <wp:positionH relativeFrom="column">
              <wp:posOffset>914400</wp:posOffset>
            </wp:positionH>
            <wp:positionV relativeFrom="paragraph">
              <wp:posOffset>6715125</wp:posOffset>
            </wp:positionV>
            <wp:extent cx="5248275" cy="1837055"/>
            <wp:effectExtent l="0" t="0" r="9525"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図 49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48275"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F4E">
        <w:rPr>
          <w:noProof/>
        </w:rPr>
        <w:drawing>
          <wp:anchor distT="0" distB="0" distL="114300" distR="114300" simplePos="0" relativeHeight="251933696" behindDoc="0" locked="0" layoutInCell="1" allowOverlap="1" wp14:anchorId="4DC37B9A" wp14:editId="185DE5E5">
            <wp:simplePos x="0" y="0"/>
            <wp:positionH relativeFrom="column">
              <wp:posOffset>990600</wp:posOffset>
            </wp:positionH>
            <wp:positionV relativeFrom="paragraph">
              <wp:posOffset>3038475</wp:posOffset>
            </wp:positionV>
            <wp:extent cx="5133975" cy="1765300"/>
            <wp:effectExtent l="0" t="0" r="9525" b="63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B44" w:rsidRPr="001923B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841EF9" w:rsidRPr="001923B4" w14:paraId="5AA85B51" w14:textId="77777777" w:rsidTr="00BC04C1">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3FEE7" w14:textId="11C86706" w:rsidR="00841EF9" w:rsidRPr="001923B4" w:rsidRDefault="00841EF9" w:rsidP="00BC04C1">
            <w:pPr>
              <w:tabs>
                <w:tab w:val="left" w:pos="195"/>
              </w:tabs>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w:t>
            </w:r>
            <w:r w:rsidR="00DD6AE6" w:rsidRPr="001923B4">
              <w:rPr>
                <w:rFonts w:ascii="ＭＳ Ｐゴシック" w:eastAsia="ＭＳ Ｐゴシック" w:hAnsi="ＭＳ Ｐゴシック" w:hint="eastAsia"/>
                <w:color w:val="000000" w:themeColor="text1"/>
                <w:sz w:val="22"/>
              </w:rPr>
              <w:t>待機児童を含む利用保留児童の解消に向けた取組</w:t>
            </w:r>
            <w:r w:rsidRPr="001923B4">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6A302" w14:textId="77777777" w:rsidR="00841EF9" w:rsidRPr="001923B4" w:rsidRDefault="00841EF9" w:rsidP="00BC04C1">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１３</w:t>
            </w:r>
            <w:r w:rsidRPr="001923B4">
              <w:rPr>
                <w:rFonts w:ascii="ＭＳ Ｐゴシック" w:eastAsia="ＭＳ Ｐゴシック" w:hAnsi="ＭＳ Ｐゴシック" w:hint="eastAsia"/>
                <w:color w:val="000000" w:themeColor="text1"/>
                <w:sz w:val="22"/>
              </w:rPr>
              <w:t xml:space="preserve">　</w:t>
            </w:r>
          </w:p>
        </w:tc>
      </w:tr>
    </w:tbl>
    <w:p w14:paraId="07C4193B" w14:textId="7E3D2705" w:rsidR="00841EF9" w:rsidRPr="001923B4" w:rsidRDefault="003B2E28" w:rsidP="00841EF9">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51059" behindDoc="0" locked="0" layoutInCell="1" allowOverlap="1" wp14:anchorId="0B0EF19E" wp14:editId="17C513CA">
                <wp:simplePos x="0" y="0"/>
                <wp:positionH relativeFrom="margin">
                  <wp:align>right</wp:align>
                </wp:positionH>
                <wp:positionV relativeFrom="paragraph">
                  <wp:posOffset>10160</wp:posOffset>
                </wp:positionV>
                <wp:extent cx="6818630" cy="9353550"/>
                <wp:effectExtent l="0" t="0" r="20320" b="19050"/>
                <wp:wrapNone/>
                <wp:docPr id="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353550"/>
                        </a:xfrm>
                        <a:prstGeom prst="rect">
                          <a:avLst/>
                        </a:prstGeom>
                        <a:solidFill>
                          <a:srgbClr val="FFFFFF"/>
                        </a:solidFill>
                        <a:ln w="9525">
                          <a:solidFill>
                            <a:srgbClr val="000000"/>
                          </a:solidFill>
                          <a:miter lim="800000"/>
                          <a:headEnd/>
                          <a:tailEnd/>
                        </a:ln>
                      </wps:spPr>
                      <wps:txbx>
                        <w:txbxContent>
                          <w:p w14:paraId="2A3CB151" w14:textId="0538C3C4" w:rsidR="000420EB" w:rsidRPr="0053226F" w:rsidRDefault="005E4103" w:rsidP="000420EB">
                            <w:pPr>
                              <w:ind w:left="284" w:hangingChars="129" w:hanging="284"/>
                              <w:rPr>
                                <w:rFonts w:ascii="ＭＳ 明朝" w:eastAsia="ＭＳ 明朝" w:hAnsi="ＭＳ 明朝" w:cs="Times New Roman"/>
                                <w:sz w:val="22"/>
                              </w:rPr>
                            </w:pPr>
                            <w:r>
                              <w:rPr>
                                <w:rFonts w:asciiTheme="minorEastAsia" w:hAnsiTheme="minorEastAsia" w:cs="Times New Roman" w:hint="eastAsia"/>
                                <w:sz w:val="22"/>
                              </w:rPr>
                              <w:t>◆</w:t>
                            </w:r>
                            <w:r w:rsidR="000420EB" w:rsidRPr="00D65A8E">
                              <w:rPr>
                                <w:rFonts w:ascii="ＭＳ 明朝" w:hAnsi="ＭＳ 明朝" w:hint="eastAsia"/>
                                <w:sz w:val="22"/>
                              </w:rPr>
                              <w:t>０～２歳児の保育料にかかる多子軽減の所得制限</w:t>
                            </w:r>
                            <w:r w:rsidR="000420EB" w:rsidRPr="00846AB1">
                              <w:rPr>
                                <w:rFonts w:ascii="ＭＳ 明朝" w:hAnsi="ＭＳ 明朝" w:hint="eastAsia"/>
                                <w:sz w:val="22"/>
                              </w:rPr>
                              <w:t>撤廃と第２子の無償化（令和６年９月実施）や、</w:t>
                            </w:r>
                            <w:bookmarkStart w:id="2" w:name="_Hlk156550330"/>
                            <w:r w:rsidR="000420EB" w:rsidRPr="00DA1159">
                              <w:rPr>
                                <w:rFonts w:ascii="ＭＳ 明朝" w:hAnsi="ＭＳ 明朝" w:hint="eastAsia"/>
                                <w:sz w:val="22"/>
                              </w:rPr>
                              <w:t>コロナ禍後の景気回復</w:t>
                            </w:r>
                            <w:bookmarkEnd w:id="2"/>
                            <w:r w:rsidR="000420EB" w:rsidRPr="00846AB1">
                              <w:rPr>
                                <w:rFonts w:ascii="ＭＳ 明朝" w:hAnsi="ＭＳ 明朝" w:hint="eastAsia"/>
                                <w:sz w:val="22"/>
                              </w:rPr>
                              <w:t>等（以下、「第２子保育料無償化等」という）により増加が見込まれる保育ニーズに対応</w:t>
                            </w:r>
                            <w:r w:rsidR="000420EB" w:rsidRPr="00846AB1">
                              <w:rPr>
                                <w:rFonts w:ascii="ＭＳ 明朝" w:eastAsia="ＭＳ 明朝" w:hAnsi="ＭＳ 明朝" w:cs="Times New Roman"/>
                                <w:sz w:val="22"/>
                              </w:rPr>
                              <w:t>するため、</w:t>
                            </w:r>
                            <w:r w:rsidR="000420EB" w:rsidRPr="00846AB1">
                              <w:rPr>
                                <w:rFonts w:ascii="ＭＳ 明朝" w:eastAsia="ＭＳ 明朝" w:hAnsi="ＭＳ 明朝" w:cs="Times New Roman" w:hint="eastAsia"/>
                                <w:sz w:val="22"/>
                              </w:rPr>
                              <w:t>「待機児童解消特別チーム」での検討をふまえ、令和６・７年度を待機児童対策の集中取組期間と</w:t>
                            </w:r>
                            <w:r w:rsidR="000420EB">
                              <w:rPr>
                                <w:rFonts w:ascii="ＭＳ 明朝" w:eastAsia="ＭＳ 明朝" w:hAnsi="ＭＳ 明朝" w:cs="Times New Roman" w:hint="eastAsia"/>
                                <w:sz w:val="22"/>
                              </w:rPr>
                              <w:t>し</w:t>
                            </w:r>
                            <w:r w:rsidR="000420EB" w:rsidRPr="0053226F">
                              <w:rPr>
                                <w:rFonts w:ascii="ＭＳ 明朝" w:eastAsia="ＭＳ 明朝" w:hAnsi="ＭＳ 明朝" w:cs="Times New Roman" w:hint="eastAsia"/>
                                <w:sz w:val="22"/>
                              </w:rPr>
                              <w:t>て設定</w:t>
                            </w:r>
                          </w:p>
                          <w:p w14:paraId="756B32F6" w14:textId="0CB9D03E" w:rsidR="000420EB" w:rsidRPr="00846AB1" w:rsidRDefault="000420EB" w:rsidP="000420EB">
                            <w:pPr>
                              <w:ind w:left="220" w:hangingChars="100" w:hanging="220"/>
                              <w:rPr>
                                <w:rFonts w:ascii="ＭＳ 明朝" w:eastAsia="ＭＳ 明朝" w:hAnsi="ＭＳ 明朝" w:cs="Times New Roman"/>
                                <w:sz w:val="22"/>
                              </w:rPr>
                            </w:pPr>
                            <w:r w:rsidRPr="0053226F">
                              <w:rPr>
                                <w:rFonts w:ascii="ＭＳ 明朝" w:eastAsia="ＭＳ 明朝" w:hAnsi="ＭＳ 明朝" w:cs="Times New Roman" w:hint="eastAsia"/>
                                <w:sz w:val="22"/>
                              </w:rPr>
                              <w:t>〇令和６年度は、認可保育所等の整備や地域型保育事業の連携施設確保の取組促進に加え、</w:t>
                            </w:r>
                            <w:r w:rsidRPr="00846AB1">
                              <w:rPr>
                                <w:rFonts w:ascii="ＭＳ 明朝" w:eastAsia="ＭＳ 明朝" w:hAnsi="ＭＳ 明朝" w:cs="Times New Roman" w:hint="eastAsia"/>
                                <w:sz w:val="22"/>
                              </w:rPr>
                              <w:t>保育人材確保対策を大幅に拡充するなど、整備以外の手法も含めたあらゆる手法を用いて、第２子</w:t>
                            </w:r>
                            <w:r w:rsidR="003816A0">
                              <w:rPr>
                                <w:rFonts w:ascii="ＭＳ 明朝" w:eastAsia="ＭＳ 明朝" w:hAnsi="ＭＳ 明朝" w:cs="Times New Roman" w:hint="eastAsia"/>
                                <w:sz w:val="22"/>
                              </w:rPr>
                              <w:t>保育料</w:t>
                            </w:r>
                            <w:r w:rsidRPr="00846AB1">
                              <w:rPr>
                                <w:rFonts w:ascii="ＭＳ 明朝" w:eastAsia="ＭＳ 明朝" w:hAnsi="ＭＳ 明朝" w:cs="Times New Roman" w:hint="eastAsia"/>
                                <w:sz w:val="22"/>
                              </w:rPr>
                              <w:t>無償化等で増加が見込まれる保育ニーズを見据えた入所枠を確保</w:t>
                            </w:r>
                          </w:p>
                          <w:p w14:paraId="2C8EEC99" w14:textId="7B2103E8" w:rsidR="000420EB" w:rsidRPr="00846AB1" w:rsidRDefault="000420EB" w:rsidP="000420EB">
                            <w:pPr>
                              <w:ind w:leftChars="100" w:left="274" w:hangingChars="29" w:hanging="64"/>
                              <w:rPr>
                                <w:rFonts w:ascii="Century" w:eastAsia="ＭＳ 明朝" w:hAnsi="Century" w:cs="Times New Roman"/>
                                <w:b/>
                                <w:sz w:val="22"/>
                                <w:szCs w:val="24"/>
                              </w:rPr>
                            </w:pPr>
                            <w:bookmarkStart w:id="3" w:name="_Hlk156575418"/>
                            <w:r w:rsidRPr="00846AB1">
                              <w:rPr>
                                <w:rFonts w:ascii="ＭＳ ゴシック" w:eastAsia="ＭＳ ゴシック" w:hAnsi="ＭＳ ゴシック" w:cs="Times New Roman" w:hint="eastAsia"/>
                                <w:b/>
                                <w:sz w:val="22"/>
                                <w:szCs w:val="24"/>
                              </w:rPr>
                              <w:t>■　民間保育所等整備事業</w:t>
                            </w:r>
                            <w:bookmarkEnd w:id="3"/>
                            <w:r w:rsidRPr="00846AB1">
                              <w:rPr>
                                <w:rFonts w:ascii="ＭＳ ゴシック" w:eastAsia="ＭＳ ゴシック" w:hAnsi="ＭＳ ゴシック" w:cs="Times New Roman" w:hint="eastAsia"/>
                                <w:b/>
                                <w:sz w:val="22"/>
                                <w:szCs w:val="24"/>
                              </w:rPr>
                              <w:t xml:space="preserve">　</w:t>
                            </w:r>
                            <w:r w:rsidRPr="00846AB1">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cs="Times New Roman" w:hint="eastAsia"/>
                                <w:b/>
                                <w:sz w:val="22"/>
                              </w:rPr>
                              <w:t xml:space="preserve">７３億４，５００万円　</w:t>
                            </w:r>
                            <w:r w:rsidRPr="00846AB1">
                              <w:rPr>
                                <w:rFonts w:ascii="ＭＳ ゴシック" w:eastAsia="ＭＳ ゴシック" w:hAnsi="ＭＳ ゴシック" w:hint="eastAsia"/>
                                <w:b/>
                                <w:bCs/>
                                <w:sz w:val="22"/>
                                <w:bdr w:val="single" w:sz="4" w:space="0" w:color="auto"/>
                                <w:shd w:val="pct15" w:color="auto" w:fill="FFFFFF"/>
                              </w:rPr>
                              <w:t>拡充</w:t>
                            </w:r>
                            <w:r w:rsidRPr="00846AB1">
                              <w:rPr>
                                <w:rFonts w:ascii="ＭＳ ゴシック" w:eastAsia="ＭＳ ゴシック" w:hAnsi="ＭＳ ゴシック" w:cs="Times New Roman" w:hint="eastAsia"/>
                                <w:b/>
                                <w:sz w:val="22"/>
                              </w:rPr>
                              <w:t xml:space="preserve">　（⑤</w:t>
                            </w:r>
                            <w:r w:rsidR="00412114">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cs="Times New Roman" w:hint="eastAsia"/>
                                <w:b/>
                                <w:sz w:val="22"/>
                              </w:rPr>
                              <w:t>３２</w:t>
                            </w:r>
                            <w:r w:rsidRPr="00846AB1">
                              <w:rPr>
                                <w:rFonts w:ascii="ＭＳ ゴシック" w:eastAsia="ＭＳ ゴシック" w:hAnsi="ＭＳ ゴシック" w:cs="Times New Roman"/>
                                <w:b/>
                                <w:sz w:val="22"/>
                              </w:rPr>
                              <w:t>億</w:t>
                            </w:r>
                            <w:r w:rsidRPr="00846AB1">
                              <w:rPr>
                                <w:rFonts w:ascii="ＭＳ ゴシック" w:eastAsia="ＭＳ ゴシック" w:hAnsi="ＭＳ ゴシック" w:cs="Times New Roman" w:hint="eastAsia"/>
                                <w:b/>
                                <w:sz w:val="22"/>
                              </w:rPr>
                              <w:t>５，３００</w:t>
                            </w:r>
                            <w:r w:rsidRPr="00846AB1">
                              <w:rPr>
                                <w:rFonts w:ascii="ＭＳ ゴシック" w:eastAsia="ＭＳ ゴシック" w:hAnsi="ＭＳ ゴシック" w:cs="Times New Roman"/>
                                <w:b/>
                                <w:sz w:val="22"/>
                              </w:rPr>
                              <w:t>万円）</w:t>
                            </w:r>
                          </w:p>
                          <w:p w14:paraId="02176C59" w14:textId="77777777" w:rsidR="000420EB" w:rsidRPr="00846AB1" w:rsidRDefault="000420EB" w:rsidP="005831AB">
                            <w:pPr>
                              <w:numPr>
                                <w:ilvl w:val="0"/>
                                <w:numId w:val="5"/>
                              </w:numPr>
                              <w:ind w:left="851"/>
                              <w:rPr>
                                <w:rFonts w:ascii="ＭＳ 明朝" w:eastAsia="ＭＳ 明朝" w:hAnsi="ＭＳ 明朝" w:cs="Times New Roman"/>
                                <w:sz w:val="22"/>
                              </w:rPr>
                            </w:pPr>
                            <w:r w:rsidRPr="00846AB1">
                              <w:rPr>
                                <w:rFonts w:ascii="ＭＳ 明朝" w:eastAsia="ＭＳ 明朝" w:hAnsi="ＭＳ 明朝" w:cs="Times New Roman" w:hint="eastAsia"/>
                                <w:sz w:val="22"/>
                              </w:rPr>
                              <w:t>認可保育所や地域型保育事業所等の創設などで新たに</w:t>
                            </w:r>
                            <w:r w:rsidRPr="00846AB1">
                              <w:rPr>
                                <w:rFonts w:ascii="ＭＳ 明朝" w:eastAsia="ＭＳ 明朝" w:hAnsi="ＭＳ 明朝" w:cs="Times New Roman"/>
                                <w:sz w:val="22"/>
                              </w:rPr>
                              <w:t>3,084</w:t>
                            </w:r>
                            <w:r w:rsidRPr="00846AB1">
                              <w:rPr>
                                <w:rFonts w:ascii="ＭＳ 明朝" w:eastAsia="ＭＳ 明朝" w:hAnsi="ＭＳ 明朝" w:cs="Times New Roman" w:hint="eastAsia"/>
                                <w:sz w:val="22"/>
                              </w:rPr>
                              <w:t>人分の入所枠を確保</w:t>
                            </w:r>
                          </w:p>
                          <w:p w14:paraId="57A43FBD" w14:textId="77777777" w:rsidR="000420EB" w:rsidRPr="00846AB1" w:rsidRDefault="000420EB" w:rsidP="000420EB">
                            <w:pPr>
                              <w:ind w:firstLineChars="300" w:firstLine="660"/>
                              <w:rPr>
                                <w:rFonts w:ascii="ＭＳ 明朝" w:eastAsia="ＭＳ 明朝" w:hAnsi="ＭＳ 明朝" w:cs="Times New Roman"/>
                                <w:sz w:val="22"/>
                              </w:rPr>
                            </w:pPr>
                            <w:r w:rsidRPr="00846AB1">
                              <w:rPr>
                                <w:rFonts w:ascii="ＭＳ 明朝" w:eastAsia="ＭＳ 明朝" w:hAnsi="ＭＳ 明朝" w:cs="Times New Roman" w:hint="eastAsia"/>
                                <w:sz w:val="22"/>
                              </w:rPr>
                              <w:t xml:space="preserve">・　認可保育所等の創設　　　　　</w:t>
                            </w:r>
                            <w:r w:rsidRPr="00846AB1">
                              <w:rPr>
                                <w:rFonts w:ascii="ＭＳ 明朝" w:eastAsia="ＭＳ 明朝" w:hAnsi="ＭＳ 明朝" w:cs="Times New Roman"/>
                                <w:sz w:val="22"/>
                              </w:rPr>
                              <w:t>28</w:t>
                            </w:r>
                            <w:r w:rsidRPr="00846AB1">
                              <w:rPr>
                                <w:rFonts w:ascii="ＭＳ 明朝" w:eastAsia="ＭＳ 明朝" w:hAnsi="ＭＳ 明朝" w:cs="Times New Roman" w:hint="eastAsia"/>
                                <w:sz w:val="22"/>
                              </w:rPr>
                              <w:t xml:space="preserve">か所　</w:t>
                            </w:r>
                            <w:r w:rsidRPr="00846AB1">
                              <w:rPr>
                                <w:rFonts w:ascii="ＭＳ 明朝" w:eastAsia="ＭＳ 明朝" w:hAnsi="ＭＳ 明朝" w:cs="Times New Roman"/>
                                <w:sz w:val="22"/>
                              </w:rPr>
                              <w:t>2,444</w:t>
                            </w:r>
                            <w:r w:rsidRPr="00846AB1">
                              <w:rPr>
                                <w:rFonts w:ascii="ＭＳ 明朝" w:eastAsia="ＭＳ 明朝" w:hAnsi="ＭＳ 明朝" w:cs="Times New Roman" w:hint="eastAsia"/>
                                <w:sz w:val="22"/>
                              </w:rPr>
                              <w:t xml:space="preserve">人分  </w:t>
                            </w:r>
                          </w:p>
                          <w:p w14:paraId="532E1259" w14:textId="77777777" w:rsidR="000420EB" w:rsidRPr="00846AB1" w:rsidRDefault="000420EB" w:rsidP="000420EB">
                            <w:pPr>
                              <w:ind w:firstLineChars="300" w:firstLine="660"/>
                              <w:rPr>
                                <w:rFonts w:ascii="ＭＳ 明朝" w:eastAsia="ＭＳ 明朝" w:hAnsi="ＭＳ 明朝" w:cs="Times New Roman"/>
                                <w:sz w:val="22"/>
                              </w:rPr>
                            </w:pPr>
                            <w:r w:rsidRPr="00846AB1">
                              <w:rPr>
                                <w:rFonts w:ascii="ＭＳ 明朝" w:eastAsia="ＭＳ 明朝" w:hAnsi="ＭＳ 明朝" w:cs="Times New Roman" w:hint="eastAsia"/>
                                <w:sz w:val="22"/>
                              </w:rPr>
                              <w:t xml:space="preserve">・　地域型保育事業所等の創設　  32か所　　</w:t>
                            </w:r>
                            <w:r w:rsidRPr="00846AB1">
                              <w:rPr>
                                <w:rFonts w:ascii="ＭＳ 明朝" w:eastAsia="ＭＳ 明朝" w:hAnsi="ＭＳ 明朝" w:cs="Times New Roman"/>
                                <w:sz w:val="22"/>
                              </w:rPr>
                              <w:t>608</w:t>
                            </w:r>
                            <w:r w:rsidRPr="00846AB1">
                              <w:rPr>
                                <w:rFonts w:ascii="ＭＳ 明朝" w:eastAsia="ＭＳ 明朝" w:hAnsi="ＭＳ 明朝" w:cs="Times New Roman" w:hint="eastAsia"/>
                                <w:sz w:val="22"/>
                              </w:rPr>
                              <w:t>人分</w:t>
                            </w:r>
                          </w:p>
                          <w:p w14:paraId="2982C543" w14:textId="77777777" w:rsidR="000420EB" w:rsidRPr="00D65A8E" w:rsidRDefault="000420EB" w:rsidP="000420EB">
                            <w:pPr>
                              <w:ind w:firstLineChars="300" w:firstLine="660"/>
                              <w:rPr>
                                <w:rFonts w:ascii="ＭＳ 明朝" w:eastAsia="ＭＳ 明朝" w:hAnsi="ＭＳ 明朝" w:cs="Times New Roman"/>
                                <w:sz w:val="22"/>
                              </w:rPr>
                            </w:pPr>
                            <w:r w:rsidRPr="00D65A8E">
                              <w:rPr>
                                <w:rFonts w:ascii="ＭＳ 明朝" w:eastAsia="ＭＳ 明朝" w:hAnsi="ＭＳ 明朝" w:cs="Times New Roman" w:hint="eastAsia"/>
                                <w:sz w:val="22"/>
                              </w:rPr>
                              <w:t xml:space="preserve">・　認可保育所等の建替整備    　</w:t>
                            </w:r>
                            <w:r w:rsidRPr="00D65A8E">
                              <w:rPr>
                                <w:rFonts w:ascii="ＭＳ 明朝" w:eastAsia="ＭＳ 明朝" w:hAnsi="ＭＳ 明朝" w:cs="Times New Roman"/>
                                <w:sz w:val="22"/>
                              </w:rPr>
                              <w:t xml:space="preserve"> 4</w:t>
                            </w:r>
                            <w:r w:rsidRPr="00D65A8E">
                              <w:rPr>
                                <w:rFonts w:ascii="ＭＳ 明朝" w:eastAsia="ＭＳ 明朝" w:hAnsi="ＭＳ 明朝" w:cs="Times New Roman" w:hint="eastAsia"/>
                                <w:sz w:val="22"/>
                              </w:rPr>
                              <w:t xml:space="preserve">か所　</w:t>
                            </w:r>
                            <w:r w:rsidRPr="00D65A8E">
                              <w:rPr>
                                <w:rFonts w:ascii="ＭＳ 明朝" w:eastAsia="ＭＳ 明朝" w:hAnsi="ＭＳ 明朝" w:cs="Times New Roman"/>
                                <w:sz w:val="22"/>
                              </w:rPr>
                              <w:t xml:space="preserve"> </w:t>
                            </w:r>
                            <w:r w:rsidRPr="00D65A8E">
                              <w:rPr>
                                <w:rFonts w:ascii="ＭＳ 明朝" w:eastAsia="ＭＳ 明朝" w:hAnsi="ＭＳ 明朝" w:cs="Times New Roman" w:hint="eastAsia"/>
                                <w:sz w:val="22"/>
                              </w:rPr>
                              <w:t xml:space="preserve">　</w:t>
                            </w:r>
                            <w:r w:rsidRPr="00D65A8E">
                              <w:rPr>
                                <w:rFonts w:ascii="ＭＳ 明朝" w:eastAsia="ＭＳ 明朝" w:hAnsi="ＭＳ 明朝" w:cs="Times New Roman"/>
                                <w:sz w:val="22"/>
                              </w:rPr>
                              <w:t>32</w:t>
                            </w:r>
                            <w:r w:rsidRPr="00D65A8E">
                              <w:rPr>
                                <w:rFonts w:ascii="ＭＳ 明朝" w:eastAsia="ＭＳ 明朝" w:hAnsi="ＭＳ 明朝" w:cs="Times New Roman" w:hint="eastAsia"/>
                                <w:sz w:val="22"/>
                              </w:rPr>
                              <w:t>人分</w:t>
                            </w:r>
                          </w:p>
                          <w:p w14:paraId="18D66885" w14:textId="77777777" w:rsidR="000420EB" w:rsidRPr="00644461" w:rsidRDefault="000420EB" w:rsidP="000420EB">
                            <w:pPr>
                              <w:ind w:left="840"/>
                              <w:rPr>
                                <w:rFonts w:ascii="ＭＳ 明朝" w:eastAsia="ＭＳ 明朝" w:hAnsi="ＭＳ 明朝" w:cs="Times New Roman"/>
                                <w:sz w:val="22"/>
                                <w:szCs w:val="24"/>
                              </w:rPr>
                            </w:pPr>
                            <w:r w:rsidRPr="00D65A8E">
                              <w:rPr>
                                <w:rFonts w:ascii="ＭＳ 明朝" w:eastAsia="ＭＳ 明朝" w:hAnsi="ＭＳ 明朝" w:cs="Times New Roman" w:hint="eastAsia"/>
                                <w:sz w:val="22"/>
                              </w:rPr>
                              <w:t>（参考）令和５年度当初予算</w:t>
                            </w:r>
                            <w:r w:rsidRPr="00D65A8E">
                              <w:rPr>
                                <w:rFonts w:ascii="ＭＳ 明朝" w:eastAsia="ＭＳ 明朝" w:hAnsi="ＭＳ 明朝" w:cs="Times New Roman"/>
                                <w:sz w:val="22"/>
                              </w:rPr>
                              <w:t>23</w:t>
                            </w:r>
                            <w:r w:rsidRPr="00D65A8E">
                              <w:rPr>
                                <w:rFonts w:ascii="ＭＳ 明朝" w:eastAsia="ＭＳ 明朝" w:hAnsi="ＭＳ 明朝" w:cs="Times New Roman" w:hint="eastAsia"/>
                                <w:sz w:val="22"/>
                              </w:rPr>
                              <w:t>か所</w:t>
                            </w:r>
                            <w:r w:rsidRPr="00D65A8E">
                              <w:rPr>
                                <w:rFonts w:ascii="ＭＳ 明朝" w:eastAsia="ＭＳ 明朝" w:hAnsi="ＭＳ 明朝" w:cs="Times New Roman"/>
                                <w:sz w:val="22"/>
                              </w:rPr>
                              <w:t>896</w:t>
                            </w:r>
                            <w:r w:rsidRPr="00D65A8E">
                              <w:rPr>
                                <w:rFonts w:ascii="ＭＳ 明朝" w:eastAsia="ＭＳ 明朝" w:hAnsi="ＭＳ 明朝" w:cs="Times New Roman" w:hint="eastAsia"/>
                                <w:sz w:val="22"/>
                              </w:rPr>
                              <w:t>人分の入所枠確保</w:t>
                            </w:r>
                            <w:r w:rsidRPr="00644461">
                              <w:rPr>
                                <w:rFonts w:ascii="ＭＳ 明朝" w:eastAsia="ＭＳ 明朝" w:hAnsi="ＭＳ 明朝" w:cs="Times New Roman" w:hint="eastAsia"/>
                                <w:sz w:val="22"/>
                                <w:szCs w:val="24"/>
                              </w:rPr>
                              <w:t xml:space="preserve">　</w:t>
                            </w:r>
                          </w:p>
                          <w:p w14:paraId="74746D3C" w14:textId="77777777" w:rsidR="000420EB" w:rsidRPr="00D65A8E" w:rsidRDefault="000420EB" w:rsidP="005831AB">
                            <w:pPr>
                              <w:numPr>
                                <w:ilvl w:val="0"/>
                                <w:numId w:val="98"/>
                              </w:numPr>
                              <w:rPr>
                                <w:rFonts w:ascii="ＭＳ 明朝" w:eastAsia="ＭＳ 明朝" w:hAnsi="ＭＳ 明朝" w:cs="Times New Roman"/>
                                <w:sz w:val="22"/>
                              </w:rPr>
                            </w:pPr>
                            <w:r w:rsidRPr="00D65A8E">
                              <w:rPr>
                                <w:rFonts w:ascii="ＭＳ 明朝" w:eastAsia="ＭＳ 明朝" w:hAnsi="ＭＳ 明朝" w:cs="Times New Roman" w:hint="eastAsia"/>
                                <w:sz w:val="22"/>
                              </w:rPr>
                              <w:t>民間保育所高額賃借料補助（都心部における保育所等への賃借料支援事業）</w:t>
                            </w:r>
                          </w:p>
                          <w:p w14:paraId="318F9C78" w14:textId="77777777" w:rsidR="000420EB" w:rsidRPr="005349EB" w:rsidRDefault="000420EB" w:rsidP="000420EB">
                            <w:pPr>
                              <w:ind w:firstLineChars="300" w:firstLine="660"/>
                              <w:rPr>
                                <w:rFonts w:ascii="ＭＳ 明朝" w:eastAsia="ＭＳ 明朝" w:hAnsi="ＭＳ 明朝" w:cs="Times New Roman"/>
                                <w:sz w:val="22"/>
                                <w:szCs w:val="24"/>
                              </w:rPr>
                            </w:pPr>
                            <w:r w:rsidRPr="00D65A8E">
                              <w:rPr>
                                <w:rFonts w:ascii="ＭＳ 明朝" w:eastAsia="ＭＳ 明朝" w:hAnsi="ＭＳ 明朝" w:cs="Times New Roman" w:hint="eastAsia"/>
                                <w:sz w:val="22"/>
                                <w:szCs w:val="24"/>
                              </w:rPr>
                              <w:t>・　賃貸物件による</w:t>
                            </w:r>
                            <w:r w:rsidRPr="005349EB">
                              <w:rPr>
                                <w:rFonts w:ascii="ＭＳ 明朝" w:eastAsia="ＭＳ 明朝" w:hAnsi="ＭＳ 明朝" w:cs="Times New Roman" w:hint="eastAsia"/>
                                <w:sz w:val="22"/>
                                <w:szCs w:val="24"/>
                              </w:rPr>
                              <w:t>保育所整備の場合、開設後の建物借料が公定価格における賃借料加算額の３倍を</w:t>
                            </w:r>
                          </w:p>
                          <w:p w14:paraId="6D72833B" w14:textId="77777777" w:rsidR="000420EB" w:rsidRPr="005349EB" w:rsidRDefault="000420EB" w:rsidP="000420EB">
                            <w:pPr>
                              <w:ind w:firstLineChars="500" w:firstLine="1100"/>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超える施設に対し、建物借料と賃借料加算額との差額の一部を補助</w:t>
                            </w:r>
                          </w:p>
                          <w:tbl>
                            <w:tblPr>
                              <w:tblStyle w:val="a4"/>
                              <w:tblW w:w="0" w:type="auto"/>
                              <w:tblInd w:w="988" w:type="dxa"/>
                              <w:tblLook w:val="04A0" w:firstRow="1" w:lastRow="0" w:firstColumn="1" w:lastColumn="0" w:noHBand="0" w:noVBand="1"/>
                            </w:tblPr>
                            <w:tblGrid>
                              <w:gridCol w:w="1416"/>
                              <w:gridCol w:w="2692"/>
                              <w:gridCol w:w="995"/>
                              <w:gridCol w:w="3260"/>
                            </w:tblGrid>
                            <w:tr w:rsidR="000420EB" w:rsidRPr="005349EB" w14:paraId="400C32ED" w14:textId="77777777" w:rsidTr="00E62FF1">
                              <w:tc>
                                <w:tcPr>
                                  <w:tcW w:w="1416" w:type="dxa"/>
                                </w:tcPr>
                                <w:p w14:paraId="5D214DE4" w14:textId="77777777" w:rsidR="000420EB" w:rsidRPr="005349EB" w:rsidRDefault="000420EB" w:rsidP="000420EB">
                                  <w:pPr>
                                    <w:jc w:val="center"/>
                                    <w:rPr>
                                      <w:rFonts w:ascii="ＭＳ 明朝" w:eastAsia="ＭＳ 明朝" w:hAnsi="ＭＳ 明朝" w:cs="Times New Roman"/>
                                      <w:sz w:val="22"/>
                                      <w:szCs w:val="24"/>
                                    </w:rPr>
                                  </w:pPr>
                                </w:p>
                              </w:tc>
                              <w:tc>
                                <w:tcPr>
                                  <w:tcW w:w="2692" w:type="dxa"/>
                                </w:tcPr>
                                <w:p w14:paraId="61B60D8D" w14:textId="77777777" w:rsidR="000420EB" w:rsidRPr="005349EB" w:rsidRDefault="000420EB" w:rsidP="000420EB">
                                  <w:pPr>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現行（令和５年度）</w:t>
                                  </w:r>
                                </w:p>
                              </w:tc>
                              <w:tc>
                                <w:tcPr>
                                  <w:tcW w:w="995" w:type="dxa"/>
                                  <w:tcBorders>
                                    <w:top w:val="nil"/>
                                    <w:bottom w:val="nil"/>
                                  </w:tcBorders>
                                </w:tcPr>
                                <w:p w14:paraId="2032BF61" w14:textId="77777777" w:rsidR="000420EB" w:rsidRPr="005349EB" w:rsidRDefault="000420EB" w:rsidP="000420EB">
                                  <w:pPr>
                                    <w:jc w:val="center"/>
                                    <w:rPr>
                                      <w:rFonts w:ascii="ＭＳ 明朝" w:eastAsia="ＭＳ 明朝" w:hAnsi="ＭＳ 明朝" w:cs="Times New Roman"/>
                                      <w:sz w:val="22"/>
                                      <w:szCs w:val="24"/>
                                    </w:rPr>
                                  </w:pPr>
                                </w:p>
                              </w:tc>
                              <w:tc>
                                <w:tcPr>
                                  <w:tcW w:w="3260" w:type="dxa"/>
                                </w:tcPr>
                                <w:p w14:paraId="55E4A7F5" w14:textId="77777777" w:rsidR="000420EB" w:rsidRPr="005349EB" w:rsidRDefault="000420EB" w:rsidP="000420EB">
                                  <w:pPr>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令和６年度</w:t>
                                  </w:r>
                                </w:p>
                              </w:tc>
                            </w:tr>
                            <w:tr w:rsidR="000420EB" w:rsidRPr="005349EB" w14:paraId="01E8E21C" w14:textId="77777777" w:rsidTr="00E62FF1">
                              <w:tc>
                                <w:tcPr>
                                  <w:tcW w:w="1416" w:type="dxa"/>
                                </w:tcPr>
                                <w:p w14:paraId="2F0A8E88" w14:textId="77777777" w:rsidR="000420EB" w:rsidRPr="005349EB" w:rsidRDefault="000420EB" w:rsidP="000420EB">
                                  <w:pPr>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対象地域</w:t>
                                  </w:r>
                                </w:p>
                              </w:tc>
                              <w:tc>
                                <w:tcPr>
                                  <w:tcW w:w="2692" w:type="dxa"/>
                                </w:tcPr>
                                <w:p w14:paraId="430AC87B" w14:textId="77777777" w:rsidR="000420EB" w:rsidRPr="005349EB" w:rsidRDefault="000420EB" w:rsidP="000420EB">
                                  <w:pP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北区、中央区</w:t>
                                  </w:r>
                                </w:p>
                              </w:tc>
                              <w:tc>
                                <w:tcPr>
                                  <w:tcW w:w="995" w:type="dxa"/>
                                  <w:tcBorders>
                                    <w:top w:val="nil"/>
                                    <w:bottom w:val="nil"/>
                                  </w:tcBorders>
                                </w:tcPr>
                                <w:p w14:paraId="0FB9DEB1" w14:textId="77777777" w:rsidR="000420EB" w:rsidRPr="005349EB" w:rsidRDefault="000420EB" w:rsidP="000420EB">
                                  <w:pPr>
                                    <w:rPr>
                                      <w:rFonts w:ascii="ＭＳ 明朝" w:eastAsia="ＭＳ 明朝" w:hAnsi="ＭＳ 明朝" w:cs="Times New Roman"/>
                                      <w:sz w:val="22"/>
                                      <w:szCs w:val="24"/>
                                    </w:rPr>
                                  </w:pPr>
                                </w:p>
                              </w:tc>
                              <w:tc>
                                <w:tcPr>
                                  <w:tcW w:w="3260" w:type="dxa"/>
                                </w:tcPr>
                                <w:p w14:paraId="68A0F521" w14:textId="30E7106D" w:rsidR="000420EB" w:rsidRPr="005349EB" w:rsidRDefault="000420EB" w:rsidP="000420EB">
                                  <w:pP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北区、中央区ほか</w:t>
                                  </w:r>
                                  <w:r w:rsidR="00637163">
                                    <w:rPr>
                                      <w:rFonts w:ascii="ＭＳ 明朝" w:eastAsia="ＭＳ 明朝" w:hAnsi="ＭＳ 明朝" w:cs="Times New Roman" w:hint="eastAsia"/>
                                      <w:sz w:val="22"/>
                                      <w:szCs w:val="24"/>
                                      <w:u w:val="single"/>
                                    </w:rPr>
                                    <w:t>７</w:t>
                                  </w:r>
                                  <w:r w:rsidRPr="005349EB">
                                    <w:rPr>
                                      <w:rFonts w:ascii="ＭＳ 明朝" w:eastAsia="ＭＳ 明朝" w:hAnsi="ＭＳ 明朝" w:cs="Times New Roman" w:hint="eastAsia"/>
                                      <w:sz w:val="22"/>
                                      <w:szCs w:val="24"/>
                                      <w:u w:val="single"/>
                                    </w:rPr>
                                    <w:t>区</w:t>
                                  </w:r>
                                  <w:r w:rsidRPr="005349EB">
                                    <w:rPr>
                                      <w:rFonts w:ascii="ＭＳ 明朝" w:eastAsia="ＭＳ 明朝" w:hAnsi="ＭＳ 明朝" w:cs="Times New Roman" w:hint="eastAsia"/>
                                      <w:sz w:val="22"/>
                                      <w:szCs w:val="24"/>
                                    </w:rPr>
                                    <w:t>※</w:t>
                                  </w:r>
                                </w:p>
                              </w:tc>
                            </w:tr>
                            <w:tr w:rsidR="000420EB" w:rsidRPr="005349EB" w14:paraId="5D61DF36" w14:textId="77777777" w:rsidTr="00E62FF1">
                              <w:tc>
                                <w:tcPr>
                                  <w:tcW w:w="1416" w:type="dxa"/>
                                </w:tcPr>
                                <w:p w14:paraId="5E370DF5" w14:textId="77777777" w:rsidR="000420EB" w:rsidRPr="005349EB" w:rsidRDefault="000420EB" w:rsidP="000420EB">
                                  <w:pPr>
                                    <w:spacing w:line="260" w:lineRule="exact"/>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補助金及び</w:t>
                                  </w:r>
                                </w:p>
                                <w:p w14:paraId="011F5C48" w14:textId="77777777" w:rsidR="000420EB" w:rsidRPr="005349EB" w:rsidRDefault="000420EB" w:rsidP="000420EB">
                                  <w:pPr>
                                    <w:spacing w:line="260" w:lineRule="exact"/>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補助期間</w:t>
                                  </w:r>
                                </w:p>
                              </w:tc>
                              <w:tc>
                                <w:tcPr>
                                  <w:tcW w:w="2692" w:type="dxa"/>
                                  <w:vAlign w:val="center"/>
                                </w:tcPr>
                                <w:p w14:paraId="2B23EC55" w14:textId="77777777" w:rsidR="000420EB" w:rsidRPr="005349EB" w:rsidRDefault="000420EB" w:rsidP="000420EB">
                                  <w:pP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1,650万円×５～15年間</w:t>
                                  </w:r>
                                </w:p>
                              </w:tc>
                              <w:tc>
                                <w:tcPr>
                                  <w:tcW w:w="995" w:type="dxa"/>
                                  <w:tcBorders>
                                    <w:top w:val="nil"/>
                                    <w:bottom w:val="nil"/>
                                  </w:tcBorders>
                                </w:tcPr>
                                <w:p w14:paraId="1C2E38DF" w14:textId="77777777" w:rsidR="000420EB" w:rsidRPr="005349EB" w:rsidRDefault="000420EB" w:rsidP="000420EB">
                                  <w:pPr>
                                    <w:rPr>
                                      <w:rFonts w:ascii="ＭＳ 明朝" w:eastAsia="ＭＳ 明朝" w:hAnsi="ＭＳ 明朝" w:cs="Times New Roman"/>
                                      <w:sz w:val="22"/>
                                      <w:szCs w:val="24"/>
                                    </w:rPr>
                                  </w:pPr>
                                </w:p>
                              </w:tc>
                              <w:tc>
                                <w:tcPr>
                                  <w:tcW w:w="3260" w:type="dxa"/>
                                  <w:vAlign w:val="center"/>
                                </w:tcPr>
                                <w:p w14:paraId="344886A3" w14:textId="77777777" w:rsidR="000420EB" w:rsidRPr="005349EB" w:rsidRDefault="000420EB" w:rsidP="000420EB">
                                  <w:pP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u w:val="single"/>
                                    </w:rPr>
                                    <w:t>2,145万円</w:t>
                                  </w:r>
                                  <w:r w:rsidRPr="005349EB">
                                    <w:rPr>
                                      <w:rFonts w:ascii="ＭＳ 明朝" w:eastAsia="ＭＳ 明朝" w:hAnsi="ＭＳ 明朝" w:cs="Times New Roman" w:hint="eastAsia"/>
                                      <w:sz w:val="22"/>
                                      <w:szCs w:val="24"/>
                                    </w:rPr>
                                    <w:t>×５～</w:t>
                                  </w:r>
                                  <w:r w:rsidRPr="005349EB">
                                    <w:rPr>
                                      <w:rFonts w:ascii="ＭＳ 明朝" w:eastAsia="ＭＳ 明朝" w:hAnsi="ＭＳ 明朝" w:cs="Times New Roman" w:hint="eastAsia"/>
                                      <w:sz w:val="22"/>
                                      <w:szCs w:val="24"/>
                                      <w:u w:val="single"/>
                                    </w:rPr>
                                    <w:t>20年間</w:t>
                                  </w:r>
                                </w:p>
                              </w:tc>
                            </w:tr>
                          </w:tbl>
                          <w:p w14:paraId="0EBD0176" w14:textId="77777777" w:rsidR="000420EB" w:rsidRPr="005349EB" w:rsidRDefault="000420EB" w:rsidP="000420EB">
                            <w:pPr>
                              <w:ind w:leftChars="400" w:left="1060" w:hangingChars="100" w:hanging="220"/>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 xml:space="preserve">　※都島区、福島区、西区、天王寺区、浪速区、淀川区、阿倍野区</w:t>
                            </w:r>
                          </w:p>
                          <w:p w14:paraId="03EDB7C7" w14:textId="6DBAE94D" w:rsidR="000420EB" w:rsidRPr="005349EB" w:rsidRDefault="000420EB" w:rsidP="000420EB">
                            <w:pPr>
                              <w:ind w:leftChars="500" w:left="1050"/>
                              <w:rPr>
                                <w:rFonts w:ascii="ＭＳ 明朝" w:eastAsia="ＭＳ 明朝" w:hAnsi="ＭＳ 明朝" w:cs="Times New Roman"/>
                                <w:sz w:val="22"/>
                                <w:szCs w:val="24"/>
                              </w:rPr>
                            </w:pPr>
                            <w:bookmarkStart w:id="4" w:name="_Hlk154582694"/>
                            <w:r w:rsidRPr="005349EB">
                              <w:rPr>
                                <w:rFonts w:ascii="ＭＳ 明朝" w:eastAsia="ＭＳ 明朝" w:hAnsi="ＭＳ 明朝" w:cs="Times New Roman" w:hint="eastAsia"/>
                                <w:sz w:val="22"/>
                                <w:szCs w:val="24"/>
                              </w:rPr>
                              <w:t>北区及び中央区の２区で実施していた補助の</w:t>
                            </w:r>
                            <w:r w:rsidRPr="005349EB">
                              <w:rPr>
                                <w:rFonts w:ascii="ＭＳ 明朝" w:eastAsia="ＭＳ 明朝" w:hAnsi="ＭＳ 明朝" w:cs="Times New Roman"/>
                                <w:sz w:val="22"/>
                                <w:szCs w:val="24"/>
                              </w:rPr>
                              <w:t>拡充</w:t>
                            </w:r>
                            <w:r w:rsidRPr="005349EB">
                              <w:rPr>
                                <w:rFonts w:ascii="ＭＳ 明朝" w:eastAsia="ＭＳ 明朝" w:hAnsi="ＭＳ 明朝" w:cs="Times New Roman" w:hint="eastAsia"/>
                                <w:sz w:val="22"/>
                                <w:szCs w:val="24"/>
                              </w:rPr>
                              <w:t>地域を９区に拡大。補助額（上限1,650万円→2,145万円）及び補助期間（最大15年間→20年間）を拡充して実施</w:t>
                            </w:r>
                            <w:bookmarkStart w:id="5" w:name="_Hlk154582932"/>
                            <w:bookmarkEnd w:id="4"/>
                            <w:r w:rsidRPr="005349EB">
                              <w:rPr>
                                <w:rFonts w:ascii="ＭＳ 明朝" w:eastAsia="ＭＳ 明朝" w:hAnsi="ＭＳ 明朝" w:cs="Times New Roman" w:hint="eastAsia"/>
                                <w:sz w:val="22"/>
                                <w:szCs w:val="24"/>
                              </w:rPr>
                              <w:t>（令和６</w:t>
                            </w:r>
                            <w:r w:rsidRPr="005349EB">
                              <w:rPr>
                                <w:rFonts w:ascii="ＭＳ 明朝" w:eastAsia="ＭＳ 明朝" w:hAnsi="ＭＳ 明朝" w:cs="Times New Roman"/>
                                <w:sz w:val="22"/>
                                <w:szCs w:val="24"/>
                              </w:rPr>
                              <w:t>年</w:t>
                            </w:r>
                            <w:r w:rsidRPr="005349EB">
                              <w:rPr>
                                <w:rFonts w:ascii="ＭＳ 明朝" w:eastAsia="ＭＳ 明朝" w:hAnsi="ＭＳ 明朝" w:cs="Times New Roman" w:hint="eastAsia"/>
                                <w:sz w:val="22"/>
                                <w:szCs w:val="24"/>
                              </w:rPr>
                              <w:t>度から令和７年度公募選定分まで（整備補助対象分に限る））</w:t>
                            </w:r>
                            <w:bookmarkEnd w:id="5"/>
                          </w:p>
                          <w:p w14:paraId="51B011B4" w14:textId="6BAA41A7" w:rsidR="000420EB" w:rsidRPr="009C3019" w:rsidRDefault="000420EB" w:rsidP="000420EB">
                            <w:pPr>
                              <w:ind w:leftChars="500" w:left="1050"/>
                              <w:rPr>
                                <w:rFonts w:ascii="ＭＳ 明朝" w:eastAsia="ＭＳ 明朝" w:hAnsi="ＭＳ 明朝" w:cs="Times New Roman"/>
                                <w:color w:val="FF0000"/>
                                <w:sz w:val="22"/>
                                <w:szCs w:val="24"/>
                              </w:rPr>
                            </w:pPr>
                            <w:bookmarkStart w:id="6" w:name="_Hlk156550546"/>
                            <w:r w:rsidRPr="005349EB">
                              <w:rPr>
                                <w:rFonts w:ascii="ＭＳ 明朝" w:eastAsia="ＭＳ 明朝" w:hAnsi="ＭＳ 明朝" w:cs="Times New Roman" w:hint="eastAsia"/>
                                <w:sz w:val="22"/>
                                <w:szCs w:val="24"/>
                              </w:rPr>
                              <w:t>また</w:t>
                            </w:r>
                            <w:r w:rsidRPr="005349EB">
                              <w:rPr>
                                <w:rFonts w:ascii="ＭＳ 明朝" w:eastAsia="ＭＳ 明朝" w:hAnsi="ＭＳ 明朝" w:cs="Times New Roman"/>
                                <w:sz w:val="22"/>
                                <w:szCs w:val="24"/>
                              </w:rPr>
                              <w:t>、拡充補助の</w:t>
                            </w:r>
                            <w:r w:rsidRPr="005349EB">
                              <w:rPr>
                                <w:rFonts w:ascii="ＭＳ 明朝" w:eastAsia="ＭＳ 明朝" w:hAnsi="ＭＳ 明朝" w:cs="Times New Roman" w:hint="eastAsia"/>
                                <w:sz w:val="22"/>
                                <w:szCs w:val="24"/>
                              </w:rPr>
                              <w:t>対象として、</w:t>
                            </w:r>
                            <w:bookmarkEnd w:id="6"/>
                            <w:r w:rsidRPr="005349EB">
                              <w:rPr>
                                <w:rFonts w:ascii="ＭＳ 明朝" w:eastAsia="ＭＳ 明朝" w:hAnsi="ＭＳ 明朝" w:cs="Times New Roman" w:hint="eastAsia"/>
                                <w:sz w:val="22"/>
                                <w:szCs w:val="24"/>
                              </w:rPr>
                              <w:t>市条例に基づき</w:t>
                            </w:r>
                            <w:r w:rsidRPr="005349EB">
                              <w:rPr>
                                <w:rFonts w:ascii="ＭＳ 明朝" w:eastAsia="ＭＳ 明朝" w:hAnsi="ＭＳ 明朝" w:cs="Times New Roman"/>
                                <w:sz w:val="22"/>
                                <w:szCs w:val="24"/>
                              </w:rPr>
                              <w:t>、</w:t>
                            </w:r>
                            <w:r w:rsidRPr="005349EB">
                              <w:rPr>
                                <w:rFonts w:ascii="ＭＳ 明朝" w:eastAsia="ＭＳ 明朝" w:hAnsi="ＭＳ 明朝" w:cs="Times New Roman" w:hint="eastAsia"/>
                                <w:sz w:val="22"/>
                                <w:szCs w:val="24"/>
                              </w:rPr>
                              <w:t>本市の</w:t>
                            </w:r>
                            <w:r w:rsidRPr="005349EB">
                              <w:rPr>
                                <w:rFonts w:ascii="ＭＳ 明朝" w:eastAsia="ＭＳ 明朝" w:hAnsi="ＭＳ 明朝" w:cs="Times New Roman"/>
                                <w:sz w:val="22"/>
                                <w:szCs w:val="24"/>
                              </w:rPr>
                              <w:t>要請に</w:t>
                            </w:r>
                            <w:r w:rsidRPr="005349EB">
                              <w:rPr>
                                <w:rFonts w:ascii="ＭＳ 明朝" w:eastAsia="ＭＳ 明朝" w:hAnsi="ＭＳ 明朝" w:cs="Times New Roman" w:hint="eastAsia"/>
                                <w:sz w:val="22"/>
                                <w:szCs w:val="24"/>
                              </w:rPr>
                              <w:t>応え</w:t>
                            </w:r>
                            <w:r w:rsidRPr="005349EB">
                              <w:rPr>
                                <w:rFonts w:ascii="ＭＳ 明朝" w:eastAsia="ＭＳ 明朝" w:hAnsi="ＭＳ 明朝" w:cs="Times New Roman"/>
                                <w:sz w:val="22"/>
                                <w:szCs w:val="24"/>
                              </w:rPr>
                              <w:t>、</w:t>
                            </w:r>
                            <w:r w:rsidRPr="005349EB">
                              <w:rPr>
                                <w:rFonts w:ascii="ＭＳ 明朝" w:eastAsia="ＭＳ 明朝" w:hAnsi="ＭＳ 明朝" w:cs="Times New Roman" w:hint="eastAsia"/>
                                <w:sz w:val="22"/>
                                <w:szCs w:val="24"/>
                              </w:rPr>
                              <w:t>９区内の大規模マンション内</w:t>
                            </w:r>
                            <w:r w:rsidRPr="005349EB">
                              <w:rPr>
                                <w:rFonts w:ascii="ＭＳ 明朝" w:eastAsia="ＭＳ 明朝" w:hAnsi="ＭＳ 明朝" w:cs="Times New Roman"/>
                                <w:sz w:val="22"/>
                                <w:szCs w:val="24"/>
                              </w:rPr>
                              <w:t>に</w:t>
                            </w:r>
                            <w:r w:rsidRPr="005349EB">
                              <w:rPr>
                                <w:rFonts w:ascii="ＭＳ 明朝" w:eastAsia="ＭＳ 明朝" w:hAnsi="ＭＳ 明朝" w:cs="Times New Roman" w:hint="eastAsia"/>
                                <w:sz w:val="22"/>
                                <w:szCs w:val="24"/>
                              </w:rPr>
                              <w:t>保育所</w:t>
                            </w:r>
                            <w:r w:rsidRPr="005349EB">
                              <w:rPr>
                                <w:rFonts w:ascii="ＭＳ 明朝" w:eastAsia="ＭＳ 明朝" w:hAnsi="ＭＳ 明朝" w:cs="Times New Roman"/>
                                <w:sz w:val="22"/>
                                <w:szCs w:val="24"/>
                              </w:rPr>
                              <w:t>を</w:t>
                            </w:r>
                            <w:r w:rsidRPr="005349EB">
                              <w:rPr>
                                <w:rFonts w:ascii="ＭＳ 明朝" w:eastAsia="ＭＳ 明朝" w:hAnsi="ＭＳ 明朝" w:cs="Times New Roman" w:hint="eastAsia"/>
                                <w:sz w:val="22"/>
                                <w:szCs w:val="24"/>
                              </w:rPr>
                              <w:t>設置</w:t>
                            </w:r>
                            <w:r w:rsidRPr="005349EB">
                              <w:rPr>
                                <w:rFonts w:ascii="ＭＳ 明朝" w:eastAsia="ＭＳ 明朝" w:hAnsi="ＭＳ 明朝" w:cs="Times New Roman"/>
                                <w:sz w:val="22"/>
                                <w:szCs w:val="24"/>
                              </w:rPr>
                              <w:t>・運営する法人</w:t>
                            </w:r>
                            <w:r w:rsidRPr="005349EB">
                              <w:rPr>
                                <w:rFonts w:ascii="ＭＳ 明朝" w:eastAsia="ＭＳ 明朝" w:hAnsi="ＭＳ 明朝" w:cs="Times New Roman" w:hint="eastAsia"/>
                                <w:sz w:val="22"/>
                                <w:szCs w:val="24"/>
                              </w:rPr>
                              <w:t>にも適用（令和６年</w:t>
                            </w:r>
                            <w:r w:rsidRPr="00921488">
                              <w:rPr>
                                <w:rFonts w:ascii="ＭＳ 明朝" w:eastAsia="ＭＳ 明朝" w:hAnsi="ＭＳ 明朝" w:cs="Times New Roman" w:hint="eastAsia"/>
                                <w:sz w:val="22"/>
                                <w:szCs w:val="24"/>
                              </w:rPr>
                              <w:t>度から令和</w:t>
                            </w:r>
                            <w:r w:rsidR="00637163">
                              <w:rPr>
                                <w:rFonts w:ascii="ＭＳ 明朝" w:eastAsia="ＭＳ 明朝" w:hAnsi="ＭＳ 明朝" w:cs="Times New Roman" w:hint="eastAsia"/>
                                <w:sz w:val="22"/>
                                <w:szCs w:val="24"/>
                              </w:rPr>
                              <w:t>７</w:t>
                            </w:r>
                            <w:r w:rsidRPr="00921488">
                              <w:rPr>
                                <w:rFonts w:ascii="ＭＳ 明朝" w:eastAsia="ＭＳ 明朝" w:hAnsi="ＭＳ 明朝" w:cs="Times New Roman" w:hint="eastAsia"/>
                                <w:sz w:val="22"/>
                                <w:szCs w:val="24"/>
                              </w:rPr>
                              <w:t>年度までの本市要請に応じた保育所整備に限る）</w:t>
                            </w:r>
                          </w:p>
                          <w:p w14:paraId="6AA3FA02" w14:textId="77777777" w:rsidR="000420EB" w:rsidRPr="00D65A8E" w:rsidRDefault="000420EB" w:rsidP="005831AB">
                            <w:pPr>
                              <w:numPr>
                                <w:ilvl w:val="0"/>
                                <w:numId w:val="98"/>
                              </w:numPr>
                              <w:rPr>
                                <w:rFonts w:ascii="ＭＳ 明朝" w:eastAsia="ＭＳ 明朝" w:hAnsi="ＭＳ 明朝" w:cs="Times New Roman"/>
                                <w:sz w:val="22"/>
                                <w:szCs w:val="24"/>
                              </w:rPr>
                            </w:pPr>
                            <w:r w:rsidRPr="00D65A8E">
                              <w:rPr>
                                <w:rFonts w:ascii="ＭＳ 明朝" w:eastAsia="ＭＳ 明朝" w:hAnsi="ＭＳ 明朝" w:cs="Times New Roman" w:hint="eastAsia"/>
                                <w:sz w:val="22"/>
                                <w:szCs w:val="24"/>
                              </w:rPr>
                              <w:t>分園設置促進補助の実施</w:t>
                            </w:r>
                          </w:p>
                          <w:p w14:paraId="2FBB13D7" w14:textId="33530ADB" w:rsidR="000420EB" w:rsidRPr="00846AB1" w:rsidRDefault="000420EB" w:rsidP="000420EB">
                            <w:pPr>
                              <w:ind w:leftChars="300" w:left="1070" w:hangingChars="200" w:hanging="440"/>
                              <w:rPr>
                                <w:rFonts w:ascii="ＭＳ 明朝" w:eastAsia="ＭＳ 明朝" w:hAnsi="ＭＳ 明朝" w:cs="Times New Roman"/>
                                <w:sz w:val="22"/>
                                <w:szCs w:val="24"/>
                              </w:rPr>
                            </w:pPr>
                            <w:r w:rsidRPr="00D65A8E">
                              <w:rPr>
                                <w:rFonts w:ascii="ＭＳ 明朝" w:eastAsia="ＭＳ 明朝" w:hAnsi="ＭＳ 明朝" w:cs="Times New Roman" w:hint="eastAsia"/>
                                <w:sz w:val="22"/>
                                <w:szCs w:val="24"/>
                              </w:rPr>
                              <w:t>・　都心部を中心に新たな保育所等分園設置のインセンティブとして小規模保育事業</w:t>
                            </w:r>
                            <w:r w:rsidR="00073CBD" w:rsidRPr="00D65A8E">
                              <w:rPr>
                                <w:rFonts w:ascii="ＭＳ 明朝" w:eastAsia="ＭＳ 明朝" w:hAnsi="ＭＳ 明朝" w:cs="Times New Roman"/>
                                <w:sz w:val="22"/>
                                <w:szCs w:val="24"/>
                              </w:rPr>
                              <w:t>A</w:t>
                            </w:r>
                            <w:r w:rsidRPr="00D65A8E">
                              <w:rPr>
                                <w:rFonts w:ascii="ＭＳ 明朝" w:eastAsia="ＭＳ 明朝" w:hAnsi="ＭＳ 明朝" w:cs="Times New Roman" w:hint="eastAsia"/>
                                <w:sz w:val="22"/>
                                <w:szCs w:val="24"/>
                              </w:rPr>
                              <w:t>型の賃借料加算相当額の範囲内で10</w:t>
                            </w:r>
                            <w:r w:rsidRPr="00846AB1">
                              <w:rPr>
                                <w:rFonts w:ascii="ＭＳ 明朝" w:eastAsia="ＭＳ 明朝" w:hAnsi="ＭＳ 明朝" w:cs="Times New Roman" w:hint="eastAsia"/>
                                <w:sz w:val="22"/>
                                <w:szCs w:val="24"/>
                              </w:rPr>
                              <w:t xml:space="preserve"> 年間建物賃借料を補助</w:t>
                            </w:r>
                          </w:p>
                          <w:p w14:paraId="36F4F546" w14:textId="77777777" w:rsidR="000420EB" w:rsidRPr="00846AB1" w:rsidRDefault="000420EB" w:rsidP="000420EB">
                            <w:pPr>
                              <w:ind w:leftChars="500" w:left="1050"/>
                              <w:rPr>
                                <w:rFonts w:ascii="ＭＳ 明朝" w:eastAsia="ＭＳ 明朝" w:hAnsi="ＭＳ 明朝" w:cs="Times New Roman"/>
                                <w:sz w:val="22"/>
                                <w:szCs w:val="24"/>
                              </w:rPr>
                            </w:pPr>
                            <w:r w:rsidRPr="00846AB1">
                              <w:rPr>
                                <w:rFonts w:ascii="ＭＳ 明朝" w:eastAsia="ＭＳ 明朝" w:hAnsi="ＭＳ 明朝" w:cs="Times New Roman" w:hint="eastAsia"/>
                                <w:sz w:val="22"/>
                                <w:szCs w:val="24"/>
                              </w:rPr>
                              <w:t>対象地域を７区から全区に拡大して実施（令和６</w:t>
                            </w:r>
                            <w:r w:rsidRPr="00846AB1">
                              <w:rPr>
                                <w:rFonts w:ascii="ＭＳ 明朝" w:eastAsia="ＭＳ 明朝" w:hAnsi="ＭＳ 明朝" w:cs="Times New Roman"/>
                                <w:sz w:val="22"/>
                                <w:szCs w:val="24"/>
                              </w:rPr>
                              <w:t>年</w:t>
                            </w:r>
                            <w:r w:rsidRPr="00846AB1">
                              <w:rPr>
                                <w:rFonts w:ascii="ＭＳ 明朝" w:eastAsia="ＭＳ 明朝" w:hAnsi="ＭＳ 明朝" w:cs="Times New Roman" w:hint="eastAsia"/>
                                <w:sz w:val="22"/>
                                <w:szCs w:val="24"/>
                              </w:rPr>
                              <w:t>度から令和７年度公募選定分まで（整備補助対象分に限る。））</w:t>
                            </w:r>
                          </w:p>
                          <w:p w14:paraId="6E7253EC" w14:textId="77777777" w:rsidR="000420EB" w:rsidRPr="00846AB1" w:rsidRDefault="000420EB" w:rsidP="005831AB">
                            <w:pPr>
                              <w:numPr>
                                <w:ilvl w:val="0"/>
                                <w:numId w:val="99"/>
                              </w:numPr>
                              <w:ind w:left="851" w:hanging="425"/>
                              <w:rPr>
                                <w:rFonts w:ascii="ＭＳ 明朝" w:eastAsia="ＭＳ 明朝" w:hAnsi="ＭＳ 明朝" w:cs="Times New Roman"/>
                                <w:sz w:val="22"/>
                              </w:rPr>
                            </w:pPr>
                            <w:r w:rsidRPr="00846AB1">
                              <w:rPr>
                                <w:rFonts w:ascii="ＭＳ 明朝" w:eastAsia="ＭＳ 明朝" w:hAnsi="ＭＳ 明朝" w:cs="Times New Roman" w:hint="eastAsia"/>
                                <w:sz w:val="22"/>
                              </w:rPr>
                              <w:t>保育を必要とする１～２歳児を幼稚園で預かることができる「一時預かり事業（幼稚園型Ⅱ）」の実施に向けた準備（事業の実施は令和７年４月）</w:t>
                            </w:r>
                          </w:p>
                          <w:p w14:paraId="330A683E" w14:textId="77777777" w:rsidR="000420EB" w:rsidRPr="00846AB1" w:rsidRDefault="000420EB" w:rsidP="005831AB">
                            <w:pPr>
                              <w:pStyle w:val="a3"/>
                              <w:numPr>
                                <w:ilvl w:val="0"/>
                                <w:numId w:val="10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令和６年度は、公募により実施園20カ所を決定し、空き保育室の改修整備等事業の開設準備経費を補助</w:t>
                            </w:r>
                          </w:p>
                          <w:p w14:paraId="314DCE64" w14:textId="77777777" w:rsidR="000420EB" w:rsidRPr="00846AB1" w:rsidRDefault="000420EB" w:rsidP="00947C57">
                            <w:pPr>
                              <w:pStyle w:val="a3"/>
                              <w:ind w:leftChars="181" w:left="380"/>
                              <w:rPr>
                                <w:rFonts w:ascii="Century" w:eastAsia="ＭＳ 明朝" w:hAnsi="Century" w:cs="Times New Roman"/>
                                <w:sz w:val="22"/>
                              </w:rPr>
                            </w:pPr>
                            <w:r w:rsidRPr="00846AB1">
                              <w:rPr>
                                <w:rFonts w:ascii="Century" w:eastAsia="ＭＳ 明朝" w:hAnsi="Century" w:cs="Times New Roman" w:hint="eastAsia"/>
                                <w:sz w:val="22"/>
                              </w:rPr>
                              <w:t>【昨年度からの主な継続事業】</w:t>
                            </w:r>
                          </w:p>
                          <w:p w14:paraId="10F3B131" w14:textId="52CF3EE6" w:rsidR="000420EB" w:rsidRPr="00846AB1" w:rsidRDefault="000420EB" w:rsidP="00947C57">
                            <w:pPr>
                              <w:pStyle w:val="a3"/>
                              <w:ind w:leftChars="210" w:left="441"/>
                              <w:rPr>
                                <w:rFonts w:ascii="ＭＳ 明朝" w:eastAsia="ＭＳ 明朝" w:hAnsi="ＭＳ 明朝" w:cs="Times New Roman"/>
                                <w:sz w:val="22"/>
                                <w:szCs w:val="24"/>
                              </w:rPr>
                            </w:pPr>
                            <w:r w:rsidRPr="00846AB1">
                              <w:rPr>
                                <w:rFonts w:ascii="ＭＳ 明朝" w:eastAsia="ＭＳ 明朝" w:hAnsi="ＭＳ 明朝" w:cs="Times New Roman" w:hint="eastAsia"/>
                                <w:sz w:val="22"/>
                                <w:szCs w:val="24"/>
                              </w:rPr>
                              <w:t>・大規模マンションの建設計画が固まる前に保育所設置の事前協議を義務化（平成30年</w:t>
                            </w:r>
                            <w:r w:rsidR="00637163" w:rsidRPr="00846AB1">
                              <w:rPr>
                                <w:rFonts w:ascii="ＭＳ 明朝" w:eastAsia="ＭＳ 明朝" w:hAnsi="ＭＳ 明朝" w:cs="Times New Roman" w:hint="eastAsia"/>
                                <w:sz w:val="22"/>
                                <w:szCs w:val="24"/>
                              </w:rPr>
                              <w:t>４</w:t>
                            </w:r>
                            <w:r w:rsidRPr="00846AB1">
                              <w:rPr>
                                <w:rFonts w:ascii="ＭＳ 明朝" w:eastAsia="ＭＳ 明朝" w:hAnsi="ＭＳ 明朝" w:cs="Times New Roman" w:hint="eastAsia"/>
                                <w:sz w:val="22"/>
                                <w:szCs w:val="24"/>
                              </w:rPr>
                              <w:t>月施行）</w:t>
                            </w:r>
                          </w:p>
                          <w:p w14:paraId="6FE156A0" w14:textId="77777777" w:rsidR="000420EB" w:rsidRDefault="000420EB" w:rsidP="00947C57">
                            <w:pPr>
                              <w:pStyle w:val="a3"/>
                              <w:ind w:leftChars="200" w:left="640" w:hangingChars="100" w:hanging="220"/>
                              <w:rPr>
                                <w:rFonts w:ascii="ＭＳ 明朝" w:eastAsia="ＭＳ 明朝" w:hAnsi="ＭＳ 明朝" w:cs="Times New Roman"/>
                                <w:sz w:val="22"/>
                                <w:szCs w:val="24"/>
                              </w:rPr>
                            </w:pPr>
                            <w:r w:rsidRPr="00846AB1">
                              <w:rPr>
                                <w:rFonts w:ascii="ＭＳ 明朝" w:eastAsia="ＭＳ 明朝" w:hAnsi="ＭＳ 明朝" w:cs="Times New Roman" w:hint="eastAsia"/>
                                <w:sz w:val="22"/>
                                <w:szCs w:val="24"/>
                              </w:rPr>
                              <w:t>・民間保育所整備用地提供促進補助</w:t>
                            </w:r>
                            <w:bookmarkStart w:id="7" w:name="_Hlk156228764"/>
                            <w:r w:rsidRPr="00846AB1">
                              <w:rPr>
                                <w:rFonts w:ascii="ＭＳ 明朝" w:eastAsia="ＭＳ 明朝" w:hAnsi="ＭＳ 明朝" w:cs="Times New Roman" w:hint="eastAsia"/>
                                <w:sz w:val="22"/>
                                <w:szCs w:val="24"/>
                              </w:rPr>
                              <w:t>（固定資産税等相当額10年分一括助成）</w:t>
                            </w:r>
                            <w:bookmarkEnd w:id="7"/>
                            <w:r w:rsidRPr="00846AB1">
                              <w:rPr>
                                <w:rFonts w:ascii="ＭＳ 明朝" w:eastAsia="ＭＳ 明朝" w:hAnsi="ＭＳ 明朝" w:cs="Times New Roman" w:hint="eastAsia"/>
                                <w:sz w:val="22"/>
                                <w:szCs w:val="24"/>
                              </w:rPr>
                              <w:t>の</w:t>
                            </w:r>
                            <w:r w:rsidRPr="00C60985">
                              <w:rPr>
                                <w:rFonts w:ascii="ＭＳ 明朝" w:eastAsia="ＭＳ 明朝" w:hAnsi="ＭＳ 明朝" w:cs="Times New Roman" w:hint="eastAsia"/>
                                <w:sz w:val="22"/>
                                <w:szCs w:val="24"/>
                              </w:rPr>
                              <w:t>実施（平成29年度から）</w:t>
                            </w:r>
                          </w:p>
                          <w:p w14:paraId="4270D8E2" w14:textId="7E94F50F" w:rsidR="003B2E28" w:rsidRPr="000420EB" w:rsidRDefault="000420EB" w:rsidP="00947C57">
                            <w:pPr>
                              <w:ind w:leftChars="205" w:left="430"/>
                              <w:rPr>
                                <w:rFonts w:ascii="ＭＳ 明朝" w:eastAsia="ＭＳ 明朝" w:hAnsi="ＭＳ 明朝" w:cs="Times New Roman"/>
                                <w:sz w:val="22"/>
                              </w:rPr>
                            </w:pPr>
                            <w:r w:rsidRPr="00D65A8E">
                              <w:rPr>
                                <w:rFonts w:ascii="ＭＳ 明朝" w:eastAsia="ＭＳ 明朝" w:hAnsi="ＭＳ 明朝" w:cs="Times New Roman" w:hint="eastAsia"/>
                                <w:sz w:val="22"/>
                                <w:szCs w:val="24"/>
                              </w:rPr>
                              <w:t>・期間限定保育の実施（令和元年度から）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EF19E" id="_x0000_s1033" style="position:absolute;margin-left:485.7pt;margin-top:.8pt;width:536.9pt;height:736.5pt;z-index:2516510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">
                <v:textbox inset="5.85pt,.7pt,5.85pt,.7pt">
                  <w:txbxContent>
                    <w:p w14:paraId="2A3CB151" w14:textId="0538C3C4" w:rsidR="000420EB" w:rsidRPr="0053226F" w:rsidRDefault="005E4103" w:rsidP="000420EB">
                      <w:pPr>
                        <w:ind w:left="284" w:hangingChars="129" w:hanging="284"/>
                        <w:rPr>
                          <w:rFonts w:ascii="ＭＳ 明朝" w:eastAsia="ＭＳ 明朝" w:hAnsi="ＭＳ 明朝" w:cs="Times New Roman"/>
                          <w:sz w:val="22"/>
                        </w:rPr>
                      </w:pPr>
                      <w:r>
                        <w:rPr>
                          <w:rFonts w:asciiTheme="minorEastAsia" w:hAnsiTheme="minorEastAsia" w:cs="Times New Roman" w:hint="eastAsia"/>
                          <w:sz w:val="22"/>
                        </w:rPr>
                        <w:t>◆</w:t>
                      </w:r>
                      <w:r w:rsidR="000420EB" w:rsidRPr="00D65A8E">
                        <w:rPr>
                          <w:rFonts w:ascii="ＭＳ 明朝" w:hAnsi="ＭＳ 明朝" w:hint="eastAsia"/>
                          <w:sz w:val="22"/>
                        </w:rPr>
                        <w:t>０～２歳児の保育料にかかる多子軽減の所得制限</w:t>
                      </w:r>
                      <w:r w:rsidR="000420EB" w:rsidRPr="00846AB1">
                        <w:rPr>
                          <w:rFonts w:ascii="ＭＳ 明朝" w:hAnsi="ＭＳ 明朝" w:hint="eastAsia"/>
                          <w:sz w:val="22"/>
                        </w:rPr>
                        <w:t>撤廃と第２子の無償化（令和６年９月実施）や、</w:t>
                      </w:r>
                      <w:bookmarkStart w:id="8" w:name="_Hlk156550330"/>
                      <w:r w:rsidR="000420EB" w:rsidRPr="00DA1159">
                        <w:rPr>
                          <w:rFonts w:ascii="ＭＳ 明朝" w:hAnsi="ＭＳ 明朝" w:hint="eastAsia"/>
                          <w:sz w:val="22"/>
                        </w:rPr>
                        <w:t>コロナ禍後の景気回復</w:t>
                      </w:r>
                      <w:bookmarkEnd w:id="8"/>
                      <w:r w:rsidR="000420EB" w:rsidRPr="00846AB1">
                        <w:rPr>
                          <w:rFonts w:ascii="ＭＳ 明朝" w:hAnsi="ＭＳ 明朝" w:hint="eastAsia"/>
                          <w:sz w:val="22"/>
                        </w:rPr>
                        <w:t>等（以下、「第２子保育料無償化等」という）により増加が見込まれる保育ニーズに対応</w:t>
                      </w:r>
                      <w:r w:rsidR="000420EB" w:rsidRPr="00846AB1">
                        <w:rPr>
                          <w:rFonts w:ascii="ＭＳ 明朝" w:eastAsia="ＭＳ 明朝" w:hAnsi="ＭＳ 明朝" w:cs="Times New Roman"/>
                          <w:sz w:val="22"/>
                        </w:rPr>
                        <w:t>するため、</w:t>
                      </w:r>
                      <w:r w:rsidR="000420EB" w:rsidRPr="00846AB1">
                        <w:rPr>
                          <w:rFonts w:ascii="ＭＳ 明朝" w:eastAsia="ＭＳ 明朝" w:hAnsi="ＭＳ 明朝" w:cs="Times New Roman" w:hint="eastAsia"/>
                          <w:sz w:val="22"/>
                        </w:rPr>
                        <w:t>「待機児童解消特別チーム」での検討をふまえ、令和６・７年度を待機児童対策の集中取組期間と</w:t>
                      </w:r>
                      <w:r w:rsidR="000420EB">
                        <w:rPr>
                          <w:rFonts w:ascii="ＭＳ 明朝" w:eastAsia="ＭＳ 明朝" w:hAnsi="ＭＳ 明朝" w:cs="Times New Roman" w:hint="eastAsia"/>
                          <w:sz w:val="22"/>
                        </w:rPr>
                        <w:t>し</w:t>
                      </w:r>
                      <w:r w:rsidR="000420EB" w:rsidRPr="0053226F">
                        <w:rPr>
                          <w:rFonts w:ascii="ＭＳ 明朝" w:eastAsia="ＭＳ 明朝" w:hAnsi="ＭＳ 明朝" w:cs="Times New Roman" w:hint="eastAsia"/>
                          <w:sz w:val="22"/>
                        </w:rPr>
                        <w:t>て設定</w:t>
                      </w:r>
                    </w:p>
                    <w:p w14:paraId="756B32F6" w14:textId="0CB9D03E" w:rsidR="000420EB" w:rsidRPr="00846AB1" w:rsidRDefault="000420EB" w:rsidP="000420EB">
                      <w:pPr>
                        <w:ind w:left="220" w:hangingChars="100" w:hanging="220"/>
                        <w:rPr>
                          <w:rFonts w:ascii="ＭＳ 明朝" w:eastAsia="ＭＳ 明朝" w:hAnsi="ＭＳ 明朝" w:cs="Times New Roman"/>
                          <w:sz w:val="22"/>
                        </w:rPr>
                      </w:pPr>
                      <w:r w:rsidRPr="0053226F">
                        <w:rPr>
                          <w:rFonts w:ascii="ＭＳ 明朝" w:eastAsia="ＭＳ 明朝" w:hAnsi="ＭＳ 明朝" w:cs="Times New Roman" w:hint="eastAsia"/>
                          <w:sz w:val="22"/>
                        </w:rPr>
                        <w:t>〇令和６年度は、認可保育所等の整備や地域型保育事業の連携施設確保の取組促進に加え、</w:t>
                      </w:r>
                      <w:r w:rsidRPr="00846AB1">
                        <w:rPr>
                          <w:rFonts w:ascii="ＭＳ 明朝" w:eastAsia="ＭＳ 明朝" w:hAnsi="ＭＳ 明朝" w:cs="Times New Roman" w:hint="eastAsia"/>
                          <w:sz w:val="22"/>
                        </w:rPr>
                        <w:t>保育人材確保対策を大幅に拡充するなど、整備以外の手法も含めたあらゆる手法を用いて、第２子</w:t>
                      </w:r>
                      <w:r w:rsidR="003816A0">
                        <w:rPr>
                          <w:rFonts w:ascii="ＭＳ 明朝" w:eastAsia="ＭＳ 明朝" w:hAnsi="ＭＳ 明朝" w:cs="Times New Roman" w:hint="eastAsia"/>
                          <w:sz w:val="22"/>
                        </w:rPr>
                        <w:t>保育料</w:t>
                      </w:r>
                      <w:r w:rsidRPr="00846AB1">
                        <w:rPr>
                          <w:rFonts w:ascii="ＭＳ 明朝" w:eastAsia="ＭＳ 明朝" w:hAnsi="ＭＳ 明朝" w:cs="Times New Roman" w:hint="eastAsia"/>
                          <w:sz w:val="22"/>
                        </w:rPr>
                        <w:t>無償化等で増加が見込まれる保育ニーズを見据えた入所枠を確保</w:t>
                      </w:r>
                    </w:p>
                    <w:p w14:paraId="2C8EEC99" w14:textId="7B2103E8" w:rsidR="000420EB" w:rsidRPr="00846AB1" w:rsidRDefault="000420EB" w:rsidP="000420EB">
                      <w:pPr>
                        <w:ind w:leftChars="100" w:left="274" w:hangingChars="29" w:hanging="64"/>
                        <w:rPr>
                          <w:rFonts w:ascii="Century" w:eastAsia="ＭＳ 明朝" w:hAnsi="Century" w:cs="Times New Roman"/>
                          <w:b/>
                          <w:sz w:val="22"/>
                          <w:szCs w:val="24"/>
                        </w:rPr>
                      </w:pPr>
                      <w:bookmarkStart w:id="9" w:name="_Hlk156575418"/>
                      <w:r w:rsidRPr="00846AB1">
                        <w:rPr>
                          <w:rFonts w:ascii="ＭＳ ゴシック" w:eastAsia="ＭＳ ゴシック" w:hAnsi="ＭＳ ゴシック" w:cs="Times New Roman" w:hint="eastAsia"/>
                          <w:b/>
                          <w:sz w:val="22"/>
                          <w:szCs w:val="24"/>
                        </w:rPr>
                        <w:t>■　民間保育所等整備事業</w:t>
                      </w:r>
                      <w:bookmarkEnd w:id="9"/>
                      <w:r w:rsidRPr="00846AB1">
                        <w:rPr>
                          <w:rFonts w:ascii="ＭＳ ゴシック" w:eastAsia="ＭＳ ゴシック" w:hAnsi="ＭＳ ゴシック" w:cs="Times New Roman" w:hint="eastAsia"/>
                          <w:b/>
                          <w:sz w:val="22"/>
                          <w:szCs w:val="24"/>
                        </w:rPr>
                        <w:t xml:space="preserve">　</w:t>
                      </w:r>
                      <w:r w:rsidRPr="00846AB1">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cs="Times New Roman" w:hint="eastAsia"/>
                          <w:b/>
                          <w:sz w:val="22"/>
                        </w:rPr>
                        <w:t xml:space="preserve">７３億４，５００万円　</w:t>
                      </w:r>
                      <w:r w:rsidRPr="00846AB1">
                        <w:rPr>
                          <w:rFonts w:ascii="ＭＳ ゴシック" w:eastAsia="ＭＳ ゴシック" w:hAnsi="ＭＳ ゴシック" w:hint="eastAsia"/>
                          <w:b/>
                          <w:bCs/>
                          <w:sz w:val="22"/>
                          <w:bdr w:val="single" w:sz="4" w:space="0" w:color="auto"/>
                          <w:shd w:val="pct15" w:color="auto" w:fill="FFFFFF"/>
                        </w:rPr>
                        <w:t>拡充</w:t>
                      </w:r>
                      <w:r w:rsidRPr="00846AB1">
                        <w:rPr>
                          <w:rFonts w:ascii="ＭＳ ゴシック" w:eastAsia="ＭＳ ゴシック" w:hAnsi="ＭＳ ゴシック" w:cs="Times New Roman" w:hint="eastAsia"/>
                          <w:b/>
                          <w:sz w:val="22"/>
                        </w:rPr>
                        <w:t xml:space="preserve">　（⑤</w:t>
                      </w:r>
                      <w:r w:rsidR="00412114">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cs="Times New Roman" w:hint="eastAsia"/>
                          <w:b/>
                          <w:sz w:val="22"/>
                        </w:rPr>
                        <w:t>３２</w:t>
                      </w:r>
                      <w:r w:rsidRPr="00846AB1">
                        <w:rPr>
                          <w:rFonts w:ascii="ＭＳ ゴシック" w:eastAsia="ＭＳ ゴシック" w:hAnsi="ＭＳ ゴシック" w:cs="Times New Roman"/>
                          <w:b/>
                          <w:sz w:val="22"/>
                        </w:rPr>
                        <w:t>億</w:t>
                      </w:r>
                      <w:r w:rsidRPr="00846AB1">
                        <w:rPr>
                          <w:rFonts w:ascii="ＭＳ ゴシック" w:eastAsia="ＭＳ ゴシック" w:hAnsi="ＭＳ ゴシック" w:cs="Times New Roman" w:hint="eastAsia"/>
                          <w:b/>
                          <w:sz w:val="22"/>
                        </w:rPr>
                        <w:t>５，３００</w:t>
                      </w:r>
                      <w:r w:rsidRPr="00846AB1">
                        <w:rPr>
                          <w:rFonts w:ascii="ＭＳ ゴシック" w:eastAsia="ＭＳ ゴシック" w:hAnsi="ＭＳ ゴシック" w:cs="Times New Roman"/>
                          <w:b/>
                          <w:sz w:val="22"/>
                        </w:rPr>
                        <w:t>万円）</w:t>
                      </w:r>
                    </w:p>
                    <w:p w14:paraId="02176C59" w14:textId="77777777" w:rsidR="000420EB" w:rsidRPr="00846AB1" w:rsidRDefault="000420EB" w:rsidP="005831AB">
                      <w:pPr>
                        <w:numPr>
                          <w:ilvl w:val="0"/>
                          <w:numId w:val="5"/>
                        </w:numPr>
                        <w:ind w:left="851"/>
                        <w:rPr>
                          <w:rFonts w:ascii="ＭＳ 明朝" w:eastAsia="ＭＳ 明朝" w:hAnsi="ＭＳ 明朝" w:cs="Times New Roman"/>
                          <w:sz w:val="22"/>
                        </w:rPr>
                      </w:pPr>
                      <w:r w:rsidRPr="00846AB1">
                        <w:rPr>
                          <w:rFonts w:ascii="ＭＳ 明朝" w:eastAsia="ＭＳ 明朝" w:hAnsi="ＭＳ 明朝" w:cs="Times New Roman" w:hint="eastAsia"/>
                          <w:sz w:val="22"/>
                        </w:rPr>
                        <w:t>認可保育所や地域型保育事業所等の創設などで新たに</w:t>
                      </w:r>
                      <w:r w:rsidRPr="00846AB1">
                        <w:rPr>
                          <w:rFonts w:ascii="ＭＳ 明朝" w:eastAsia="ＭＳ 明朝" w:hAnsi="ＭＳ 明朝" w:cs="Times New Roman"/>
                          <w:sz w:val="22"/>
                        </w:rPr>
                        <w:t>3,084</w:t>
                      </w:r>
                      <w:r w:rsidRPr="00846AB1">
                        <w:rPr>
                          <w:rFonts w:ascii="ＭＳ 明朝" w:eastAsia="ＭＳ 明朝" w:hAnsi="ＭＳ 明朝" w:cs="Times New Roman" w:hint="eastAsia"/>
                          <w:sz w:val="22"/>
                        </w:rPr>
                        <w:t>人分の入所枠を確保</w:t>
                      </w:r>
                    </w:p>
                    <w:p w14:paraId="57A43FBD" w14:textId="77777777" w:rsidR="000420EB" w:rsidRPr="00846AB1" w:rsidRDefault="000420EB" w:rsidP="000420EB">
                      <w:pPr>
                        <w:ind w:firstLineChars="300" w:firstLine="660"/>
                        <w:rPr>
                          <w:rFonts w:ascii="ＭＳ 明朝" w:eastAsia="ＭＳ 明朝" w:hAnsi="ＭＳ 明朝" w:cs="Times New Roman"/>
                          <w:sz w:val="22"/>
                        </w:rPr>
                      </w:pPr>
                      <w:r w:rsidRPr="00846AB1">
                        <w:rPr>
                          <w:rFonts w:ascii="ＭＳ 明朝" w:eastAsia="ＭＳ 明朝" w:hAnsi="ＭＳ 明朝" w:cs="Times New Roman" w:hint="eastAsia"/>
                          <w:sz w:val="22"/>
                        </w:rPr>
                        <w:t xml:space="preserve">・　認可保育所等の創設　　　　　</w:t>
                      </w:r>
                      <w:r w:rsidRPr="00846AB1">
                        <w:rPr>
                          <w:rFonts w:ascii="ＭＳ 明朝" w:eastAsia="ＭＳ 明朝" w:hAnsi="ＭＳ 明朝" w:cs="Times New Roman"/>
                          <w:sz w:val="22"/>
                        </w:rPr>
                        <w:t>28</w:t>
                      </w:r>
                      <w:r w:rsidRPr="00846AB1">
                        <w:rPr>
                          <w:rFonts w:ascii="ＭＳ 明朝" w:eastAsia="ＭＳ 明朝" w:hAnsi="ＭＳ 明朝" w:cs="Times New Roman" w:hint="eastAsia"/>
                          <w:sz w:val="22"/>
                        </w:rPr>
                        <w:t xml:space="preserve">か所　</w:t>
                      </w:r>
                      <w:r w:rsidRPr="00846AB1">
                        <w:rPr>
                          <w:rFonts w:ascii="ＭＳ 明朝" w:eastAsia="ＭＳ 明朝" w:hAnsi="ＭＳ 明朝" w:cs="Times New Roman"/>
                          <w:sz w:val="22"/>
                        </w:rPr>
                        <w:t>2,444</w:t>
                      </w:r>
                      <w:r w:rsidRPr="00846AB1">
                        <w:rPr>
                          <w:rFonts w:ascii="ＭＳ 明朝" w:eastAsia="ＭＳ 明朝" w:hAnsi="ＭＳ 明朝" w:cs="Times New Roman" w:hint="eastAsia"/>
                          <w:sz w:val="22"/>
                        </w:rPr>
                        <w:t xml:space="preserve">人分  </w:t>
                      </w:r>
                    </w:p>
                    <w:p w14:paraId="532E1259" w14:textId="77777777" w:rsidR="000420EB" w:rsidRPr="00846AB1" w:rsidRDefault="000420EB" w:rsidP="000420EB">
                      <w:pPr>
                        <w:ind w:firstLineChars="300" w:firstLine="660"/>
                        <w:rPr>
                          <w:rFonts w:ascii="ＭＳ 明朝" w:eastAsia="ＭＳ 明朝" w:hAnsi="ＭＳ 明朝" w:cs="Times New Roman"/>
                          <w:sz w:val="22"/>
                        </w:rPr>
                      </w:pPr>
                      <w:r w:rsidRPr="00846AB1">
                        <w:rPr>
                          <w:rFonts w:ascii="ＭＳ 明朝" w:eastAsia="ＭＳ 明朝" w:hAnsi="ＭＳ 明朝" w:cs="Times New Roman" w:hint="eastAsia"/>
                          <w:sz w:val="22"/>
                        </w:rPr>
                        <w:t xml:space="preserve">・　地域型保育事業所等の創設　  32か所　　</w:t>
                      </w:r>
                      <w:r w:rsidRPr="00846AB1">
                        <w:rPr>
                          <w:rFonts w:ascii="ＭＳ 明朝" w:eastAsia="ＭＳ 明朝" w:hAnsi="ＭＳ 明朝" w:cs="Times New Roman"/>
                          <w:sz w:val="22"/>
                        </w:rPr>
                        <w:t>608</w:t>
                      </w:r>
                      <w:r w:rsidRPr="00846AB1">
                        <w:rPr>
                          <w:rFonts w:ascii="ＭＳ 明朝" w:eastAsia="ＭＳ 明朝" w:hAnsi="ＭＳ 明朝" w:cs="Times New Roman" w:hint="eastAsia"/>
                          <w:sz w:val="22"/>
                        </w:rPr>
                        <w:t>人分</w:t>
                      </w:r>
                    </w:p>
                    <w:p w14:paraId="2982C543" w14:textId="77777777" w:rsidR="000420EB" w:rsidRPr="00D65A8E" w:rsidRDefault="000420EB" w:rsidP="000420EB">
                      <w:pPr>
                        <w:ind w:firstLineChars="300" w:firstLine="660"/>
                        <w:rPr>
                          <w:rFonts w:ascii="ＭＳ 明朝" w:eastAsia="ＭＳ 明朝" w:hAnsi="ＭＳ 明朝" w:cs="Times New Roman"/>
                          <w:sz w:val="22"/>
                        </w:rPr>
                      </w:pPr>
                      <w:r w:rsidRPr="00D65A8E">
                        <w:rPr>
                          <w:rFonts w:ascii="ＭＳ 明朝" w:eastAsia="ＭＳ 明朝" w:hAnsi="ＭＳ 明朝" w:cs="Times New Roman" w:hint="eastAsia"/>
                          <w:sz w:val="22"/>
                        </w:rPr>
                        <w:t xml:space="preserve">・　認可保育所等の建替整備    　</w:t>
                      </w:r>
                      <w:r w:rsidRPr="00D65A8E">
                        <w:rPr>
                          <w:rFonts w:ascii="ＭＳ 明朝" w:eastAsia="ＭＳ 明朝" w:hAnsi="ＭＳ 明朝" w:cs="Times New Roman"/>
                          <w:sz w:val="22"/>
                        </w:rPr>
                        <w:t xml:space="preserve"> 4</w:t>
                      </w:r>
                      <w:r w:rsidRPr="00D65A8E">
                        <w:rPr>
                          <w:rFonts w:ascii="ＭＳ 明朝" w:eastAsia="ＭＳ 明朝" w:hAnsi="ＭＳ 明朝" w:cs="Times New Roman" w:hint="eastAsia"/>
                          <w:sz w:val="22"/>
                        </w:rPr>
                        <w:t xml:space="preserve">か所　</w:t>
                      </w:r>
                      <w:r w:rsidRPr="00D65A8E">
                        <w:rPr>
                          <w:rFonts w:ascii="ＭＳ 明朝" w:eastAsia="ＭＳ 明朝" w:hAnsi="ＭＳ 明朝" w:cs="Times New Roman"/>
                          <w:sz w:val="22"/>
                        </w:rPr>
                        <w:t xml:space="preserve"> </w:t>
                      </w:r>
                      <w:r w:rsidRPr="00D65A8E">
                        <w:rPr>
                          <w:rFonts w:ascii="ＭＳ 明朝" w:eastAsia="ＭＳ 明朝" w:hAnsi="ＭＳ 明朝" w:cs="Times New Roman" w:hint="eastAsia"/>
                          <w:sz w:val="22"/>
                        </w:rPr>
                        <w:t xml:space="preserve">　</w:t>
                      </w:r>
                      <w:r w:rsidRPr="00D65A8E">
                        <w:rPr>
                          <w:rFonts w:ascii="ＭＳ 明朝" w:eastAsia="ＭＳ 明朝" w:hAnsi="ＭＳ 明朝" w:cs="Times New Roman"/>
                          <w:sz w:val="22"/>
                        </w:rPr>
                        <w:t>32</w:t>
                      </w:r>
                      <w:r w:rsidRPr="00D65A8E">
                        <w:rPr>
                          <w:rFonts w:ascii="ＭＳ 明朝" w:eastAsia="ＭＳ 明朝" w:hAnsi="ＭＳ 明朝" w:cs="Times New Roman" w:hint="eastAsia"/>
                          <w:sz w:val="22"/>
                        </w:rPr>
                        <w:t>人分</w:t>
                      </w:r>
                    </w:p>
                    <w:p w14:paraId="18D66885" w14:textId="77777777" w:rsidR="000420EB" w:rsidRPr="00644461" w:rsidRDefault="000420EB" w:rsidP="000420EB">
                      <w:pPr>
                        <w:ind w:left="840"/>
                        <w:rPr>
                          <w:rFonts w:ascii="ＭＳ 明朝" w:eastAsia="ＭＳ 明朝" w:hAnsi="ＭＳ 明朝" w:cs="Times New Roman"/>
                          <w:sz w:val="22"/>
                          <w:szCs w:val="24"/>
                        </w:rPr>
                      </w:pPr>
                      <w:r w:rsidRPr="00D65A8E">
                        <w:rPr>
                          <w:rFonts w:ascii="ＭＳ 明朝" w:eastAsia="ＭＳ 明朝" w:hAnsi="ＭＳ 明朝" w:cs="Times New Roman" w:hint="eastAsia"/>
                          <w:sz w:val="22"/>
                        </w:rPr>
                        <w:t>（参考）令和５年度当初予算</w:t>
                      </w:r>
                      <w:r w:rsidRPr="00D65A8E">
                        <w:rPr>
                          <w:rFonts w:ascii="ＭＳ 明朝" w:eastAsia="ＭＳ 明朝" w:hAnsi="ＭＳ 明朝" w:cs="Times New Roman"/>
                          <w:sz w:val="22"/>
                        </w:rPr>
                        <w:t>23</w:t>
                      </w:r>
                      <w:r w:rsidRPr="00D65A8E">
                        <w:rPr>
                          <w:rFonts w:ascii="ＭＳ 明朝" w:eastAsia="ＭＳ 明朝" w:hAnsi="ＭＳ 明朝" w:cs="Times New Roman" w:hint="eastAsia"/>
                          <w:sz w:val="22"/>
                        </w:rPr>
                        <w:t>か所</w:t>
                      </w:r>
                      <w:r w:rsidRPr="00D65A8E">
                        <w:rPr>
                          <w:rFonts w:ascii="ＭＳ 明朝" w:eastAsia="ＭＳ 明朝" w:hAnsi="ＭＳ 明朝" w:cs="Times New Roman"/>
                          <w:sz w:val="22"/>
                        </w:rPr>
                        <w:t>896</w:t>
                      </w:r>
                      <w:r w:rsidRPr="00D65A8E">
                        <w:rPr>
                          <w:rFonts w:ascii="ＭＳ 明朝" w:eastAsia="ＭＳ 明朝" w:hAnsi="ＭＳ 明朝" w:cs="Times New Roman" w:hint="eastAsia"/>
                          <w:sz w:val="22"/>
                        </w:rPr>
                        <w:t>人分の入所枠確保</w:t>
                      </w:r>
                      <w:r w:rsidRPr="00644461">
                        <w:rPr>
                          <w:rFonts w:ascii="ＭＳ 明朝" w:eastAsia="ＭＳ 明朝" w:hAnsi="ＭＳ 明朝" w:cs="Times New Roman" w:hint="eastAsia"/>
                          <w:sz w:val="22"/>
                          <w:szCs w:val="24"/>
                        </w:rPr>
                        <w:t xml:space="preserve">　</w:t>
                      </w:r>
                    </w:p>
                    <w:p w14:paraId="74746D3C" w14:textId="77777777" w:rsidR="000420EB" w:rsidRPr="00D65A8E" w:rsidRDefault="000420EB" w:rsidP="005831AB">
                      <w:pPr>
                        <w:numPr>
                          <w:ilvl w:val="0"/>
                          <w:numId w:val="98"/>
                        </w:numPr>
                        <w:rPr>
                          <w:rFonts w:ascii="ＭＳ 明朝" w:eastAsia="ＭＳ 明朝" w:hAnsi="ＭＳ 明朝" w:cs="Times New Roman"/>
                          <w:sz w:val="22"/>
                        </w:rPr>
                      </w:pPr>
                      <w:r w:rsidRPr="00D65A8E">
                        <w:rPr>
                          <w:rFonts w:ascii="ＭＳ 明朝" w:eastAsia="ＭＳ 明朝" w:hAnsi="ＭＳ 明朝" w:cs="Times New Roman" w:hint="eastAsia"/>
                          <w:sz w:val="22"/>
                        </w:rPr>
                        <w:t>民間保育所高額賃借料補助（都心部における保育所等への賃借料支援事業）</w:t>
                      </w:r>
                    </w:p>
                    <w:p w14:paraId="318F9C78" w14:textId="77777777" w:rsidR="000420EB" w:rsidRPr="005349EB" w:rsidRDefault="000420EB" w:rsidP="000420EB">
                      <w:pPr>
                        <w:ind w:firstLineChars="300" w:firstLine="660"/>
                        <w:rPr>
                          <w:rFonts w:ascii="ＭＳ 明朝" w:eastAsia="ＭＳ 明朝" w:hAnsi="ＭＳ 明朝" w:cs="Times New Roman"/>
                          <w:sz w:val="22"/>
                          <w:szCs w:val="24"/>
                        </w:rPr>
                      </w:pPr>
                      <w:r w:rsidRPr="00D65A8E">
                        <w:rPr>
                          <w:rFonts w:ascii="ＭＳ 明朝" w:eastAsia="ＭＳ 明朝" w:hAnsi="ＭＳ 明朝" w:cs="Times New Roman" w:hint="eastAsia"/>
                          <w:sz w:val="22"/>
                          <w:szCs w:val="24"/>
                        </w:rPr>
                        <w:t>・　賃貸物件による</w:t>
                      </w:r>
                      <w:r w:rsidRPr="005349EB">
                        <w:rPr>
                          <w:rFonts w:ascii="ＭＳ 明朝" w:eastAsia="ＭＳ 明朝" w:hAnsi="ＭＳ 明朝" w:cs="Times New Roman" w:hint="eastAsia"/>
                          <w:sz w:val="22"/>
                          <w:szCs w:val="24"/>
                        </w:rPr>
                        <w:t>保育所整備の場合、開設後の建物借料が公定価格における賃借料加算額の３倍を</w:t>
                      </w:r>
                    </w:p>
                    <w:p w14:paraId="6D72833B" w14:textId="77777777" w:rsidR="000420EB" w:rsidRPr="005349EB" w:rsidRDefault="000420EB" w:rsidP="000420EB">
                      <w:pPr>
                        <w:ind w:firstLineChars="500" w:firstLine="1100"/>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超える施設に対し、建物借料と賃借料加算額との差額の一部を補助</w:t>
                      </w:r>
                    </w:p>
                    <w:tbl>
                      <w:tblPr>
                        <w:tblStyle w:val="a4"/>
                        <w:tblW w:w="0" w:type="auto"/>
                        <w:tblInd w:w="988" w:type="dxa"/>
                        <w:tblLook w:val="04A0" w:firstRow="1" w:lastRow="0" w:firstColumn="1" w:lastColumn="0" w:noHBand="0" w:noVBand="1"/>
                      </w:tblPr>
                      <w:tblGrid>
                        <w:gridCol w:w="1416"/>
                        <w:gridCol w:w="2692"/>
                        <w:gridCol w:w="995"/>
                        <w:gridCol w:w="3260"/>
                      </w:tblGrid>
                      <w:tr w:rsidR="000420EB" w:rsidRPr="005349EB" w14:paraId="400C32ED" w14:textId="77777777" w:rsidTr="00E62FF1">
                        <w:tc>
                          <w:tcPr>
                            <w:tcW w:w="1416" w:type="dxa"/>
                          </w:tcPr>
                          <w:p w14:paraId="5D214DE4" w14:textId="77777777" w:rsidR="000420EB" w:rsidRPr="005349EB" w:rsidRDefault="000420EB" w:rsidP="000420EB">
                            <w:pPr>
                              <w:jc w:val="center"/>
                              <w:rPr>
                                <w:rFonts w:ascii="ＭＳ 明朝" w:eastAsia="ＭＳ 明朝" w:hAnsi="ＭＳ 明朝" w:cs="Times New Roman"/>
                                <w:sz w:val="22"/>
                                <w:szCs w:val="24"/>
                              </w:rPr>
                            </w:pPr>
                          </w:p>
                        </w:tc>
                        <w:tc>
                          <w:tcPr>
                            <w:tcW w:w="2692" w:type="dxa"/>
                          </w:tcPr>
                          <w:p w14:paraId="61B60D8D" w14:textId="77777777" w:rsidR="000420EB" w:rsidRPr="005349EB" w:rsidRDefault="000420EB" w:rsidP="000420EB">
                            <w:pPr>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現行（令和５年度）</w:t>
                            </w:r>
                          </w:p>
                        </w:tc>
                        <w:tc>
                          <w:tcPr>
                            <w:tcW w:w="995" w:type="dxa"/>
                            <w:tcBorders>
                              <w:top w:val="nil"/>
                              <w:bottom w:val="nil"/>
                            </w:tcBorders>
                          </w:tcPr>
                          <w:p w14:paraId="2032BF61" w14:textId="77777777" w:rsidR="000420EB" w:rsidRPr="005349EB" w:rsidRDefault="000420EB" w:rsidP="000420EB">
                            <w:pPr>
                              <w:jc w:val="center"/>
                              <w:rPr>
                                <w:rFonts w:ascii="ＭＳ 明朝" w:eastAsia="ＭＳ 明朝" w:hAnsi="ＭＳ 明朝" w:cs="Times New Roman"/>
                                <w:sz w:val="22"/>
                                <w:szCs w:val="24"/>
                              </w:rPr>
                            </w:pPr>
                          </w:p>
                        </w:tc>
                        <w:tc>
                          <w:tcPr>
                            <w:tcW w:w="3260" w:type="dxa"/>
                          </w:tcPr>
                          <w:p w14:paraId="55E4A7F5" w14:textId="77777777" w:rsidR="000420EB" w:rsidRPr="005349EB" w:rsidRDefault="000420EB" w:rsidP="000420EB">
                            <w:pPr>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令和６年度</w:t>
                            </w:r>
                          </w:p>
                        </w:tc>
                      </w:tr>
                      <w:tr w:rsidR="000420EB" w:rsidRPr="005349EB" w14:paraId="01E8E21C" w14:textId="77777777" w:rsidTr="00E62FF1">
                        <w:tc>
                          <w:tcPr>
                            <w:tcW w:w="1416" w:type="dxa"/>
                          </w:tcPr>
                          <w:p w14:paraId="2F0A8E88" w14:textId="77777777" w:rsidR="000420EB" w:rsidRPr="005349EB" w:rsidRDefault="000420EB" w:rsidP="000420EB">
                            <w:pPr>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対象地域</w:t>
                            </w:r>
                          </w:p>
                        </w:tc>
                        <w:tc>
                          <w:tcPr>
                            <w:tcW w:w="2692" w:type="dxa"/>
                          </w:tcPr>
                          <w:p w14:paraId="430AC87B" w14:textId="77777777" w:rsidR="000420EB" w:rsidRPr="005349EB" w:rsidRDefault="000420EB" w:rsidP="000420EB">
                            <w:pP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北区、中央区</w:t>
                            </w:r>
                          </w:p>
                        </w:tc>
                        <w:tc>
                          <w:tcPr>
                            <w:tcW w:w="995" w:type="dxa"/>
                            <w:tcBorders>
                              <w:top w:val="nil"/>
                              <w:bottom w:val="nil"/>
                            </w:tcBorders>
                          </w:tcPr>
                          <w:p w14:paraId="0FB9DEB1" w14:textId="77777777" w:rsidR="000420EB" w:rsidRPr="005349EB" w:rsidRDefault="000420EB" w:rsidP="000420EB">
                            <w:pPr>
                              <w:rPr>
                                <w:rFonts w:ascii="ＭＳ 明朝" w:eastAsia="ＭＳ 明朝" w:hAnsi="ＭＳ 明朝" w:cs="Times New Roman"/>
                                <w:sz w:val="22"/>
                                <w:szCs w:val="24"/>
                              </w:rPr>
                            </w:pPr>
                          </w:p>
                        </w:tc>
                        <w:tc>
                          <w:tcPr>
                            <w:tcW w:w="3260" w:type="dxa"/>
                          </w:tcPr>
                          <w:p w14:paraId="68A0F521" w14:textId="30E7106D" w:rsidR="000420EB" w:rsidRPr="005349EB" w:rsidRDefault="000420EB" w:rsidP="000420EB">
                            <w:pP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北区、中央区ほか</w:t>
                            </w:r>
                            <w:r w:rsidR="00637163">
                              <w:rPr>
                                <w:rFonts w:ascii="ＭＳ 明朝" w:eastAsia="ＭＳ 明朝" w:hAnsi="ＭＳ 明朝" w:cs="Times New Roman" w:hint="eastAsia"/>
                                <w:sz w:val="22"/>
                                <w:szCs w:val="24"/>
                                <w:u w:val="single"/>
                              </w:rPr>
                              <w:t>７</w:t>
                            </w:r>
                            <w:r w:rsidRPr="005349EB">
                              <w:rPr>
                                <w:rFonts w:ascii="ＭＳ 明朝" w:eastAsia="ＭＳ 明朝" w:hAnsi="ＭＳ 明朝" w:cs="Times New Roman" w:hint="eastAsia"/>
                                <w:sz w:val="22"/>
                                <w:szCs w:val="24"/>
                                <w:u w:val="single"/>
                              </w:rPr>
                              <w:t>区</w:t>
                            </w:r>
                            <w:r w:rsidRPr="005349EB">
                              <w:rPr>
                                <w:rFonts w:ascii="ＭＳ 明朝" w:eastAsia="ＭＳ 明朝" w:hAnsi="ＭＳ 明朝" w:cs="Times New Roman" w:hint="eastAsia"/>
                                <w:sz w:val="22"/>
                                <w:szCs w:val="24"/>
                              </w:rPr>
                              <w:t>※</w:t>
                            </w:r>
                          </w:p>
                        </w:tc>
                      </w:tr>
                      <w:tr w:rsidR="000420EB" w:rsidRPr="005349EB" w14:paraId="5D61DF36" w14:textId="77777777" w:rsidTr="00E62FF1">
                        <w:tc>
                          <w:tcPr>
                            <w:tcW w:w="1416" w:type="dxa"/>
                          </w:tcPr>
                          <w:p w14:paraId="5E370DF5" w14:textId="77777777" w:rsidR="000420EB" w:rsidRPr="005349EB" w:rsidRDefault="000420EB" w:rsidP="000420EB">
                            <w:pPr>
                              <w:spacing w:line="260" w:lineRule="exact"/>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補助金及び</w:t>
                            </w:r>
                          </w:p>
                          <w:p w14:paraId="011F5C48" w14:textId="77777777" w:rsidR="000420EB" w:rsidRPr="005349EB" w:rsidRDefault="000420EB" w:rsidP="000420EB">
                            <w:pPr>
                              <w:spacing w:line="260" w:lineRule="exact"/>
                              <w:jc w:val="cente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補助期間</w:t>
                            </w:r>
                          </w:p>
                        </w:tc>
                        <w:tc>
                          <w:tcPr>
                            <w:tcW w:w="2692" w:type="dxa"/>
                            <w:vAlign w:val="center"/>
                          </w:tcPr>
                          <w:p w14:paraId="2B23EC55" w14:textId="77777777" w:rsidR="000420EB" w:rsidRPr="005349EB" w:rsidRDefault="000420EB" w:rsidP="000420EB">
                            <w:pP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1,650万円×５～15年間</w:t>
                            </w:r>
                          </w:p>
                        </w:tc>
                        <w:tc>
                          <w:tcPr>
                            <w:tcW w:w="995" w:type="dxa"/>
                            <w:tcBorders>
                              <w:top w:val="nil"/>
                              <w:bottom w:val="nil"/>
                            </w:tcBorders>
                          </w:tcPr>
                          <w:p w14:paraId="1C2E38DF" w14:textId="77777777" w:rsidR="000420EB" w:rsidRPr="005349EB" w:rsidRDefault="000420EB" w:rsidP="000420EB">
                            <w:pPr>
                              <w:rPr>
                                <w:rFonts w:ascii="ＭＳ 明朝" w:eastAsia="ＭＳ 明朝" w:hAnsi="ＭＳ 明朝" w:cs="Times New Roman"/>
                                <w:sz w:val="22"/>
                                <w:szCs w:val="24"/>
                              </w:rPr>
                            </w:pPr>
                          </w:p>
                        </w:tc>
                        <w:tc>
                          <w:tcPr>
                            <w:tcW w:w="3260" w:type="dxa"/>
                            <w:vAlign w:val="center"/>
                          </w:tcPr>
                          <w:p w14:paraId="344886A3" w14:textId="77777777" w:rsidR="000420EB" w:rsidRPr="005349EB" w:rsidRDefault="000420EB" w:rsidP="000420EB">
                            <w:pPr>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u w:val="single"/>
                              </w:rPr>
                              <w:t>2,145万円</w:t>
                            </w:r>
                            <w:r w:rsidRPr="005349EB">
                              <w:rPr>
                                <w:rFonts w:ascii="ＭＳ 明朝" w:eastAsia="ＭＳ 明朝" w:hAnsi="ＭＳ 明朝" w:cs="Times New Roman" w:hint="eastAsia"/>
                                <w:sz w:val="22"/>
                                <w:szCs w:val="24"/>
                              </w:rPr>
                              <w:t>×５～</w:t>
                            </w:r>
                            <w:r w:rsidRPr="005349EB">
                              <w:rPr>
                                <w:rFonts w:ascii="ＭＳ 明朝" w:eastAsia="ＭＳ 明朝" w:hAnsi="ＭＳ 明朝" w:cs="Times New Roman" w:hint="eastAsia"/>
                                <w:sz w:val="22"/>
                                <w:szCs w:val="24"/>
                                <w:u w:val="single"/>
                              </w:rPr>
                              <w:t>20年間</w:t>
                            </w:r>
                          </w:p>
                        </w:tc>
                      </w:tr>
                    </w:tbl>
                    <w:p w14:paraId="0EBD0176" w14:textId="77777777" w:rsidR="000420EB" w:rsidRPr="005349EB" w:rsidRDefault="000420EB" w:rsidP="000420EB">
                      <w:pPr>
                        <w:ind w:leftChars="400" w:left="1060" w:hangingChars="100" w:hanging="220"/>
                        <w:rPr>
                          <w:rFonts w:ascii="ＭＳ 明朝" w:eastAsia="ＭＳ 明朝" w:hAnsi="ＭＳ 明朝" w:cs="Times New Roman"/>
                          <w:sz w:val="22"/>
                          <w:szCs w:val="24"/>
                        </w:rPr>
                      </w:pPr>
                      <w:r w:rsidRPr="005349EB">
                        <w:rPr>
                          <w:rFonts w:ascii="ＭＳ 明朝" w:eastAsia="ＭＳ 明朝" w:hAnsi="ＭＳ 明朝" w:cs="Times New Roman" w:hint="eastAsia"/>
                          <w:sz w:val="22"/>
                          <w:szCs w:val="24"/>
                        </w:rPr>
                        <w:t xml:space="preserve">　※都島区、福島区、西区、天王寺区、浪速区、淀川区、阿倍野区</w:t>
                      </w:r>
                    </w:p>
                    <w:p w14:paraId="03EDB7C7" w14:textId="6DBAE94D" w:rsidR="000420EB" w:rsidRPr="005349EB" w:rsidRDefault="000420EB" w:rsidP="000420EB">
                      <w:pPr>
                        <w:ind w:leftChars="500" w:left="1050"/>
                        <w:rPr>
                          <w:rFonts w:ascii="ＭＳ 明朝" w:eastAsia="ＭＳ 明朝" w:hAnsi="ＭＳ 明朝" w:cs="Times New Roman"/>
                          <w:sz w:val="22"/>
                          <w:szCs w:val="24"/>
                        </w:rPr>
                      </w:pPr>
                      <w:bookmarkStart w:id="10" w:name="_Hlk154582694"/>
                      <w:r w:rsidRPr="005349EB">
                        <w:rPr>
                          <w:rFonts w:ascii="ＭＳ 明朝" w:eastAsia="ＭＳ 明朝" w:hAnsi="ＭＳ 明朝" w:cs="Times New Roman" w:hint="eastAsia"/>
                          <w:sz w:val="22"/>
                          <w:szCs w:val="24"/>
                        </w:rPr>
                        <w:t>北区及び中央区の２区で実施していた補助の</w:t>
                      </w:r>
                      <w:r w:rsidRPr="005349EB">
                        <w:rPr>
                          <w:rFonts w:ascii="ＭＳ 明朝" w:eastAsia="ＭＳ 明朝" w:hAnsi="ＭＳ 明朝" w:cs="Times New Roman"/>
                          <w:sz w:val="22"/>
                          <w:szCs w:val="24"/>
                        </w:rPr>
                        <w:t>拡充</w:t>
                      </w:r>
                      <w:r w:rsidRPr="005349EB">
                        <w:rPr>
                          <w:rFonts w:ascii="ＭＳ 明朝" w:eastAsia="ＭＳ 明朝" w:hAnsi="ＭＳ 明朝" w:cs="Times New Roman" w:hint="eastAsia"/>
                          <w:sz w:val="22"/>
                          <w:szCs w:val="24"/>
                        </w:rPr>
                        <w:t>地域を９区に拡大。補助額（上限1,650万円→2,145万円）及び補助期間（最大15年間→20年間）を拡充して実施</w:t>
                      </w:r>
                      <w:bookmarkStart w:id="11" w:name="_Hlk154582932"/>
                      <w:bookmarkEnd w:id="10"/>
                      <w:r w:rsidRPr="005349EB">
                        <w:rPr>
                          <w:rFonts w:ascii="ＭＳ 明朝" w:eastAsia="ＭＳ 明朝" w:hAnsi="ＭＳ 明朝" w:cs="Times New Roman" w:hint="eastAsia"/>
                          <w:sz w:val="22"/>
                          <w:szCs w:val="24"/>
                        </w:rPr>
                        <w:t>（令和６</w:t>
                      </w:r>
                      <w:r w:rsidRPr="005349EB">
                        <w:rPr>
                          <w:rFonts w:ascii="ＭＳ 明朝" w:eastAsia="ＭＳ 明朝" w:hAnsi="ＭＳ 明朝" w:cs="Times New Roman"/>
                          <w:sz w:val="22"/>
                          <w:szCs w:val="24"/>
                        </w:rPr>
                        <w:t>年</w:t>
                      </w:r>
                      <w:r w:rsidRPr="005349EB">
                        <w:rPr>
                          <w:rFonts w:ascii="ＭＳ 明朝" w:eastAsia="ＭＳ 明朝" w:hAnsi="ＭＳ 明朝" w:cs="Times New Roman" w:hint="eastAsia"/>
                          <w:sz w:val="22"/>
                          <w:szCs w:val="24"/>
                        </w:rPr>
                        <w:t>度から令和７年度公募選定分まで（整備補助対象分に限る））</w:t>
                      </w:r>
                      <w:bookmarkEnd w:id="11"/>
                    </w:p>
                    <w:p w14:paraId="51B011B4" w14:textId="6BAA41A7" w:rsidR="000420EB" w:rsidRPr="009C3019" w:rsidRDefault="000420EB" w:rsidP="000420EB">
                      <w:pPr>
                        <w:ind w:leftChars="500" w:left="1050"/>
                        <w:rPr>
                          <w:rFonts w:ascii="ＭＳ 明朝" w:eastAsia="ＭＳ 明朝" w:hAnsi="ＭＳ 明朝" w:cs="Times New Roman"/>
                          <w:color w:val="FF0000"/>
                          <w:sz w:val="22"/>
                          <w:szCs w:val="24"/>
                        </w:rPr>
                      </w:pPr>
                      <w:bookmarkStart w:id="12" w:name="_Hlk156550546"/>
                      <w:r w:rsidRPr="005349EB">
                        <w:rPr>
                          <w:rFonts w:ascii="ＭＳ 明朝" w:eastAsia="ＭＳ 明朝" w:hAnsi="ＭＳ 明朝" w:cs="Times New Roman" w:hint="eastAsia"/>
                          <w:sz w:val="22"/>
                          <w:szCs w:val="24"/>
                        </w:rPr>
                        <w:t>また</w:t>
                      </w:r>
                      <w:r w:rsidRPr="005349EB">
                        <w:rPr>
                          <w:rFonts w:ascii="ＭＳ 明朝" w:eastAsia="ＭＳ 明朝" w:hAnsi="ＭＳ 明朝" w:cs="Times New Roman"/>
                          <w:sz w:val="22"/>
                          <w:szCs w:val="24"/>
                        </w:rPr>
                        <w:t>、拡充補助の</w:t>
                      </w:r>
                      <w:r w:rsidRPr="005349EB">
                        <w:rPr>
                          <w:rFonts w:ascii="ＭＳ 明朝" w:eastAsia="ＭＳ 明朝" w:hAnsi="ＭＳ 明朝" w:cs="Times New Roman" w:hint="eastAsia"/>
                          <w:sz w:val="22"/>
                          <w:szCs w:val="24"/>
                        </w:rPr>
                        <w:t>対象として、</w:t>
                      </w:r>
                      <w:bookmarkEnd w:id="12"/>
                      <w:r w:rsidRPr="005349EB">
                        <w:rPr>
                          <w:rFonts w:ascii="ＭＳ 明朝" w:eastAsia="ＭＳ 明朝" w:hAnsi="ＭＳ 明朝" w:cs="Times New Roman" w:hint="eastAsia"/>
                          <w:sz w:val="22"/>
                          <w:szCs w:val="24"/>
                        </w:rPr>
                        <w:t>市条例に基づき</w:t>
                      </w:r>
                      <w:r w:rsidRPr="005349EB">
                        <w:rPr>
                          <w:rFonts w:ascii="ＭＳ 明朝" w:eastAsia="ＭＳ 明朝" w:hAnsi="ＭＳ 明朝" w:cs="Times New Roman"/>
                          <w:sz w:val="22"/>
                          <w:szCs w:val="24"/>
                        </w:rPr>
                        <w:t>、</w:t>
                      </w:r>
                      <w:r w:rsidRPr="005349EB">
                        <w:rPr>
                          <w:rFonts w:ascii="ＭＳ 明朝" w:eastAsia="ＭＳ 明朝" w:hAnsi="ＭＳ 明朝" w:cs="Times New Roman" w:hint="eastAsia"/>
                          <w:sz w:val="22"/>
                          <w:szCs w:val="24"/>
                        </w:rPr>
                        <w:t>本市の</w:t>
                      </w:r>
                      <w:r w:rsidRPr="005349EB">
                        <w:rPr>
                          <w:rFonts w:ascii="ＭＳ 明朝" w:eastAsia="ＭＳ 明朝" w:hAnsi="ＭＳ 明朝" w:cs="Times New Roman"/>
                          <w:sz w:val="22"/>
                          <w:szCs w:val="24"/>
                        </w:rPr>
                        <w:t>要請に</w:t>
                      </w:r>
                      <w:r w:rsidRPr="005349EB">
                        <w:rPr>
                          <w:rFonts w:ascii="ＭＳ 明朝" w:eastAsia="ＭＳ 明朝" w:hAnsi="ＭＳ 明朝" w:cs="Times New Roman" w:hint="eastAsia"/>
                          <w:sz w:val="22"/>
                          <w:szCs w:val="24"/>
                        </w:rPr>
                        <w:t>応え</w:t>
                      </w:r>
                      <w:r w:rsidRPr="005349EB">
                        <w:rPr>
                          <w:rFonts w:ascii="ＭＳ 明朝" w:eastAsia="ＭＳ 明朝" w:hAnsi="ＭＳ 明朝" w:cs="Times New Roman"/>
                          <w:sz w:val="22"/>
                          <w:szCs w:val="24"/>
                        </w:rPr>
                        <w:t>、</w:t>
                      </w:r>
                      <w:r w:rsidRPr="005349EB">
                        <w:rPr>
                          <w:rFonts w:ascii="ＭＳ 明朝" w:eastAsia="ＭＳ 明朝" w:hAnsi="ＭＳ 明朝" w:cs="Times New Roman" w:hint="eastAsia"/>
                          <w:sz w:val="22"/>
                          <w:szCs w:val="24"/>
                        </w:rPr>
                        <w:t>９区内の大規模マンション内</w:t>
                      </w:r>
                      <w:r w:rsidRPr="005349EB">
                        <w:rPr>
                          <w:rFonts w:ascii="ＭＳ 明朝" w:eastAsia="ＭＳ 明朝" w:hAnsi="ＭＳ 明朝" w:cs="Times New Roman"/>
                          <w:sz w:val="22"/>
                          <w:szCs w:val="24"/>
                        </w:rPr>
                        <w:t>に</w:t>
                      </w:r>
                      <w:r w:rsidRPr="005349EB">
                        <w:rPr>
                          <w:rFonts w:ascii="ＭＳ 明朝" w:eastAsia="ＭＳ 明朝" w:hAnsi="ＭＳ 明朝" w:cs="Times New Roman" w:hint="eastAsia"/>
                          <w:sz w:val="22"/>
                          <w:szCs w:val="24"/>
                        </w:rPr>
                        <w:t>保育所</w:t>
                      </w:r>
                      <w:r w:rsidRPr="005349EB">
                        <w:rPr>
                          <w:rFonts w:ascii="ＭＳ 明朝" w:eastAsia="ＭＳ 明朝" w:hAnsi="ＭＳ 明朝" w:cs="Times New Roman"/>
                          <w:sz w:val="22"/>
                          <w:szCs w:val="24"/>
                        </w:rPr>
                        <w:t>を</w:t>
                      </w:r>
                      <w:r w:rsidRPr="005349EB">
                        <w:rPr>
                          <w:rFonts w:ascii="ＭＳ 明朝" w:eastAsia="ＭＳ 明朝" w:hAnsi="ＭＳ 明朝" w:cs="Times New Roman" w:hint="eastAsia"/>
                          <w:sz w:val="22"/>
                          <w:szCs w:val="24"/>
                        </w:rPr>
                        <w:t>設置</w:t>
                      </w:r>
                      <w:r w:rsidRPr="005349EB">
                        <w:rPr>
                          <w:rFonts w:ascii="ＭＳ 明朝" w:eastAsia="ＭＳ 明朝" w:hAnsi="ＭＳ 明朝" w:cs="Times New Roman"/>
                          <w:sz w:val="22"/>
                          <w:szCs w:val="24"/>
                        </w:rPr>
                        <w:t>・運営する法人</w:t>
                      </w:r>
                      <w:r w:rsidRPr="005349EB">
                        <w:rPr>
                          <w:rFonts w:ascii="ＭＳ 明朝" w:eastAsia="ＭＳ 明朝" w:hAnsi="ＭＳ 明朝" w:cs="Times New Roman" w:hint="eastAsia"/>
                          <w:sz w:val="22"/>
                          <w:szCs w:val="24"/>
                        </w:rPr>
                        <w:t>にも適用（令和６年</w:t>
                      </w:r>
                      <w:r w:rsidRPr="00921488">
                        <w:rPr>
                          <w:rFonts w:ascii="ＭＳ 明朝" w:eastAsia="ＭＳ 明朝" w:hAnsi="ＭＳ 明朝" w:cs="Times New Roman" w:hint="eastAsia"/>
                          <w:sz w:val="22"/>
                          <w:szCs w:val="24"/>
                        </w:rPr>
                        <w:t>度から令和</w:t>
                      </w:r>
                      <w:r w:rsidR="00637163">
                        <w:rPr>
                          <w:rFonts w:ascii="ＭＳ 明朝" w:eastAsia="ＭＳ 明朝" w:hAnsi="ＭＳ 明朝" w:cs="Times New Roman" w:hint="eastAsia"/>
                          <w:sz w:val="22"/>
                          <w:szCs w:val="24"/>
                        </w:rPr>
                        <w:t>７</w:t>
                      </w:r>
                      <w:r w:rsidRPr="00921488">
                        <w:rPr>
                          <w:rFonts w:ascii="ＭＳ 明朝" w:eastAsia="ＭＳ 明朝" w:hAnsi="ＭＳ 明朝" w:cs="Times New Roman" w:hint="eastAsia"/>
                          <w:sz w:val="22"/>
                          <w:szCs w:val="24"/>
                        </w:rPr>
                        <w:t>年度までの本市要請に応じた保育所整備に限る）</w:t>
                      </w:r>
                    </w:p>
                    <w:p w14:paraId="6AA3FA02" w14:textId="77777777" w:rsidR="000420EB" w:rsidRPr="00D65A8E" w:rsidRDefault="000420EB" w:rsidP="005831AB">
                      <w:pPr>
                        <w:numPr>
                          <w:ilvl w:val="0"/>
                          <w:numId w:val="98"/>
                        </w:numPr>
                        <w:rPr>
                          <w:rFonts w:ascii="ＭＳ 明朝" w:eastAsia="ＭＳ 明朝" w:hAnsi="ＭＳ 明朝" w:cs="Times New Roman"/>
                          <w:sz w:val="22"/>
                          <w:szCs w:val="24"/>
                        </w:rPr>
                      </w:pPr>
                      <w:r w:rsidRPr="00D65A8E">
                        <w:rPr>
                          <w:rFonts w:ascii="ＭＳ 明朝" w:eastAsia="ＭＳ 明朝" w:hAnsi="ＭＳ 明朝" w:cs="Times New Roman" w:hint="eastAsia"/>
                          <w:sz w:val="22"/>
                          <w:szCs w:val="24"/>
                        </w:rPr>
                        <w:t>分園設置促進補助の実施</w:t>
                      </w:r>
                    </w:p>
                    <w:p w14:paraId="2FBB13D7" w14:textId="33530ADB" w:rsidR="000420EB" w:rsidRPr="00846AB1" w:rsidRDefault="000420EB" w:rsidP="000420EB">
                      <w:pPr>
                        <w:ind w:leftChars="300" w:left="1070" w:hangingChars="200" w:hanging="440"/>
                        <w:rPr>
                          <w:rFonts w:ascii="ＭＳ 明朝" w:eastAsia="ＭＳ 明朝" w:hAnsi="ＭＳ 明朝" w:cs="Times New Roman"/>
                          <w:sz w:val="22"/>
                          <w:szCs w:val="24"/>
                        </w:rPr>
                      </w:pPr>
                      <w:r w:rsidRPr="00D65A8E">
                        <w:rPr>
                          <w:rFonts w:ascii="ＭＳ 明朝" w:eastAsia="ＭＳ 明朝" w:hAnsi="ＭＳ 明朝" w:cs="Times New Roman" w:hint="eastAsia"/>
                          <w:sz w:val="22"/>
                          <w:szCs w:val="24"/>
                        </w:rPr>
                        <w:t>・　都心部を中心に新たな保育所等分園設置のインセンティブとして小規模保育事業</w:t>
                      </w:r>
                      <w:r w:rsidR="00073CBD" w:rsidRPr="00D65A8E">
                        <w:rPr>
                          <w:rFonts w:ascii="ＭＳ 明朝" w:eastAsia="ＭＳ 明朝" w:hAnsi="ＭＳ 明朝" w:cs="Times New Roman"/>
                          <w:sz w:val="22"/>
                          <w:szCs w:val="24"/>
                        </w:rPr>
                        <w:t>A</w:t>
                      </w:r>
                      <w:r w:rsidRPr="00D65A8E">
                        <w:rPr>
                          <w:rFonts w:ascii="ＭＳ 明朝" w:eastAsia="ＭＳ 明朝" w:hAnsi="ＭＳ 明朝" w:cs="Times New Roman" w:hint="eastAsia"/>
                          <w:sz w:val="22"/>
                          <w:szCs w:val="24"/>
                        </w:rPr>
                        <w:t>型の賃借料加算相当額の範囲内で10</w:t>
                      </w:r>
                      <w:r w:rsidRPr="00846AB1">
                        <w:rPr>
                          <w:rFonts w:ascii="ＭＳ 明朝" w:eastAsia="ＭＳ 明朝" w:hAnsi="ＭＳ 明朝" w:cs="Times New Roman" w:hint="eastAsia"/>
                          <w:sz w:val="22"/>
                          <w:szCs w:val="24"/>
                        </w:rPr>
                        <w:t xml:space="preserve"> 年間建物賃借料を補助</w:t>
                      </w:r>
                    </w:p>
                    <w:p w14:paraId="36F4F546" w14:textId="77777777" w:rsidR="000420EB" w:rsidRPr="00846AB1" w:rsidRDefault="000420EB" w:rsidP="000420EB">
                      <w:pPr>
                        <w:ind w:leftChars="500" w:left="1050"/>
                        <w:rPr>
                          <w:rFonts w:ascii="ＭＳ 明朝" w:eastAsia="ＭＳ 明朝" w:hAnsi="ＭＳ 明朝" w:cs="Times New Roman"/>
                          <w:sz w:val="22"/>
                          <w:szCs w:val="24"/>
                        </w:rPr>
                      </w:pPr>
                      <w:r w:rsidRPr="00846AB1">
                        <w:rPr>
                          <w:rFonts w:ascii="ＭＳ 明朝" w:eastAsia="ＭＳ 明朝" w:hAnsi="ＭＳ 明朝" w:cs="Times New Roman" w:hint="eastAsia"/>
                          <w:sz w:val="22"/>
                          <w:szCs w:val="24"/>
                        </w:rPr>
                        <w:t>対象地域を７区から全区に拡大して実施（令和６</w:t>
                      </w:r>
                      <w:r w:rsidRPr="00846AB1">
                        <w:rPr>
                          <w:rFonts w:ascii="ＭＳ 明朝" w:eastAsia="ＭＳ 明朝" w:hAnsi="ＭＳ 明朝" w:cs="Times New Roman"/>
                          <w:sz w:val="22"/>
                          <w:szCs w:val="24"/>
                        </w:rPr>
                        <w:t>年</w:t>
                      </w:r>
                      <w:r w:rsidRPr="00846AB1">
                        <w:rPr>
                          <w:rFonts w:ascii="ＭＳ 明朝" w:eastAsia="ＭＳ 明朝" w:hAnsi="ＭＳ 明朝" w:cs="Times New Roman" w:hint="eastAsia"/>
                          <w:sz w:val="22"/>
                          <w:szCs w:val="24"/>
                        </w:rPr>
                        <w:t>度から令和７年度公募選定分まで（整備補助対象分に限る。））</w:t>
                      </w:r>
                    </w:p>
                    <w:p w14:paraId="6E7253EC" w14:textId="77777777" w:rsidR="000420EB" w:rsidRPr="00846AB1" w:rsidRDefault="000420EB" w:rsidP="005831AB">
                      <w:pPr>
                        <w:numPr>
                          <w:ilvl w:val="0"/>
                          <w:numId w:val="99"/>
                        </w:numPr>
                        <w:ind w:left="851" w:hanging="425"/>
                        <w:rPr>
                          <w:rFonts w:ascii="ＭＳ 明朝" w:eastAsia="ＭＳ 明朝" w:hAnsi="ＭＳ 明朝" w:cs="Times New Roman"/>
                          <w:sz w:val="22"/>
                        </w:rPr>
                      </w:pPr>
                      <w:r w:rsidRPr="00846AB1">
                        <w:rPr>
                          <w:rFonts w:ascii="ＭＳ 明朝" w:eastAsia="ＭＳ 明朝" w:hAnsi="ＭＳ 明朝" w:cs="Times New Roman" w:hint="eastAsia"/>
                          <w:sz w:val="22"/>
                        </w:rPr>
                        <w:t>保育を必要とする１～２歳児を幼稚園で預かることができる「一時預かり事業（幼稚園型Ⅱ）」の実施に向けた準備（事業の実施は令和７年４月）</w:t>
                      </w:r>
                    </w:p>
                    <w:p w14:paraId="330A683E" w14:textId="77777777" w:rsidR="000420EB" w:rsidRPr="00846AB1" w:rsidRDefault="000420EB" w:rsidP="005831AB">
                      <w:pPr>
                        <w:pStyle w:val="a3"/>
                        <w:numPr>
                          <w:ilvl w:val="0"/>
                          <w:numId w:val="10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令和６年度は、公募により実施園20カ所を決定し、空き保育室の改修整備等事業の開設準備経費を補助</w:t>
                      </w:r>
                    </w:p>
                    <w:p w14:paraId="314DCE64" w14:textId="77777777" w:rsidR="000420EB" w:rsidRPr="00846AB1" w:rsidRDefault="000420EB" w:rsidP="00947C57">
                      <w:pPr>
                        <w:pStyle w:val="a3"/>
                        <w:ind w:leftChars="181" w:left="380"/>
                        <w:rPr>
                          <w:rFonts w:ascii="Century" w:eastAsia="ＭＳ 明朝" w:hAnsi="Century" w:cs="Times New Roman"/>
                          <w:sz w:val="22"/>
                        </w:rPr>
                      </w:pPr>
                      <w:r w:rsidRPr="00846AB1">
                        <w:rPr>
                          <w:rFonts w:ascii="Century" w:eastAsia="ＭＳ 明朝" w:hAnsi="Century" w:cs="Times New Roman" w:hint="eastAsia"/>
                          <w:sz w:val="22"/>
                        </w:rPr>
                        <w:t>【昨年度からの主な継続事業】</w:t>
                      </w:r>
                    </w:p>
                    <w:p w14:paraId="10F3B131" w14:textId="52CF3EE6" w:rsidR="000420EB" w:rsidRPr="00846AB1" w:rsidRDefault="000420EB" w:rsidP="00947C57">
                      <w:pPr>
                        <w:pStyle w:val="a3"/>
                        <w:ind w:leftChars="210" w:left="441"/>
                        <w:rPr>
                          <w:rFonts w:ascii="ＭＳ 明朝" w:eastAsia="ＭＳ 明朝" w:hAnsi="ＭＳ 明朝" w:cs="Times New Roman"/>
                          <w:sz w:val="22"/>
                          <w:szCs w:val="24"/>
                        </w:rPr>
                      </w:pPr>
                      <w:r w:rsidRPr="00846AB1">
                        <w:rPr>
                          <w:rFonts w:ascii="ＭＳ 明朝" w:eastAsia="ＭＳ 明朝" w:hAnsi="ＭＳ 明朝" w:cs="Times New Roman" w:hint="eastAsia"/>
                          <w:sz w:val="22"/>
                          <w:szCs w:val="24"/>
                        </w:rPr>
                        <w:t>・大規模マンションの建設計画が固まる前に保育所設置の事前協議を義務化（平成30年</w:t>
                      </w:r>
                      <w:r w:rsidR="00637163" w:rsidRPr="00846AB1">
                        <w:rPr>
                          <w:rFonts w:ascii="ＭＳ 明朝" w:eastAsia="ＭＳ 明朝" w:hAnsi="ＭＳ 明朝" w:cs="Times New Roman" w:hint="eastAsia"/>
                          <w:sz w:val="22"/>
                          <w:szCs w:val="24"/>
                        </w:rPr>
                        <w:t>４</w:t>
                      </w:r>
                      <w:r w:rsidRPr="00846AB1">
                        <w:rPr>
                          <w:rFonts w:ascii="ＭＳ 明朝" w:eastAsia="ＭＳ 明朝" w:hAnsi="ＭＳ 明朝" w:cs="Times New Roman" w:hint="eastAsia"/>
                          <w:sz w:val="22"/>
                          <w:szCs w:val="24"/>
                        </w:rPr>
                        <w:t>月施行）</w:t>
                      </w:r>
                    </w:p>
                    <w:p w14:paraId="6FE156A0" w14:textId="77777777" w:rsidR="000420EB" w:rsidRDefault="000420EB" w:rsidP="00947C57">
                      <w:pPr>
                        <w:pStyle w:val="a3"/>
                        <w:ind w:leftChars="200" w:left="640" w:hangingChars="100" w:hanging="220"/>
                        <w:rPr>
                          <w:rFonts w:ascii="ＭＳ 明朝" w:eastAsia="ＭＳ 明朝" w:hAnsi="ＭＳ 明朝" w:cs="Times New Roman"/>
                          <w:sz w:val="22"/>
                          <w:szCs w:val="24"/>
                        </w:rPr>
                      </w:pPr>
                      <w:r w:rsidRPr="00846AB1">
                        <w:rPr>
                          <w:rFonts w:ascii="ＭＳ 明朝" w:eastAsia="ＭＳ 明朝" w:hAnsi="ＭＳ 明朝" w:cs="Times New Roman" w:hint="eastAsia"/>
                          <w:sz w:val="22"/>
                          <w:szCs w:val="24"/>
                        </w:rPr>
                        <w:t>・民間保育所整備用地提供促進補助</w:t>
                      </w:r>
                      <w:bookmarkStart w:id="13" w:name="_Hlk156228764"/>
                      <w:r w:rsidRPr="00846AB1">
                        <w:rPr>
                          <w:rFonts w:ascii="ＭＳ 明朝" w:eastAsia="ＭＳ 明朝" w:hAnsi="ＭＳ 明朝" w:cs="Times New Roman" w:hint="eastAsia"/>
                          <w:sz w:val="22"/>
                          <w:szCs w:val="24"/>
                        </w:rPr>
                        <w:t>（固定資産税等相当額10年分一括助成）</w:t>
                      </w:r>
                      <w:bookmarkEnd w:id="13"/>
                      <w:r w:rsidRPr="00846AB1">
                        <w:rPr>
                          <w:rFonts w:ascii="ＭＳ 明朝" w:eastAsia="ＭＳ 明朝" w:hAnsi="ＭＳ 明朝" w:cs="Times New Roman" w:hint="eastAsia"/>
                          <w:sz w:val="22"/>
                          <w:szCs w:val="24"/>
                        </w:rPr>
                        <w:t>の</w:t>
                      </w:r>
                      <w:r w:rsidRPr="00C60985">
                        <w:rPr>
                          <w:rFonts w:ascii="ＭＳ 明朝" w:eastAsia="ＭＳ 明朝" w:hAnsi="ＭＳ 明朝" w:cs="Times New Roman" w:hint="eastAsia"/>
                          <w:sz w:val="22"/>
                          <w:szCs w:val="24"/>
                        </w:rPr>
                        <w:t>実施（平成29年度から）</w:t>
                      </w:r>
                    </w:p>
                    <w:p w14:paraId="4270D8E2" w14:textId="7E94F50F" w:rsidR="003B2E28" w:rsidRPr="000420EB" w:rsidRDefault="000420EB" w:rsidP="00947C57">
                      <w:pPr>
                        <w:ind w:leftChars="205" w:left="430"/>
                        <w:rPr>
                          <w:rFonts w:ascii="ＭＳ 明朝" w:eastAsia="ＭＳ 明朝" w:hAnsi="ＭＳ 明朝" w:cs="Times New Roman"/>
                          <w:sz w:val="22"/>
                        </w:rPr>
                      </w:pPr>
                      <w:r w:rsidRPr="00D65A8E">
                        <w:rPr>
                          <w:rFonts w:ascii="ＭＳ 明朝" w:eastAsia="ＭＳ 明朝" w:hAnsi="ＭＳ 明朝" w:cs="Times New Roman" w:hint="eastAsia"/>
                          <w:sz w:val="22"/>
                          <w:szCs w:val="24"/>
                        </w:rPr>
                        <w:t>・期間限定保育の実施（令和元年度から）</w:t>
                      </w:r>
                    </w:p>
                  </w:txbxContent>
                </v:textbox>
                <w10:wrap anchorx="margin"/>
              </v:rect>
            </w:pict>
          </mc:Fallback>
        </mc:AlternateContent>
      </w:r>
    </w:p>
    <w:p w14:paraId="0908A801" w14:textId="0322E1E7" w:rsidR="00841EF9" w:rsidRPr="001923B4" w:rsidRDefault="00841EF9" w:rsidP="00841EF9">
      <w:pPr>
        <w:widowControl/>
        <w:jc w:val="left"/>
        <w:rPr>
          <w:rFonts w:ascii="ＭＳ Ｐゴシック" w:eastAsia="ＭＳ Ｐゴシック" w:hAnsi="ＭＳ Ｐゴシック"/>
          <w:color w:val="000000" w:themeColor="text1"/>
          <w:sz w:val="22"/>
        </w:rPr>
      </w:pPr>
    </w:p>
    <w:p w14:paraId="2C21F15A" w14:textId="64379983" w:rsidR="000E7241" w:rsidRPr="001923B4" w:rsidRDefault="000E7241" w:rsidP="00841EF9">
      <w:pPr>
        <w:rPr>
          <w:color w:val="000000" w:themeColor="text1"/>
        </w:rPr>
      </w:pPr>
    </w:p>
    <w:p w14:paraId="7B9202CA" w14:textId="588F3C58" w:rsidR="003B2E28" w:rsidRPr="001923B4" w:rsidRDefault="003C59BD">
      <w:pPr>
        <w:widowControl/>
        <w:jc w:val="left"/>
        <w:rPr>
          <w:color w:val="000000" w:themeColor="text1"/>
        </w:rPr>
      </w:pPr>
      <w:r w:rsidRPr="001923B4">
        <w:rPr>
          <w:rFonts w:asciiTheme="minorEastAsia" w:hAnsiTheme="minorEastAsia"/>
          <w:noProof/>
          <w:color w:val="000000" w:themeColor="text1"/>
          <w:sz w:val="22"/>
        </w:rPr>
        <mc:AlternateContent>
          <mc:Choice Requires="wps">
            <w:drawing>
              <wp:anchor distT="0" distB="0" distL="114300" distR="114300" simplePos="0" relativeHeight="251909120" behindDoc="0" locked="0" layoutInCell="1" allowOverlap="1" wp14:anchorId="08EB0FD5" wp14:editId="35438983">
                <wp:simplePos x="0" y="0"/>
                <wp:positionH relativeFrom="column">
                  <wp:posOffset>3505200</wp:posOffset>
                </wp:positionH>
                <wp:positionV relativeFrom="paragraph">
                  <wp:posOffset>3199765</wp:posOffset>
                </wp:positionV>
                <wp:extent cx="285750" cy="409575"/>
                <wp:effectExtent l="0" t="38100" r="38100" b="66675"/>
                <wp:wrapNone/>
                <wp:docPr id="488" name="矢印: 右 488"/>
                <wp:cNvGraphicFramePr/>
                <a:graphic xmlns:a="http://schemas.openxmlformats.org/drawingml/2006/main">
                  <a:graphicData uri="http://schemas.microsoft.com/office/word/2010/wordprocessingShape">
                    <wps:wsp>
                      <wps:cNvSpPr/>
                      <wps:spPr>
                        <a:xfrm>
                          <a:off x="0" y="0"/>
                          <a:ext cx="285750" cy="40957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030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88" o:spid="_x0000_s1026" type="#_x0000_t13" style="position:absolute;left:0;text-align:left;margin-left:276pt;margin-top:251.95pt;width:22.5pt;height:32.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" adj="10800" fillcolor="windowText" strokecolor="windowText" strokeweight="2pt"/>
            </w:pict>
          </mc:Fallback>
        </mc:AlternateContent>
      </w:r>
      <w:r w:rsidR="00735BC7" w:rsidRPr="001923B4">
        <w:rPr>
          <w:rFonts w:asciiTheme="minorEastAsia" w:hAnsiTheme="minorEastAsia"/>
          <w:noProof/>
          <w:color w:val="000000" w:themeColor="text1"/>
          <w:sz w:val="22"/>
        </w:rPr>
        <w:drawing>
          <wp:anchor distT="0" distB="0" distL="114300" distR="114300" simplePos="0" relativeHeight="251875328" behindDoc="0" locked="0" layoutInCell="1" allowOverlap="1" wp14:anchorId="4E9776DD" wp14:editId="7A3608FA">
            <wp:simplePos x="0" y="0"/>
            <wp:positionH relativeFrom="margin">
              <wp:align>right</wp:align>
            </wp:positionH>
            <wp:positionV relativeFrom="paragraph">
              <wp:posOffset>8348345</wp:posOffset>
            </wp:positionV>
            <wp:extent cx="1228725" cy="3238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1923B4">
        <w:rPr>
          <w:color w:val="000000" w:themeColor="text1"/>
        </w:rPr>
        <w:br w:type="page"/>
      </w:r>
    </w:p>
    <w:p w14:paraId="362E241E" w14:textId="4B8F6FF6" w:rsidR="003B2E28" w:rsidRPr="001923B4" w:rsidRDefault="003B2E28">
      <w:pPr>
        <w:widowControl/>
        <w:jc w:val="left"/>
        <w:rPr>
          <w:color w:val="000000" w:themeColor="text1"/>
        </w:rPr>
      </w:pPr>
      <w:r w:rsidRPr="001923B4">
        <w:rPr>
          <w:rFonts w:ascii="ＭＳ Ｐゴシック" w:eastAsia="ＭＳ Ｐゴシック" w:hAnsi="ＭＳ Ｐゴシック"/>
          <w:noProof/>
          <w:color w:val="000000" w:themeColor="text1"/>
          <w:sz w:val="22"/>
        </w:rPr>
        <w:lastRenderedPageBreak/>
        <mc:AlternateContent>
          <mc:Choice Requires="wps">
            <w:drawing>
              <wp:anchor distT="0" distB="0" distL="114300" distR="114300" simplePos="0" relativeHeight="251650034" behindDoc="0" locked="0" layoutInCell="1" allowOverlap="1" wp14:anchorId="2A980489" wp14:editId="27B56DAE">
                <wp:simplePos x="0" y="0"/>
                <wp:positionH relativeFrom="column">
                  <wp:posOffset>1905</wp:posOffset>
                </wp:positionH>
                <wp:positionV relativeFrom="paragraph">
                  <wp:posOffset>13335</wp:posOffset>
                </wp:positionV>
                <wp:extent cx="6818630" cy="9563100"/>
                <wp:effectExtent l="0" t="0" r="20320" b="19050"/>
                <wp:wrapNone/>
                <wp:docPr id="47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563100"/>
                        </a:xfrm>
                        <a:prstGeom prst="rect">
                          <a:avLst/>
                        </a:prstGeom>
                        <a:solidFill>
                          <a:srgbClr val="FFFFFF"/>
                        </a:solidFill>
                        <a:ln w="9525">
                          <a:solidFill>
                            <a:srgbClr val="000000"/>
                          </a:solidFill>
                          <a:miter lim="800000"/>
                          <a:headEnd/>
                          <a:tailEnd/>
                        </a:ln>
                      </wps:spPr>
                      <wps:txbx>
                        <w:txbxContent>
                          <w:p w14:paraId="06FAD675" w14:textId="5C99EB72" w:rsidR="000420EB" w:rsidRPr="00D65A8E" w:rsidRDefault="003B2E28" w:rsidP="000420EB">
                            <w:pPr>
                              <w:ind w:firstLineChars="100" w:firstLine="221"/>
                              <w:rPr>
                                <w:rFonts w:ascii="Century" w:eastAsia="ＭＳ 明朝" w:hAnsi="Century" w:cs="Times New Roman"/>
                                <w:b/>
                                <w:sz w:val="22"/>
                              </w:rPr>
                            </w:pPr>
                            <w:bookmarkStart w:id="14" w:name="_Hlk156575405"/>
                            <w:r w:rsidRPr="00D65A8E">
                              <w:rPr>
                                <w:rFonts w:ascii="ＭＳ ゴシック" w:eastAsia="ＭＳ ゴシック" w:hAnsi="ＭＳ ゴシック" w:cs="Times New Roman" w:hint="eastAsia"/>
                                <w:b/>
                                <w:sz w:val="22"/>
                              </w:rPr>
                              <w:t xml:space="preserve">■　</w:t>
                            </w:r>
                            <w:bookmarkEnd w:id="14"/>
                            <w:r w:rsidR="000420EB" w:rsidRPr="00D65A8E">
                              <w:rPr>
                                <w:rFonts w:ascii="ＭＳ ゴシック" w:eastAsia="ＭＳ ゴシック" w:hAnsi="ＭＳ ゴシック" w:cs="Times New Roman" w:hint="eastAsia"/>
                                <w:b/>
                                <w:sz w:val="22"/>
                              </w:rPr>
                              <w:t>地域型保育事業</w:t>
                            </w:r>
                            <w:r w:rsidR="000420EB">
                              <w:rPr>
                                <w:rFonts w:ascii="ＭＳ ゴシック" w:eastAsia="ＭＳ ゴシック" w:hAnsi="ＭＳ ゴシック" w:cs="Times New Roman" w:hint="eastAsia"/>
                                <w:b/>
                                <w:sz w:val="22"/>
                              </w:rPr>
                              <w:t>（連携支援事業）</w:t>
                            </w:r>
                            <w:r w:rsidR="000420EB" w:rsidRPr="00D65A8E">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000420EB">
                              <w:rPr>
                                <w:rFonts w:ascii="ＭＳ ゴシック" w:eastAsia="ＭＳ ゴシック" w:hAnsi="ＭＳ ゴシック" w:cs="Times New Roman" w:hint="eastAsia"/>
                                <w:b/>
                                <w:sz w:val="22"/>
                              </w:rPr>
                              <w:t>１，３００</w:t>
                            </w:r>
                            <w:r w:rsidR="000420EB" w:rsidRPr="00D65A8E">
                              <w:rPr>
                                <w:rFonts w:ascii="ＭＳ ゴシック" w:eastAsia="ＭＳ ゴシック" w:hAnsi="ＭＳ ゴシック" w:cs="Times New Roman" w:hint="eastAsia"/>
                                <w:b/>
                                <w:sz w:val="22"/>
                              </w:rPr>
                              <w:t xml:space="preserve">万円　</w:t>
                            </w:r>
                            <w:r w:rsidR="000420EB" w:rsidRPr="00D65A8E">
                              <w:rPr>
                                <w:rFonts w:ascii="ＭＳ ゴシック" w:eastAsia="ＭＳ ゴシック" w:hAnsi="ＭＳ ゴシック" w:hint="eastAsia"/>
                                <w:b/>
                                <w:bCs/>
                                <w:sz w:val="22"/>
                                <w:bdr w:val="single" w:sz="4" w:space="0" w:color="auto"/>
                                <w:shd w:val="pct15" w:color="auto" w:fill="FFFFFF"/>
                              </w:rPr>
                              <w:t>拡充</w:t>
                            </w:r>
                            <w:r w:rsidR="000420EB" w:rsidRPr="00D65A8E">
                              <w:rPr>
                                <w:rFonts w:ascii="ＭＳ ゴシック" w:eastAsia="ＭＳ ゴシック" w:hAnsi="ＭＳ ゴシック" w:cs="Times New Roman" w:hint="eastAsia"/>
                                <w:b/>
                                <w:sz w:val="22"/>
                              </w:rPr>
                              <w:t xml:space="preserve">　（⑤</w:t>
                            </w:r>
                            <w:r w:rsidR="00412114">
                              <w:rPr>
                                <w:rFonts w:ascii="ＭＳ ゴシック" w:eastAsia="ＭＳ ゴシック" w:hAnsi="ＭＳ ゴシック" w:cs="Times New Roman" w:hint="eastAsia"/>
                                <w:b/>
                                <w:sz w:val="22"/>
                              </w:rPr>
                              <w:t xml:space="preserve"> </w:t>
                            </w:r>
                            <w:r w:rsidR="000420EB">
                              <w:rPr>
                                <w:rFonts w:ascii="ＭＳ ゴシック" w:eastAsia="ＭＳ ゴシック" w:hAnsi="ＭＳ ゴシック" w:cs="Times New Roman" w:hint="eastAsia"/>
                                <w:b/>
                                <w:sz w:val="22"/>
                              </w:rPr>
                              <w:t>７００</w:t>
                            </w:r>
                            <w:r w:rsidR="000420EB" w:rsidRPr="00D65A8E">
                              <w:rPr>
                                <w:rFonts w:ascii="ＭＳ ゴシック" w:eastAsia="ＭＳ ゴシック" w:hAnsi="ＭＳ ゴシック" w:cs="Times New Roman"/>
                                <w:b/>
                                <w:sz w:val="22"/>
                              </w:rPr>
                              <w:t>万円）</w:t>
                            </w:r>
                          </w:p>
                          <w:p w14:paraId="6001E9B8" w14:textId="77777777" w:rsidR="000420EB" w:rsidRPr="00921488" w:rsidRDefault="000420EB" w:rsidP="005831AB">
                            <w:pPr>
                              <w:numPr>
                                <w:ilvl w:val="0"/>
                                <w:numId w:val="99"/>
                              </w:numPr>
                              <w:tabs>
                                <w:tab w:val="left" w:pos="5529"/>
                              </w:tabs>
                              <w:ind w:left="851" w:hanging="425"/>
                              <w:rPr>
                                <w:rFonts w:ascii="ＭＳ 明朝" w:eastAsia="ＭＳ 明朝" w:hAnsi="ＭＳ 明朝" w:cs="Times New Roman"/>
                                <w:sz w:val="22"/>
                              </w:rPr>
                            </w:pPr>
                            <w:r w:rsidRPr="00D65A8E">
                              <w:rPr>
                                <w:rFonts w:ascii="ＭＳ 明朝" w:eastAsia="ＭＳ 明朝" w:hAnsi="ＭＳ 明朝" w:cs="Times New Roman" w:hint="eastAsia"/>
                                <w:sz w:val="22"/>
                              </w:rPr>
                              <w:t>待機児童の多い０～２歳児の受け皿として設置促進してきた地域型保育事業所には、認可要件の３項目（※）にかかる連携施設が必要であり、</w:t>
                            </w:r>
                            <w:r w:rsidRPr="00921488">
                              <w:rPr>
                                <w:rFonts w:ascii="ＭＳ 明朝" w:eastAsia="ＭＳ 明朝" w:hAnsi="ＭＳ 明朝" w:cs="Times New Roman" w:hint="eastAsia"/>
                                <w:sz w:val="22"/>
                              </w:rPr>
                              <w:t>国が示す期限である令和６年度末までに連携施設を確保できるよう、特に課題となっている「卒園後の受け皿となる連携施設の確保」をより促進するため、連携施設支援事業交付金を拡充</w:t>
                            </w:r>
                          </w:p>
                          <w:p w14:paraId="44701FEB" w14:textId="77777777" w:rsidR="000420EB" w:rsidRDefault="000420EB" w:rsidP="000420EB">
                            <w:pPr>
                              <w:ind w:left="426"/>
                              <w:rPr>
                                <w:rFonts w:ascii="ＭＳ 明朝" w:eastAsia="ＭＳ 明朝" w:hAnsi="ＭＳ 明朝" w:cs="Times New Roman"/>
                                <w:sz w:val="22"/>
                              </w:rPr>
                            </w:pPr>
                            <w:r w:rsidRPr="00D65A8E">
                              <w:rPr>
                                <w:rFonts w:ascii="ＭＳ 明朝" w:eastAsia="ＭＳ 明朝" w:hAnsi="ＭＳ 明朝" w:cs="Times New Roman" w:hint="eastAsia"/>
                                <w:sz w:val="22"/>
                              </w:rPr>
                              <w:t>※認可要件の３項目・・・</w:t>
                            </w:r>
                            <w:r w:rsidRPr="00D65A8E">
                              <w:rPr>
                                <w:rFonts w:ascii="ＭＳ 明朝" w:eastAsia="ＭＳ 明朝" w:hAnsi="ＭＳ 明朝" w:cs="Times New Roman"/>
                                <w:sz w:val="22"/>
                              </w:rPr>
                              <w:t xml:space="preserve"> </w:t>
                            </w:r>
                            <w:r w:rsidRPr="00D65A8E">
                              <w:rPr>
                                <w:rFonts w:ascii="ＭＳ 明朝" w:eastAsia="ＭＳ 明朝" w:hAnsi="ＭＳ 明朝" w:cs="Times New Roman" w:hint="eastAsia"/>
                                <w:sz w:val="22"/>
                              </w:rPr>
                              <w:t>ア</w:t>
                            </w:r>
                            <w:r>
                              <w:rPr>
                                <w:rFonts w:ascii="ＭＳ 明朝" w:eastAsia="ＭＳ 明朝" w:hAnsi="ＭＳ 明朝" w:cs="Times New Roman" w:hint="eastAsia"/>
                                <w:sz w:val="22"/>
                              </w:rPr>
                              <w:t>：</w:t>
                            </w:r>
                            <w:r w:rsidRPr="00D65A8E">
                              <w:rPr>
                                <w:rFonts w:ascii="ＭＳ 明朝" w:eastAsia="ＭＳ 明朝" w:hAnsi="ＭＳ 明朝" w:cs="Times New Roman" w:hint="eastAsia"/>
                                <w:sz w:val="22"/>
                              </w:rPr>
                              <w:t>保育内容の支援、イ</w:t>
                            </w:r>
                            <w:r>
                              <w:rPr>
                                <w:rFonts w:ascii="ＭＳ 明朝" w:eastAsia="ＭＳ 明朝" w:hAnsi="ＭＳ 明朝" w:cs="Times New Roman" w:hint="eastAsia"/>
                                <w:sz w:val="22"/>
                              </w:rPr>
                              <w:t>：</w:t>
                            </w:r>
                            <w:r w:rsidRPr="00D65A8E">
                              <w:rPr>
                                <w:rFonts w:ascii="ＭＳ 明朝" w:eastAsia="ＭＳ 明朝" w:hAnsi="ＭＳ 明朝" w:cs="Times New Roman" w:hint="eastAsia"/>
                                <w:sz w:val="22"/>
                              </w:rPr>
                              <w:t>代替保育の提供、ウ</w:t>
                            </w:r>
                            <w:r>
                              <w:rPr>
                                <w:rFonts w:ascii="ＭＳ 明朝" w:eastAsia="ＭＳ 明朝" w:hAnsi="ＭＳ 明朝" w:cs="Times New Roman" w:hint="eastAsia"/>
                                <w:sz w:val="22"/>
                              </w:rPr>
                              <w:t>：</w:t>
                            </w:r>
                            <w:r w:rsidRPr="00D65A8E">
                              <w:rPr>
                                <w:rFonts w:ascii="ＭＳ 明朝" w:eastAsia="ＭＳ 明朝" w:hAnsi="ＭＳ 明朝" w:cs="Times New Roman" w:hint="eastAsia"/>
                                <w:sz w:val="22"/>
                              </w:rPr>
                              <w:t>卒園後の受け皿確保</w:t>
                            </w:r>
                          </w:p>
                          <w:p w14:paraId="1C855FAD" w14:textId="77777777" w:rsidR="000420EB" w:rsidRPr="00D65A8E" w:rsidRDefault="000420EB" w:rsidP="000420EB">
                            <w:pPr>
                              <w:ind w:left="426"/>
                              <w:rPr>
                                <w:rFonts w:ascii="ＭＳ 明朝" w:eastAsia="ＭＳ 明朝" w:hAnsi="ＭＳ 明朝" w:cs="Times New Roman"/>
                                <w:sz w:val="22"/>
                              </w:rPr>
                            </w:pPr>
                            <w:r w:rsidRPr="00D65A8E">
                              <w:rPr>
                                <w:rFonts w:ascii="ＭＳ 明朝" w:eastAsia="ＭＳ 明朝" w:hAnsi="ＭＳ 明朝" w:cs="Times New Roman" w:hint="eastAsia"/>
                                <w:sz w:val="22"/>
                              </w:rPr>
                              <w:t>〈拡充内容〉</w:t>
                            </w:r>
                          </w:p>
                          <w:p w14:paraId="43B43981" w14:textId="77777777" w:rsidR="000420EB" w:rsidRPr="005349EB" w:rsidRDefault="000420EB" w:rsidP="000420EB">
                            <w:pPr>
                              <w:ind w:left="426"/>
                              <w:rPr>
                                <w:rFonts w:ascii="ＭＳ 明朝" w:eastAsia="ＭＳ 明朝" w:hAnsi="ＭＳ 明朝" w:cs="Times New Roman"/>
                                <w:sz w:val="22"/>
                              </w:rPr>
                            </w:pPr>
                            <w:r w:rsidRPr="00D65A8E">
                              <w:rPr>
                                <w:rFonts w:ascii="ＭＳ 明朝" w:eastAsia="ＭＳ 明朝" w:hAnsi="ＭＳ 明朝" w:cs="Times New Roman" w:hint="eastAsia"/>
                                <w:sz w:val="22"/>
                              </w:rPr>
                              <w:t xml:space="preserve">　拡充①：「２か所目」に合意した場合にも新た</w:t>
                            </w:r>
                            <w:r w:rsidRPr="005349EB">
                              <w:rPr>
                                <w:rFonts w:ascii="ＭＳ 明朝" w:eastAsia="ＭＳ 明朝" w:hAnsi="ＭＳ 明朝" w:cs="Times New Roman" w:hint="eastAsia"/>
                                <w:sz w:val="22"/>
                              </w:rPr>
                              <w:t>に交付</w:t>
                            </w:r>
                          </w:p>
                          <w:p w14:paraId="740ED28A" w14:textId="77777777" w:rsidR="000420EB" w:rsidRPr="005349EB" w:rsidRDefault="000420EB" w:rsidP="000420EB">
                            <w:pPr>
                              <w:ind w:left="426"/>
                              <w:rPr>
                                <w:rFonts w:ascii="ＭＳ 明朝" w:eastAsia="ＭＳ 明朝" w:hAnsi="ＭＳ 明朝" w:cs="Times New Roman"/>
                                <w:sz w:val="22"/>
                              </w:rPr>
                            </w:pPr>
                            <w:r w:rsidRPr="005349EB">
                              <w:rPr>
                                <w:rFonts w:ascii="ＭＳ 明朝" w:eastAsia="ＭＳ 明朝" w:hAnsi="ＭＳ 明朝" w:cs="Times New Roman" w:hint="eastAsia"/>
                                <w:sz w:val="22"/>
                              </w:rPr>
                              <w:t xml:space="preserve">　拡充②：「卒園後の受け皿確保」のみに合意した場合にも新たに交付</w:t>
                            </w:r>
                          </w:p>
                          <w:tbl>
                            <w:tblPr>
                              <w:tblStyle w:val="a4"/>
                              <w:tblW w:w="0" w:type="auto"/>
                              <w:tblInd w:w="279" w:type="dxa"/>
                              <w:tblLook w:val="04A0" w:firstRow="1" w:lastRow="0" w:firstColumn="1" w:lastColumn="0" w:noHBand="0" w:noVBand="1"/>
                            </w:tblPr>
                            <w:tblGrid>
                              <w:gridCol w:w="4536"/>
                              <w:gridCol w:w="709"/>
                              <w:gridCol w:w="4815"/>
                            </w:tblGrid>
                            <w:tr w:rsidR="000420EB" w:rsidRPr="005349EB" w14:paraId="0F0242EA" w14:textId="77777777" w:rsidTr="00E62FF1">
                              <w:tc>
                                <w:tcPr>
                                  <w:tcW w:w="4536" w:type="dxa"/>
                                </w:tcPr>
                                <w:p w14:paraId="77AFFFAD" w14:textId="77777777" w:rsidR="000420EB" w:rsidRPr="005349EB" w:rsidRDefault="000420EB" w:rsidP="000420EB">
                                  <w:pPr>
                                    <w:jc w:val="center"/>
                                    <w:rPr>
                                      <w:rFonts w:ascii="ＭＳ 明朝" w:eastAsia="ＭＳ 明朝" w:hAnsi="ＭＳ 明朝" w:cs="Times New Roman"/>
                                      <w:szCs w:val="21"/>
                                    </w:rPr>
                                  </w:pPr>
                                  <w:r w:rsidRPr="005349EB">
                                    <w:rPr>
                                      <w:rFonts w:ascii="ＭＳ 明朝" w:eastAsia="ＭＳ 明朝" w:hAnsi="ＭＳ 明朝" w:cs="Times New Roman" w:hint="eastAsia"/>
                                      <w:szCs w:val="21"/>
                                    </w:rPr>
                                    <w:t>現行（令和５年度）</w:t>
                                  </w:r>
                                </w:p>
                              </w:tc>
                              <w:tc>
                                <w:tcPr>
                                  <w:tcW w:w="709" w:type="dxa"/>
                                  <w:tcBorders>
                                    <w:top w:val="single" w:sz="4" w:space="0" w:color="FFFFFF" w:themeColor="background1"/>
                                    <w:bottom w:val="single" w:sz="4" w:space="0" w:color="FFFFFF" w:themeColor="background1"/>
                                  </w:tcBorders>
                                </w:tcPr>
                                <w:p w14:paraId="35F08051" w14:textId="77777777" w:rsidR="000420EB" w:rsidRPr="005349EB" w:rsidRDefault="000420EB" w:rsidP="000420EB">
                                  <w:pPr>
                                    <w:jc w:val="center"/>
                                    <w:rPr>
                                      <w:rFonts w:ascii="ＭＳ 明朝" w:eastAsia="ＭＳ 明朝" w:hAnsi="ＭＳ 明朝" w:cs="Times New Roman"/>
                                      <w:szCs w:val="21"/>
                                    </w:rPr>
                                  </w:pPr>
                                </w:p>
                              </w:tc>
                              <w:tc>
                                <w:tcPr>
                                  <w:tcW w:w="4815" w:type="dxa"/>
                                </w:tcPr>
                                <w:p w14:paraId="66776FA0" w14:textId="77777777" w:rsidR="000420EB" w:rsidRPr="005349EB" w:rsidRDefault="000420EB" w:rsidP="000420EB">
                                  <w:pPr>
                                    <w:jc w:val="center"/>
                                    <w:rPr>
                                      <w:rFonts w:ascii="ＭＳ 明朝" w:eastAsia="ＭＳ 明朝" w:hAnsi="ＭＳ 明朝" w:cs="Times New Roman"/>
                                      <w:szCs w:val="21"/>
                                    </w:rPr>
                                  </w:pPr>
                                  <w:r w:rsidRPr="005349EB">
                                    <w:rPr>
                                      <w:rFonts w:ascii="ＭＳ 明朝" w:eastAsia="ＭＳ 明朝" w:hAnsi="ＭＳ 明朝" w:cs="Times New Roman" w:hint="eastAsia"/>
                                      <w:szCs w:val="21"/>
                                    </w:rPr>
                                    <w:t>令和６年度</w:t>
                                  </w:r>
                                </w:p>
                              </w:tc>
                            </w:tr>
                            <w:tr w:rsidR="000420EB" w:rsidRPr="005349EB" w14:paraId="277A8CFD" w14:textId="77777777" w:rsidTr="00E62FF1">
                              <w:tc>
                                <w:tcPr>
                                  <w:tcW w:w="4536" w:type="dxa"/>
                                  <w:vMerge w:val="restart"/>
                                  <w:tcMar>
                                    <w:left w:w="28" w:type="dxa"/>
                                    <w:right w:w="28" w:type="dxa"/>
                                  </w:tcMar>
                                </w:tcPr>
                                <w:p w14:paraId="64CDD329"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上記ア～ウの全項目に合意した連携先施設</w:t>
                                  </w:r>
                                </w:p>
                                <w:p w14:paraId="472AC906"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に対し、月額24,000円を交付</w:t>
                                  </w:r>
                                </w:p>
                                <w:p w14:paraId="4F6ED20E"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（地域型保育１事業者分のみ）</w:t>
                                  </w:r>
                                </w:p>
                              </w:tc>
                              <w:tc>
                                <w:tcPr>
                                  <w:tcW w:w="709" w:type="dxa"/>
                                  <w:tcBorders>
                                    <w:top w:val="single" w:sz="4" w:space="0" w:color="FFFFFF" w:themeColor="background1"/>
                                    <w:bottom w:val="single" w:sz="4" w:space="0" w:color="FFFFFF" w:themeColor="background1"/>
                                  </w:tcBorders>
                                  <w:tcMar>
                                    <w:left w:w="28" w:type="dxa"/>
                                    <w:right w:w="28" w:type="dxa"/>
                                  </w:tcMar>
                                </w:tcPr>
                                <w:p w14:paraId="697D4BFC" w14:textId="77777777" w:rsidR="000420EB" w:rsidRPr="005349EB" w:rsidRDefault="000420EB" w:rsidP="000420EB">
                                  <w:pPr>
                                    <w:spacing w:line="280" w:lineRule="exact"/>
                                    <w:ind w:right="630"/>
                                    <w:jc w:val="right"/>
                                    <w:rPr>
                                      <w:rFonts w:ascii="ＭＳ 明朝" w:eastAsia="ＭＳ 明朝" w:hAnsi="ＭＳ 明朝" w:cs="Times New Roman"/>
                                      <w:szCs w:val="21"/>
                                    </w:rPr>
                                  </w:pPr>
                                </w:p>
                              </w:tc>
                              <w:tc>
                                <w:tcPr>
                                  <w:tcW w:w="4815" w:type="dxa"/>
                                  <w:tcMar>
                                    <w:left w:w="28" w:type="dxa"/>
                                    <w:right w:w="28" w:type="dxa"/>
                                  </w:tcMar>
                                </w:tcPr>
                                <w:p w14:paraId="06D8E7C7"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【拡充①】上記ア～ウの全項目に合意した連携先施設に対し、月額24,000円を交付</w:t>
                                  </w:r>
                                </w:p>
                                <w:p w14:paraId="4A407FFB"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（地域型保育２事業者分まで）</w:t>
                                  </w:r>
                                </w:p>
                              </w:tc>
                            </w:tr>
                            <w:tr w:rsidR="000420EB" w:rsidRPr="005349EB" w14:paraId="01D2158C" w14:textId="77777777" w:rsidTr="00E62FF1">
                              <w:tc>
                                <w:tcPr>
                                  <w:tcW w:w="4536" w:type="dxa"/>
                                  <w:vMerge/>
                                  <w:tcMar>
                                    <w:left w:w="28" w:type="dxa"/>
                                    <w:right w:w="28" w:type="dxa"/>
                                  </w:tcMar>
                                </w:tcPr>
                                <w:p w14:paraId="237F805B" w14:textId="77777777" w:rsidR="000420EB" w:rsidRPr="005349EB" w:rsidRDefault="000420EB" w:rsidP="000420EB">
                                  <w:pPr>
                                    <w:rPr>
                                      <w:rFonts w:ascii="ＭＳ 明朝" w:eastAsia="ＭＳ 明朝" w:hAnsi="ＭＳ 明朝" w:cs="Times New Roman"/>
                                      <w:szCs w:val="21"/>
                                    </w:rPr>
                                  </w:pPr>
                                </w:p>
                              </w:tc>
                              <w:tc>
                                <w:tcPr>
                                  <w:tcW w:w="709" w:type="dxa"/>
                                  <w:tcBorders>
                                    <w:top w:val="single" w:sz="4" w:space="0" w:color="FFFFFF" w:themeColor="background1"/>
                                    <w:bottom w:val="single" w:sz="4" w:space="0" w:color="FFFFFF" w:themeColor="background1"/>
                                  </w:tcBorders>
                                  <w:tcMar>
                                    <w:left w:w="28" w:type="dxa"/>
                                    <w:right w:w="28" w:type="dxa"/>
                                  </w:tcMar>
                                </w:tcPr>
                                <w:p w14:paraId="6D6BF09B" w14:textId="77777777" w:rsidR="000420EB" w:rsidRPr="005349EB" w:rsidRDefault="000420EB" w:rsidP="000420EB">
                                  <w:pPr>
                                    <w:spacing w:line="280" w:lineRule="exact"/>
                                    <w:ind w:right="630"/>
                                    <w:jc w:val="right"/>
                                    <w:rPr>
                                      <w:rFonts w:ascii="ＭＳ 明朝" w:eastAsia="ＭＳ 明朝" w:hAnsi="ＭＳ 明朝" w:cs="Times New Roman"/>
                                      <w:szCs w:val="21"/>
                                    </w:rPr>
                                  </w:pPr>
                                </w:p>
                              </w:tc>
                              <w:tc>
                                <w:tcPr>
                                  <w:tcW w:w="4815" w:type="dxa"/>
                                  <w:tcMar>
                                    <w:left w:w="28" w:type="dxa"/>
                                    <w:right w:w="28" w:type="dxa"/>
                                  </w:tcMar>
                                </w:tcPr>
                                <w:p w14:paraId="60FA6A6F"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【拡充②】上記ウのみに合意した連携先施設に月額11,000円</w:t>
                                  </w:r>
                                </w:p>
                              </w:tc>
                            </w:tr>
                            <w:tr w:rsidR="000420EB" w:rsidRPr="005349EB" w14:paraId="717758DC" w14:textId="77777777" w:rsidTr="00E62FF1">
                              <w:tc>
                                <w:tcPr>
                                  <w:tcW w:w="4536" w:type="dxa"/>
                                  <w:tcMar>
                                    <w:left w:w="28" w:type="dxa"/>
                                    <w:right w:w="28" w:type="dxa"/>
                                  </w:tcMar>
                                </w:tcPr>
                                <w:p w14:paraId="73913A94"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事業実施による加算（園庭開放等４事業）</w:t>
                                  </w:r>
                                </w:p>
                                <w:p w14:paraId="25812BBE"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年間最大712,000円</w:t>
                                  </w:r>
                                </w:p>
                              </w:tc>
                              <w:tc>
                                <w:tcPr>
                                  <w:tcW w:w="709" w:type="dxa"/>
                                  <w:tcBorders>
                                    <w:top w:val="single" w:sz="4" w:space="0" w:color="FFFFFF" w:themeColor="background1"/>
                                    <w:bottom w:val="single" w:sz="4" w:space="0" w:color="FFFFFF" w:themeColor="background1"/>
                                  </w:tcBorders>
                                  <w:tcMar>
                                    <w:left w:w="28" w:type="dxa"/>
                                    <w:right w:w="28" w:type="dxa"/>
                                  </w:tcMar>
                                </w:tcPr>
                                <w:p w14:paraId="6777D8AF" w14:textId="77777777" w:rsidR="000420EB" w:rsidRPr="005349EB" w:rsidRDefault="000420EB" w:rsidP="000420EB">
                                  <w:pPr>
                                    <w:rPr>
                                      <w:rFonts w:ascii="ＭＳ 明朝" w:eastAsia="ＭＳ 明朝" w:hAnsi="ＭＳ 明朝" w:cs="Times New Roman"/>
                                      <w:szCs w:val="21"/>
                                    </w:rPr>
                                  </w:pPr>
                                </w:p>
                              </w:tc>
                              <w:tc>
                                <w:tcPr>
                                  <w:tcW w:w="4815" w:type="dxa"/>
                                  <w:tcMar>
                                    <w:left w:w="28" w:type="dxa"/>
                                    <w:right w:w="28" w:type="dxa"/>
                                  </w:tcMar>
                                </w:tcPr>
                                <w:p w14:paraId="7BC0A868"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事業実施による加算（園庭開放等４事業）</w:t>
                                  </w:r>
                                </w:p>
                                <w:p w14:paraId="2909A122"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年間最大712,000円</w:t>
                                  </w:r>
                                </w:p>
                              </w:tc>
                            </w:tr>
                          </w:tbl>
                          <w:p w14:paraId="0A98E304" w14:textId="77777777" w:rsidR="000420EB" w:rsidRPr="005349EB" w:rsidRDefault="000420EB" w:rsidP="000420EB">
                            <w:pPr>
                              <w:ind w:firstLineChars="100" w:firstLine="220"/>
                              <w:rPr>
                                <w:rFonts w:ascii="ＭＳ 明朝" w:eastAsia="ＭＳ 明朝" w:hAnsi="ＭＳ 明朝" w:cs="Times New Roman"/>
                                <w:sz w:val="22"/>
                              </w:rPr>
                            </w:pPr>
                            <w:r w:rsidRPr="005349EB">
                              <w:rPr>
                                <w:rFonts w:ascii="ＭＳ 明朝" w:eastAsia="ＭＳ 明朝" w:hAnsi="ＭＳ 明朝" w:cs="Times New Roman" w:hint="eastAsia"/>
                                <w:sz w:val="22"/>
                              </w:rPr>
                              <w:t>（参考）</w:t>
                            </w:r>
                          </w:p>
                          <w:p w14:paraId="2649C3EE" w14:textId="77777777" w:rsidR="000420EB" w:rsidRPr="005349EB" w:rsidRDefault="000420EB" w:rsidP="000420EB">
                            <w:pPr>
                              <w:ind w:firstLineChars="200" w:firstLine="440"/>
                              <w:rPr>
                                <w:rFonts w:ascii="ＭＳ 明朝" w:eastAsia="ＭＳ 明朝" w:hAnsi="ＭＳ 明朝" w:cs="Times New Roman"/>
                                <w:sz w:val="22"/>
                              </w:rPr>
                            </w:pPr>
                            <w:r w:rsidRPr="005349EB">
                              <w:rPr>
                                <w:rFonts w:ascii="ＭＳ 明朝" w:eastAsia="ＭＳ 明朝" w:hAnsi="ＭＳ 明朝" w:cs="Times New Roman" w:hint="eastAsia"/>
                                <w:sz w:val="22"/>
                              </w:rPr>
                              <w:t>３</w:t>
                            </w:r>
                            <w:r w:rsidRPr="005349EB">
                              <w:rPr>
                                <w:rFonts w:ascii="ＭＳ 明朝" w:eastAsia="ＭＳ 明朝" w:hAnsi="ＭＳ 明朝" w:cs="Times New Roman"/>
                                <w:sz w:val="22"/>
                              </w:rPr>
                              <w:t>項目の認可要件を満たす地域型保育事業所</w:t>
                            </w:r>
                            <w:r w:rsidRPr="005349EB">
                              <w:rPr>
                                <w:rFonts w:ascii="ＭＳ 明朝" w:eastAsia="ＭＳ 明朝" w:hAnsi="ＭＳ 明朝" w:cs="Times New Roman" w:hint="eastAsia"/>
                                <w:sz w:val="22"/>
                              </w:rPr>
                              <w:t xml:space="preserve">　229</w:t>
                            </w:r>
                            <w:r w:rsidRPr="005349EB">
                              <w:rPr>
                                <w:rFonts w:ascii="ＭＳ 明朝" w:eastAsia="ＭＳ 明朝" w:hAnsi="ＭＳ 明朝" w:cs="Times New Roman"/>
                                <w:sz w:val="22"/>
                              </w:rPr>
                              <w:t>施設中</w:t>
                            </w:r>
                            <w:r w:rsidRPr="005349EB">
                              <w:rPr>
                                <w:rFonts w:ascii="ＭＳ 明朝" w:eastAsia="ＭＳ 明朝" w:hAnsi="ＭＳ 明朝" w:cs="Times New Roman" w:hint="eastAsia"/>
                                <w:sz w:val="22"/>
                              </w:rPr>
                              <w:t>119</w:t>
                            </w:r>
                            <w:r w:rsidRPr="005349EB">
                              <w:rPr>
                                <w:rFonts w:ascii="ＭＳ 明朝" w:eastAsia="ＭＳ 明朝" w:hAnsi="ＭＳ 明朝" w:cs="Times New Roman"/>
                                <w:sz w:val="22"/>
                              </w:rPr>
                              <w:t>施設（52％）</w:t>
                            </w:r>
                            <w:r w:rsidRPr="005349EB">
                              <w:rPr>
                                <w:rFonts w:ascii="ＭＳ 明朝" w:eastAsia="ＭＳ 明朝" w:hAnsi="ＭＳ 明朝" w:cs="Times New Roman" w:hint="eastAsia"/>
                                <w:sz w:val="22"/>
                              </w:rPr>
                              <w:t>※</w:t>
                            </w:r>
                            <w:r w:rsidRPr="005349EB">
                              <w:rPr>
                                <w:rFonts w:ascii="ＭＳ 明朝" w:eastAsia="ＭＳ 明朝" w:hAnsi="ＭＳ 明朝" w:cs="Times New Roman"/>
                                <w:sz w:val="22"/>
                              </w:rPr>
                              <w:t>令和</w:t>
                            </w:r>
                            <w:r w:rsidRPr="005349EB">
                              <w:rPr>
                                <w:rFonts w:ascii="ＭＳ 明朝" w:eastAsia="ＭＳ 明朝" w:hAnsi="ＭＳ 明朝" w:cs="Times New Roman" w:hint="eastAsia"/>
                                <w:sz w:val="22"/>
                              </w:rPr>
                              <w:t>５</w:t>
                            </w:r>
                            <w:r w:rsidRPr="005349EB">
                              <w:rPr>
                                <w:rFonts w:ascii="ＭＳ 明朝" w:eastAsia="ＭＳ 明朝" w:hAnsi="ＭＳ 明朝" w:cs="Times New Roman"/>
                                <w:sz w:val="22"/>
                              </w:rPr>
                              <w:t>年</w:t>
                            </w:r>
                            <w:r w:rsidRPr="005349EB">
                              <w:rPr>
                                <w:rFonts w:ascii="ＭＳ 明朝" w:eastAsia="ＭＳ 明朝" w:hAnsi="ＭＳ 明朝" w:cs="Times New Roman" w:hint="eastAsia"/>
                                <w:sz w:val="22"/>
                              </w:rPr>
                              <w:t>４</w:t>
                            </w:r>
                            <w:r w:rsidRPr="005349EB">
                              <w:rPr>
                                <w:rFonts w:ascii="ＭＳ 明朝" w:eastAsia="ＭＳ 明朝" w:hAnsi="ＭＳ 明朝" w:cs="Times New Roman"/>
                                <w:sz w:val="22"/>
                              </w:rPr>
                              <w:t>月</w:t>
                            </w:r>
                            <w:r w:rsidRPr="005349EB">
                              <w:rPr>
                                <w:rFonts w:ascii="ＭＳ 明朝" w:eastAsia="ＭＳ 明朝" w:hAnsi="ＭＳ 明朝" w:cs="Times New Roman" w:hint="eastAsia"/>
                                <w:sz w:val="22"/>
                              </w:rPr>
                              <w:t>１</w:t>
                            </w:r>
                            <w:r w:rsidRPr="005349EB">
                              <w:rPr>
                                <w:rFonts w:ascii="ＭＳ 明朝" w:eastAsia="ＭＳ 明朝" w:hAnsi="ＭＳ 明朝" w:cs="Times New Roman"/>
                                <w:sz w:val="22"/>
                              </w:rPr>
                              <w:t>日時点</w:t>
                            </w:r>
                          </w:p>
                          <w:p w14:paraId="76EE5321" w14:textId="1618DF23" w:rsidR="000420EB" w:rsidRPr="00846AB1" w:rsidRDefault="000420EB" w:rsidP="000420EB">
                            <w:pPr>
                              <w:ind w:firstLineChars="100" w:firstLine="221"/>
                              <w:rPr>
                                <w:rFonts w:ascii="Century" w:eastAsia="ＭＳ 明朝" w:hAnsi="Century" w:cs="Times New Roman"/>
                                <w:b/>
                                <w:sz w:val="22"/>
                              </w:rPr>
                            </w:pPr>
                            <w:r w:rsidRPr="005349EB">
                              <w:rPr>
                                <w:rFonts w:ascii="ＭＳ ゴシック" w:eastAsia="ＭＳ ゴシック" w:hAnsi="ＭＳ ゴシック" w:cs="Times New Roman" w:hint="eastAsia"/>
                                <w:b/>
                                <w:sz w:val="22"/>
                              </w:rPr>
                              <w:t>■　保育人材の確保対策事業　⑥</w:t>
                            </w:r>
                            <w:r w:rsidR="00412114">
                              <w:rPr>
                                <w:rFonts w:ascii="ＭＳ ゴシック" w:eastAsia="ＭＳ ゴシック" w:hAnsi="ＭＳ ゴシック" w:cs="Times New Roman" w:hint="eastAsia"/>
                                <w:b/>
                                <w:sz w:val="22"/>
                              </w:rPr>
                              <w:t xml:space="preserve"> </w:t>
                            </w:r>
                            <w:r w:rsidRPr="005349EB">
                              <w:rPr>
                                <w:rFonts w:ascii="ＭＳ ゴシック" w:eastAsia="ＭＳ ゴシック" w:hAnsi="ＭＳ ゴシック" w:cs="Times New Roman" w:hint="eastAsia"/>
                                <w:b/>
                                <w:sz w:val="22"/>
                              </w:rPr>
                              <w:t>１０２億２，４００万円</w:t>
                            </w:r>
                            <w:r w:rsidRPr="00846AB1">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hint="eastAsia"/>
                                <w:b/>
                                <w:bCs/>
                                <w:sz w:val="22"/>
                                <w:bdr w:val="single" w:sz="4" w:space="0" w:color="auto"/>
                                <w:shd w:val="pct15" w:color="auto" w:fill="FFFFFF"/>
                              </w:rPr>
                              <w:t>拡充</w:t>
                            </w:r>
                            <w:r w:rsidRPr="00846AB1">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cs="Times New Roman" w:hint="eastAsia"/>
                                <w:b/>
                                <w:sz w:val="22"/>
                                <w:szCs w:val="24"/>
                              </w:rPr>
                              <w:t>（</w:t>
                            </w:r>
                            <w:r w:rsidRPr="00846AB1">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cs="Times New Roman" w:hint="eastAsia"/>
                                <w:b/>
                                <w:sz w:val="22"/>
                              </w:rPr>
                              <w:t>４６億</w:t>
                            </w:r>
                            <w:r w:rsidR="009C1BC5">
                              <w:rPr>
                                <w:rFonts w:ascii="ＭＳ ゴシック" w:eastAsia="ＭＳ ゴシック" w:hAnsi="ＭＳ ゴシック" w:cs="Times New Roman" w:hint="eastAsia"/>
                                <w:b/>
                                <w:sz w:val="22"/>
                              </w:rPr>
                              <w:t>５，０００</w:t>
                            </w:r>
                            <w:r w:rsidRPr="00846AB1">
                              <w:rPr>
                                <w:rFonts w:ascii="ＭＳ ゴシック" w:eastAsia="ＭＳ ゴシック" w:hAnsi="ＭＳ ゴシック" w:cs="Times New Roman" w:hint="eastAsia"/>
                                <w:b/>
                                <w:sz w:val="22"/>
                              </w:rPr>
                              <w:t>万円</w:t>
                            </w:r>
                            <w:r w:rsidRPr="00846AB1">
                              <w:rPr>
                                <w:rFonts w:ascii="ＭＳ ゴシック" w:eastAsia="ＭＳ ゴシック" w:hAnsi="ＭＳ ゴシック" w:cs="Times New Roman" w:hint="eastAsia"/>
                                <w:b/>
                                <w:sz w:val="22"/>
                                <w:szCs w:val="24"/>
                              </w:rPr>
                              <w:t>）</w:t>
                            </w:r>
                          </w:p>
                          <w:p w14:paraId="2FF818BE" w14:textId="77777777" w:rsidR="000420EB" w:rsidRPr="00846AB1" w:rsidRDefault="000420EB" w:rsidP="005831AB">
                            <w:pPr>
                              <w:numPr>
                                <w:ilvl w:val="0"/>
                                <w:numId w:val="101"/>
                              </w:numPr>
                              <w:rPr>
                                <w:rFonts w:ascii="Century" w:eastAsia="ＭＳ 明朝" w:hAnsi="Century" w:cs="Times New Roman"/>
                                <w:sz w:val="22"/>
                              </w:rPr>
                            </w:pPr>
                            <w:r w:rsidRPr="00846AB1">
                              <w:rPr>
                                <w:rFonts w:hint="eastAsia"/>
                                <w:kern w:val="24"/>
                                <w:sz w:val="22"/>
                              </w:rPr>
                              <w:t>必要となる保育士</w:t>
                            </w:r>
                            <w:r w:rsidRPr="00846AB1">
                              <w:rPr>
                                <w:kern w:val="24"/>
                                <w:sz w:val="22"/>
                              </w:rPr>
                              <w:t>の確保に向け、</w:t>
                            </w:r>
                            <w:r w:rsidRPr="00846AB1">
                              <w:rPr>
                                <w:rFonts w:hint="eastAsia"/>
                                <w:kern w:val="24"/>
                                <w:sz w:val="22"/>
                              </w:rPr>
                              <w:t>認可保育所等への就職を促進するとともに、</w:t>
                            </w:r>
                            <w:r w:rsidRPr="00846AB1">
                              <w:rPr>
                                <w:rFonts w:hint="eastAsia"/>
                                <w:sz w:val="22"/>
                              </w:rPr>
                              <w:t>保育士の定着や働きやすい労働環境の実現に向けた支援など、</w:t>
                            </w:r>
                            <w:r w:rsidRPr="00846AB1">
                              <w:rPr>
                                <w:rFonts w:ascii="Century" w:eastAsia="ＭＳ 明朝" w:hAnsi="Century" w:cs="Times New Roman" w:hint="eastAsia"/>
                                <w:sz w:val="22"/>
                              </w:rPr>
                              <w:t>本市独自の保育人材確保事業を大幅に拡充し、</w:t>
                            </w:r>
                            <w:r w:rsidRPr="00846AB1">
                              <w:rPr>
                                <w:rFonts w:ascii="ＭＳ 明朝" w:eastAsia="ＭＳ 明朝" w:hAnsi="ＭＳ 明朝" w:cs="Times New Roman"/>
                                <w:sz w:val="22"/>
                              </w:rPr>
                              <w:t>保育士一人当たりの業務負担を軽減</w:t>
                            </w:r>
                            <w:r w:rsidRPr="00846AB1">
                              <w:rPr>
                                <w:rFonts w:ascii="ＭＳ 明朝" w:eastAsia="ＭＳ 明朝" w:hAnsi="ＭＳ 明朝" w:cs="Times New Roman" w:hint="eastAsia"/>
                                <w:sz w:val="22"/>
                              </w:rPr>
                              <w:t>することにより、</w:t>
                            </w:r>
                            <w:bookmarkStart w:id="15" w:name="_Hlk155798648"/>
                            <w:r w:rsidRPr="00846AB1">
                              <w:rPr>
                                <w:rFonts w:ascii="ＭＳ 明朝" w:eastAsia="ＭＳ 明朝" w:hAnsi="ＭＳ 明朝" w:cs="Times New Roman" w:hint="eastAsia"/>
                                <w:sz w:val="22"/>
                              </w:rPr>
                              <w:t>保育の受け皿と</w:t>
                            </w:r>
                            <w:r w:rsidRPr="00846AB1">
                              <w:rPr>
                                <w:rFonts w:ascii="ＭＳ 明朝" w:eastAsia="ＭＳ 明朝" w:hAnsi="ＭＳ 明朝" w:cs="Times New Roman"/>
                                <w:sz w:val="22"/>
                              </w:rPr>
                              <w:t>安全・安心な保育体制を確保</w:t>
                            </w:r>
                            <w:bookmarkEnd w:id="15"/>
                          </w:p>
                          <w:p w14:paraId="5BD9FF52" w14:textId="77777777" w:rsidR="000420EB" w:rsidRPr="00846AB1" w:rsidRDefault="000420EB" w:rsidP="005831AB">
                            <w:pPr>
                              <w:pStyle w:val="a3"/>
                              <w:numPr>
                                <w:ilvl w:val="0"/>
                                <w:numId w:val="102"/>
                              </w:numPr>
                              <w:ind w:leftChars="0"/>
                              <w:rPr>
                                <w:rFonts w:asciiTheme="minorEastAsia" w:hAnsiTheme="minorEastAsia" w:cs="Times New Roman"/>
                                <w:sz w:val="22"/>
                              </w:rPr>
                            </w:pPr>
                            <w:r w:rsidRPr="00846AB1">
                              <w:rPr>
                                <w:rFonts w:ascii="ＭＳ 明朝" w:eastAsia="ＭＳ 明朝" w:hAnsi="ＭＳ 明朝" w:cs="Times New Roman" w:hint="eastAsia"/>
                                <w:sz w:val="22"/>
                              </w:rPr>
                              <w:t>保育士定着支援事業</w:t>
                            </w:r>
                            <w:bookmarkStart w:id="16" w:name="_Hlk156309549"/>
                          </w:p>
                          <w:p w14:paraId="5524E5DF" w14:textId="77777777" w:rsidR="000420EB" w:rsidRPr="00846AB1" w:rsidRDefault="000420EB" w:rsidP="000420EB">
                            <w:pPr>
                              <w:pStyle w:val="a3"/>
                              <w:ind w:leftChars="381" w:left="800" w:firstLineChars="100" w:firstLine="220"/>
                              <w:rPr>
                                <w:rFonts w:asciiTheme="minorEastAsia" w:hAnsiTheme="minorEastAsia" w:cs="Times New Roman"/>
                                <w:sz w:val="22"/>
                              </w:rPr>
                            </w:pPr>
                            <w:r w:rsidRPr="00846AB1">
                              <w:rPr>
                                <w:rFonts w:ascii="ＭＳ 明朝" w:eastAsia="ＭＳ 明朝" w:hAnsi="ＭＳ 明朝" w:cs="Times New Roman" w:hint="eastAsia"/>
                                <w:sz w:val="22"/>
                              </w:rPr>
                              <w:t>１～４年目の保育士が対象の「新規採用保育士特別給付に係る補助事業」を統合</w:t>
                            </w:r>
                            <w:bookmarkEnd w:id="16"/>
                            <w:r w:rsidRPr="00846AB1">
                              <w:rPr>
                                <w:rFonts w:ascii="ＭＳ 明朝" w:eastAsia="ＭＳ 明朝" w:hAnsi="ＭＳ 明朝" w:cs="Times New Roman" w:hint="eastAsia"/>
                                <w:sz w:val="22"/>
                              </w:rPr>
                              <w:t>し、</w:t>
                            </w:r>
                            <w:r w:rsidRPr="00846AB1">
                              <w:rPr>
                                <w:rFonts w:hint="eastAsia"/>
                                <w:kern w:val="24"/>
                                <w:sz w:val="22"/>
                              </w:rPr>
                              <w:t>認可</w:t>
                            </w:r>
                            <w:r w:rsidRPr="00846AB1">
                              <w:rPr>
                                <w:rFonts w:ascii="ＭＳ 明朝" w:eastAsia="ＭＳ 明朝" w:hAnsi="ＭＳ 明朝" w:cs="Times New Roman" w:hint="eastAsia"/>
                                <w:sz w:val="22"/>
                              </w:rPr>
                              <w:t>保育所等に勤務する１～７年目、10年目、15年目、20年目、25年目の</w:t>
                            </w:r>
                            <w:r w:rsidRPr="00846AB1">
                              <w:rPr>
                                <w:rFonts w:asciiTheme="minorEastAsia" w:hAnsiTheme="minorEastAsia" w:hint="eastAsia"/>
                                <w:sz w:val="22"/>
                              </w:rPr>
                              <w:t>保育士に対し</w:t>
                            </w:r>
                            <w:bookmarkStart w:id="17" w:name="_Hlk156307288"/>
                            <w:r w:rsidRPr="00846AB1">
                              <w:rPr>
                                <w:rFonts w:asciiTheme="minorEastAsia" w:hAnsiTheme="minorEastAsia" w:hint="eastAsia"/>
                                <w:sz w:val="22"/>
                              </w:rPr>
                              <w:t>一律20万円、短時間勤務保育士には一律10万円を</w:t>
                            </w:r>
                            <w:bookmarkEnd w:id="17"/>
                            <w:r w:rsidRPr="00846AB1">
                              <w:rPr>
                                <w:rFonts w:asciiTheme="minorEastAsia" w:hAnsiTheme="minorEastAsia" w:hint="eastAsia"/>
                                <w:sz w:val="22"/>
                              </w:rPr>
                              <w:t>交付</w:t>
                            </w:r>
                            <w:r w:rsidRPr="00846AB1">
                              <w:rPr>
                                <w:rFonts w:ascii="ＭＳ 明朝" w:eastAsia="ＭＳ 明朝" w:hAnsi="ＭＳ 明朝" w:cs="Times New Roman" w:hint="eastAsia"/>
                                <w:sz w:val="22"/>
                              </w:rPr>
                              <w:t>することにより、保育士を積極的に確保するとともに、現在働いている保育士の離職を防止</w:t>
                            </w:r>
                          </w:p>
                          <w:p w14:paraId="03938A3C" w14:textId="77777777" w:rsidR="000420EB" w:rsidRPr="00846AB1" w:rsidRDefault="000420EB" w:rsidP="000420EB">
                            <w:pPr>
                              <w:ind w:left="800"/>
                              <w:rPr>
                                <w:rFonts w:ascii="ＭＳ 明朝" w:eastAsia="ＭＳ 明朝" w:hAnsi="ＭＳ 明朝" w:cs="Times New Roman"/>
                                <w:sz w:val="22"/>
                              </w:rPr>
                            </w:pPr>
                            <w:bookmarkStart w:id="18" w:name="OLE_LINK2"/>
                            <w:r w:rsidRPr="00846AB1">
                              <w:rPr>
                                <w:rFonts w:ascii="ＭＳ 明朝" w:eastAsia="ＭＳ 明朝" w:hAnsi="ＭＳ 明朝" w:cs="Times New Roman" w:hint="eastAsia"/>
                                <w:sz w:val="22"/>
                              </w:rPr>
                              <w:t>【対象施設】</w:t>
                            </w:r>
                          </w:p>
                          <w:p w14:paraId="4E2ADAB1" w14:textId="77777777" w:rsidR="000420EB" w:rsidRPr="00846AB1" w:rsidRDefault="000420EB" w:rsidP="000420EB">
                            <w:pPr>
                              <w:ind w:left="800"/>
                              <w:rPr>
                                <w:rFonts w:ascii="Segoe UI Symbol" w:eastAsia="ＭＳ 明朝" w:hAnsi="Segoe UI Symbol" w:cs="Times New Roman"/>
                                <w:sz w:val="22"/>
                              </w:rPr>
                            </w:pPr>
                            <w:r w:rsidRPr="00846AB1">
                              <w:rPr>
                                <w:rFonts w:ascii="ＭＳ 明朝" w:eastAsia="ＭＳ 明朝" w:hAnsi="ＭＳ 明朝" w:cs="Times New Roman" w:hint="eastAsia"/>
                                <w:sz w:val="22"/>
                              </w:rPr>
                              <w:t xml:space="preserve">　認可保育所（公設置公営保育所は除く）、認定こども園、小規模保育事業（A型・</w:t>
                            </w:r>
                            <w:r w:rsidRPr="00846AB1">
                              <w:rPr>
                                <w:rFonts w:asciiTheme="minorEastAsia" w:hAnsiTheme="minorEastAsia" w:cs="Times New Roman" w:hint="eastAsia"/>
                                <w:sz w:val="22"/>
                              </w:rPr>
                              <w:t>B</w:t>
                            </w:r>
                            <w:r w:rsidRPr="00846AB1">
                              <w:rPr>
                                <w:rFonts w:ascii="Segoe UI Symbol" w:eastAsia="ＭＳ 明朝" w:hAnsi="Segoe UI Symbol" w:cs="Times New Roman" w:hint="eastAsia"/>
                                <w:sz w:val="22"/>
                              </w:rPr>
                              <w:t>型）、</w:t>
                            </w:r>
                          </w:p>
                          <w:p w14:paraId="5D14894C" w14:textId="77777777" w:rsidR="000420EB" w:rsidRPr="00846AB1" w:rsidRDefault="000420EB" w:rsidP="000420EB">
                            <w:pPr>
                              <w:ind w:leftChars="381" w:left="800" w:firstLineChars="100" w:firstLine="220"/>
                              <w:rPr>
                                <w:rFonts w:ascii="Segoe UI Symbol" w:eastAsia="ＭＳ 明朝" w:hAnsi="Segoe UI Symbol" w:cs="Times New Roman"/>
                                <w:sz w:val="22"/>
                              </w:rPr>
                            </w:pPr>
                            <w:r w:rsidRPr="00846AB1">
                              <w:rPr>
                                <w:rFonts w:ascii="Segoe UI Symbol" w:eastAsia="ＭＳ 明朝" w:hAnsi="Segoe UI Symbol" w:cs="Times New Roman" w:hint="eastAsia"/>
                                <w:sz w:val="22"/>
                              </w:rPr>
                              <w:t>事業所内保育事業</w:t>
                            </w:r>
                          </w:p>
                          <w:p w14:paraId="77E41002" w14:textId="77777777" w:rsidR="000420EB" w:rsidRPr="00D75540" w:rsidRDefault="000420EB" w:rsidP="000420EB">
                            <w:pPr>
                              <w:ind w:leftChars="381" w:left="800" w:firstLineChars="100" w:firstLine="220"/>
                              <w:rPr>
                                <w:rFonts w:ascii="ＭＳ 明朝" w:eastAsia="ＭＳ 明朝" w:hAnsi="ＭＳ 明朝" w:cs="Times New Roman"/>
                                <w:color w:val="FF0000"/>
                                <w:sz w:val="22"/>
                              </w:rPr>
                            </w:pPr>
                          </w:p>
                          <w:bookmarkEnd w:id="18"/>
                          <w:p w14:paraId="0347100C" w14:textId="77777777" w:rsidR="000420EB" w:rsidRDefault="000420EB" w:rsidP="000420EB">
                            <w:pPr>
                              <w:ind w:leftChars="270" w:left="567"/>
                              <w:rPr>
                                <w:rFonts w:ascii="ＭＳ 明朝" w:eastAsia="ＭＳ 明朝" w:hAnsi="ＭＳ 明朝" w:cs="Times New Roman"/>
                                <w:sz w:val="22"/>
                              </w:rPr>
                            </w:pPr>
                          </w:p>
                          <w:p w14:paraId="583F3E73" w14:textId="77777777" w:rsidR="000420EB" w:rsidRPr="00D65A8E" w:rsidRDefault="000420EB" w:rsidP="000420EB">
                            <w:pPr>
                              <w:ind w:left="860"/>
                              <w:rPr>
                                <w:rFonts w:ascii="ＭＳ 明朝" w:eastAsia="ＭＳ 明朝" w:hAnsi="ＭＳ 明朝" w:cs="Times New Roman"/>
                                <w:sz w:val="22"/>
                              </w:rPr>
                            </w:pPr>
                          </w:p>
                          <w:p w14:paraId="176BD529" w14:textId="0D4BB46C" w:rsidR="003B2E28" w:rsidRPr="00D65A8E" w:rsidRDefault="003B2E28" w:rsidP="000420EB">
                            <w:pPr>
                              <w:ind w:firstLineChars="100" w:firstLine="2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80489" id="_x0000_s1034" style="position:absolute;margin-left:.15pt;margin-top:1.05pt;width:536.9pt;height:753pt;z-index:251650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">
                <v:textbox inset="5.85pt,.7pt,5.85pt,.7pt">
                  <w:txbxContent>
                    <w:p w14:paraId="06FAD675" w14:textId="5C99EB72" w:rsidR="000420EB" w:rsidRPr="00D65A8E" w:rsidRDefault="003B2E28" w:rsidP="000420EB">
                      <w:pPr>
                        <w:ind w:firstLineChars="100" w:firstLine="221"/>
                        <w:rPr>
                          <w:rFonts w:ascii="Century" w:eastAsia="ＭＳ 明朝" w:hAnsi="Century" w:cs="Times New Roman"/>
                          <w:b/>
                          <w:sz w:val="22"/>
                        </w:rPr>
                      </w:pPr>
                      <w:bookmarkStart w:id="19" w:name="_Hlk156575405"/>
                      <w:r w:rsidRPr="00D65A8E">
                        <w:rPr>
                          <w:rFonts w:ascii="ＭＳ ゴシック" w:eastAsia="ＭＳ ゴシック" w:hAnsi="ＭＳ ゴシック" w:cs="Times New Roman" w:hint="eastAsia"/>
                          <w:b/>
                          <w:sz w:val="22"/>
                        </w:rPr>
                        <w:t xml:space="preserve">■　</w:t>
                      </w:r>
                      <w:bookmarkEnd w:id="19"/>
                      <w:r w:rsidR="000420EB" w:rsidRPr="00D65A8E">
                        <w:rPr>
                          <w:rFonts w:ascii="ＭＳ ゴシック" w:eastAsia="ＭＳ ゴシック" w:hAnsi="ＭＳ ゴシック" w:cs="Times New Roman" w:hint="eastAsia"/>
                          <w:b/>
                          <w:sz w:val="22"/>
                        </w:rPr>
                        <w:t>地域型保育事業</w:t>
                      </w:r>
                      <w:r w:rsidR="000420EB">
                        <w:rPr>
                          <w:rFonts w:ascii="ＭＳ ゴシック" w:eastAsia="ＭＳ ゴシック" w:hAnsi="ＭＳ ゴシック" w:cs="Times New Roman" w:hint="eastAsia"/>
                          <w:b/>
                          <w:sz w:val="22"/>
                        </w:rPr>
                        <w:t>（連携支援事業）</w:t>
                      </w:r>
                      <w:r w:rsidR="000420EB" w:rsidRPr="00D65A8E">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000420EB">
                        <w:rPr>
                          <w:rFonts w:ascii="ＭＳ ゴシック" w:eastAsia="ＭＳ ゴシック" w:hAnsi="ＭＳ ゴシック" w:cs="Times New Roman" w:hint="eastAsia"/>
                          <w:b/>
                          <w:sz w:val="22"/>
                        </w:rPr>
                        <w:t>１，３００</w:t>
                      </w:r>
                      <w:r w:rsidR="000420EB" w:rsidRPr="00D65A8E">
                        <w:rPr>
                          <w:rFonts w:ascii="ＭＳ ゴシック" w:eastAsia="ＭＳ ゴシック" w:hAnsi="ＭＳ ゴシック" w:cs="Times New Roman" w:hint="eastAsia"/>
                          <w:b/>
                          <w:sz w:val="22"/>
                        </w:rPr>
                        <w:t xml:space="preserve">万円　</w:t>
                      </w:r>
                      <w:r w:rsidR="000420EB" w:rsidRPr="00D65A8E">
                        <w:rPr>
                          <w:rFonts w:ascii="ＭＳ ゴシック" w:eastAsia="ＭＳ ゴシック" w:hAnsi="ＭＳ ゴシック" w:hint="eastAsia"/>
                          <w:b/>
                          <w:bCs/>
                          <w:sz w:val="22"/>
                          <w:bdr w:val="single" w:sz="4" w:space="0" w:color="auto"/>
                          <w:shd w:val="pct15" w:color="auto" w:fill="FFFFFF"/>
                        </w:rPr>
                        <w:t>拡充</w:t>
                      </w:r>
                      <w:r w:rsidR="000420EB" w:rsidRPr="00D65A8E">
                        <w:rPr>
                          <w:rFonts w:ascii="ＭＳ ゴシック" w:eastAsia="ＭＳ ゴシック" w:hAnsi="ＭＳ ゴシック" w:cs="Times New Roman" w:hint="eastAsia"/>
                          <w:b/>
                          <w:sz w:val="22"/>
                        </w:rPr>
                        <w:t xml:space="preserve">　（⑤</w:t>
                      </w:r>
                      <w:r w:rsidR="00412114">
                        <w:rPr>
                          <w:rFonts w:ascii="ＭＳ ゴシック" w:eastAsia="ＭＳ ゴシック" w:hAnsi="ＭＳ ゴシック" w:cs="Times New Roman" w:hint="eastAsia"/>
                          <w:b/>
                          <w:sz w:val="22"/>
                        </w:rPr>
                        <w:t xml:space="preserve"> </w:t>
                      </w:r>
                      <w:r w:rsidR="000420EB">
                        <w:rPr>
                          <w:rFonts w:ascii="ＭＳ ゴシック" w:eastAsia="ＭＳ ゴシック" w:hAnsi="ＭＳ ゴシック" w:cs="Times New Roman" w:hint="eastAsia"/>
                          <w:b/>
                          <w:sz w:val="22"/>
                        </w:rPr>
                        <w:t>７００</w:t>
                      </w:r>
                      <w:r w:rsidR="000420EB" w:rsidRPr="00D65A8E">
                        <w:rPr>
                          <w:rFonts w:ascii="ＭＳ ゴシック" w:eastAsia="ＭＳ ゴシック" w:hAnsi="ＭＳ ゴシック" w:cs="Times New Roman"/>
                          <w:b/>
                          <w:sz w:val="22"/>
                        </w:rPr>
                        <w:t>万円）</w:t>
                      </w:r>
                    </w:p>
                    <w:p w14:paraId="6001E9B8" w14:textId="77777777" w:rsidR="000420EB" w:rsidRPr="00921488" w:rsidRDefault="000420EB" w:rsidP="005831AB">
                      <w:pPr>
                        <w:numPr>
                          <w:ilvl w:val="0"/>
                          <w:numId w:val="99"/>
                        </w:numPr>
                        <w:tabs>
                          <w:tab w:val="left" w:pos="5529"/>
                        </w:tabs>
                        <w:ind w:left="851" w:hanging="425"/>
                        <w:rPr>
                          <w:rFonts w:ascii="ＭＳ 明朝" w:eastAsia="ＭＳ 明朝" w:hAnsi="ＭＳ 明朝" w:cs="Times New Roman"/>
                          <w:sz w:val="22"/>
                        </w:rPr>
                      </w:pPr>
                      <w:r w:rsidRPr="00D65A8E">
                        <w:rPr>
                          <w:rFonts w:ascii="ＭＳ 明朝" w:eastAsia="ＭＳ 明朝" w:hAnsi="ＭＳ 明朝" w:cs="Times New Roman" w:hint="eastAsia"/>
                          <w:sz w:val="22"/>
                        </w:rPr>
                        <w:t>待機児童の多い０～２歳児の受け皿として設置促進してきた地域型保育事業所には、認可要件の３項目（※）にかかる連携施設が必要であり、</w:t>
                      </w:r>
                      <w:r w:rsidRPr="00921488">
                        <w:rPr>
                          <w:rFonts w:ascii="ＭＳ 明朝" w:eastAsia="ＭＳ 明朝" w:hAnsi="ＭＳ 明朝" w:cs="Times New Roman" w:hint="eastAsia"/>
                          <w:sz w:val="22"/>
                        </w:rPr>
                        <w:t>国が示す期限である令和６年度末までに連携施設を確保できるよう、特に課題となっている「卒園後の受け皿となる連携施設の確保」をより促進するため、連携施設支援事業交付金を拡充</w:t>
                      </w:r>
                    </w:p>
                    <w:p w14:paraId="44701FEB" w14:textId="77777777" w:rsidR="000420EB" w:rsidRDefault="000420EB" w:rsidP="000420EB">
                      <w:pPr>
                        <w:ind w:left="426"/>
                        <w:rPr>
                          <w:rFonts w:ascii="ＭＳ 明朝" w:eastAsia="ＭＳ 明朝" w:hAnsi="ＭＳ 明朝" w:cs="Times New Roman"/>
                          <w:sz w:val="22"/>
                        </w:rPr>
                      </w:pPr>
                      <w:r w:rsidRPr="00D65A8E">
                        <w:rPr>
                          <w:rFonts w:ascii="ＭＳ 明朝" w:eastAsia="ＭＳ 明朝" w:hAnsi="ＭＳ 明朝" w:cs="Times New Roman" w:hint="eastAsia"/>
                          <w:sz w:val="22"/>
                        </w:rPr>
                        <w:t>※認可要件の３項目・・・</w:t>
                      </w:r>
                      <w:r w:rsidRPr="00D65A8E">
                        <w:rPr>
                          <w:rFonts w:ascii="ＭＳ 明朝" w:eastAsia="ＭＳ 明朝" w:hAnsi="ＭＳ 明朝" w:cs="Times New Roman"/>
                          <w:sz w:val="22"/>
                        </w:rPr>
                        <w:t xml:space="preserve"> </w:t>
                      </w:r>
                      <w:r w:rsidRPr="00D65A8E">
                        <w:rPr>
                          <w:rFonts w:ascii="ＭＳ 明朝" w:eastAsia="ＭＳ 明朝" w:hAnsi="ＭＳ 明朝" w:cs="Times New Roman" w:hint="eastAsia"/>
                          <w:sz w:val="22"/>
                        </w:rPr>
                        <w:t>ア</w:t>
                      </w:r>
                      <w:r>
                        <w:rPr>
                          <w:rFonts w:ascii="ＭＳ 明朝" w:eastAsia="ＭＳ 明朝" w:hAnsi="ＭＳ 明朝" w:cs="Times New Roman" w:hint="eastAsia"/>
                          <w:sz w:val="22"/>
                        </w:rPr>
                        <w:t>：</w:t>
                      </w:r>
                      <w:r w:rsidRPr="00D65A8E">
                        <w:rPr>
                          <w:rFonts w:ascii="ＭＳ 明朝" w:eastAsia="ＭＳ 明朝" w:hAnsi="ＭＳ 明朝" w:cs="Times New Roman" w:hint="eastAsia"/>
                          <w:sz w:val="22"/>
                        </w:rPr>
                        <w:t>保育内容の支援、イ</w:t>
                      </w:r>
                      <w:r>
                        <w:rPr>
                          <w:rFonts w:ascii="ＭＳ 明朝" w:eastAsia="ＭＳ 明朝" w:hAnsi="ＭＳ 明朝" w:cs="Times New Roman" w:hint="eastAsia"/>
                          <w:sz w:val="22"/>
                        </w:rPr>
                        <w:t>：</w:t>
                      </w:r>
                      <w:r w:rsidRPr="00D65A8E">
                        <w:rPr>
                          <w:rFonts w:ascii="ＭＳ 明朝" w:eastAsia="ＭＳ 明朝" w:hAnsi="ＭＳ 明朝" w:cs="Times New Roman" w:hint="eastAsia"/>
                          <w:sz w:val="22"/>
                        </w:rPr>
                        <w:t>代替保育の提供、ウ</w:t>
                      </w:r>
                      <w:r>
                        <w:rPr>
                          <w:rFonts w:ascii="ＭＳ 明朝" w:eastAsia="ＭＳ 明朝" w:hAnsi="ＭＳ 明朝" w:cs="Times New Roman" w:hint="eastAsia"/>
                          <w:sz w:val="22"/>
                        </w:rPr>
                        <w:t>：</w:t>
                      </w:r>
                      <w:r w:rsidRPr="00D65A8E">
                        <w:rPr>
                          <w:rFonts w:ascii="ＭＳ 明朝" w:eastAsia="ＭＳ 明朝" w:hAnsi="ＭＳ 明朝" w:cs="Times New Roman" w:hint="eastAsia"/>
                          <w:sz w:val="22"/>
                        </w:rPr>
                        <w:t>卒園後の受け皿確保</w:t>
                      </w:r>
                    </w:p>
                    <w:p w14:paraId="1C855FAD" w14:textId="77777777" w:rsidR="000420EB" w:rsidRPr="00D65A8E" w:rsidRDefault="000420EB" w:rsidP="000420EB">
                      <w:pPr>
                        <w:ind w:left="426"/>
                        <w:rPr>
                          <w:rFonts w:ascii="ＭＳ 明朝" w:eastAsia="ＭＳ 明朝" w:hAnsi="ＭＳ 明朝" w:cs="Times New Roman"/>
                          <w:sz w:val="22"/>
                        </w:rPr>
                      </w:pPr>
                      <w:r w:rsidRPr="00D65A8E">
                        <w:rPr>
                          <w:rFonts w:ascii="ＭＳ 明朝" w:eastAsia="ＭＳ 明朝" w:hAnsi="ＭＳ 明朝" w:cs="Times New Roman" w:hint="eastAsia"/>
                          <w:sz w:val="22"/>
                        </w:rPr>
                        <w:t>〈拡充内容〉</w:t>
                      </w:r>
                    </w:p>
                    <w:p w14:paraId="43B43981" w14:textId="77777777" w:rsidR="000420EB" w:rsidRPr="005349EB" w:rsidRDefault="000420EB" w:rsidP="000420EB">
                      <w:pPr>
                        <w:ind w:left="426"/>
                        <w:rPr>
                          <w:rFonts w:ascii="ＭＳ 明朝" w:eastAsia="ＭＳ 明朝" w:hAnsi="ＭＳ 明朝" w:cs="Times New Roman"/>
                          <w:sz w:val="22"/>
                        </w:rPr>
                      </w:pPr>
                      <w:r w:rsidRPr="00D65A8E">
                        <w:rPr>
                          <w:rFonts w:ascii="ＭＳ 明朝" w:eastAsia="ＭＳ 明朝" w:hAnsi="ＭＳ 明朝" w:cs="Times New Roman" w:hint="eastAsia"/>
                          <w:sz w:val="22"/>
                        </w:rPr>
                        <w:t xml:space="preserve">　拡充①：「２か所目」に合意した場合にも新た</w:t>
                      </w:r>
                      <w:r w:rsidRPr="005349EB">
                        <w:rPr>
                          <w:rFonts w:ascii="ＭＳ 明朝" w:eastAsia="ＭＳ 明朝" w:hAnsi="ＭＳ 明朝" w:cs="Times New Roman" w:hint="eastAsia"/>
                          <w:sz w:val="22"/>
                        </w:rPr>
                        <w:t>に交付</w:t>
                      </w:r>
                    </w:p>
                    <w:p w14:paraId="740ED28A" w14:textId="77777777" w:rsidR="000420EB" w:rsidRPr="005349EB" w:rsidRDefault="000420EB" w:rsidP="000420EB">
                      <w:pPr>
                        <w:ind w:left="426"/>
                        <w:rPr>
                          <w:rFonts w:ascii="ＭＳ 明朝" w:eastAsia="ＭＳ 明朝" w:hAnsi="ＭＳ 明朝" w:cs="Times New Roman"/>
                          <w:sz w:val="22"/>
                        </w:rPr>
                      </w:pPr>
                      <w:r w:rsidRPr="005349EB">
                        <w:rPr>
                          <w:rFonts w:ascii="ＭＳ 明朝" w:eastAsia="ＭＳ 明朝" w:hAnsi="ＭＳ 明朝" w:cs="Times New Roman" w:hint="eastAsia"/>
                          <w:sz w:val="22"/>
                        </w:rPr>
                        <w:t xml:space="preserve">　拡充②：「卒園後の受け皿確保」のみに合意した場合にも新たに交付</w:t>
                      </w:r>
                    </w:p>
                    <w:tbl>
                      <w:tblPr>
                        <w:tblStyle w:val="a4"/>
                        <w:tblW w:w="0" w:type="auto"/>
                        <w:tblInd w:w="279" w:type="dxa"/>
                        <w:tblLook w:val="04A0" w:firstRow="1" w:lastRow="0" w:firstColumn="1" w:lastColumn="0" w:noHBand="0" w:noVBand="1"/>
                      </w:tblPr>
                      <w:tblGrid>
                        <w:gridCol w:w="4536"/>
                        <w:gridCol w:w="709"/>
                        <w:gridCol w:w="4815"/>
                      </w:tblGrid>
                      <w:tr w:rsidR="000420EB" w:rsidRPr="005349EB" w14:paraId="0F0242EA" w14:textId="77777777" w:rsidTr="00E62FF1">
                        <w:tc>
                          <w:tcPr>
                            <w:tcW w:w="4536" w:type="dxa"/>
                          </w:tcPr>
                          <w:p w14:paraId="77AFFFAD" w14:textId="77777777" w:rsidR="000420EB" w:rsidRPr="005349EB" w:rsidRDefault="000420EB" w:rsidP="000420EB">
                            <w:pPr>
                              <w:jc w:val="center"/>
                              <w:rPr>
                                <w:rFonts w:ascii="ＭＳ 明朝" w:eastAsia="ＭＳ 明朝" w:hAnsi="ＭＳ 明朝" w:cs="Times New Roman"/>
                                <w:szCs w:val="21"/>
                              </w:rPr>
                            </w:pPr>
                            <w:r w:rsidRPr="005349EB">
                              <w:rPr>
                                <w:rFonts w:ascii="ＭＳ 明朝" w:eastAsia="ＭＳ 明朝" w:hAnsi="ＭＳ 明朝" w:cs="Times New Roman" w:hint="eastAsia"/>
                                <w:szCs w:val="21"/>
                              </w:rPr>
                              <w:t>現行（令和５年度）</w:t>
                            </w:r>
                          </w:p>
                        </w:tc>
                        <w:tc>
                          <w:tcPr>
                            <w:tcW w:w="709" w:type="dxa"/>
                            <w:tcBorders>
                              <w:top w:val="single" w:sz="4" w:space="0" w:color="FFFFFF" w:themeColor="background1"/>
                              <w:bottom w:val="single" w:sz="4" w:space="0" w:color="FFFFFF" w:themeColor="background1"/>
                            </w:tcBorders>
                          </w:tcPr>
                          <w:p w14:paraId="35F08051" w14:textId="77777777" w:rsidR="000420EB" w:rsidRPr="005349EB" w:rsidRDefault="000420EB" w:rsidP="000420EB">
                            <w:pPr>
                              <w:jc w:val="center"/>
                              <w:rPr>
                                <w:rFonts w:ascii="ＭＳ 明朝" w:eastAsia="ＭＳ 明朝" w:hAnsi="ＭＳ 明朝" w:cs="Times New Roman"/>
                                <w:szCs w:val="21"/>
                              </w:rPr>
                            </w:pPr>
                          </w:p>
                        </w:tc>
                        <w:tc>
                          <w:tcPr>
                            <w:tcW w:w="4815" w:type="dxa"/>
                          </w:tcPr>
                          <w:p w14:paraId="66776FA0" w14:textId="77777777" w:rsidR="000420EB" w:rsidRPr="005349EB" w:rsidRDefault="000420EB" w:rsidP="000420EB">
                            <w:pPr>
                              <w:jc w:val="center"/>
                              <w:rPr>
                                <w:rFonts w:ascii="ＭＳ 明朝" w:eastAsia="ＭＳ 明朝" w:hAnsi="ＭＳ 明朝" w:cs="Times New Roman"/>
                                <w:szCs w:val="21"/>
                              </w:rPr>
                            </w:pPr>
                            <w:r w:rsidRPr="005349EB">
                              <w:rPr>
                                <w:rFonts w:ascii="ＭＳ 明朝" w:eastAsia="ＭＳ 明朝" w:hAnsi="ＭＳ 明朝" w:cs="Times New Roman" w:hint="eastAsia"/>
                                <w:szCs w:val="21"/>
                              </w:rPr>
                              <w:t>令和６年度</w:t>
                            </w:r>
                          </w:p>
                        </w:tc>
                      </w:tr>
                      <w:tr w:rsidR="000420EB" w:rsidRPr="005349EB" w14:paraId="277A8CFD" w14:textId="77777777" w:rsidTr="00E62FF1">
                        <w:tc>
                          <w:tcPr>
                            <w:tcW w:w="4536" w:type="dxa"/>
                            <w:vMerge w:val="restart"/>
                            <w:tcMar>
                              <w:left w:w="28" w:type="dxa"/>
                              <w:right w:w="28" w:type="dxa"/>
                            </w:tcMar>
                          </w:tcPr>
                          <w:p w14:paraId="64CDD329"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上記ア～ウの全項目に合意した連携先施設</w:t>
                            </w:r>
                          </w:p>
                          <w:p w14:paraId="472AC906"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に対し、月額24,000円を交付</w:t>
                            </w:r>
                          </w:p>
                          <w:p w14:paraId="4F6ED20E"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（地域型保育１事業者分のみ）</w:t>
                            </w:r>
                          </w:p>
                        </w:tc>
                        <w:tc>
                          <w:tcPr>
                            <w:tcW w:w="709" w:type="dxa"/>
                            <w:tcBorders>
                              <w:top w:val="single" w:sz="4" w:space="0" w:color="FFFFFF" w:themeColor="background1"/>
                              <w:bottom w:val="single" w:sz="4" w:space="0" w:color="FFFFFF" w:themeColor="background1"/>
                            </w:tcBorders>
                            <w:tcMar>
                              <w:left w:w="28" w:type="dxa"/>
                              <w:right w:w="28" w:type="dxa"/>
                            </w:tcMar>
                          </w:tcPr>
                          <w:p w14:paraId="697D4BFC" w14:textId="77777777" w:rsidR="000420EB" w:rsidRPr="005349EB" w:rsidRDefault="000420EB" w:rsidP="000420EB">
                            <w:pPr>
                              <w:spacing w:line="280" w:lineRule="exact"/>
                              <w:ind w:right="630"/>
                              <w:jc w:val="right"/>
                              <w:rPr>
                                <w:rFonts w:ascii="ＭＳ 明朝" w:eastAsia="ＭＳ 明朝" w:hAnsi="ＭＳ 明朝" w:cs="Times New Roman"/>
                                <w:szCs w:val="21"/>
                              </w:rPr>
                            </w:pPr>
                          </w:p>
                        </w:tc>
                        <w:tc>
                          <w:tcPr>
                            <w:tcW w:w="4815" w:type="dxa"/>
                            <w:tcMar>
                              <w:left w:w="28" w:type="dxa"/>
                              <w:right w:w="28" w:type="dxa"/>
                            </w:tcMar>
                          </w:tcPr>
                          <w:p w14:paraId="06D8E7C7"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【拡充①】上記ア～ウの全項目に合意した連携先施設に対し、月額24,000円を交付</w:t>
                            </w:r>
                          </w:p>
                          <w:p w14:paraId="4A407FFB"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（地域型保育２事業者分まで）</w:t>
                            </w:r>
                          </w:p>
                        </w:tc>
                      </w:tr>
                      <w:tr w:rsidR="000420EB" w:rsidRPr="005349EB" w14:paraId="01D2158C" w14:textId="77777777" w:rsidTr="00E62FF1">
                        <w:tc>
                          <w:tcPr>
                            <w:tcW w:w="4536" w:type="dxa"/>
                            <w:vMerge/>
                            <w:tcMar>
                              <w:left w:w="28" w:type="dxa"/>
                              <w:right w:w="28" w:type="dxa"/>
                            </w:tcMar>
                          </w:tcPr>
                          <w:p w14:paraId="237F805B" w14:textId="77777777" w:rsidR="000420EB" w:rsidRPr="005349EB" w:rsidRDefault="000420EB" w:rsidP="000420EB">
                            <w:pPr>
                              <w:rPr>
                                <w:rFonts w:ascii="ＭＳ 明朝" w:eastAsia="ＭＳ 明朝" w:hAnsi="ＭＳ 明朝" w:cs="Times New Roman"/>
                                <w:szCs w:val="21"/>
                              </w:rPr>
                            </w:pPr>
                          </w:p>
                        </w:tc>
                        <w:tc>
                          <w:tcPr>
                            <w:tcW w:w="709" w:type="dxa"/>
                            <w:tcBorders>
                              <w:top w:val="single" w:sz="4" w:space="0" w:color="FFFFFF" w:themeColor="background1"/>
                              <w:bottom w:val="single" w:sz="4" w:space="0" w:color="FFFFFF" w:themeColor="background1"/>
                            </w:tcBorders>
                            <w:tcMar>
                              <w:left w:w="28" w:type="dxa"/>
                              <w:right w:w="28" w:type="dxa"/>
                            </w:tcMar>
                          </w:tcPr>
                          <w:p w14:paraId="6D6BF09B" w14:textId="77777777" w:rsidR="000420EB" w:rsidRPr="005349EB" w:rsidRDefault="000420EB" w:rsidP="000420EB">
                            <w:pPr>
                              <w:spacing w:line="280" w:lineRule="exact"/>
                              <w:ind w:right="630"/>
                              <w:jc w:val="right"/>
                              <w:rPr>
                                <w:rFonts w:ascii="ＭＳ 明朝" w:eastAsia="ＭＳ 明朝" w:hAnsi="ＭＳ 明朝" w:cs="Times New Roman"/>
                                <w:szCs w:val="21"/>
                              </w:rPr>
                            </w:pPr>
                          </w:p>
                        </w:tc>
                        <w:tc>
                          <w:tcPr>
                            <w:tcW w:w="4815" w:type="dxa"/>
                            <w:tcMar>
                              <w:left w:w="28" w:type="dxa"/>
                              <w:right w:w="28" w:type="dxa"/>
                            </w:tcMar>
                          </w:tcPr>
                          <w:p w14:paraId="60FA6A6F"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【拡充②】上記ウのみに合意した連携先施設に月額11,000円</w:t>
                            </w:r>
                          </w:p>
                        </w:tc>
                      </w:tr>
                      <w:tr w:rsidR="000420EB" w:rsidRPr="005349EB" w14:paraId="717758DC" w14:textId="77777777" w:rsidTr="00E62FF1">
                        <w:tc>
                          <w:tcPr>
                            <w:tcW w:w="4536" w:type="dxa"/>
                            <w:tcMar>
                              <w:left w:w="28" w:type="dxa"/>
                              <w:right w:w="28" w:type="dxa"/>
                            </w:tcMar>
                          </w:tcPr>
                          <w:p w14:paraId="73913A94"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事業実施による加算（園庭開放等４事業）</w:t>
                            </w:r>
                          </w:p>
                          <w:p w14:paraId="25812BBE"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年間最大712,000円</w:t>
                            </w:r>
                          </w:p>
                        </w:tc>
                        <w:tc>
                          <w:tcPr>
                            <w:tcW w:w="709" w:type="dxa"/>
                            <w:tcBorders>
                              <w:top w:val="single" w:sz="4" w:space="0" w:color="FFFFFF" w:themeColor="background1"/>
                              <w:bottom w:val="single" w:sz="4" w:space="0" w:color="FFFFFF" w:themeColor="background1"/>
                            </w:tcBorders>
                            <w:tcMar>
                              <w:left w:w="28" w:type="dxa"/>
                              <w:right w:w="28" w:type="dxa"/>
                            </w:tcMar>
                          </w:tcPr>
                          <w:p w14:paraId="6777D8AF" w14:textId="77777777" w:rsidR="000420EB" w:rsidRPr="005349EB" w:rsidRDefault="000420EB" w:rsidP="000420EB">
                            <w:pPr>
                              <w:rPr>
                                <w:rFonts w:ascii="ＭＳ 明朝" w:eastAsia="ＭＳ 明朝" w:hAnsi="ＭＳ 明朝" w:cs="Times New Roman"/>
                                <w:szCs w:val="21"/>
                              </w:rPr>
                            </w:pPr>
                          </w:p>
                        </w:tc>
                        <w:tc>
                          <w:tcPr>
                            <w:tcW w:w="4815" w:type="dxa"/>
                            <w:tcMar>
                              <w:left w:w="28" w:type="dxa"/>
                              <w:right w:w="28" w:type="dxa"/>
                            </w:tcMar>
                          </w:tcPr>
                          <w:p w14:paraId="7BC0A868"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事業実施による加算（園庭開放等４事業）</w:t>
                            </w:r>
                          </w:p>
                          <w:p w14:paraId="2909A122" w14:textId="77777777" w:rsidR="000420EB" w:rsidRPr="005349EB" w:rsidRDefault="000420EB" w:rsidP="000420EB">
                            <w:pPr>
                              <w:rPr>
                                <w:rFonts w:ascii="ＭＳ 明朝" w:eastAsia="ＭＳ 明朝" w:hAnsi="ＭＳ 明朝" w:cs="Times New Roman"/>
                                <w:szCs w:val="21"/>
                              </w:rPr>
                            </w:pPr>
                            <w:r w:rsidRPr="005349EB">
                              <w:rPr>
                                <w:rFonts w:ascii="ＭＳ 明朝" w:eastAsia="ＭＳ 明朝" w:hAnsi="ＭＳ 明朝" w:cs="Times New Roman" w:hint="eastAsia"/>
                                <w:szCs w:val="21"/>
                              </w:rPr>
                              <w:t>年間最大712,000円</w:t>
                            </w:r>
                          </w:p>
                        </w:tc>
                      </w:tr>
                    </w:tbl>
                    <w:p w14:paraId="0A98E304" w14:textId="77777777" w:rsidR="000420EB" w:rsidRPr="005349EB" w:rsidRDefault="000420EB" w:rsidP="000420EB">
                      <w:pPr>
                        <w:ind w:firstLineChars="100" w:firstLine="220"/>
                        <w:rPr>
                          <w:rFonts w:ascii="ＭＳ 明朝" w:eastAsia="ＭＳ 明朝" w:hAnsi="ＭＳ 明朝" w:cs="Times New Roman"/>
                          <w:sz w:val="22"/>
                        </w:rPr>
                      </w:pPr>
                      <w:r w:rsidRPr="005349EB">
                        <w:rPr>
                          <w:rFonts w:ascii="ＭＳ 明朝" w:eastAsia="ＭＳ 明朝" w:hAnsi="ＭＳ 明朝" w:cs="Times New Roman" w:hint="eastAsia"/>
                          <w:sz w:val="22"/>
                        </w:rPr>
                        <w:t>（参考）</w:t>
                      </w:r>
                    </w:p>
                    <w:p w14:paraId="2649C3EE" w14:textId="77777777" w:rsidR="000420EB" w:rsidRPr="005349EB" w:rsidRDefault="000420EB" w:rsidP="000420EB">
                      <w:pPr>
                        <w:ind w:firstLineChars="200" w:firstLine="440"/>
                        <w:rPr>
                          <w:rFonts w:ascii="ＭＳ 明朝" w:eastAsia="ＭＳ 明朝" w:hAnsi="ＭＳ 明朝" w:cs="Times New Roman"/>
                          <w:sz w:val="22"/>
                        </w:rPr>
                      </w:pPr>
                      <w:r w:rsidRPr="005349EB">
                        <w:rPr>
                          <w:rFonts w:ascii="ＭＳ 明朝" w:eastAsia="ＭＳ 明朝" w:hAnsi="ＭＳ 明朝" w:cs="Times New Roman" w:hint="eastAsia"/>
                          <w:sz w:val="22"/>
                        </w:rPr>
                        <w:t>３</w:t>
                      </w:r>
                      <w:r w:rsidRPr="005349EB">
                        <w:rPr>
                          <w:rFonts w:ascii="ＭＳ 明朝" w:eastAsia="ＭＳ 明朝" w:hAnsi="ＭＳ 明朝" w:cs="Times New Roman"/>
                          <w:sz w:val="22"/>
                        </w:rPr>
                        <w:t>項目の認可要件を満たす地域型保育事業所</w:t>
                      </w:r>
                      <w:r w:rsidRPr="005349EB">
                        <w:rPr>
                          <w:rFonts w:ascii="ＭＳ 明朝" w:eastAsia="ＭＳ 明朝" w:hAnsi="ＭＳ 明朝" w:cs="Times New Roman" w:hint="eastAsia"/>
                          <w:sz w:val="22"/>
                        </w:rPr>
                        <w:t xml:space="preserve">　229</w:t>
                      </w:r>
                      <w:r w:rsidRPr="005349EB">
                        <w:rPr>
                          <w:rFonts w:ascii="ＭＳ 明朝" w:eastAsia="ＭＳ 明朝" w:hAnsi="ＭＳ 明朝" w:cs="Times New Roman"/>
                          <w:sz w:val="22"/>
                        </w:rPr>
                        <w:t>施設中</w:t>
                      </w:r>
                      <w:r w:rsidRPr="005349EB">
                        <w:rPr>
                          <w:rFonts w:ascii="ＭＳ 明朝" w:eastAsia="ＭＳ 明朝" w:hAnsi="ＭＳ 明朝" w:cs="Times New Roman" w:hint="eastAsia"/>
                          <w:sz w:val="22"/>
                        </w:rPr>
                        <w:t>119</w:t>
                      </w:r>
                      <w:r w:rsidRPr="005349EB">
                        <w:rPr>
                          <w:rFonts w:ascii="ＭＳ 明朝" w:eastAsia="ＭＳ 明朝" w:hAnsi="ＭＳ 明朝" w:cs="Times New Roman"/>
                          <w:sz w:val="22"/>
                        </w:rPr>
                        <w:t>施設（52％）</w:t>
                      </w:r>
                      <w:r w:rsidRPr="005349EB">
                        <w:rPr>
                          <w:rFonts w:ascii="ＭＳ 明朝" w:eastAsia="ＭＳ 明朝" w:hAnsi="ＭＳ 明朝" w:cs="Times New Roman" w:hint="eastAsia"/>
                          <w:sz w:val="22"/>
                        </w:rPr>
                        <w:t>※</w:t>
                      </w:r>
                      <w:r w:rsidRPr="005349EB">
                        <w:rPr>
                          <w:rFonts w:ascii="ＭＳ 明朝" w:eastAsia="ＭＳ 明朝" w:hAnsi="ＭＳ 明朝" w:cs="Times New Roman"/>
                          <w:sz w:val="22"/>
                        </w:rPr>
                        <w:t>令和</w:t>
                      </w:r>
                      <w:r w:rsidRPr="005349EB">
                        <w:rPr>
                          <w:rFonts w:ascii="ＭＳ 明朝" w:eastAsia="ＭＳ 明朝" w:hAnsi="ＭＳ 明朝" w:cs="Times New Roman" w:hint="eastAsia"/>
                          <w:sz w:val="22"/>
                        </w:rPr>
                        <w:t>５</w:t>
                      </w:r>
                      <w:r w:rsidRPr="005349EB">
                        <w:rPr>
                          <w:rFonts w:ascii="ＭＳ 明朝" w:eastAsia="ＭＳ 明朝" w:hAnsi="ＭＳ 明朝" w:cs="Times New Roman"/>
                          <w:sz w:val="22"/>
                        </w:rPr>
                        <w:t>年</w:t>
                      </w:r>
                      <w:r w:rsidRPr="005349EB">
                        <w:rPr>
                          <w:rFonts w:ascii="ＭＳ 明朝" w:eastAsia="ＭＳ 明朝" w:hAnsi="ＭＳ 明朝" w:cs="Times New Roman" w:hint="eastAsia"/>
                          <w:sz w:val="22"/>
                        </w:rPr>
                        <w:t>４</w:t>
                      </w:r>
                      <w:r w:rsidRPr="005349EB">
                        <w:rPr>
                          <w:rFonts w:ascii="ＭＳ 明朝" w:eastAsia="ＭＳ 明朝" w:hAnsi="ＭＳ 明朝" w:cs="Times New Roman"/>
                          <w:sz w:val="22"/>
                        </w:rPr>
                        <w:t>月</w:t>
                      </w:r>
                      <w:r w:rsidRPr="005349EB">
                        <w:rPr>
                          <w:rFonts w:ascii="ＭＳ 明朝" w:eastAsia="ＭＳ 明朝" w:hAnsi="ＭＳ 明朝" w:cs="Times New Roman" w:hint="eastAsia"/>
                          <w:sz w:val="22"/>
                        </w:rPr>
                        <w:t>１</w:t>
                      </w:r>
                      <w:r w:rsidRPr="005349EB">
                        <w:rPr>
                          <w:rFonts w:ascii="ＭＳ 明朝" w:eastAsia="ＭＳ 明朝" w:hAnsi="ＭＳ 明朝" w:cs="Times New Roman"/>
                          <w:sz w:val="22"/>
                        </w:rPr>
                        <w:t>日時点</w:t>
                      </w:r>
                    </w:p>
                    <w:p w14:paraId="76EE5321" w14:textId="1618DF23" w:rsidR="000420EB" w:rsidRPr="00846AB1" w:rsidRDefault="000420EB" w:rsidP="000420EB">
                      <w:pPr>
                        <w:ind w:firstLineChars="100" w:firstLine="221"/>
                        <w:rPr>
                          <w:rFonts w:ascii="Century" w:eastAsia="ＭＳ 明朝" w:hAnsi="Century" w:cs="Times New Roman"/>
                          <w:b/>
                          <w:sz w:val="22"/>
                        </w:rPr>
                      </w:pPr>
                      <w:r w:rsidRPr="005349EB">
                        <w:rPr>
                          <w:rFonts w:ascii="ＭＳ ゴシック" w:eastAsia="ＭＳ ゴシック" w:hAnsi="ＭＳ ゴシック" w:cs="Times New Roman" w:hint="eastAsia"/>
                          <w:b/>
                          <w:sz w:val="22"/>
                        </w:rPr>
                        <w:t>■　保育人材の確保対策事業　⑥</w:t>
                      </w:r>
                      <w:r w:rsidR="00412114">
                        <w:rPr>
                          <w:rFonts w:ascii="ＭＳ ゴシック" w:eastAsia="ＭＳ ゴシック" w:hAnsi="ＭＳ ゴシック" w:cs="Times New Roman" w:hint="eastAsia"/>
                          <w:b/>
                          <w:sz w:val="22"/>
                        </w:rPr>
                        <w:t xml:space="preserve"> </w:t>
                      </w:r>
                      <w:r w:rsidRPr="005349EB">
                        <w:rPr>
                          <w:rFonts w:ascii="ＭＳ ゴシック" w:eastAsia="ＭＳ ゴシック" w:hAnsi="ＭＳ ゴシック" w:cs="Times New Roman" w:hint="eastAsia"/>
                          <w:b/>
                          <w:sz w:val="22"/>
                        </w:rPr>
                        <w:t>１０２億２，４００万円</w:t>
                      </w:r>
                      <w:r w:rsidRPr="00846AB1">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hint="eastAsia"/>
                          <w:b/>
                          <w:bCs/>
                          <w:sz w:val="22"/>
                          <w:bdr w:val="single" w:sz="4" w:space="0" w:color="auto"/>
                          <w:shd w:val="pct15" w:color="auto" w:fill="FFFFFF"/>
                        </w:rPr>
                        <w:t>拡充</w:t>
                      </w:r>
                      <w:r w:rsidRPr="00846AB1">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cs="Times New Roman" w:hint="eastAsia"/>
                          <w:b/>
                          <w:sz w:val="22"/>
                          <w:szCs w:val="24"/>
                        </w:rPr>
                        <w:t>（</w:t>
                      </w:r>
                      <w:r w:rsidRPr="00846AB1">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846AB1">
                        <w:rPr>
                          <w:rFonts w:ascii="ＭＳ ゴシック" w:eastAsia="ＭＳ ゴシック" w:hAnsi="ＭＳ ゴシック" w:cs="Times New Roman" w:hint="eastAsia"/>
                          <w:b/>
                          <w:sz w:val="22"/>
                        </w:rPr>
                        <w:t>４６億</w:t>
                      </w:r>
                      <w:r w:rsidR="009C1BC5">
                        <w:rPr>
                          <w:rFonts w:ascii="ＭＳ ゴシック" w:eastAsia="ＭＳ ゴシック" w:hAnsi="ＭＳ ゴシック" w:cs="Times New Roman" w:hint="eastAsia"/>
                          <w:b/>
                          <w:sz w:val="22"/>
                        </w:rPr>
                        <w:t>５，０００</w:t>
                      </w:r>
                      <w:r w:rsidRPr="00846AB1">
                        <w:rPr>
                          <w:rFonts w:ascii="ＭＳ ゴシック" w:eastAsia="ＭＳ ゴシック" w:hAnsi="ＭＳ ゴシック" w:cs="Times New Roman" w:hint="eastAsia"/>
                          <w:b/>
                          <w:sz w:val="22"/>
                        </w:rPr>
                        <w:t>万円</w:t>
                      </w:r>
                      <w:r w:rsidRPr="00846AB1">
                        <w:rPr>
                          <w:rFonts w:ascii="ＭＳ ゴシック" w:eastAsia="ＭＳ ゴシック" w:hAnsi="ＭＳ ゴシック" w:cs="Times New Roman" w:hint="eastAsia"/>
                          <w:b/>
                          <w:sz w:val="22"/>
                          <w:szCs w:val="24"/>
                        </w:rPr>
                        <w:t>）</w:t>
                      </w:r>
                    </w:p>
                    <w:p w14:paraId="2FF818BE" w14:textId="77777777" w:rsidR="000420EB" w:rsidRPr="00846AB1" w:rsidRDefault="000420EB" w:rsidP="005831AB">
                      <w:pPr>
                        <w:numPr>
                          <w:ilvl w:val="0"/>
                          <w:numId w:val="101"/>
                        </w:numPr>
                        <w:rPr>
                          <w:rFonts w:ascii="Century" w:eastAsia="ＭＳ 明朝" w:hAnsi="Century" w:cs="Times New Roman"/>
                          <w:sz w:val="22"/>
                        </w:rPr>
                      </w:pPr>
                      <w:r w:rsidRPr="00846AB1">
                        <w:rPr>
                          <w:rFonts w:hint="eastAsia"/>
                          <w:kern w:val="24"/>
                          <w:sz w:val="22"/>
                        </w:rPr>
                        <w:t>必要となる保育士</w:t>
                      </w:r>
                      <w:r w:rsidRPr="00846AB1">
                        <w:rPr>
                          <w:kern w:val="24"/>
                          <w:sz w:val="22"/>
                        </w:rPr>
                        <w:t>の確保に向け、</w:t>
                      </w:r>
                      <w:r w:rsidRPr="00846AB1">
                        <w:rPr>
                          <w:rFonts w:hint="eastAsia"/>
                          <w:kern w:val="24"/>
                          <w:sz w:val="22"/>
                        </w:rPr>
                        <w:t>認可保育所等への就職を促進するとともに、</w:t>
                      </w:r>
                      <w:r w:rsidRPr="00846AB1">
                        <w:rPr>
                          <w:rFonts w:hint="eastAsia"/>
                          <w:sz w:val="22"/>
                        </w:rPr>
                        <w:t>保育士の定着や働きやすい労働環境の実現に向けた支援など、</w:t>
                      </w:r>
                      <w:r w:rsidRPr="00846AB1">
                        <w:rPr>
                          <w:rFonts w:ascii="Century" w:eastAsia="ＭＳ 明朝" w:hAnsi="Century" w:cs="Times New Roman" w:hint="eastAsia"/>
                          <w:sz w:val="22"/>
                        </w:rPr>
                        <w:t>本市独自の保育人材確保事業を大幅に拡充し、</w:t>
                      </w:r>
                      <w:r w:rsidRPr="00846AB1">
                        <w:rPr>
                          <w:rFonts w:ascii="ＭＳ 明朝" w:eastAsia="ＭＳ 明朝" w:hAnsi="ＭＳ 明朝" w:cs="Times New Roman"/>
                          <w:sz w:val="22"/>
                        </w:rPr>
                        <w:t>保育士一人当たりの業務負担を軽減</w:t>
                      </w:r>
                      <w:r w:rsidRPr="00846AB1">
                        <w:rPr>
                          <w:rFonts w:ascii="ＭＳ 明朝" w:eastAsia="ＭＳ 明朝" w:hAnsi="ＭＳ 明朝" w:cs="Times New Roman" w:hint="eastAsia"/>
                          <w:sz w:val="22"/>
                        </w:rPr>
                        <w:t>することにより、</w:t>
                      </w:r>
                      <w:bookmarkStart w:id="20" w:name="_Hlk155798648"/>
                      <w:r w:rsidRPr="00846AB1">
                        <w:rPr>
                          <w:rFonts w:ascii="ＭＳ 明朝" w:eastAsia="ＭＳ 明朝" w:hAnsi="ＭＳ 明朝" w:cs="Times New Roman" w:hint="eastAsia"/>
                          <w:sz w:val="22"/>
                        </w:rPr>
                        <w:t>保育の受け皿と</w:t>
                      </w:r>
                      <w:r w:rsidRPr="00846AB1">
                        <w:rPr>
                          <w:rFonts w:ascii="ＭＳ 明朝" w:eastAsia="ＭＳ 明朝" w:hAnsi="ＭＳ 明朝" w:cs="Times New Roman"/>
                          <w:sz w:val="22"/>
                        </w:rPr>
                        <w:t>安全・安心な保育体制を確保</w:t>
                      </w:r>
                      <w:bookmarkEnd w:id="20"/>
                    </w:p>
                    <w:p w14:paraId="5BD9FF52" w14:textId="77777777" w:rsidR="000420EB" w:rsidRPr="00846AB1" w:rsidRDefault="000420EB" w:rsidP="005831AB">
                      <w:pPr>
                        <w:pStyle w:val="a3"/>
                        <w:numPr>
                          <w:ilvl w:val="0"/>
                          <w:numId w:val="102"/>
                        </w:numPr>
                        <w:ind w:leftChars="0"/>
                        <w:rPr>
                          <w:rFonts w:asciiTheme="minorEastAsia" w:hAnsiTheme="minorEastAsia" w:cs="Times New Roman"/>
                          <w:sz w:val="22"/>
                        </w:rPr>
                      </w:pPr>
                      <w:r w:rsidRPr="00846AB1">
                        <w:rPr>
                          <w:rFonts w:ascii="ＭＳ 明朝" w:eastAsia="ＭＳ 明朝" w:hAnsi="ＭＳ 明朝" w:cs="Times New Roman" w:hint="eastAsia"/>
                          <w:sz w:val="22"/>
                        </w:rPr>
                        <w:t>保育士定着支援事業</w:t>
                      </w:r>
                      <w:bookmarkStart w:id="21" w:name="_Hlk156309549"/>
                    </w:p>
                    <w:p w14:paraId="5524E5DF" w14:textId="77777777" w:rsidR="000420EB" w:rsidRPr="00846AB1" w:rsidRDefault="000420EB" w:rsidP="000420EB">
                      <w:pPr>
                        <w:pStyle w:val="a3"/>
                        <w:ind w:leftChars="381" w:left="800" w:firstLineChars="100" w:firstLine="220"/>
                        <w:rPr>
                          <w:rFonts w:asciiTheme="minorEastAsia" w:hAnsiTheme="minorEastAsia" w:cs="Times New Roman"/>
                          <w:sz w:val="22"/>
                        </w:rPr>
                      </w:pPr>
                      <w:r w:rsidRPr="00846AB1">
                        <w:rPr>
                          <w:rFonts w:ascii="ＭＳ 明朝" w:eastAsia="ＭＳ 明朝" w:hAnsi="ＭＳ 明朝" w:cs="Times New Roman" w:hint="eastAsia"/>
                          <w:sz w:val="22"/>
                        </w:rPr>
                        <w:t>１～４年目の保育士が対象の「新規採用保育士特別給付に係る補助事業」を統合</w:t>
                      </w:r>
                      <w:bookmarkEnd w:id="21"/>
                      <w:r w:rsidRPr="00846AB1">
                        <w:rPr>
                          <w:rFonts w:ascii="ＭＳ 明朝" w:eastAsia="ＭＳ 明朝" w:hAnsi="ＭＳ 明朝" w:cs="Times New Roman" w:hint="eastAsia"/>
                          <w:sz w:val="22"/>
                        </w:rPr>
                        <w:t>し、</w:t>
                      </w:r>
                      <w:r w:rsidRPr="00846AB1">
                        <w:rPr>
                          <w:rFonts w:hint="eastAsia"/>
                          <w:kern w:val="24"/>
                          <w:sz w:val="22"/>
                        </w:rPr>
                        <w:t>認可</w:t>
                      </w:r>
                      <w:r w:rsidRPr="00846AB1">
                        <w:rPr>
                          <w:rFonts w:ascii="ＭＳ 明朝" w:eastAsia="ＭＳ 明朝" w:hAnsi="ＭＳ 明朝" w:cs="Times New Roman" w:hint="eastAsia"/>
                          <w:sz w:val="22"/>
                        </w:rPr>
                        <w:t>保育所等に勤務する１～７年目、10年目、15年目、20年目、25年目の</w:t>
                      </w:r>
                      <w:r w:rsidRPr="00846AB1">
                        <w:rPr>
                          <w:rFonts w:asciiTheme="minorEastAsia" w:hAnsiTheme="minorEastAsia" w:hint="eastAsia"/>
                          <w:sz w:val="22"/>
                        </w:rPr>
                        <w:t>保育士に対し</w:t>
                      </w:r>
                      <w:bookmarkStart w:id="22" w:name="_Hlk156307288"/>
                      <w:r w:rsidRPr="00846AB1">
                        <w:rPr>
                          <w:rFonts w:asciiTheme="minorEastAsia" w:hAnsiTheme="minorEastAsia" w:hint="eastAsia"/>
                          <w:sz w:val="22"/>
                        </w:rPr>
                        <w:t>一律20万円、短時間勤務保育士には一律10万円を</w:t>
                      </w:r>
                      <w:bookmarkEnd w:id="22"/>
                      <w:r w:rsidRPr="00846AB1">
                        <w:rPr>
                          <w:rFonts w:asciiTheme="minorEastAsia" w:hAnsiTheme="minorEastAsia" w:hint="eastAsia"/>
                          <w:sz w:val="22"/>
                        </w:rPr>
                        <w:t>交付</w:t>
                      </w:r>
                      <w:r w:rsidRPr="00846AB1">
                        <w:rPr>
                          <w:rFonts w:ascii="ＭＳ 明朝" w:eastAsia="ＭＳ 明朝" w:hAnsi="ＭＳ 明朝" w:cs="Times New Roman" w:hint="eastAsia"/>
                          <w:sz w:val="22"/>
                        </w:rPr>
                        <w:t>することにより、保育士を積極的に確保するとともに、現在働いている保育士の離職を防止</w:t>
                      </w:r>
                    </w:p>
                    <w:p w14:paraId="03938A3C" w14:textId="77777777" w:rsidR="000420EB" w:rsidRPr="00846AB1" w:rsidRDefault="000420EB" w:rsidP="000420EB">
                      <w:pPr>
                        <w:ind w:left="800"/>
                        <w:rPr>
                          <w:rFonts w:ascii="ＭＳ 明朝" w:eastAsia="ＭＳ 明朝" w:hAnsi="ＭＳ 明朝" w:cs="Times New Roman"/>
                          <w:sz w:val="22"/>
                        </w:rPr>
                      </w:pPr>
                      <w:bookmarkStart w:id="23" w:name="OLE_LINK2"/>
                      <w:r w:rsidRPr="00846AB1">
                        <w:rPr>
                          <w:rFonts w:ascii="ＭＳ 明朝" w:eastAsia="ＭＳ 明朝" w:hAnsi="ＭＳ 明朝" w:cs="Times New Roman" w:hint="eastAsia"/>
                          <w:sz w:val="22"/>
                        </w:rPr>
                        <w:t>【対象施設】</w:t>
                      </w:r>
                    </w:p>
                    <w:p w14:paraId="4E2ADAB1" w14:textId="77777777" w:rsidR="000420EB" w:rsidRPr="00846AB1" w:rsidRDefault="000420EB" w:rsidP="000420EB">
                      <w:pPr>
                        <w:ind w:left="800"/>
                        <w:rPr>
                          <w:rFonts w:ascii="Segoe UI Symbol" w:eastAsia="ＭＳ 明朝" w:hAnsi="Segoe UI Symbol" w:cs="Times New Roman"/>
                          <w:sz w:val="22"/>
                        </w:rPr>
                      </w:pPr>
                      <w:r w:rsidRPr="00846AB1">
                        <w:rPr>
                          <w:rFonts w:ascii="ＭＳ 明朝" w:eastAsia="ＭＳ 明朝" w:hAnsi="ＭＳ 明朝" w:cs="Times New Roman" w:hint="eastAsia"/>
                          <w:sz w:val="22"/>
                        </w:rPr>
                        <w:t xml:space="preserve">　認可保育所（公設置公営保育所は除く）、認定こども園、小規模保育事業（A型・</w:t>
                      </w:r>
                      <w:r w:rsidRPr="00846AB1">
                        <w:rPr>
                          <w:rFonts w:asciiTheme="minorEastAsia" w:hAnsiTheme="minorEastAsia" w:cs="Times New Roman" w:hint="eastAsia"/>
                          <w:sz w:val="22"/>
                        </w:rPr>
                        <w:t>B</w:t>
                      </w:r>
                      <w:r w:rsidRPr="00846AB1">
                        <w:rPr>
                          <w:rFonts w:ascii="Segoe UI Symbol" w:eastAsia="ＭＳ 明朝" w:hAnsi="Segoe UI Symbol" w:cs="Times New Roman" w:hint="eastAsia"/>
                          <w:sz w:val="22"/>
                        </w:rPr>
                        <w:t>型）、</w:t>
                      </w:r>
                    </w:p>
                    <w:p w14:paraId="5D14894C" w14:textId="77777777" w:rsidR="000420EB" w:rsidRPr="00846AB1" w:rsidRDefault="000420EB" w:rsidP="000420EB">
                      <w:pPr>
                        <w:ind w:leftChars="381" w:left="800" w:firstLineChars="100" w:firstLine="220"/>
                        <w:rPr>
                          <w:rFonts w:ascii="Segoe UI Symbol" w:eastAsia="ＭＳ 明朝" w:hAnsi="Segoe UI Symbol" w:cs="Times New Roman"/>
                          <w:sz w:val="22"/>
                        </w:rPr>
                      </w:pPr>
                      <w:r w:rsidRPr="00846AB1">
                        <w:rPr>
                          <w:rFonts w:ascii="Segoe UI Symbol" w:eastAsia="ＭＳ 明朝" w:hAnsi="Segoe UI Symbol" w:cs="Times New Roman" w:hint="eastAsia"/>
                          <w:sz w:val="22"/>
                        </w:rPr>
                        <w:t>事業所内保育事業</w:t>
                      </w:r>
                    </w:p>
                    <w:p w14:paraId="77E41002" w14:textId="77777777" w:rsidR="000420EB" w:rsidRPr="00D75540" w:rsidRDefault="000420EB" w:rsidP="000420EB">
                      <w:pPr>
                        <w:ind w:leftChars="381" w:left="800" w:firstLineChars="100" w:firstLine="220"/>
                        <w:rPr>
                          <w:rFonts w:ascii="ＭＳ 明朝" w:eastAsia="ＭＳ 明朝" w:hAnsi="ＭＳ 明朝" w:cs="Times New Roman"/>
                          <w:color w:val="FF0000"/>
                          <w:sz w:val="22"/>
                        </w:rPr>
                      </w:pPr>
                    </w:p>
                    <w:bookmarkEnd w:id="23"/>
                    <w:p w14:paraId="0347100C" w14:textId="77777777" w:rsidR="000420EB" w:rsidRDefault="000420EB" w:rsidP="000420EB">
                      <w:pPr>
                        <w:ind w:leftChars="270" w:left="567"/>
                        <w:rPr>
                          <w:rFonts w:ascii="ＭＳ 明朝" w:eastAsia="ＭＳ 明朝" w:hAnsi="ＭＳ 明朝" w:cs="Times New Roman"/>
                          <w:sz w:val="22"/>
                        </w:rPr>
                      </w:pPr>
                    </w:p>
                    <w:p w14:paraId="583F3E73" w14:textId="77777777" w:rsidR="000420EB" w:rsidRPr="00D65A8E" w:rsidRDefault="000420EB" w:rsidP="000420EB">
                      <w:pPr>
                        <w:ind w:left="860"/>
                        <w:rPr>
                          <w:rFonts w:ascii="ＭＳ 明朝" w:eastAsia="ＭＳ 明朝" w:hAnsi="ＭＳ 明朝" w:cs="Times New Roman"/>
                          <w:sz w:val="22"/>
                        </w:rPr>
                      </w:pPr>
                    </w:p>
                    <w:p w14:paraId="176BD529" w14:textId="0D4BB46C" w:rsidR="003B2E28" w:rsidRPr="00D65A8E" w:rsidRDefault="003B2E28" w:rsidP="000420EB">
                      <w:pPr>
                        <w:ind w:firstLineChars="100" w:firstLine="220"/>
                        <w:rPr>
                          <w:rFonts w:ascii="ＭＳ 明朝" w:eastAsia="ＭＳ 明朝" w:hAnsi="ＭＳ 明朝" w:cs="Times New Roman"/>
                          <w:sz w:val="22"/>
                        </w:rPr>
                      </w:pPr>
                    </w:p>
                  </w:txbxContent>
                </v:textbox>
              </v:rect>
            </w:pict>
          </mc:Fallback>
        </mc:AlternateContent>
      </w:r>
    </w:p>
    <w:p w14:paraId="79EFC4DB" w14:textId="77777777" w:rsidR="003B2E28" w:rsidRPr="001923B4" w:rsidRDefault="003B2E28">
      <w:pPr>
        <w:widowControl/>
        <w:jc w:val="left"/>
        <w:rPr>
          <w:color w:val="000000" w:themeColor="text1"/>
        </w:rPr>
      </w:pPr>
    </w:p>
    <w:p w14:paraId="43570C58" w14:textId="395F9086" w:rsidR="003B2E28" w:rsidRPr="001923B4" w:rsidRDefault="003B2E28">
      <w:pPr>
        <w:widowControl/>
        <w:jc w:val="left"/>
        <w:rPr>
          <w:color w:val="000000" w:themeColor="text1"/>
        </w:rPr>
      </w:pPr>
    </w:p>
    <w:p w14:paraId="6961F9E7" w14:textId="010A0A45" w:rsidR="003B2E28" w:rsidRPr="001923B4" w:rsidRDefault="000420EB">
      <w:pPr>
        <w:widowControl/>
        <w:jc w:val="left"/>
        <w:rPr>
          <w:color w:val="000000" w:themeColor="text1"/>
        </w:rPr>
      </w:pPr>
      <w:r w:rsidRPr="001923B4">
        <w:rPr>
          <w:rFonts w:asciiTheme="minorEastAsia" w:hAnsiTheme="minorEastAsia"/>
          <w:noProof/>
          <w:color w:val="000000" w:themeColor="text1"/>
          <w:sz w:val="22"/>
        </w:rPr>
        <mc:AlternateContent>
          <mc:Choice Requires="wpg">
            <w:drawing>
              <wp:anchor distT="0" distB="0" distL="114300" distR="114300" simplePos="0" relativeHeight="251864064" behindDoc="0" locked="0" layoutInCell="1" allowOverlap="1" wp14:anchorId="625BBA72" wp14:editId="6FA04A61">
                <wp:simplePos x="0" y="0"/>
                <wp:positionH relativeFrom="margin">
                  <wp:posOffset>506730</wp:posOffset>
                </wp:positionH>
                <wp:positionV relativeFrom="paragraph">
                  <wp:posOffset>6547485</wp:posOffset>
                </wp:positionV>
                <wp:extent cx="6115050" cy="2066925"/>
                <wp:effectExtent l="0" t="0" r="0" b="9525"/>
                <wp:wrapNone/>
                <wp:docPr id="501" name="グループ化 501"/>
                <wp:cNvGraphicFramePr/>
                <a:graphic xmlns:a="http://schemas.openxmlformats.org/drawingml/2006/main">
                  <a:graphicData uri="http://schemas.microsoft.com/office/word/2010/wordprocessingGroup">
                    <wpg:wgp>
                      <wpg:cNvGrpSpPr/>
                      <wpg:grpSpPr>
                        <a:xfrm>
                          <a:off x="0" y="0"/>
                          <a:ext cx="6115050" cy="2066925"/>
                          <a:chOff x="0" y="0"/>
                          <a:chExt cx="6115050" cy="2066925"/>
                        </a:xfrm>
                      </wpg:grpSpPr>
                      <pic:pic xmlns:pic="http://schemas.openxmlformats.org/drawingml/2006/picture">
                        <pic:nvPicPr>
                          <pic:cNvPr id="502" name="図 50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066925"/>
                          </a:xfrm>
                          <a:prstGeom prst="rect">
                            <a:avLst/>
                          </a:prstGeom>
                          <a:noFill/>
                          <a:ln>
                            <a:noFill/>
                          </a:ln>
                        </pic:spPr>
                      </pic:pic>
                      <wpg:grpSp>
                        <wpg:cNvPr id="503" name="グループ化 503"/>
                        <wpg:cNvGrpSpPr/>
                        <wpg:grpSpPr>
                          <a:xfrm>
                            <a:off x="2924175" y="502631"/>
                            <a:ext cx="427939" cy="1232877"/>
                            <a:chOff x="0" y="-2194"/>
                            <a:chExt cx="427939" cy="1232877"/>
                          </a:xfrm>
                        </wpg:grpSpPr>
                        <wps:wsp>
                          <wps:cNvPr id="504" name="矢印: 下 504"/>
                          <wps:cNvSpPr/>
                          <wps:spPr>
                            <a:xfrm rot="16200000">
                              <a:off x="212142" y="482803"/>
                              <a:ext cx="215817" cy="215776"/>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0" y="1126541"/>
                              <a:ext cx="179070" cy="10414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正方形/長方形 507"/>
                          <wps:cNvSpPr/>
                          <wps:spPr>
                            <a:xfrm>
                              <a:off x="0" y="0"/>
                              <a:ext cx="179518" cy="10473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正方形/長方形 508"/>
                          <wps:cNvSpPr/>
                          <wps:spPr>
                            <a:xfrm rot="5400000">
                              <a:off x="-444693" y="573829"/>
                              <a:ext cx="1232877" cy="80832"/>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F6A8C9" id="グループ化 501" o:spid="_x0000_s1026" style="position:absolute;left:0;text-align:left;margin-left:39.9pt;margin-top:515.55pt;width:481.5pt;height:162.75pt;z-index:251864064;mso-position-horizontal-relative:margin;mso-width-relative:margin;mso-height-relative:margin" coordsize="61150,206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2" o:spid="_x0000_s1027" type="#_x0000_t75" style="position:absolute;width:61150;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">
                  <v:imagedata r:id="rId12" o:title=""/>
                </v:shape>
                <v:group id="グループ化 503" o:spid="_x0000_s1028" style="position:absolute;left:29241;top:5026;width:4280;height:12329" coordorigin=",-21" coordsize="4279,1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04" o:spid="_x0000_s1029" type="#_x0000_t67" style="position:absolute;left:2121;top:4827;width:2158;height:21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" adj="10800" fillcolor="windowText" stroked="f" strokeweight="2pt"/>
                  <v:rect id="正方形/長方形 506" o:spid="_x0000_s1030" style="position:absolute;top:11265;width:1790;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" fillcolor="windowText" stroked="f" strokeweight="2pt"/>
                  <v:rect id="正方形/長方形 507" o:spid="_x0000_s1031" style="position:absolute;width:1795;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" fillcolor="windowText" stroked="f" strokeweight="2pt"/>
                  <v:rect id="正方形/長方形 508" o:spid="_x0000_s1032" style="position:absolute;left:-4447;top:5739;width:12327;height:8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" fillcolor="windowText" stroked="f" strokeweight="2pt"/>
                </v:group>
                <w10:wrap anchorx="margin"/>
              </v:group>
            </w:pict>
          </mc:Fallback>
        </mc:AlternateContent>
      </w:r>
      <w:r w:rsidR="003C59BD"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911168" behindDoc="0" locked="0" layoutInCell="1" allowOverlap="1" wp14:anchorId="276BDD6C" wp14:editId="79389F47">
                <wp:simplePos x="0" y="0"/>
                <wp:positionH relativeFrom="margin">
                  <wp:posOffset>3219450</wp:posOffset>
                </wp:positionH>
                <wp:positionV relativeFrom="paragraph">
                  <wp:posOffset>2075815</wp:posOffset>
                </wp:positionV>
                <wp:extent cx="274320" cy="434340"/>
                <wp:effectExtent l="0" t="0" r="0" b="3810"/>
                <wp:wrapNone/>
                <wp:docPr id="496" name="矢印: 右 496"/>
                <wp:cNvGraphicFramePr/>
                <a:graphic xmlns:a="http://schemas.openxmlformats.org/drawingml/2006/main">
                  <a:graphicData uri="http://schemas.microsoft.com/office/word/2010/wordprocessingShape">
                    <wps:wsp>
                      <wps:cNvSpPr/>
                      <wps:spPr>
                        <a:xfrm>
                          <a:off x="0" y="0"/>
                          <a:ext cx="274320" cy="4343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9CB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96" o:spid="_x0000_s1026" type="#_x0000_t13" style="position:absolute;left:0;text-align:left;margin-left:253.5pt;margin-top:163.45pt;width:21.6pt;height:34.2pt;z-index:251911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" adj="10800" fillcolor="black [3213]" stroked="f" strokeweight="2pt">
                <w10:wrap anchorx="margin"/>
              </v:shape>
            </w:pict>
          </mc:Fallback>
        </mc:AlternateContent>
      </w:r>
      <w:r w:rsidR="00735BC7" w:rsidRPr="001923B4">
        <w:rPr>
          <w:rFonts w:asciiTheme="minorEastAsia" w:hAnsiTheme="minorEastAsia"/>
          <w:noProof/>
          <w:color w:val="000000" w:themeColor="text1"/>
          <w:sz w:val="22"/>
        </w:rPr>
        <w:drawing>
          <wp:anchor distT="0" distB="0" distL="114300" distR="114300" simplePos="0" relativeHeight="251877376" behindDoc="0" locked="0" layoutInCell="1" allowOverlap="1" wp14:anchorId="31CDFA36" wp14:editId="3023665C">
            <wp:simplePos x="0" y="0"/>
            <wp:positionH relativeFrom="margin">
              <wp:align>right</wp:align>
            </wp:positionH>
            <wp:positionV relativeFrom="paragraph">
              <wp:posOffset>8581390</wp:posOffset>
            </wp:positionV>
            <wp:extent cx="1228725" cy="3238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1923B4">
        <w:rPr>
          <w:color w:val="000000" w:themeColor="text1"/>
        </w:rPr>
        <w:br w:type="page"/>
      </w:r>
    </w:p>
    <w:p w14:paraId="5AE6F291" w14:textId="107FD2CE" w:rsidR="003B2E28" w:rsidRPr="001923B4" w:rsidRDefault="003B2E28">
      <w:pPr>
        <w:widowControl/>
        <w:jc w:val="left"/>
        <w:rPr>
          <w:color w:val="000000" w:themeColor="text1"/>
        </w:rPr>
      </w:pPr>
      <w:r w:rsidRPr="001923B4">
        <w:rPr>
          <w:rFonts w:ascii="ＭＳ Ｐゴシック" w:eastAsia="ＭＳ Ｐゴシック" w:hAnsi="ＭＳ Ｐゴシック"/>
          <w:noProof/>
          <w:color w:val="000000" w:themeColor="text1"/>
          <w:sz w:val="22"/>
        </w:rPr>
        <w:lastRenderedPageBreak/>
        <mc:AlternateContent>
          <mc:Choice Requires="wps">
            <w:drawing>
              <wp:anchor distT="0" distB="0" distL="114300" distR="114300" simplePos="0" relativeHeight="251645934" behindDoc="0" locked="0" layoutInCell="1" allowOverlap="1" wp14:anchorId="4AEEB675" wp14:editId="135AE1EB">
                <wp:simplePos x="0" y="0"/>
                <wp:positionH relativeFrom="column">
                  <wp:posOffset>1905</wp:posOffset>
                </wp:positionH>
                <wp:positionV relativeFrom="paragraph">
                  <wp:posOffset>3810</wp:posOffset>
                </wp:positionV>
                <wp:extent cx="6818630" cy="7981950"/>
                <wp:effectExtent l="0" t="0" r="20320" b="19050"/>
                <wp:wrapNone/>
                <wp:docPr id="47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81950"/>
                        </a:xfrm>
                        <a:prstGeom prst="rect">
                          <a:avLst/>
                        </a:prstGeom>
                        <a:solidFill>
                          <a:srgbClr val="FFFFFF"/>
                        </a:solidFill>
                        <a:ln w="9525">
                          <a:solidFill>
                            <a:srgbClr val="000000"/>
                          </a:solidFill>
                          <a:miter lim="800000"/>
                          <a:headEnd/>
                          <a:tailEnd/>
                        </a:ln>
                      </wps:spPr>
                      <wps:txbx>
                        <w:txbxContent>
                          <w:p w14:paraId="38AD3F30" w14:textId="77777777" w:rsidR="000420EB" w:rsidRPr="00D75540" w:rsidRDefault="000420EB" w:rsidP="005831AB">
                            <w:pPr>
                              <w:pStyle w:val="a3"/>
                              <w:numPr>
                                <w:ilvl w:val="0"/>
                                <w:numId w:val="103"/>
                              </w:numPr>
                              <w:spacing w:beforeLines="50" w:before="180"/>
                              <w:ind w:leftChars="313" w:left="1105" w:hanging="448"/>
                              <w:rPr>
                                <w:rFonts w:asciiTheme="minorEastAsia" w:hAnsiTheme="minorEastAsia" w:cs="Times New Roman"/>
                                <w:sz w:val="22"/>
                              </w:rPr>
                            </w:pPr>
                            <w:r w:rsidRPr="00D75540">
                              <w:rPr>
                                <w:rFonts w:asciiTheme="minorEastAsia" w:hAnsiTheme="minorEastAsia" w:cs="Times New Roman" w:hint="eastAsia"/>
                                <w:sz w:val="22"/>
                              </w:rPr>
                              <w:t>保育士働き方改革推進事業</w:t>
                            </w:r>
                          </w:p>
                          <w:p w14:paraId="695DEAAE" w14:textId="77777777" w:rsidR="000420EB" w:rsidRPr="00846AB1" w:rsidRDefault="000420EB" w:rsidP="000420EB">
                            <w:pPr>
                              <w:pStyle w:val="a3"/>
                              <w:ind w:leftChars="527" w:left="1107" w:firstLineChars="100" w:firstLine="220"/>
                              <w:rPr>
                                <w:rFonts w:asciiTheme="minorEastAsia" w:hAnsiTheme="minorEastAsia" w:cs="Times New Roman"/>
                                <w:sz w:val="22"/>
                              </w:rPr>
                            </w:pPr>
                            <w:r w:rsidRPr="00846AB1">
                              <w:rPr>
                                <w:rFonts w:asciiTheme="minorEastAsia" w:hAnsiTheme="minorEastAsia" w:cs="Times New Roman" w:hint="eastAsia"/>
                                <w:sz w:val="22"/>
                              </w:rPr>
                              <w:t>市内の民間保育所等の完全週休二日制の取得率は他業種と比べ大幅に低く、離職率の高い一因となっていることから、現行の「有給休暇等取得促進」に加え、「完全週休二日制」を導入するための加配保育士の配置にかかる人件費を助成</w:t>
                            </w:r>
                            <w:r w:rsidRPr="00846AB1">
                              <w:rPr>
                                <w:rFonts w:ascii="ＭＳ 明朝" w:eastAsia="ＭＳ 明朝" w:hAnsi="ＭＳ 明朝" w:cs="Times New Roman" w:hint="eastAsia"/>
                                <w:sz w:val="22"/>
                              </w:rPr>
                              <w:t>することにより、保育士の業務負担を軽減し、働きやすい労働環境をめざす</w:t>
                            </w:r>
                          </w:p>
                          <w:p w14:paraId="5300F1AC" w14:textId="77777777" w:rsidR="000420EB" w:rsidRPr="00846AB1" w:rsidRDefault="000420EB" w:rsidP="000420EB">
                            <w:pPr>
                              <w:pStyle w:val="a3"/>
                              <w:ind w:leftChars="0" w:left="1106"/>
                              <w:rPr>
                                <w:rFonts w:asciiTheme="minorEastAsia" w:hAnsiTheme="minorEastAsia" w:cs="Times New Roman"/>
                                <w:sz w:val="22"/>
                              </w:rPr>
                            </w:pPr>
                            <w:r w:rsidRPr="00846AB1">
                              <w:rPr>
                                <w:rFonts w:asciiTheme="minorEastAsia" w:hAnsiTheme="minorEastAsia" w:cs="Times New Roman" w:hint="eastAsia"/>
                                <w:sz w:val="22"/>
                              </w:rPr>
                              <w:t>【助成内容】</w:t>
                            </w:r>
                          </w:p>
                          <w:tbl>
                            <w:tblPr>
                              <w:tblStyle w:val="a4"/>
                              <w:tblW w:w="9356" w:type="dxa"/>
                              <w:tblInd w:w="1129" w:type="dxa"/>
                              <w:tblLayout w:type="fixed"/>
                              <w:tblLook w:val="04A0" w:firstRow="1" w:lastRow="0" w:firstColumn="1" w:lastColumn="0" w:noHBand="0" w:noVBand="1"/>
                            </w:tblPr>
                            <w:tblGrid>
                              <w:gridCol w:w="582"/>
                              <w:gridCol w:w="2395"/>
                              <w:gridCol w:w="1418"/>
                              <w:gridCol w:w="567"/>
                              <w:gridCol w:w="567"/>
                              <w:gridCol w:w="2268"/>
                              <w:gridCol w:w="1559"/>
                            </w:tblGrid>
                            <w:tr w:rsidR="000420EB" w:rsidRPr="00846AB1" w14:paraId="4C63253A" w14:textId="77777777" w:rsidTr="00E62FF1">
                              <w:trPr>
                                <w:trHeight w:val="197"/>
                              </w:trPr>
                              <w:tc>
                                <w:tcPr>
                                  <w:tcW w:w="4395" w:type="dxa"/>
                                  <w:gridSpan w:val="3"/>
                                  <w:vAlign w:val="center"/>
                                </w:tcPr>
                                <w:p w14:paraId="664432DE" w14:textId="77777777" w:rsidR="000420EB" w:rsidRPr="00846AB1" w:rsidRDefault="000420EB" w:rsidP="000420EB">
                                  <w:pPr>
                                    <w:jc w:val="center"/>
                                    <w:rPr>
                                      <w:rFonts w:ascii="ＭＳ 明朝" w:eastAsia="ＭＳ 明朝" w:hAnsi="ＭＳ 明朝" w:cs="Times New Roman"/>
                                      <w:sz w:val="22"/>
                                    </w:rPr>
                                  </w:pPr>
                                  <w:bookmarkStart w:id="24" w:name="_Hlk156490307"/>
                                  <w:r w:rsidRPr="00846AB1">
                                    <w:rPr>
                                      <w:rFonts w:ascii="ＭＳ 明朝" w:eastAsia="ＭＳ 明朝" w:hAnsi="ＭＳ 明朝" w:cs="Times New Roman" w:hint="eastAsia"/>
                                      <w:sz w:val="22"/>
                                    </w:rPr>
                                    <w:t>現行（令和５年度）</w:t>
                                  </w:r>
                                </w:p>
                              </w:tc>
                              <w:tc>
                                <w:tcPr>
                                  <w:tcW w:w="567" w:type="dxa"/>
                                  <w:tcBorders>
                                    <w:top w:val="nil"/>
                                    <w:bottom w:val="nil"/>
                                  </w:tcBorders>
                                </w:tcPr>
                                <w:p w14:paraId="61605141" w14:textId="77777777" w:rsidR="000420EB" w:rsidRPr="00846AB1" w:rsidRDefault="000420EB" w:rsidP="000420EB">
                                  <w:pPr>
                                    <w:jc w:val="center"/>
                                    <w:rPr>
                                      <w:rFonts w:ascii="ＭＳ 明朝" w:eastAsia="ＭＳ 明朝" w:hAnsi="ＭＳ 明朝" w:cs="Times New Roman"/>
                                      <w:szCs w:val="21"/>
                                    </w:rPr>
                                  </w:pPr>
                                </w:p>
                              </w:tc>
                              <w:tc>
                                <w:tcPr>
                                  <w:tcW w:w="4394" w:type="dxa"/>
                                  <w:gridSpan w:val="3"/>
                                </w:tcPr>
                                <w:p w14:paraId="471A05F3"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令和６年度</w:t>
                                  </w:r>
                                </w:p>
                              </w:tc>
                            </w:tr>
                            <w:tr w:rsidR="000420EB" w:rsidRPr="00846AB1" w14:paraId="61ABD975" w14:textId="77777777" w:rsidTr="00E62FF1">
                              <w:trPr>
                                <w:trHeight w:val="363"/>
                              </w:trPr>
                              <w:tc>
                                <w:tcPr>
                                  <w:tcW w:w="2977" w:type="dxa"/>
                                  <w:gridSpan w:val="2"/>
                                  <w:vAlign w:val="center"/>
                                </w:tcPr>
                                <w:p w14:paraId="1297F5C5"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助成対象</w:t>
                                  </w:r>
                                </w:p>
                              </w:tc>
                              <w:tc>
                                <w:tcPr>
                                  <w:tcW w:w="1418" w:type="dxa"/>
                                  <w:vAlign w:val="center"/>
                                </w:tcPr>
                                <w:p w14:paraId="6ABC35EB"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助成上限額</w:t>
                                  </w:r>
                                </w:p>
                              </w:tc>
                              <w:tc>
                                <w:tcPr>
                                  <w:tcW w:w="567" w:type="dxa"/>
                                  <w:tcBorders>
                                    <w:top w:val="nil"/>
                                    <w:bottom w:val="nil"/>
                                  </w:tcBorders>
                                </w:tcPr>
                                <w:p w14:paraId="516D70C8" w14:textId="77777777" w:rsidR="000420EB" w:rsidRPr="00846AB1" w:rsidRDefault="000420EB" w:rsidP="000420EB">
                                  <w:pPr>
                                    <w:jc w:val="center"/>
                                    <w:rPr>
                                      <w:rFonts w:ascii="ＭＳ 明朝" w:eastAsia="ＭＳ 明朝" w:hAnsi="ＭＳ 明朝" w:cs="Times New Roman"/>
                                      <w:szCs w:val="21"/>
                                    </w:rPr>
                                  </w:pPr>
                                </w:p>
                              </w:tc>
                              <w:tc>
                                <w:tcPr>
                                  <w:tcW w:w="2835" w:type="dxa"/>
                                  <w:gridSpan w:val="2"/>
                                  <w:vAlign w:val="center"/>
                                </w:tcPr>
                                <w:p w14:paraId="6E8C7E86"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助成対象</w:t>
                                  </w:r>
                                </w:p>
                              </w:tc>
                              <w:tc>
                                <w:tcPr>
                                  <w:tcW w:w="1559" w:type="dxa"/>
                                  <w:vAlign w:val="center"/>
                                </w:tcPr>
                                <w:p w14:paraId="1EDEBAAA"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助成上限額</w:t>
                                  </w:r>
                                </w:p>
                              </w:tc>
                            </w:tr>
                            <w:tr w:rsidR="000420EB" w:rsidRPr="00846AB1" w14:paraId="7097DEE7" w14:textId="77777777" w:rsidTr="00E62FF1">
                              <w:trPr>
                                <w:cantSplit/>
                                <w:trHeight w:val="1020"/>
                              </w:trPr>
                              <w:tc>
                                <w:tcPr>
                                  <w:tcW w:w="582" w:type="dxa"/>
                                  <w:vMerge w:val="restart"/>
                                  <w:textDirection w:val="tbRlV"/>
                                  <w:vAlign w:val="center"/>
                                </w:tcPr>
                                <w:p w14:paraId="18C24535" w14:textId="77777777" w:rsidR="000420EB" w:rsidRPr="00846AB1" w:rsidRDefault="000420EB" w:rsidP="000420EB">
                                  <w:pPr>
                                    <w:ind w:left="113" w:right="113"/>
                                    <w:jc w:val="center"/>
                                    <w:rPr>
                                      <w:rFonts w:ascii="ＭＳ 明朝" w:eastAsia="ＭＳ 明朝" w:hAnsi="ＭＳ 明朝" w:cs="Times New Roman"/>
                                      <w:sz w:val="22"/>
                                    </w:rPr>
                                  </w:pPr>
                                  <w:r w:rsidRPr="00846AB1">
                                    <w:rPr>
                                      <w:rFonts w:ascii="ＭＳ 明朝" w:eastAsia="ＭＳ 明朝" w:hAnsi="ＭＳ 明朝" w:cs="Times New Roman" w:hint="eastAsia"/>
                                      <w:sz w:val="22"/>
                                    </w:rPr>
                                    <w:t>保育所・認定こども園</w:t>
                                  </w:r>
                                </w:p>
                              </w:tc>
                              <w:tc>
                                <w:tcPr>
                                  <w:tcW w:w="2395" w:type="dxa"/>
                                  <w:tcMar>
                                    <w:left w:w="28" w:type="dxa"/>
                                    <w:right w:w="28" w:type="dxa"/>
                                  </w:tcMar>
                                  <w:vAlign w:val="center"/>
                                </w:tcPr>
                                <w:p w14:paraId="6FE5C4B6"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5CB87EBD"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1</w:t>
                                  </w:r>
                                  <w:r w:rsidRPr="00846AB1">
                                    <w:rPr>
                                      <w:rFonts w:ascii="ＭＳ 明朝" w:eastAsia="ＭＳ 明朝" w:hAnsi="ＭＳ 明朝" w:cs="Times New Roman"/>
                                      <w:sz w:val="22"/>
                                    </w:rPr>
                                    <w:t>3</w:t>
                                  </w:r>
                                  <w:r w:rsidRPr="00846AB1">
                                    <w:rPr>
                                      <w:rFonts w:ascii="ＭＳ 明朝" w:eastAsia="ＭＳ 明朝" w:hAnsi="ＭＳ 明朝" w:cs="Times New Roman" w:hint="eastAsia"/>
                                      <w:sz w:val="22"/>
                                    </w:rPr>
                                    <w:t>人以上</w:t>
                                  </w:r>
                                </w:p>
                              </w:tc>
                              <w:tc>
                                <w:tcPr>
                                  <w:tcW w:w="1418" w:type="dxa"/>
                                  <w:tcMar>
                                    <w:left w:w="28" w:type="dxa"/>
                                    <w:right w:w="28" w:type="dxa"/>
                                  </w:tcMar>
                                  <w:vAlign w:val="center"/>
                                </w:tcPr>
                                <w:p w14:paraId="2CE305FB"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6</w:t>
                                  </w:r>
                                  <w:r w:rsidRPr="00846AB1">
                                    <w:rPr>
                                      <w:rFonts w:ascii="ＭＳ 明朝" w:eastAsia="ＭＳ 明朝" w:hAnsi="ＭＳ 明朝" w:cs="Times New Roman"/>
                                      <w:sz w:val="22"/>
                                    </w:rPr>
                                    <w:t>,585,600</w:t>
                                  </w:r>
                                  <w:r w:rsidRPr="00846AB1">
                                    <w:rPr>
                                      <w:rFonts w:ascii="ＭＳ 明朝" w:eastAsia="ＭＳ 明朝" w:hAnsi="ＭＳ 明朝" w:cs="Times New Roman" w:hint="eastAsia"/>
                                      <w:sz w:val="22"/>
                                    </w:rPr>
                                    <w:t>円</w:t>
                                  </w:r>
                                </w:p>
                              </w:tc>
                              <w:tc>
                                <w:tcPr>
                                  <w:tcW w:w="567" w:type="dxa"/>
                                  <w:tcBorders>
                                    <w:top w:val="nil"/>
                                    <w:bottom w:val="nil"/>
                                  </w:tcBorders>
                                </w:tcPr>
                                <w:p w14:paraId="1C69488D" w14:textId="77777777" w:rsidR="000420EB" w:rsidRPr="00846AB1" w:rsidRDefault="000420EB" w:rsidP="000420EB">
                                  <w:pPr>
                                    <w:jc w:val="center"/>
                                    <w:rPr>
                                      <w:rFonts w:ascii="ＭＳ 明朝" w:eastAsia="ＭＳ 明朝" w:hAnsi="ＭＳ 明朝" w:cs="Times New Roman"/>
                                      <w:szCs w:val="21"/>
                                    </w:rPr>
                                  </w:pPr>
                                </w:p>
                              </w:tc>
                              <w:tc>
                                <w:tcPr>
                                  <w:tcW w:w="567" w:type="dxa"/>
                                  <w:vMerge w:val="restart"/>
                                  <w:textDirection w:val="tbRlV"/>
                                  <w:vAlign w:val="center"/>
                                </w:tcPr>
                                <w:p w14:paraId="0E10FEF3" w14:textId="77777777" w:rsidR="000420EB" w:rsidRPr="00846AB1" w:rsidRDefault="000420EB" w:rsidP="000420EB">
                                  <w:pPr>
                                    <w:ind w:left="113" w:right="113"/>
                                    <w:jc w:val="center"/>
                                    <w:rPr>
                                      <w:rFonts w:ascii="ＭＳ 明朝" w:eastAsia="ＭＳ 明朝" w:hAnsi="ＭＳ 明朝" w:cs="Times New Roman"/>
                                      <w:sz w:val="22"/>
                                    </w:rPr>
                                  </w:pPr>
                                  <w:r w:rsidRPr="00846AB1">
                                    <w:rPr>
                                      <w:rFonts w:ascii="ＭＳ 明朝" w:eastAsia="ＭＳ 明朝" w:hAnsi="ＭＳ 明朝" w:cs="Times New Roman" w:hint="eastAsia"/>
                                      <w:sz w:val="22"/>
                                    </w:rPr>
                                    <w:t>保育所・認定こども園</w:t>
                                  </w:r>
                                </w:p>
                              </w:tc>
                              <w:tc>
                                <w:tcPr>
                                  <w:tcW w:w="2268" w:type="dxa"/>
                                  <w:tcMar>
                                    <w:left w:w="28" w:type="dxa"/>
                                    <w:right w:w="28" w:type="dxa"/>
                                  </w:tcMar>
                                  <w:vAlign w:val="center"/>
                                </w:tcPr>
                                <w:p w14:paraId="3D116CD2"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60888523"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13人以上</w:t>
                                  </w:r>
                                </w:p>
                              </w:tc>
                              <w:tc>
                                <w:tcPr>
                                  <w:tcW w:w="1559" w:type="dxa"/>
                                  <w:tcMar>
                                    <w:left w:w="28" w:type="dxa"/>
                                    <w:right w:w="28" w:type="dxa"/>
                                  </w:tcMar>
                                  <w:vAlign w:val="center"/>
                                </w:tcPr>
                                <w:p w14:paraId="7068692D"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1</w:t>
                                  </w:r>
                                  <w:r w:rsidRPr="00846AB1">
                                    <w:rPr>
                                      <w:rFonts w:ascii="ＭＳ 明朝" w:eastAsia="ＭＳ 明朝" w:hAnsi="ＭＳ 明朝" w:cs="Times New Roman"/>
                                      <w:sz w:val="22"/>
                                    </w:rPr>
                                    <w:t>3,843,600</w:t>
                                  </w:r>
                                  <w:r w:rsidRPr="00846AB1">
                                    <w:rPr>
                                      <w:rFonts w:ascii="ＭＳ 明朝" w:eastAsia="ＭＳ 明朝" w:hAnsi="ＭＳ 明朝" w:cs="Times New Roman" w:hint="eastAsia"/>
                                      <w:sz w:val="22"/>
                                    </w:rPr>
                                    <w:t>円</w:t>
                                  </w:r>
                                </w:p>
                              </w:tc>
                            </w:tr>
                            <w:tr w:rsidR="000420EB" w:rsidRPr="00846AB1" w14:paraId="2B76B4D7" w14:textId="77777777" w:rsidTr="00E62FF1">
                              <w:trPr>
                                <w:trHeight w:val="567"/>
                              </w:trPr>
                              <w:tc>
                                <w:tcPr>
                                  <w:tcW w:w="582" w:type="dxa"/>
                                  <w:vMerge/>
                                  <w:vAlign w:val="center"/>
                                </w:tcPr>
                                <w:p w14:paraId="0D4F31FE" w14:textId="77777777" w:rsidR="000420EB" w:rsidRPr="00846AB1" w:rsidRDefault="000420EB" w:rsidP="000420EB">
                                  <w:pPr>
                                    <w:jc w:val="center"/>
                                    <w:rPr>
                                      <w:rFonts w:ascii="ＭＳ 明朝" w:eastAsia="ＭＳ 明朝" w:hAnsi="ＭＳ 明朝" w:cs="Times New Roman"/>
                                      <w:sz w:val="22"/>
                                    </w:rPr>
                                  </w:pPr>
                                </w:p>
                              </w:tc>
                              <w:tc>
                                <w:tcPr>
                                  <w:tcW w:w="2395" w:type="dxa"/>
                                  <w:vMerge w:val="restart"/>
                                  <w:tcMar>
                                    <w:left w:w="28" w:type="dxa"/>
                                    <w:right w:w="28" w:type="dxa"/>
                                  </w:tcMar>
                                  <w:vAlign w:val="center"/>
                                </w:tcPr>
                                <w:p w14:paraId="323D8A4E" w14:textId="77777777" w:rsidR="000420EB" w:rsidRPr="00846AB1" w:rsidRDefault="000420EB" w:rsidP="000420EB">
                                  <w:pP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7DEFB28A"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12人以下</w:t>
                                  </w:r>
                                </w:p>
                              </w:tc>
                              <w:tc>
                                <w:tcPr>
                                  <w:tcW w:w="1418" w:type="dxa"/>
                                  <w:vMerge w:val="restart"/>
                                  <w:tcMar>
                                    <w:left w:w="28" w:type="dxa"/>
                                    <w:right w:w="28" w:type="dxa"/>
                                  </w:tcMar>
                                  <w:vAlign w:val="center"/>
                                </w:tcPr>
                                <w:p w14:paraId="6FA16106"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3</w:t>
                                  </w:r>
                                  <w:r w:rsidRPr="00846AB1">
                                    <w:rPr>
                                      <w:rFonts w:ascii="ＭＳ 明朝" w:eastAsia="ＭＳ 明朝" w:hAnsi="ＭＳ 明朝" w:cs="Times New Roman"/>
                                      <w:sz w:val="22"/>
                                    </w:rPr>
                                    <w:t>,292,800</w:t>
                                  </w:r>
                                  <w:r w:rsidRPr="00846AB1">
                                    <w:rPr>
                                      <w:rFonts w:ascii="ＭＳ 明朝" w:eastAsia="ＭＳ 明朝" w:hAnsi="ＭＳ 明朝" w:cs="Times New Roman" w:hint="eastAsia"/>
                                      <w:sz w:val="22"/>
                                    </w:rPr>
                                    <w:t>円</w:t>
                                  </w:r>
                                </w:p>
                              </w:tc>
                              <w:tc>
                                <w:tcPr>
                                  <w:tcW w:w="567" w:type="dxa"/>
                                  <w:tcBorders>
                                    <w:top w:val="nil"/>
                                    <w:bottom w:val="nil"/>
                                  </w:tcBorders>
                                </w:tcPr>
                                <w:p w14:paraId="1D141DFD" w14:textId="77777777" w:rsidR="000420EB" w:rsidRPr="00846AB1" w:rsidRDefault="000420EB" w:rsidP="000420EB">
                                  <w:pPr>
                                    <w:jc w:val="center"/>
                                    <w:rPr>
                                      <w:rFonts w:ascii="ＭＳ 明朝" w:eastAsia="ＭＳ 明朝" w:hAnsi="ＭＳ 明朝" w:cs="Times New Roman"/>
                                      <w:szCs w:val="21"/>
                                    </w:rPr>
                                  </w:pPr>
                                </w:p>
                              </w:tc>
                              <w:tc>
                                <w:tcPr>
                                  <w:tcW w:w="567" w:type="dxa"/>
                                  <w:vMerge/>
                                  <w:vAlign w:val="center"/>
                                </w:tcPr>
                                <w:p w14:paraId="27CF41A9" w14:textId="77777777" w:rsidR="000420EB" w:rsidRPr="00846AB1" w:rsidRDefault="000420EB" w:rsidP="000420EB">
                                  <w:pPr>
                                    <w:jc w:val="center"/>
                                    <w:rPr>
                                      <w:rFonts w:ascii="ＭＳ 明朝" w:eastAsia="ＭＳ 明朝" w:hAnsi="ＭＳ 明朝" w:cs="Times New Roman"/>
                                      <w:szCs w:val="21"/>
                                    </w:rPr>
                                  </w:pPr>
                                </w:p>
                              </w:tc>
                              <w:tc>
                                <w:tcPr>
                                  <w:tcW w:w="2268" w:type="dxa"/>
                                  <w:tcMar>
                                    <w:left w:w="28" w:type="dxa"/>
                                    <w:right w:w="28" w:type="dxa"/>
                                  </w:tcMar>
                                  <w:vAlign w:val="center"/>
                                </w:tcPr>
                                <w:p w14:paraId="5516C690"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65CC57CE" w14:textId="7883EC53" w:rsidR="000420EB" w:rsidRPr="00846AB1" w:rsidRDefault="00637163" w:rsidP="000420EB">
                                  <w:pPr>
                                    <w:jc w:val="center"/>
                                    <w:rPr>
                                      <w:rFonts w:ascii="ＭＳ 明朝" w:eastAsia="ＭＳ 明朝" w:hAnsi="ＭＳ 明朝" w:cs="Times New Roman"/>
                                      <w:sz w:val="22"/>
                                    </w:rPr>
                                  </w:pPr>
                                  <w:r>
                                    <w:rPr>
                                      <w:rFonts w:ascii="ＭＳ 明朝" w:eastAsia="ＭＳ 明朝" w:hAnsi="ＭＳ 明朝" w:cs="Times New Roman" w:hint="eastAsia"/>
                                      <w:sz w:val="22"/>
                                    </w:rPr>
                                    <w:t>７～12</w:t>
                                  </w:r>
                                  <w:r w:rsidR="000420EB" w:rsidRPr="00846AB1">
                                    <w:rPr>
                                      <w:rFonts w:ascii="ＭＳ 明朝" w:eastAsia="ＭＳ 明朝" w:hAnsi="ＭＳ 明朝" w:cs="Times New Roman" w:hint="eastAsia"/>
                                      <w:sz w:val="22"/>
                                    </w:rPr>
                                    <w:t>人以下</w:t>
                                  </w:r>
                                </w:p>
                              </w:tc>
                              <w:tc>
                                <w:tcPr>
                                  <w:tcW w:w="1559" w:type="dxa"/>
                                  <w:tcMar>
                                    <w:left w:w="28" w:type="dxa"/>
                                    <w:right w:w="28" w:type="dxa"/>
                                  </w:tcMar>
                                  <w:vAlign w:val="center"/>
                                </w:tcPr>
                                <w:p w14:paraId="6B515D57"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9</w:t>
                                  </w:r>
                                  <w:r w:rsidRPr="00846AB1">
                                    <w:rPr>
                                      <w:rFonts w:ascii="ＭＳ 明朝" w:eastAsia="ＭＳ 明朝" w:hAnsi="ＭＳ 明朝" w:cs="Times New Roman"/>
                                      <w:sz w:val="22"/>
                                    </w:rPr>
                                    <w:t>,924,800</w:t>
                                  </w:r>
                                  <w:r w:rsidRPr="00846AB1">
                                    <w:rPr>
                                      <w:rFonts w:ascii="ＭＳ 明朝" w:eastAsia="ＭＳ 明朝" w:hAnsi="ＭＳ 明朝" w:cs="Times New Roman" w:hint="eastAsia"/>
                                      <w:sz w:val="22"/>
                                    </w:rPr>
                                    <w:t>円</w:t>
                                  </w:r>
                                </w:p>
                              </w:tc>
                            </w:tr>
                            <w:tr w:rsidR="000420EB" w:rsidRPr="00846AB1" w14:paraId="46609362" w14:textId="77777777" w:rsidTr="00E62FF1">
                              <w:trPr>
                                <w:trHeight w:val="567"/>
                              </w:trPr>
                              <w:tc>
                                <w:tcPr>
                                  <w:tcW w:w="582" w:type="dxa"/>
                                  <w:vMerge/>
                                  <w:vAlign w:val="center"/>
                                </w:tcPr>
                                <w:p w14:paraId="040454AE" w14:textId="77777777" w:rsidR="000420EB" w:rsidRPr="00846AB1" w:rsidRDefault="000420EB" w:rsidP="000420EB">
                                  <w:pPr>
                                    <w:jc w:val="center"/>
                                    <w:rPr>
                                      <w:rFonts w:ascii="ＭＳ 明朝" w:eastAsia="ＭＳ 明朝" w:hAnsi="ＭＳ 明朝" w:cs="Times New Roman"/>
                                      <w:sz w:val="22"/>
                                    </w:rPr>
                                  </w:pPr>
                                </w:p>
                              </w:tc>
                              <w:tc>
                                <w:tcPr>
                                  <w:tcW w:w="2395" w:type="dxa"/>
                                  <w:vMerge/>
                                  <w:vAlign w:val="center"/>
                                </w:tcPr>
                                <w:p w14:paraId="35315002" w14:textId="77777777" w:rsidR="000420EB" w:rsidRPr="00846AB1" w:rsidRDefault="000420EB" w:rsidP="000420EB">
                                  <w:pPr>
                                    <w:jc w:val="center"/>
                                    <w:rPr>
                                      <w:rFonts w:ascii="ＭＳ 明朝" w:eastAsia="ＭＳ 明朝" w:hAnsi="ＭＳ 明朝" w:cs="Times New Roman"/>
                                      <w:sz w:val="22"/>
                                    </w:rPr>
                                  </w:pPr>
                                </w:p>
                              </w:tc>
                              <w:tc>
                                <w:tcPr>
                                  <w:tcW w:w="1418" w:type="dxa"/>
                                  <w:vMerge/>
                                  <w:tcMar>
                                    <w:left w:w="28" w:type="dxa"/>
                                    <w:right w:w="28" w:type="dxa"/>
                                  </w:tcMar>
                                  <w:vAlign w:val="center"/>
                                </w:tcPr>
                                <w:p w14:paraId="3FD72A6D" w14:textId="77777777" w:rsidR="000420EB" w:rsidRPr="00846AB1" w:rsidRDefault="000420EB" w:rsidP="000420EB">
                                  <w:pPr>
                                    <w:jc w:val="right"/>
                                    <w:rPr>
                                      <w:rFonts w:ascii="ＭＳ 明朝" w:eastAsia="ＭＳ 明朝" w:hAnsi="ＭＳ 明朝" w:cs="Times New Roman"/>
                                      <w:sz w:val="22"/>
                                    </w:rPr>
                                  </w:pPr>
                                </w:p>
                              </w:tc>
                              <w:tc>
                                <w:tcPr>
                                  <w:tcW w:w="567" w:type="dxa"/>
                                  <w:tcBorders>
                                    <w:top w:val="nil"/>
                                    <w:bottom w:val="nil"/>
                                  </w:tcBorders>
                                </w:tcPr>
                                <w:p w14:paraId="3C837F4D" w14:textId="77777777" w:rsidR="000420EB" w:rsidRPr="00846AB1" w:rsidRDefault="000420EB" w:rsidP="000420EB">
                                  <w:pPr>
                                    <w:jc w:val="center"/>
                                    <w:rPr>
                                      <w:rFonts w:ascii="ＭＳ 明朝" w:eastAsia="ＭＳ 明朝" w:hAnsi="ＭＳ 明朝" w:cs="Times New Roman"/>
                                      <w:szCs w:val="21"/>
                                    </w:rPr>
                                  </w:pPr>
                                </w:p>
                              </w:tc>
                              <w:tc>
                                <w:tcPr>
                                  <w:tcW w:w="567" w:type="dxa"/>
                                  <w:vMerge/>
                                  <w:vAlign w:val="center"/>
                                </w:tcPr>
                                <w:p w14:paraId="1BB76F70" w14:textId="77777777" w:rsidR="000420EB" w:rsidRPr="00846AB1" w:rsidRDefault="000420EB" w:rsidP="000420EB">
                                  <w:pPr>
                                    <w:jc w:val="center"/>
                                    <w:rPr>
                                      <w:rFonts w:ascii="ＭＳ 明朝" w:eastAsia="ＭＳ 明朝" w:hAnsi="ＭＳ 明朝" w:cs="Times New Roman"/>
                                      <w:szCs w:val="21"/>
                                    </w:rPr>
                                  </w:pPr>
                                </w:p>
                              </w:tc>
                              <w:tc>
                                <w:tcPr>
                                  <w:tcW w:w="2268" w:type="dxa"/>
                                  <w:tcMar>
                                    <w:left w:w="28" w:type="dxa"/>
                                    <w:right w:w="28" w:type="dxa"/>
                                  </w:tcMar>
                                  <w:vAlign w:val="center"/>
                                </w:tcPr>
                                <w:p w14:paraId="673AD395"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56D3E84C" w14:textId="0F785562" w:rsidR="000420EB" w:rsidRPr="00846AB1" w:rsidRDefault="00637163"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６</w:t>
                                  </w:r>
                                  <w:r w:rsidR="000420EB" w:rsidRPr="00846AB1">
                                    <w:rPr>
                                      <w:rFonts w:ascii="ＭＳ 明朝" w:eastAsia="ＭＳ 明朝" w:hAnsi="ＭＳ 明朝" w:cs="Times New Roman" w:hint="eastAsia"/>
                                      <w:sz w:val="22"/>
                                    </w:rPr>
                                    <w:t>人以下</w:t>
                                  </w:r>
                                </w:p>
                              </w:tc>
                              <w:tc>
                                <w:tcPr>
                                  <w:tcW w:w="1559" w:type="dxa"/>
                                  <w:tcMar>
                                    <w:left w:w="28" w:type="dxa"/>
                                    <w:right w:w="28" w:type="dxa"/>
                                  </w:tcMar>
                                  <w:vAlign w:val="center"/>
                                </w:tcPr>
                                <w:p w14:paraId="1A839E67"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6,648,800円</w:t>
                                  </w:r>
                                </w:p>
                              </w:tc>
                            </w:tr>
                            <w:tr w:rsidR="000420EB" w:rsidRPr="00846AB1" w14:paraId="23434869" w14:textId="77777777" w:rsidTr="00E62FF1">
                              <w:trPr>
                                <w:trHeight w:val="363"/>
                              </w:trPr>
                              <w:tc>
                                <w:tcPr>
                                  <w:tcW w:w="2977" w:type="dxa"/>
                                  <w:gridSpan w:val="2"/>
                                  <w:vAlign w:val="center"/>
                                </w:tcPr>
                                <w:p w14:paraId="0202F8C3"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地域型保育事業（※）</w:t>
                                  </w:r>
                                </w:p>
                              </w:tc>
                              <w:tc>
                                <w:tcPr>
                                  <w:tcW w:w="1418" w:type="dxa"/>
                                  <w:tcMar>
                                    <w:left w:w="28" w:type="dxa"/>
                                    <w:right w:w="28" w:type="dxa"/>
                                  </w:tcMar>
                                  <w:vAlign w:val="center"/>
                                </w:tcPr>
                                <w:p w14:paraId="470E025E"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1</w:t>
                                  </w:r>
                                  <w:r w:rsidRPr="00846AB1">
                                    <w:rPr>
                                      <w:rFonts w:ascii="ＭＳ 明朝" w:eastAsia="ＭＳ 明朝" w:hAnsi="ＭＳ 明朝" w:cs="Times New Roman"/>
                                      <w:sz w:val="22"/>
                                    </w:rPr>
                                    <w:t>,810,000</w:t>
                                  </w:r>
                                  <w:r w:rsidRPr="00846AB1">
                                    <w:rPr>
                                      <w:rFonts w:ascii="ＭＳ 明朝" w:eastAsia="ＭＳ 明朝" w:hAnsi="ＭＳ 明朝" w:cs="Times New Roman" w:hint="eastAsia"/>
                                      <w:sz w:val="22"/>
                                    </w:rPr>
                                    <w:t>円</w:t>
                                  </w:r>
                                </w:p>
                              </w:tc>
                              <w:tc>
                                <w:tcPr>
                                  <w:tcW w:w="567" w:type="dxa"/>
                                  <w:tcBorders>
                                    <w:top w:val="nil"/>
                                    <w:bottom w:val="nil"/>
                                  </w:tcBorders>
                                </w:tcPr>
                                <w:p w14:paraId="7F7DAC75" w14:textId="77777777" w:rsidR="000420EB" w:rsidRPr="00846AB1" w:rsidRDefault="000420EB" w:rsidP="000420EB">
                                  <w:pPr>
                                    <w:jc w:val="center"/>
                                    <w:rPr>
                                      <w:rFonts w:ascii="ＭＳ 明朝" w:eastAsia="ＭＳ 明朝" w:hAnsi="ＭＳ 明朝" w:cs="Times New Roman"/>
                                      <w:szCs w:val="21"/>
                                    </w:rPr>
                                  </w:pPr>
                                </w:p>
                              </w:tc>
                              <w:tc>
                                <w:tcPr>
                                  <w:tcW w:w="2835" w:type="dxa"/>
                                  <w:gridSpan w:val="2"/>
                                  <w:vAlign w:val="center"/>
                                </w:tcPr>
                                <w:p w14:paraId="134E1352"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地域型保育事業（※）</w:t>
                                  </w:r>
                                </w:p>
                              </w:tc>
                              <w:tc>
                                <w:tcPr>
                                  <w:tcW w:w="1559" w:type="dxa"/>
                                  <w:tcMar>
                                    <w:left w:w="28" w:type="dxa"/>
                                    <w:right w:w="28" w:type="dxa"/>
                                  </w:tcMar>
                                  <w:vAlign w:val="center"/>
                                </w:tcPr>
                                <w:p w14:paraId="3547EC5C"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 xml:space="preserve"> </w:t>
                                  </w:r>
                                  <w:r w:rsidRPr="00846AB1">
                                    <w:rPr>
                                      <w:rFonts w:ascii="ＭＳ 明朝" w:eastAsia="ＭＳ 明朝" w:hAnsi="ＭＳ 明朝" w:cs="Times New Roman" w:hint="eastAsia"/>
                                      <w:sz w:val="22"/>
                                    </w:rPr>
                                    <w:t>3</w:t>
                                  </w:r>
                                  <w:r w:rsidRPr="00846AB1">
                                    <w:rPr>
                                      <w:rFonts w:ascii="ＭＳ 明朝" w:eastAsia="ＭＳ 明朝" w:hAnsi="ＭＳ 明朝" w:cs="Times New Roman"/>
                                      <w:sz w:val="22"/>
                                    </w:rPr>
                                    <w:t>,709,400</w:t>
                                  </w:r>
                                  <w:r w:rsidRPr="00846AB1">
                                    <w:rPr>
                                      <w:rFonts w:ascii="ＭＳ 明朝" w:eastAsia="ＭＳ 明朝" w:hAnsi="ＭＳ 明朝" w:cs="Times New Roman" w:hint="eastAsia"/>
                                      <w:sz w:val="22"/>
                                    </w:rPr>
                                    <w:t>円</w:t>
                                  </w:r>
                                </w:p>
                              </w:tc>
                            </w:tr>
                          </w:tbl>
                          <w:bookmarkEnd w:id="24"/>
                          <w:p w14:paraId="673DA674" w14:textId="77777777" w:rsidR="000420EB" w:rsidRPr="00846AB1" w:rsidRDefault="000420EB" w:rsidP="000420EB">
                            <w:pPr>
                              <w:pStyle w:val="a3"/>
                              <w:ind w:leftChars="0" w:left="1106"/>
                              <w:rPr>
                                <w:rFonts w:ascii="ＭＳ 明朝" w:eastAsia="ＭＳ 明朝" w:hAnsi="ＭＳ 明朝" w:cs="Times New Roman"/>
                                <w:sz w:val="22"/>
                              </w:rPr>
                            </w:pPr>
                            <w:r w:rsidRPr="00846AB1">
                              <w:rPr>
                                <w:rFonts w:ascii="ＭＳ 明朝" w:eastAsia="ＭＳ 明朝" w:hAnsi="ＭＳ 明朝" w:cs="Times New Roman" w:hint="eastAsia"/>
                                <w:sz w:val="22"/>
                              </w:rPr>
                              <w:t>※小規模保育事業A型、事業所内保育事業A型・保育所型が対象</w:t>
                            </w:r>
                          </w:p>
                          <w:p w14:paraId="4327A6D4" w14:textId="77777777" w:rsidR="000420EB" w:rsidRPr="00846AB1" w:rsidRDefault="000420EB" w:rsidP="005831AB">
                            <w:pPr>
                              <w:pStyle w:val="a3"/>
                              <w:numPr>
                                <w:ilvl w:val="0"/>
                                <w:numId w:val="103"/>
                              </w:numPr>
                              <w:ind w:leftChars="0" w:left="1106" w:hanging="448"/>
                              <w:rPr>
                                <w:rFonts w:ascii="ＭＳ 明朝" w:eastAsia="ＭＳ 明朝" w:hAnsi="ＭＳ 明朝" w:cs="Times New Roman"/>
                                <w:sz w:val="22"/>
                              </w:rPr>
                            </w:pPr>
                            <w:r w:rsidRPr="00846AB1">
                              <w:rPr>
                                <w:rFonts w:ascii="ＭＳ 明朝" w:eastAsia="ＭＳ 明朝" w:hAnsi="ＭＳ 明朝" w:cs="Times New Roman" w:hint="eastAsia"/>
                                <w:sz w:val="22"/>
                              </w:rPr>
                              <w:t>０歳児途中入所対策事業</w:t>
                            </w:r>
                          </w:p>
                          <w:p w14:paraId="6337E210" w14:textId="77777777" w:rsidR="000420EB" w:rsidRPr="00846AB1" w:rsidRDefault="000420EB" w:rsidP="000420EB">
                            <w:pPr>
                              <w:pStyle w:val="a3"/>
                              <w:ind w:leftChars="527" w:left="1107" w:firstLineChars="100" w:firstLine="220"/>
                              <w:rPr>
                                <w:rFonts w:ascii="ＭＳ 明朝" w:eastAsia="ＭＳ 明朝" w:hAnsi="ＭＳ 明朝" w:cs="Times New Roman"/>
                                <w:sz w:val="22"/>
                              </w:rPr>
                            </w:pPr>
                            <w:r w:rsidRPr="00846AB1">
                              <w:rPr>
                                <w:rFonts w:ascii="ＭＳ 明朝" w:eastAsia="ＭＳ 明朝" w:hAnsi="ＭＳ 明朝" w:cs="Times New Roman" w:hint="eastAsia"/>
                                <w:sz w:val="22"/>
                              </w:rPr>
                              <w:t>０歳児については育児休業終了時からの途中入所が多いが、保育施設においては年度途中の保育士確保が困難であることから、年度途中の入所を見越した保育士を配置する保育施設に対し、０歳児が入所するまでの間（４月～９月）の保育士の人件費を助成することにより、保育の受け皿を確保</w:t>
                            </w:r>
                          </w:p>
                          <w:p w14:paraId="71E871DA" w14:textId="77777777" w:rsidR="000420EB" w:rsidRPr="00846AB1" w:rsidRDefault="000420EB" w:rsidP="000420EB">
                            <w:pPr>
                              <w:ind w:firstLineChars="500" w:firstLine="1100"/>
                              <w:rPr>
                                <w:rFonts w:ascii="ＭＳ 明朝" w:eastAsia="ＭＳ 明朝" w:hAnsi="ＭＳ 明朝" w:cs="Times New Roman"/>
                                <w:sz w:val="22"/>
                              </w:rPr>
                            </w:pPr>
                            <w:r w:rsidRPr="00846AB1">
                              <w:rPr>
                                <w:rFonts w:ascii="ＭＳ 明朝" w:eastAsia="ＭＳ 明朝" w:hAnsi="ＭＳ 明朝" w:cs="Times New Roman" w:hint="eastAsia"/>
                                <w:sz w:val="22"/>
                              </w:rPr>
                              <w:t>【助成単価】</w:t>
                            </w:r>
                          </w:p>
                          <w:p w14:paraId="7D64A390" w14:textId="77777777" w:rsidR="000420EB" w:rsidRPr="00846AB1" w:rsidRDefault="000420EB" w:rsidP="000420EB">
                            <w:pPr>
                              <w:pStyle w:val="a3"/>
                              <w:ind w:leftChars="527" w:left="1107" w:firstLineChars="100" w:firstLine="220"/>
                              <w:rPr>
                                <w:rFonts w:ascii="ＭＳ 明朝" w:eastAsia="ＭＳ 明朝" w:hAnsi="ＭＳ 明朝" w:cs="Times New Roman"/>
                                <w:sz w:val="22"/>
                              </w:rPr>
                            </w:pPr>
                            <w:r w:rsidRPr="00846AB1">
                              <w:rPr>
                                <w:rFonts w:ascii="ＭＳ 明朝" w:eastAsia="ＭＳ 明朝" w:hAnsi="ＭＳ 明朝" w:cs="Times New Roman" w:hint="eastAsia"/>
                                <w:sz w:val="22"/>
                              </w:rPr>
                              <w:t>０歳児１人あたり月額1</w:t>
                            </w:r>
                            <w:r w:rsidRPr="00846AB1">
                              <w:rPr>
                                <w:rFonts w:ascii="ＭＳ 明朝" w:eastAsia="ＭＳ 明朝" w:hAnsi="ＭＳ 明朝" w:cs="Times New Roman"/>
                                <w:sz w:val="22"/>
                              </w:rPr>
                              <w:t>40,400</w:t>
                            </w:r>
                            <w:r w:rsidRPr="00846AB1">
                              <w:rPr>
                                <w:rFonts w:ascii="ＭＳ 明朝" w:eastAsia="ＭＳ 明朝" w:hAnsi="ＭＳ 明朝" w:cs="Times New Roman" w:hint="eastAsia"/>
                                <w:sz w:val="22"/>
                              </w:rPr>
                              <w:t>円</w:t>
                            </w:r>
                          </w:p>
                          <w:p w14:paraId="18E3D6C2" w14:textId="77777777" w:rsidR="000420EB" w:rsidRPr="00846AB1" w:rsidRDefault="000420EB" w:rsidP="000420EB">
                            <w:pPr>
                              <w:ind w:firstLine="660"/>
                              <w:rPr>
                                <w:rFonts w:ascii="ＭＳ 明朝" w:eastAsia="ＭＳ 明朝" w:hAnsi="ＭＳ 明朝" w:cs="Times New Roman"/>
                                <w:sz w:val="22"/>
                              </w:rPr>
                            </w:pPr>
                            <w:r w:rsidRPr="00846AB1">
                              <w:rPr>
                                <w:rFonts w:ascii="ＭＳ 明朝" w:eastAsia="ＭＳ 明朝" w:hAnsi="ＭＳ 明朝" w:cs="Times New Roman" w:hint="eastAsia"/>
                                <w:sz w:val="22"/>
                              </w:rPr>
                              <w:t>・　１歳児保育対策事業</w:t>
                            </w:r>
                          </w:p>
                          <w:p w14:paraId="77B2854C" w14:textId="77777777" w:rsidR="000420EB" w:rsidRPr="00846AB1" w:rsidRDefault="000420EB" w:rsidP="000420EB">
                            <w:pPr>
                              <w:pStyle w:val="a3"/>
                              <w:ind w:leftChars="527" w:left="1107" w:firstLineChars="100" w:firstLine="220"/>
                              <w:rPr>
                                <w:rFonts w:ascii="ＭＳ 明朝" w:eastAsia="ＭＳ 明朝" w:hAnsi="ＭＳ 明朝" w:cs="Times New Roman"/>
                                <w:sz w:val="22"/>
                              </w:rPr>
                            </w:pPr>
                            <w:r w:rsidRPr="00846AB1">
                              <w:rPr>
                                <w:rFonts w:ascii="ＭＳ 明朝" w:eastAsia="ＭＳ 明朝" w:hAnsi="ＭＳ 明朝" w:cs="Times New Roman" w:hint="eastAsia"/>
                                <w:sz w:val="22"/>
                              </w:rPr>
                              <w:t>保育所等に対し、１</w:t>
                            </w:r>
                            <w:r w:rsidRPr="00846AB1">
                              <w:rPr>
                                <w:rFonts w:ascii="ＭＳ 明朝" w:eastAsia="ＭＳ 明朝" w:hAnsi="ＭＳ 明朝" w:cs="Times New Roman"/>
                                <w:sz w:val="22"/>
                              </w:rPr>
                              <w:t>歳児の配置基準を「</w:t>
                            </w:r>
                            <w:r w:rsidRPr="00846AB1">
                              <w:rPr>
                                <w:rFonts w:ascii="ＭＳ 明朝" w:eastAsia="ＭＳ 明朝" w:hAnsi="ＭＳ 明朝" w:cs="Times New Roman" w:hint="eastAsia"/>
                                <w:sz w:val="22"/>
                              </w:rPr>
                              <w:t>６</w:t>
                            </w:r>
                            <w:r w:rsidRPr="00846AB1">
                              <w:rPr>
                                <w:rFonts w:ascii="ＭＳ 明朝" w:eastAsia="ＭＳ 明朝" w:hAnsi="ＭＳ 明朝" w:cs="Times New Roman"/>
                                <w:sz w:val="22"/>
                              </w:rPr>
                              <w:t>：</w:t>
                            </w:r>
                            <w:r w:rsidRPr="00846AB1">
                              <w:rPr>
                                <w:rFonts w:ascii="ＭＳ 明朝" w:eastAsia="ＭＳ 明朝" w:hAnsi="ＭＳ 明朝" w:cs="Times New Roman" w:hint="eastAsia"/>
                                <w:sz w:val="22"/>
                              </w:rPr>
                              <w:t>１</w:t>
                            </w:r>
                            <w:r w:rsidRPr="00846AB1">
                              <w:rPr>
                                <w:rFonts w:ascii="ＭＳ 明朝" w:eastAsia="ＭＳ 明朝" w:hAnsi="ＭＳ 明朝" w:cs="Times New Roman"/>
                                <w:sz w:val="22"/>
                              </w:rPr>
                              <w:t>」から「</w:t>
                            </w:r>
                            <w:r w:rsidRPr="00846AB1">
                              <w:rPr>
                                <w:rFonts w:ascii="ＭＳ 明朝" w:eastAsia="ＭＳ 明朝" w:hAnsi="ＭＳ 明朝" w:cs="Times New Roman" w:hint="eastAsia"/>
                                <w:sz w:val="22"/>
                              </w:rPr>
                              <w:t>５</w:t>
                            </w:r>
                            <w:r w:rsidRPr="00846AB1">
                              <w:rPr>
                                <w:rFonts w:ascii="ＭＳ 明朝" w:eastAsia="ＭＳ 明朝" w:hAnsi="ＭＳ 明朝" w:cs="Times New Roman"/>
                                <w:sz w:val="22"/>
                              </w:rPr>
                              <w:t>：</w:t>
                            </w:r>
                            <w:r w:rsidRPr="00846AB1">
                              <w:rPr>
                                <w:rFonts w:ascii="ＭＳ 明朝" w:eastAsia="ＭＳ 明朝" w:hAnsi="ＭＳ 明朝" w:cs="Times New Roman" w:hint="eastAsia"/>
                                <w:sz w:val="22"/>
                              </w:rPr>
                              <w:t>１</w:t>
                            </w:r>
                            <w:r w:rsidRPr="00846AB1">
                              <w:rPr>
                                <w:rFonts w:ascii="ＭＳ 明朝" w:eastAsia="ＭＳ 明朝" w:hAnsi="ＭＳ 明朝" w:cs="Times New Roman"/>
                                <w:sz w:val="22"/>
                              </w:rPr>
                              <w:t>」に改善した場合の保育士の人件費を助成</w:t>
                            </w:r>
                            <w:r w:rsidRPr="00846AB1">
                              <w:rPr>
                                <w:rFonts w:ascii="ＭＳ 明朝" w:eastAsia="ＭＳ 明朝" w:hAnsi="ＭＳ 明朝" w:cs="Times New Roman" w:hint="eastAsia"/>
                                <w:sz w:val="22"/>
                              </w:rPr>
                              <w:t>することにより、保育士の業務負担を軽減し、安全・安心な保育体制を確保</w:t>
                            </w:r>
                          </w:p>
                          <w:p w14:paraId="16B0B6FD" w14:textId="77777777" w:rsidR="000420EB" w:rsidRPr="00846AB1" w:rsidRDefault="000420EB" w:rsidP="003816A0">
                            <w:pPr>
                              <w:pStyle w:val="a3"/>
                              <w:spacing w:beforeLines="50" w:before="180"/>
                              <w:ind w:leftChars="281" w:left="590"/>
                              <w:rPr>
                                <w:rFonts w:ascii="Century" w:eastAsia="ＭＳ 明朝" w:hAnsi="Century" w:cs="Times New Roman"/>
                                <w:sz w:val="22"/>
                              </w:rPr>
                            </w:pPr>
                            <w:r w:rsidRPr="00846AB1">
                              <w:rPr>
                                <w:rFonts w:ascii="Century" w:eastAsia="ＭＳ 明朝" w:hAnsi="Century" w:cs="Times New Roman" w:hint="eastAsia"/>
                                <w:sz w:val="22"/>
                              </w:rPr>
                              <w:t>【昨年度からの主な継続事業】</w:t>
                            </w:r>
                          </w:p>
                          <w:p w14:paraId="1468BD7D" w14:textId="77777777" w:rsidR="000420EB" w:rsidRPr="00846AB1" w:rsidRDefault="000420EB" w:rsidP="003816A0">
                            <w:pPr>
                              <w:ind w:leftChars="310" w:left="651"/>
                              <w:rPr>
                                <w:rFonts w:ascii="Century" w:eastAsia="ＭＳ 明朝" w:hAnsi="Century" w:cs="Times New Roman"/>
                                <w:sz w:val="22"/>
                              </w:rPr>
                            </w:pPr>
                            <w:r w:rsidRPr="00846AB1">
                              <w:rPr>
                                <w:rFonts w:ascii="Century" w:eastAsia="ＭＳ 明朝" w:hAnsi="Century" w:cs="Times New Roman" w:hint="eastAsia"/>
                                <w:sz w:val="22"/>
                              </w:rPr>
                              <w:t>・保育士宿舎借り上げ支援事業</w:t>
                            </w:r>
                          </w:p>
                          <w:p w14:paraId="225A5386" w14:textId="77777777" w:rsidR="003816A0" w:rsidRDefault="000420EB" w:rsidP="003816A0">
                            <w:pPr>
                              <w:ind w:leftChars="6" w:left="13" w:firstLineChars="286" w:firstLine="629"/>
                              <w:rPr>
                                <w:rFonts w:ascii="ＭＳ 明朝" w:eastAsia="ＭＳ 明朝" w:hAnsi="ＭＳ 明朝"/>
                                <w:sz w:val="22"/>
                              </w:rPr>
                            </w:pPr>
                            <w:r w:rsidRPr="00846AB1">
                              <w:rPr>
                                <w:rFonts w:ascii="ＭＳ 明朝" w:eastAsia="ＭＳ 明朝" w:hAnsi="ＭＳ 明朝" w:hint="eastAsia"/>
                                <w:sz w:val="22"/>
                              </w:rPr>
                              <w:t>・保育士・保育所等支援センター運営事業</w:t>
                            </w:r>
                          </w:p>
                          <w:p w14:paraId="6A71E240" w14:textId="77777777" w:rsidR="003816A0" w:rsidRDefault="000420EB" w:rsidP="003816A0">
                            <w:pPr>
                              <w:ind w:leftChars="6" w:left="13" w:firstLineChars="286" w:firstLine="629"/>
                              <w:rPr>
                                <w:rFonts w:ascii="ＭＳ 明朝" w:eastAsia="ＭＳ 明朝" w:hAnsi="ＭＳ 明朝"/>
                                <w:sz w:val="22"/>
                              </w:rPr>
                            </w:pPr>
                            <w:r w:rsidRPr="00846AB1">
                              <w:rPr>
                                <w:rFonts w:ascii="ＭＳ 明朝" w:eastAsia="ＭＳ 明朝" w:hAnsi="ＭＳ 明朝" w:hint="eastAsia"/>
                                <w:sz w:val="22"/>
                              </w:rPr>
                              <w:t>・保育補助者雇上げ強化事業</w:t>
                            </w:r>
                          </w:p>
                          <w:p w14:paraId="01900237" w14:textId="6961DD40" w:rsidR="000420EB" w:rsidRPr="00846AB1" w:rsidRDefault="000420EB" w:rsidP="003816A0">
                            <w:pPr>
                              <w:ind w:leftChars="6" w:left="13" w:firstLineChars="286" w:firstLine="629"/>
                              <w:rPr>
                                <w:rFonts w:ascii="ＭＳ 明朝" w:eastAsia="ＭＳ 明朝" w:hAnsi="ＭＳ 明朝"/>
                                <w:sz w:val="22"/>
                              </w:rPr>
                            </w:pPr>
                            <w:r w:rsidRPr="00846AB1">
                              <w:rPr>
                                <w:rFonts w:ascii="ＭＳ 明朝" w:eastAsia="ＭＳ 明朝" w:hAnsi="ＭＳ 明朝" w:hint="eastAsia"/>
                                <w:sz w:val="22"/>
                              </w:rPr>
                              <w:t>・保育体制強化事業</w:t>
                            </w:r>
                          </w:p>
                          <w:p w14:paraId="4B90BD5F" w14:textId="77777777" w:rsidR="003B2E28" w:rsidRPr="00846AB1" w:rsidRDefault="003B2E28" w:rsidP="003B2E28">
                            <w:pPr>
                              <w:ind w:firstLineChars="100" w:firstLine="221"/>
                              <w:rPr>
                                <w:rFonts w:asciiTheme="majorEastAsia" w:eastAsiaTheme="majorEastAsia" w:hAnsiTheme="majorEastAsia" w:cs="Times New Roman"/>
                                <w:b/>
                                <w:sz w:val="22"/>
                              </w:rPr>
                            </w:pPr>
                          </w:p>
                          <w:p w14:paraId="0ABDCB9B" w14:textId="77777777" w:rsidR="003B2E28" w:rsidRPr="00846AB1" w:rsidRDefault="003B2E28" w:rsidP="003B2E28">
                            <w:pPr>
                              <w:rPr>
                                <w:rFonts w:ascii="ＭＳ 明朝" w:eastAsia="ＭＳ 明朝" w:hAnsi="ＭＳ 明朝" w:cs="Times New Roman"/>
                                <w:sz w:val="22"/>
                              </w:rPr>
                            </w:pPr>
                          </w:p>
                          <w:p w14:paraId="2E38AC43" w14:textId="77777777" w:rsidR="003B2E28" w:rsidRPr="00BC04C1" w:rsidRDefault="003B2E28" w:rsidP="003B2E28">
                            <w:pPr>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EB675" id="_x0000_s1035" style="position:absolute;margin-left:.15pt;margin-top:.3pt;width:536.9pt;height:628.5pt;z-index:251645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">
                <v:textbox inset="5.85pt,.7pt,5.85pt,.7pt">
                  <w:txbxContent>
                    <w:p w14:paraId="38AD3F30" w14:textId="77777777" w:rsidR="000420EB" w:rsidRPr="00D75540" w:rsidRDefault="000420EB" w:rsidP="005831AB">
                      <w:pPr>
                        <w:pStyle w:val="a3"/>
                        <w:numPr>
                          <w:ilvl w:val="0"/>
                          <w:numId w:val="103"/>
                        </w:numPr>
                        <w:spacing w:beforeLines="50" w:before="180"/>
                        <w:ind w:leftChars="313" w:left="1105" w:hanging="448"/>
                        <w:rPr>
                          <w:rFonts w:asciiTheme="minorEastAsia" w:hAnsiTheme="minorEastAsia" w:cs="Times New Roman"/>
                          <w:sz w:val="22"/>
                        </w:rPr>
                      </w:pPr>
                      <w:r w:rsidRPr="00D75540">
                        <w:rPr>
                          <w:rFonts w:asciiTheme="minorEastAsia" w:hAnsiTheme="minorEastAsia" w:cs="Times New Roman" w:hint="eastAsia"/>
                          <w:sz w:val="22"/>
                        </w:rPr>
                        <w:t>保育士働き方改革推進事業</w:t>
                      </w:r>
                    </w:p>
                    <w:p w14:paraId="695DEAAE" w14:textId="77777777" w:rsidR="000420EB" w:rsidRPr="00846AB1" w:rsidRDefault="000420EB" w:rsidP="000420EB">
                      <w:pPr>
                        <w:pStyle w:val="a3"/>
                        <w:ind w:leftChars="527" w:left="1107" w:firstLineChars="100" w:firstLine="220"/>
                        <w:rPr>
                          <w:rFonts w:asciiTheme="minorEastAsia" w:hAnsiTheme="minorEastAsia" w:cs="Times New Roman"/>
                          <w:sz w:val="22"/>
                        </w:rPr>
                      </w:pPr>
                      <w:r w:rsidRPr="00846AB1">
                        <w:rPr>
                          <w:rFonts w:asciiTheme="minorEastAsia" w:hAnsiTheme="minorEastAsia" w:cs="Times New Roman" w:hint="eastAsia"/>
                          <w:sz w:val="22"/>
                        </w:rPr>
                        <w:t>市内の民間保育所等の完全週休二日制の取得率は他業種と比べ大幅に低く、離職率の高い一因となっていることから、現行の「有給休暇等取得促進」に加え、「完全週休二日制」を導入するための加配保育士の配置にかかる人件費を助成</w:t>
                      </w:r>
                      <w:r w:rsidRPr="00846AB1">
                        <w:rPr>
                          <w:rFonts w:ascii="ＭＳ 明朝" w:eastAsia="ＭＳ 明朝" w:hAnsi="ＭＳ 明朝" w:cs="Times New Roman" w:hint="eastAsia"/>
                          <w:sz w:val="22"/>
                        </w:rPr>
                        <w:t>することにより、保育士の業務負担を軽減し、働きやすい労働環境をめざす</w:t>
                      </w:r>
                    </w:p>
                    <w:p w14:paraId="5300F1AC" w14:textId="77777777" w:rsidR="000420EB" w:rsidRPr="00846AB1" w:rsidRDefault="000420EB" w:rsidP="000420EB">
                      <w:pPr>
                        <w:pStyle w:val="a3"/>
                        <w:ind w:leftChars="0" w:left="1106"/>
                        <w:rPr>
                          <w:rFonts w:asciiTheme="minorEastAsia" w:hAnsiTheme="minorEastAsia" w:cs="Times New Roman"/>
                          <w:sz w:val="22"/>
                        </w:rPr>
                      </w:pPr>
                      <w:r w:rsidRPr="00846AB1">
                        <w:rPr>
                          <w:rFonts w:asciiTheme="minorEastAsia" w:hAnsiTheme="minorEastAsia" w:cs="Times New Roman" w:hint="eastAsia"/>
                          <w:sz w:val="22"/>
                        </w:rPr>
                        <w:t>【助成内容】</w:t>
                      </w:r>
                    </w:p>
                    <w:tbl>
                      <w:tblPr>
                        <w:tblStyle w:val="a4"/>
                        <w:tblW w:w="9356" w:type="dxa"/>
                        <w:tblInd w:w="1129" w:type="dxa"/>
                        <w:tblLayout w:type="fixed"/>
                        <w:tblLook w:val="04A0" w:firstRow="1" w:lastRow="0" w:firstColumn="1" w:lastColumn="0" w:noHBand="0" w:noVBand="1"/>
                      </w:tblPr>
                      <w:tblGrid>
                        <w:gridCol w:w="582"/>
                        <w:gridCol w:w="2395"/>
                        <w:gridCol w:w="1418"/>
                        <w:gridCol w:w="567"/>
                        <w:gridCol w:w="567"/>
                        <w:gridCol w:w="2268"/>
                        <w:gridCol w:w="1559"/>
                      </w:tblGrid>
                      <w:tr w:rsidR="000420EB" w:rsidRPr="00846AB1" w14:paraId="4C63253A" w14:textId="77777777" w:rsidTr="00E62FF1">
                        <w:trPr>
                          <w:trHeight w:val="197"/>
                        </w:trPr>
                        <w:tc>
                          <w:tcPr>
                            <w:tcW w:w="4395" w:type="dxa"/>
                            <w:gridSpan w:val="3"/>
                            <w:vAlign w:val="center"/>
                          </w:tcPr>
                          <w:p w14:paraId="664432DE" w14:textId="77777777" w:rsidR="000420EB" w:rsidRPr="00846AB1" w:rsidRDefault="000420EB" w:rsidP="000420EB">
                            <w:pPr>
                              <w:jc w:val="center"/>
                              <w:rPr>
                                <w:rFonts w:ascii="ＭＳ 明朝" w:eastAsia="ＭＳ 明朝" w:hAnsi="ＭＳ 明朝" w:cs="Times New Roman"/>
                                <w:sz w:val="22"/>
                              </w:rPr>
                            </w:pPr>
                            <w:bookmarkStart w:id="25" w:name="_Hlk156490307"/>
                            <w:r w:rsidRPr="00846AB1">
                              <w:rPr>
                                <w:rFonts w:ascii="ＭＳ 明朝" w:eastAsia="ＭＳ 明朝" w:hAnsi="ＭＳ 明朝" w:cs="Times New Roman" w:hint="eastAsia"/>
                                <w:sz w:val="22"/>
                              </w:rPr>
                              <w:t>現行（令和５年度）</w:t>
                            </w:r>
                          </w:p>
                        </w:tc>
                        <w:tc>
                          <w:tcPr>
                            <w:tcW w:w="567" w:type="dxa"/>
                            <w:tcBorders>
                              <w:top w:val="nil"/>
                              <w:bottom w:val="nil"/>
                            </w:tcBorders>
                          </w:tcPr>
                          <w:p w14:paraId="61605141" w14:textId="77777777" w:rsidR="000420EB" w:rsidRPr="00846AB1" w:rsidRDefault="000420EB" w:rsidP="000420EB">
                            <w:pPr>
                              <w:jc w:val="center"/>
                              <w:rPr>
                                <w:rFonts w:ascii="ＭＳ 明朝" w:eastAsia="ＭＳ 明朝" w:hAnsi="ＭＳ 明朝" w:cs="Times New Roman"/>
                                <w:szCs w:val="21"/>
                              </w:rPr>
                            </w:pPr>
                          </w:p>
                        </w:tc>
                        <w:tc>
                          <w:tcPr>
                            <w:tcW w:w="4394" w:type="dxa"/>
                            <w:gridSpan w:val="3"/>
                          </w:tcPr>
                          <w:p w14:paraId="471A05F3"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令和６年度</w:t>
                            </w:r>
                          </w:p>
                        </w:tc>
                      </w:tr>
                      <w:tr w:rsidR="000420EB" w:rsidRPr="00846AB1" w14:paraId="61ABD975" w14:textId="77777777" w:rsidTr="00E62FF1">
                        <w:trPr>
                          <w:trHeight w:val="363"/>
                        </w:trPr>
                        <w:tc>
                          <w:tcPr>
                            <w:tcW w:w="2977" w:type="dxa"/>
                            <w:gridSpan w:val="2"/>
                            <w:vAlign w:val="center"/>
                          </w:tcPr>
                          <w:p w14:paraId="1297F5C5"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助成対象</w:t>
                            </w:r>
                          </w:p>
                        </w:tc>
                        <w:tc>
                          <w:tcPr>
                            <w:tcW w:w="1418" w:type="dxa"/>
                            <w:vAlign w:val="center"/>
                          </w:tcPr>
                          <w:p w14:paraId="6ABC35EB"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助成上限額</w:t>
                            </w:r>
                          </w:p>
                        </w:tc>
                        <w:tc>
                          <w:tcPr>
                            <w:tcW w:w="567" w:type="dxa"/>
                            <w:tcBorders>
                              <w:top w:val="nil"/>
                              <w:bottom w:val="nil"/>
                            </w:tcBorders>
                          </w:tcPr>
                          <w:p w14:paraId="516D70C8" w14:textId="77777777" w:rsidR="000420EB" w:rsidRPr="00846AB1" w:rsidRDefault="000420EB" w:rsidP="000420EB">
                            <w:pPr>
                              <w:jc w:val="center"/>
                              <w:rPr>
                                <w:rFonts w:ascii="ＭＳ 明朝" w:eastAsia="ＭＳ 明朝" w:hAnsi="ＭＳ 明朝" w:cs="Times New Roman"/>
                                <w:szCs w:val="21"/>
                              </w:rPr>
                            </w:pPr>
                          </w:p>
                        </w:tc>
                        <w:tc>
                          <w:tcPr>
                            <w:tcW w:w="2835" w:type="dxa"/>
                            <w:gridSpan w:val="2"/>
                            <w:vAlign w:val="center"/>
                          </w:tcPr>
                          <w:p w14:paraId="6E8C7E86"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助成対象</w:t>
                            </w:r>
                          </w:p>
                        </w:tc>
                        <w:tc>
                          <w:tcPr>
                            <w:tcW w:w="1559" w:type="dxa"/>
                            <w:vAlign w:val="center"/>
                          </w:tcPr>
                          <w:p w14:paraId="1EDEBAAA"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助成上限額</w:t>
                            </w:r>
                          </w:p>
                        </w:tc>
                      </w:tr>
                      <w:tr w:rsidR="000420EB" w:rsidRPr="00846AB1" w14:paraId="7097DEE7" w14:textId="77777777" w:rsidTr="00E62FF1">
                        <w:trPr>
                          <w:cantSplit/>
                          <w:trHeight w:val="1020"/>
                        </w:trPr>
                        <w:tc>
                          <w:tcPr>
                            <w:tcW w:w="582" w:type="dxa"/>
                            <w:vMerge w:val="restart"/>
                            <w:textDirection w:val="tbRlV"/>
                            <w:vAlign w:val="center"/>
                          </w:tcPr>
                          <w:p w14:paraId="18C24535" w14:textId="77777777" w:rsidR="000420EB" w:rsidRPr="00846AB1" w:rsidRDefault="000420EB" w:rsidP="000420EB">
                            <w:pPr>
                              <w:ind w:left="113" w:right="113"/>
                              <w:jc w:val="center"/>
                              <w:rPr>
                                <w:rFonts w:ascii="ＭＳ 明朝" w:eastAsia="ＭＳ 明朝" w:hAnsi="ＭＳ 明朝" w:cs="Times New Roman"/>
                                <w:sz w:val="22"/>
                              </w:rPr>
                            </w:pPr>
                            <w:r w:rsidRPr="00846AB1">
                              <w:rPr>
                                <w:rFonts w:ascii="ＭＳ 明朝" w:eastAsia="ＭＳ 明朝" w:hAnsi="ＭＳ 明朝" w:cs="Times New Roman" w:hint="eastAsia"/>
                                <w:sz w:val="22"/>
                              </w:rPr>
                              <w:t>保育所・認定こども園</w:t>
                            </w:r>
                          </w:p>
                        </w:tc>
                        <w:tc>
                          <w:tcPr>
                            <w:tcW w:w="2395" w:type="dxa"/>
                            <w:tcMar>
                              <w:left w:w="28" w:type="dxa"/>
                              <w:right w:w="28" w:type="dxa"/>
                            </w:tcMar>
                            <w:vAlign w:val="center"/>
                          </w:tcPr>
                          <w:p w14:paraId="6FE5C4B6"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5CB87EBD"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1</w:t>
                            </w:r>
                            <w:r w:rsidRPr="00846AB1">
                              <w:rPr>
                                <w:rFonts w:ascii="ＭＳ 明朝" w:eastAsia="ＭＳ 明朝" w:hAnsi="ＭＳ 明朝" w:cs="Times New Roman"/>
                                <w:sz w:val="22"/>
                              </w:rPr>
                              <w:t>3</w:t>
                            </w:r>
                            <w:r w:rsidRPr="00846AB1">
                              <w:rPr>
                                <w:rFonts w:ascii="ＭＳ 明朝" w:eastAsia="ＭＳ 明朝" w:hAnsi="ＭＳ 明朝" w:cs="Times New Roman" w:hint="eastAsia"/>
                                <w:sz w:val="22"/>
                              </w:rPr>
                              <w:t>人以上</w:t>
                            </w:r>
                          </w:p>
                        </w:tc>
                        <w:tc>
                          <w:tcPr>
                            <w:tcW w:w="1418" w:type="dxa"/>
                            <w:tcMar>
                              <w:left w:w="28" w:type="dxa"/>
                              <w:right w:w="28" w:type="dxa"/>
                            </w:tcMar>
                            <w:vAlign w:val="center"/>
                          </w:tcPr>
                          <w:p w14:paraId="2CE305FB"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6</w:t>
                            </w:r>
                            <w:r w:rsidRPr="00846AB1">
                              <w:rPr>
                                <w:rFonts w:ascii="ＭＳ 明朝" w:eastAsia="ＭＳ 明朝" w:hAnsi="ＭＳ 明朝" w:cs="Times New Roman"/>
                                <w:sz w:val="22"/>
                              </w:rPr>
                              <w:t>,585,600</w:t>
                            </w:r>
                            <w:r w:rsidRPr="00846AB1">
                              <w:rPr>
                                <w:rFonts w:ascii="ＭＳ 明朝" w:eastAsia="ＭＳ 明朝" w:hAnsi="ＭＳ 明朝" w:cs="Times New Roman" w:hint="eastAsia"/>
                                <w:sz w:val="22"/>
                              </w:rPr>
                              <w:t>円</w:t>
                            </w:r>
                          </w:p>
                        </w:tc>
                        <w:tc>
                          <w:tcPr>
                            <w:tcW w:w="567" w:type="dxa"/>
                            <w:tcBorders>
                              <w:top w:val="nil"/>
                              <w:bottom w:val="nil"/>
                            </w:tcBorders>
                          </w:tcPr>
                          <w:p w14:paraId="1C69488D" w14:textId="77777777" w:rsidR="000420EB" w:rsidRPr="00846AB1" w:rsidRDefault="000420EB" w:rsidP="000420EB">
                            <w:pPr>
                              <w:jc w:val="center"/>
                              <w:rPr>
                                <w:rFonts w:ascii="ＭＳ 明朝" w:eastAsia="ＭＳ 明朝" w:hAnsi="ＭＳ 明朝" w:cs="Times New Roman"/>
                                <w:szCs w:val="21"/>
                              </w:rPr>
                            </w:pPr>
                          </w:p>
                        </w:tc>
                        <w:tc>
                          <w:tcPr>
                            <w:tcW w:w="567" w:type="dxa"/>
                            <w:vMerge w:val="restart"/>
                            <w:textDirection w:val="tbRlV"/>
                            <w:vAlign w:val="center"/>
                          </w:tcPr>
                          <w:p w14:paraId="0E10FEF3" w14:textId="77777777" w:rsidR="000420EB" w:rsidRPr="00846AB1" w:rsidRDefault="000420EB" w:rsidP="000420EB">
                            <w:pPr>
                              <w:ind w:left="113" w:right="113"/>
                              <w:jc w:val="center"/>
                              <w:rPr>
                                <w:rFonts w:ascii="ＭＳ 明朝" w:eastAsia="ＭＳ 明朝" w:hAnsi="ＭＳ 明朝" w:cs="Times New Roman"/>
                                <w:sz w:val="22"/>
                              </w:rPr>
                            </w:pPr>
                            <w:r w:rsidRPr="00846AB1">
                              <w:rPr>
                                <w:rFonts w:ascii="ＭＳ 明朝" w:eastAsia="ＭＳ 明朝" w:hAnsi="ＭＳ 明朝" w:cs="Times New Roman" w:hint="eastAsia"/>
                                <w:sz w:val="22"/>
                              </w:rPr>
                              <w:t>保育所・認定こども園</w:t>
                            </w:r>
                          </w:p>
                        </w:tc>
                        <w:tc>
                          <w:tcPr>
                            <w:tcW w:w="2268" w:type="dxa"/>
                            <w:tcMar>
                              <w:left w:w="28" w:type="dxa"/>
                              <w:right w:w="28" w:type="dxa"/>
                            </w:tcMar>
                            <w:vAlign w:val="center"/>
                          </w:tcPr>
                          <w:p w14:paraId="3D116CD2"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60888523"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13人以上</w:t>
                            </w:r>
                          </w:p>
                        </w:tc>
                        <w:tc>
                          <w:tcPr>
                            <w:tcW w:w="1559" w:type="dxa"/>
                            <w:tcMar>
                              <w:left w:w="28" w:type="dxa"/>
                              <w:right w:w="28" w:type="dxa"/>
                            </w:tcMar>
                            <w:vAlign w:val="center"/>
                          </w:tcPr>
                          <w:p w14:paraId="7068692D"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1</w:t>
                            </w:r>
                            <w:r w:rsidRPr="00846AB1">
                              <w:rPr>
                                <w:rFonts w:ascii="ＭＳ 明朝" w:eastAsia="ＭＳ 明朝" w:hAnsi="ＭＳ 明朝" w:cs="Times New Roman"/>
                                <w:sz w:val="22"/>
                              </w:rPr>
                              <w:t>3,843,600</w:t>
                            </w:r>
                            <w:r w:rsidRPr="00846AB1">
                              <w:rPr>
                                <w:rFonts w:ascii="ＭＳ 明朝" w:eastAsia="ＭＳ 明朝" w:hAnsi="ＭＳ 明朝" w:cs="Times New Roman" w:hint="eastAsia"/>
                                <w:sz w:val="22"/>
                              </w:rPr>
                              <w:t>円</w:t>
                            </w:r>
                          </w:p>
                        </w:tc>
                      </w:tr>
                      <w:tr w:rsidR="000420EB" w:rsidRPr="00846AB1" w14:paraId="2B76B4D7" w14:textId="77777777" w:rsidTr="00E62FF1">
                        <w:trPr>
                          <w:trHeight w:val="567"/>
                        </w:trPr>
                        <w:tc>
                          <w:tcPr>
                            <w:tcW w:w="582" w:type="dxa"/>
                            <w:vMerge/>
                            <w:vAlign w:val="center"/>
                          </w:tcPr>
                          <w:p w14:paraId="0D4F31FE" w14:textId="77777777" w:rsidR="000420EB" w:rsidRPr="00846AB1" w:rsidRDefault="000420EB" w:rsidP="000420EB">
                            <w:pPr>
                              <w:jc w:val="center"/>
                              <w:rPr>
                                <w:rFonts w:ascii="ＭＳ 明朝" w:eastAsia="ＭＳ 明朝" w:hAnsi="ＭＳ 明朝" w:cs="Times New Roman"/>
                                <w:sz w:val="22"/>
                              </w:rPr>
                            </w:pPr>
                          </w:p>
                        </w:tc>
                        <w:tc>
                          <w:tcPr>
                            <w:tcW w:w="2395" w:type="dxa"/>
                            <w:vMerge w:val="restart"/>
                            <w:tcMar>
                              <w:left w:w="28" w:type="dxa"/>
                              <w:right w:w="28" w:type="dxa"/>
                            </w:tcMar>
                            <w:vAlign w:val="center"/>
                          </w:tcPr>
                          <w:p w14:paraId="323D8A4E" w14:textId="77777777" w:rsidR="000420EB" w:rsidRPr="00846AB1" w:rsidRDefault="000420EB" w:rsidP="000420EB">
                            <w:pP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7DEFB28A"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12人以下</w:t>
                            </w:r>
                          </w:p>
                        </w:tc>
                        <w:tc>
                          <w:tcPr>
                            <w:tcW w:w="1418" w:type="dxa"/>
                            <w:vMerge w:val="restart"/>
                            <w:tcMar>
                              <w:left w:w="28" w:type="dxa"/>
                              <w:right w:w="28" w:type="dxa"/>
                            </w:tcMar>
                            <w:vAlign w:val="center"/>
                          </w:tcPr>
                          <w:p w14:paraId="6FA16106"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3</w:t>
                            </w:r>
                            <w:r w:rsidRPr="00846AB1">
                              <w:rPr>
                                <w:rFonts w:ascii="ＭＳ 明朝" w:eastAsia="ＭＳ 明朝" w:hAnsi="ＭＳ 明朝" w:cs="Times New Roman"/>
                                <w:sz w:val="22"/>
                              </w:rPr>
                              <w:t>,292,800</w:t>
                            </w:r>
                            <w:r w:rsidRPr="00846AB1">
                              <w:rPr>
                                <w:rFonts w:ascii="ＭＳ 明朝" w:eastAsia="ＭＳ 明朝" w:hAnsi="ＭＳ 明朝" w:cs="Times New Roman" w:hint="eastAsia"/>
                                <w:sz w:val="22"/>
                              </w:rPr>
                              <w:t>円</w:t>
                            </w:r>
                          </w:p>
                        </w:tc>
                        <w:tc>
                          <w:tcPr>
                            <w:tcW w:w="567" w:type="dxa"/>
                            <w:tcBorders>
                              <w:top w:val="nil"/>
                              <w:bottom w:val="nil"/>
                            </w:tcBorders>
                          </w:tcPr>
                          <w:p w14:paraId="1D141DFD" w14:textId="77777777" w:rsidR="000420EB" w:rsidRPr="00846AB1" w:rsidRDefault="000420EB" w:rsidP="000420EB">
                            <w:pPr>
                              <w:jc w:val="center"/>
                              <w:rPr>
                                <w:rFonts w:ascii="ＭＳ 明朝" w:eastAsia="ＭＳ 明朝" w:hAnsi="ＭＳ 明朝" w:cs="Times New Roman"/>
                                <w:szCs w:val="21"/>
                              </w:rPr>
                            </w:pPr>
                          </w:p>
                        </w:tc>
                        <w:tc>
                          <w:tcPr>
                            <w:tcW w:w="567" w:type="dxa"/>
                            <w:vMerge/>
                            <w:vAlign w:val="center"/>
                          </w:tcPr>
                          <w:p w14:paraId="27CF41A9" w14:textId="77777777" w:rsidR="000420EB" w:rsidRPr="00846AB1" w:rsidRDefault="000420EB" w:rsidP="000420EB">
                            <w:pPr>
                              <w:jc w:val="center"/>
                              <w:rPr>
                                <w:rFonts w:ascii="ＭＳ 明朝" w:eastAsia="ＭＳ 明朝" w:hAnsi="ＭＳ 明朝" w:cs="Times New Roman"/>
                                <w:szCs w:val="21"/>
                              </w:rPr>
                            </w:pPr>
                          </w:p>
                        </w:tc>
                        <w:tc>
                          <w:tcPr>
                            <w:tcW w:w="2268" w:type="dxa"/>
                            <w:tcMar>
                              <w:left w:w="28" w:type="dxa"/>
                              <w:right w:w="28" w:type="dxa"/>
                            </w:tcMar>
                            <w:vAlign w:val="center"/>
                          </w:tcPr>
                          <w:p w14:paraId="5516C690"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65CC57CE" w14:textId="7883EC53" w:rsidR="000420EB" w:rsidRPr="00846AB1" w:rsidRDefault="00637163" w:rsidP="000420EB">
                            <w:pPr>
                              <w:jc w:val="center"/>
                              <w:rPr>
                                <w:rFonts w:ascii="ＭＳ 明朝" w:eastAsia="ＭＳ 明朝" w:hAnsi="ＭＳ 明朝" w:cs="Times New Roman"/>
                                <w:sz w:val="22"/>
                              </w:rPr>
                            </w:pPr>
                            <w:r>
                              <w:rPr>
                                <w:rFonts w:ascii="ＭＳ 明朝" w:eastAsia="ＭＳ 明朝" w:hAnsi="ＭＳ 明朝" w:cs="Times New Roman" w:hint="eastAsia"/>
                                <w:sz w:val="22"/>
                              </w:rPr>
                              <w:t>７～12</w:t>
                            </w:r>
                            <w:r w:rsidR="000420EB" w:rsidRPr="00846AB1">
                              <w:rPr>
                                <w:rFonts w:ascii="ＭＳ 明朝" w:eastAsia="ＭＳ 明朝" w:hAnsi="ＭＳ 明朝" w:cs="Times New Roman" w:hint="eastAsia"/>
                                <w:sz w:val="22"/>
                              </w:rPr>
                              <w:t>人以下</w:t>
                            </w:r>
                          </w:p>
                        </w:tc>
                        <w:tc>
                          <w:tcPr>
                            <w:tcW w:w="1559" w:type="dxa"/>
                            <w:tcMar>
                              <w:left w:w="28" w:type="dxa"/>
                              <w:right w:w="28" w:type="dxa"/>
                            </w:tcMar>
                            <w:vAlign w:val="center"/>
                          </w:tcPr>
                          <w:p w14:paraId="6B515D57"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9</w:t>
                            </w:r>
                            <w:r w:rsidRPr="00846AB1">
                              <w:rPr>
                                <w:rFonts w:ascii="ＭＳ 明朝" w:eastAsia="ＭＳ 明朝" w:hAnsi="ＭＳ 明朝" w:cs="Times New Roman"/>
                                <w:sz w:val="22"/>
                              </w:rPr>
                              <w:t>,924,800</w:t>
                            </w:r>
                            <w:r w:rsidRPr="00846AB1">
                              <w:rPr>
                                <w:rFonts w:ascii="ＭＳ 明朝" w:eastAsia="ＭＳ 明朝" w:hAnsi="ＭＳ 明朝" w:cs="Times New Roman" w:hint="eastAsia"/>
                                <w:sz w:val="22"/>
                              </w:rPr>
                              <w:t>円</w:t>
                            </w:r>
                          </w:p>
                        </w:tc>
                      </w:tr>
                      <w:tr w:rsidR="000420EB" w:rsidRPr="00846AB1" w14:paraId="46609362" w14:textId="77777777" w:rsidTr="00E62FF1">
                        <w:trPr>
                          <w:trHeight w:val="567"/>
                        </w:trPr>
                        <w:tc>
                          <w:tcPr>
                            <w:tcW w:w="582" w:type="dxa"/>
                            <w:vMerge/>
                            <w:vAlign w:val="center"/>
                          </w:tcPr>
                          <w:p w14:paraId="040454AE" w14:textId="77777777" w:rsidR="000420EB" w:rsidRPr="00846AB1" w:rsidRDefault="000420EB" w:rsidP="000420EB">
                            <w:pPr>
                              <w:jc w:val="center"/>
                              <w:rPr>
                                <w:rFonts w:ascii="ＭＳ 明朝" w:eastAsia="ＭＳ 明朝" w:hAnsi="ＭＳ 明朝" w:cs="Times New Roman"/>
                                <w:sz w:val="22"/>
                              </w:rPr>
                            </w:pPr>
                          </w:p>
                        </w:tc>
                        <w:tc>
                          <w:tcPr>
                            <w:tcW w:w="2395" w:type="dxa"/>
                            <w:vMerge/>
                            <w:vAlign w:val="center"/>
                          </w:tcPr>
                          <w:p w14:paraId="35315002" w14:textId="77777777" w:rsidR="000420EB" w:rsidRPr="00846AB1" w:rsidRDefault="000420EB" w:rsidP="000420EB">
                            <w:pPr>
                              <w:jc w:val="center"/>
                              <w:rPr>
                                <w:rFonts w:ascii="ＭＳ 明朝" w:eastAsia="ＭＳ 明朝" w:hAnsi="ＭＳ 明朝" w:cs="Times New Roman"/>
                                <w:sz w:val="22"/>
                              </w:rPr>
                            </w:pPr>
                          </w:p>
                        </w:tc>
                        <w:tc>
                          <w:tcPr>
                            <w:tcW w:w="1418" w:type="dxa"/>
                            <w:vMerge/>
                            <w:tcMar>
                              <w:left w:w="28" w:type="dxa"/>
                              <w:right w:w="28" w:type="dxa"/>
                            </w:tcMar>
                            <w:vAlign w:val="center"/>
                          </w:tcPr>
                          <w:p w14:paraId="3FD72A6D" w14:textId="77777777" w:rsidR="000420EB" w:rsidRPr="00846AB1" w:rsidRDefault="000420EB" w:rsidP="000420EB">
                            <w:pPr>
                              <w:jc w:val="right"/>
                              <w:rPr>
                                <w:rFonts w:ascii="ＭＳ 明朝" w:eastAsia="ＭＳ 明朝" w:hAnsi="ＭＳ 明朝" w:cs="Times New Roman"/>
                                <w:sz w:val="22"/>
                              </w:rPr>
                            </w:pPr>
                          </w:p>
                        </w:tc>
                        <w:tc>
                          <w:tcPr>
                            <w:tcW w:w="567" w:type="dxa"/>
                            <w:tcBorders>
                              <w:top w:val="nil"/>
                              <w:bottom w:val="nil"/>
                            </w:tcBorders>
                          </w:tcPr>
                          <w:p w14:paraId="3C837F4D" w14:textId="77777777" w:rsidR="000420EB" w:rsidRPr="00846AB1" w:rsidRDefault="000420EB" w:rsidP="000420EB">
                            <w:pPr>
                              <w:jc w:val="center"/>
                              <w:rPr>
                                <w:rFonts w:ascii="ＭＳ 明朝" w:eastAsia="ＭＳ 明朝" w:hAnsi="ＭＳ 明朝" w:cs="Times New Roman"/>
                                <w:szCs w:val="21"/>
                              </w:rPr>
                            </w:pPr>
                          </w:p>
                        </w:tc>
                        <w:tc>
                          <w:tcPr>
                            <w:tcW w:w="567" w:type="dxa"/>
                            <w:vMerge/>
                            <w:vAlign w:val="center"/>
                          </w:tcPr>
                          <w:p w14:paraId="1BB76F70" w14:textId="77777777" w:rsidR="000420EB" w:rsidRPr="00846AB1" w:rsidRDefault="000420EB" w:rsidP="000420EB">
                            <w:pPr>
                              <w:jc w:val="center"/>
                              <w:rPr>
                                <w:rFonts w:ascii="ＭＳ 明朝" w:eastAsia="ＭＳ 明朝" w:hAnsi="ＭＳ 明朝" w:cs="Times New Roman"/>
                                <w:szCs w:val="21"/>
                              </w:rPr>
                            </w:pPr>
                          </w:p>
                        </w:tc>
                        <w:tc>
                          <w:tcPr>
                            <w:tcW w:w="2268" w:type="dxa"/>
                            <w:tcMar>
                              <w:left w:w="28" w:type="dxa"/>
                              <w:right w:w="28" w:type="dxa"/>
                            </w:tcMar>
                            <w:vAlign w:val="center"/>
                          </w:tcPr>
                          <w:p w14:paraId="673AD395"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基準上の必要保育士数</w:t>
                            </w:r>
                          </w:p>
                          <w:p w14:paraId="56D3E84C" w14:textId="0F785562" w:rsidR="000420EB" w:rsidRPr="00846AB1" w:rsidRDefault="00637163"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６</w:t>
                            </w:r>
                            <w:r w:rsidR="000420EB" w:rsidRPr="00846AB1">
                              <w:rPr>
                                <w:rFonts w:ascii="ＭＳ 明朝" w:eastAsia="ＭＳ 明朝" w:hAnsi="ＭＳ 明朝" w:cs="Times New Roman" w:hint="eastAsia"/>
                                <w:sz w:val="22"/>
                              </w:rPr>
                              <w:t>人以下</w:t>
                            </w:r>
                          </w:p>
                        </w:tc>
                        <w:tc>
                          <w:tcPr>
                            <w:tcW w:w="1559" w:type="dxa"/>
                            <w:tcMar>
                              <w:left w:w="28" w:type="dxa"/>
                              <w:right w:w="28" w:type="dxa"/>
                            </w:tcMar>
                            <w:vAlign w:val="center"/>
                          </w:tcPr>
                          <w:p w14:paraId="1A839E67"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6,648,800円</w:t>
                            </w:r>
                          </w:p>
                        </w:tc>
                      </w:tr>
                      <w:tr w:rsidR="000420EB" w:rsidRPr="00846AB1" w14:paraId="23434869" w14:textId="77777777" w:rsidTr="00E62FF1">
                        <w:trPr>
                          <w:trHeight w:val="363"/>
                        </w:trPr>
                        <w:tc>
                          <w:tcPr>
                            <w:tcW w:w="2977" w:type="dxa"/>
                            <w:gridSpan w:val="2"/>
                            <w:vAlign w:val="center"/>
                          </w:tcPr>
                          <w:p w14:paraId="0202F8C3"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地域型保育事業（※）</w:t>
                            </w:r>
                          </w:p>
                        </w:tc>
                        <w:tc>
                          <w:tcPr>
                            <w:tcW w:w="1418" w:type="dxa"/>
                            <w:tcMar>
                              <w:left w:w="28" w:type="dxa"/>
                              <w:right w:w="28" w:type="dxa"/>
                            </w:tcMar>
                            <w:vAlign w:val="center"/>
                          </w:tcPr>
                          <w:p w14:paraId="470E025E"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hint="eastAsia"/>
                                <w:sz w:val="22"/>
                              </w:rPr>
                              <w:t>1</w:t>
                            </w:r>
                            <w:r w:rsidRPr="00846AB1">
                              <w:rPr>
                                <w:rFonts w:ascii="ＭＳ 明朝" w:eastAsia="ＭＳ 明朝" w:hAnsi="ＭＳ 明朝" w:cs="Times New Roman"/>
                                <w:sz w:val="22"/>
                              </w:rPr>
                              <w:t>,810,000</w:t>
                            </w:r>
                            <w:r w:rsidRPr="00846AB1">
                              <w:rPr>
                                <w:rFonts w:ascii="ＭＳ 明朝" w:eastAsia="ＭＳ 明朝" w:hAnsi="ＭＳ 明朝" w:cs="Times New Roman" w:hint="eastAsia"/>
                                <w:sz w:val="22"/>
                              </w:rPr>
                              <w:t>円</w:t>
                            </w:r>
                          </w:p>
                        </w:tc>
                        <w:tc>
                          <w:tcPr>
                            <w:tcW w:w="567" w:type="dxa"/>
                            <w:tcBorders>
                              <w:top w:val="nil"/>
                              <w:bottom w:val="nil"/>
                            </w:tcBorders>
                          </w:tcPr>
                          <w:p w14:paraId="7F7DAC75" w14:textId="77777777" w:rsidR="000420EB" w:rsidRPr="00846AB1" w:rsidRDefault="000420EB" w:rsidP="000420EB">
                            <w:pPr>
                              <w:jc w:val="center"/>
                              <w:rPr>
                                <w:rFonts w:ascii="ＭＳ 明朝" w:eastAsia="ＭＳ 明朝" w:hAnsi="ＭＳ 明朝" w:cs="Times New Roman"/>
                                <w:szCs w:val="21"/>
                              </w:rPr>
                            </w:pPr>
                          </w:p>
                        </w:tc>
                        <w:tc>
                          <w:tcPr>
                            <w:tcW w:w="2835" w:type="dxa"/>
                            <w:gridSpan w:val="2"/>
                            <w:vAlign w:val="center"/>
                          </w:tcPr>
                          <w:p w14:paraId="134E1352" w14:textId="77777777" w:rsidR="000420EB" w:rsidRPr="00846AB1" w:rsidRDefault="000420EB" w:rsidP="000420EB">
                            <w:pPr>
                              <w:jc w:val="center"/>
                              <w:rPr>
                                <w:rFonts w:ascii="ＭＳ 明朝" w:eastAsia="ＭＳ 明朝" w:hAnsi="ＭＳ 明朝" w:cs="Times New Roman"/>
                                <w:sz w:val="22"/>
                              </w:rPr>
                            </w:pPr>
                            <w:r w:rsidRPr="00846AB1">
                              <w:rPr>
                                <w:rFonts w:ascii="ＭＳ 明朝" w:eastAsia="ＭＳ 明朝" w:hAnsi="ＭＳ 明朝" w:cs="Times New Roman" w:hint="eastAsia"/>
                                <w:sz w:val="22"/>
                              </w:rPr>
                              <w:t>地域型保育事業（※）</w:t>
                            </w:r>
                          </w:p>
                        </w:tc>
                        <w:tc>
                          <w:tcPr>
                            <w:tcW w:w="1559" w:type="dxa"/>
                            <w:tcMar>
                              <w:left w:w="28" w:type="dxa"/>
                              <w:right w:w="28" w:type="dxa"/>
                            </w:tcMar>
                            <w:vAlign w:val="center"/>
                          </w:tcPr>
                          <w:p w14:paraId="3547EC5C"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 xml:space="preserve"> </w:t>
                            </w:r>
                            <w:r w:rsidRPr="00846AB1">
                              <w:rPr>
                                <w:rFonts w:ascii="ＭＳ 明朝" w:eastAsia="ＭＳ 明朝" w:hAnsi="ＭＳ 明朝" w:cs="Times New Roman" w:hint="eastAsia"/>
                                <w:sz w:val="22"/>
                              </w:rPr>
                              <w:t>3</w:t>
                            </w:r>
                            <w:r w:rsidRPr="00846AB1">
                              <w:rPr>
                                <w:rFonts w:ascii="ＭＳ 明朝" w:eastAsia="ＭＳ 明朝" w:hAnsi="ＭＳ 明朝" w:cs="Times New Roman"/>
                                <w:sz w:val="22"/>
                              </w:rPr>
                              <w:t>,709,400</w:t>
                            </w:r>
                            <w:r w:rsidRPr="00846AB1">
                              <w:rPr>
                                <w:rFonts w:ascii="ＭＳ 明朝" w:eastAsia="ＭＳ 明朝" w:hAnsi="ＭＳ 明朝" w:cs="Times New Roman" w:hint="eastAsia"/>
                                <w:sz w:val="22"/>
                              </w:rPr>
                              <w:t>円</w:t>
                            </w:r>
                          </w:p>
                        </w:tc>
                      </w:tr>
                    </w:tbl>
                    <w:bookmarkEnd w:id="25"/>
                    <w:p w14:paraId="673DA674" w14:textId="77777777" w:rsidR="000420EB" w:rsidRPr="00846AB1" w:rsidRDefault="000420EB" w:rsidP="000420EB">
                      <w:pPr>
                        <w:pStyle w:val="a3"/>
                        <w:ind w:leftChars="0" w:left="1106"/>
                        <w:rPr>
                          <w:rFonts w:ascii="ＭＳ 明朝" w:eastAsia="ＭＳ 明朝" w:hAnsi="ＭＳ 明朝" w:cs="Times New Roman"/>
                          <w:sz w:val="22"/>
                        </w:rPr>
                      </w:pPr>
                      <w:r w:rsidRPr="00846AB1">
                        <w:rPr>
                          <w:rFonts w:ascii="ＭＳ 明朝" w:eastAsia="ＭＳ 明朝" w:hAnsi="ＭＳ 明朝" w:cs="Times New Roman" w:hint="eastAsia"/>
                          <w:sz w:val="22"/>
                        </w:rPr>
                        <w:t>※小規模保育事業A型、事業所内保育事業A型・保育所型が対象</w:t>
                      </w:r>
                    </w:p>
                    <w:p w14:paraId="4327A6D4" w14:textId="77777777" w:rsidR="000420EB" w:rsidRPr="00846AB1" w:rsidRDefault="000420EB" w:rsidP="005831AB">
                      <w:pPr>
                        <w:pStyle w:val="a3"/>
                        <w:numPr>
                          <w:ilvl w:val="0"/>
                          <w:numId w:val="103"/>
                        </w:numPr>
                        <w:ind w:leftChars="0" w:left="1106" w:hanging="448"/>
                        <w:rPr>
                          <w:rFonts w:ascii="ＭＳ 明朝" w:eastAsia="ＭＳ 明朝" w:hAnsi="ＭＳ 明朝" w:cs="Times New Roman"/>
                          <w:sz w:val="22"/>
                        </w:rPr>
                      </w:pPr>
                      <w:r w:rsidRPr="00846AB1">
                        <w:rPr>
                          <w:rFonts w:ascii="ＭＳ 明朝" w:eastAsia="ＭＳ 明朝" w:hAnsi="ＭＳ 明朝" w:cs="Times New Roman" w:hint="eastAsia"/>
                          <w:sz w:val="22"/>
                        </w:rPr>
                        <w:t>０歳児途中入所対策事業</w:t>
                      </w:r>
                    </w:p>
                    <w:p w14:paraId="6337E210" w14:textId="77777777" w:rsidR="000420EB" w:rsidRPr="00846AB1" w:rsidRDefault="000420EB" w:rsidP="000420EB">
                      <w:pPr>
                        <w:pStyle w:val="a3"/>
                        <w:ind w:leftChars="527" w:left="1107" w:firstLineChars="100" w:firstLine="220"/>
                        <w:rPr>
                          <w:rFonts w:ascii="ＭＳ 明朝" w:eastAsia="ＭＳ 明朝" w:hAnsi="ＭＳ 明朝" w:cs="Times New Roman"/>
                          <w:sz w:val="22"/>
                        </w:rPr>
                      </w:pPr>
                      <w:r w:rsidRPr="00846AB1">
                        <w:rPr>
                          <w:rFonts w:ascii="ＭＳ 明朝" w:eastAsia="ＭＳ 明朝" w:hAnsi="ＭＳ 明朝" w:cs="Times New Roman" w:hint="eastAsia"/>
                          <w:sz w:val="22"/>
                        </w:rPr>
                        <w:t>０歳児については育児休業終了時からの途中入所が多いが、保育施設においては年度途中の保育士確保が困難であることから、年度途中の入所を見越した保育士を配置する保育施設に対し、０歳児が入所するまでの間（４月～９月）の保育士の人件費を助成することにより、保育の受け皿を確保</w:t>
                      </w:r>
                    </w:p>
                    <w:p w14:paraId="71E871DA" w14:textId="77777777" w:rsidR="000420EB" w:rsidRPr="00846AB1" w:rsidRDefault="000420EB" w:rsidP="000420EB">
                      <w:pPr>
                        <w:ind w:firstLineChars="500" w:firstLine="1100"/>
                        <w:rPr>
                          <w:rFonts w:ascii="ＭＳ 明朝" w:eastAsia="ＭＳ 明朝" w:hAnsi="ＭＳ 明朝" w:cs="Times New Roman"/>
                          <w:sz w:val="22"/>
                        </w:rPr>
                      </w:pPr>
                      <w:r w:rsidRPr="00846AB1">
                        <w:rPr>
                          <w:rFonts w:ascii="ＭＳ 明朝" w:eastAsia="ＭＳ 明朝" w:hAnsi="ＭＳ 明朝" w:cs="Times New Roman" w:hint="eastAsia"/>
                          <w:sz w:val="22"/>
                        </w:rPr>
                        <w:t>【助成単価】</w:t>
                      </w:r>
                    </w:p>
                    <w:p w14:paraId="7D64A390" w14:textId="77777777" w:rsidR="000420EB" w:rsidRPr="00846AB1" w:rsidRDefault="000420EB" w:rsidP="000420EB">
                      <w:pPr>
                        <w:pStyle w:val="a3"/>
                        <w:ind w:leftChars="527" w:left="1107" w:firstLineChars="100" w:firstLine="220"/>
                        <w:rPr>
                          <w:rFonts w:ascii="ＭＳ 明朝" w:eastAsia="ＭＳ 明朝" w:hAnsi="ＭＳ 明朝" w:cs="Times New Roman"/>
                          <w:sz w:val="22"/>
                        </w:rPr>
                      </w:pPr>
                      <w:r w:rsidRPr="00846AB1">
                        <w:rPr>
                          <w:rFonts w:ascii="ＭＳ 明朝" w:eastAsia="ＭＳ 明朝" w:hAnsi="ＭＳ 明朝" w:cs="Times New Roman" w:hint="eastAsia"/>
                          <w:sz w:val="22"/>
                        </w:rPr>
                        <w:t>０歳児１人あたり月額1</w:t>
                      </w:r>
                      <w:r w:rsidRPr="00846AB1">
                        <w:rPr>
                          <w:rFonts w:ascii="ＭＳ 明朝" w:eastAsia="ＭＳ 明朝" w:hAnsi="ＭＳ 明朝" w:cs="Times New Roman"/>
                          <w:sz w:val="22"/>
                        </w:rPr>
                        <w:t>40,400</w:t>
                      </w:r>
                      <w:r w:rsidRPr="00846AB1">
                        <w:rPr>
                          <w:rFonts w:ascii="ＭＳ 明朝" w:eastAsia="ＭＳ 明朝" w:hAnsi="ＭＳ 明朝" w:cs="Times New Roman" w:hint="eastAsia"/>
                          <w:sz w:val="22"/>
                        </w:rPr>
                        <w:t>円</w:t>
                      </w:r>
                    </w:p>
                    <w:p w14:paraId="18E3D6C2" w14:textId="77777777" w:rsidR="000420EB" w:rsidRPr="00846AB1" w:rsidRDefault="000420EB" w:rsidP="000420EB">
                      <w:pPr>
                        <w:ind w:firstLine="660"/>
                        <w:rPr>
                          <w:rFonts w:ascii="ＭＳ 明朝" w:eastAsia="ＭＳ 明朝" w:hAnsi="ＭＳ 明朝" w:cs="Times New Roman"/>
                          <w:sz w:val="22"/>
                        </w:rPr>
                      </w:pPr>
                      <w:r w:rsidRPr="00846AB1">
                        <w:rPr>
                          <w:rFonts w:ascii="ＭＳ 明朝" w:eastAsia="ＭＳ 明朝" w:hAnsi="ＭＳ 明朝" w:cs="Times New Roman" w:hint="eastAsia"/>
                          <w:sz w:val="22"/>
                        </w:rPr>
                        <w:t>・　１歳児保育対策事業</w:t>
                      </w:r>
                    </w:p>
                    <w:p w14:paraId="77B2854C" w14:textId="77777777" w:rsidR="000420EB" w:rsidRPr="00846AB1" w:rsidRDefault="000420EB" w:rsidP="000420EB">
                      <w:pPr>
                        <w:pStyle w:val="a3"/>
                        <w:ind w:leftChars="527" w:left="1107" w:firstLineChars="100" w:firstLine="220"/>
                        <w:rPr>
                          <w:rFonts w:ascii="ＭＳ 明朝" w:eastAsia="ＭＳ 明朝" w:hAnsi="ＭＳ 明朝" w:cs="Times New Roman"/>
                          <w:sz w:val="22"/>
                        </w:rPr>
                      </w:pPr>
                      <w:r w:rsidRPr="00846AB1">
                        <w:rPr>
                          <w:rFonts w:ascii="ＭＳ 明朝" w:eastAsia="ＭＳ 明朝" w:hAnsi="ＭＳ 明朝" w:cs="Times New Roman" w:hint="eastAsia"/>
                          <w:sz w:val="22"/>
                        </w:rPr>
                        <w:t>保育所等に対し、１</w:t>
                      </w:r>
                      <w:r w:rsidRPr="00846AB1">
                        <w:rPr>
                          <w:rFonts w:ascii="ＭＳ 明朝" w:eastAsia="ＭＳ 明朝" w:hAnsi="ＭＳ 明朝" w:cs="Times New Roman"/>
                          <w:sz w:val="22"/>
                        </w:rPr>
                        <w:t>歳児の配置基準を「</w:t>
                      </w:r>
                      <w:r w:rsidRPr="00846AB1">
                        <w:rPr>
                          <w:rFonts w:ascii="ＭＳ 明朝" w:eastAsia="ＭＳ 明朝" w:hAnsi="ＭＳ 明朝" w:cs="Times New Roman" w:hint="eastAsia"/>
                          <w:sz w:val="22"/>
                        </w:rPr>
                        <w:t>６</w:t>
                      </w:r>
                      <w:r w:rsidRPr="00846AB1">
                        <w:rPr>
                          <w:rFonts w:ascii="ＭＳ 明朝" w:eastAsia="ＭＳ 明朝" w:hAnsi="ＭＳ 明朝" w:cs="Times New Roman"/>
                          <w:sz w:val="22"/>
                        </w:rPr>
                        <w:t>：</w:t>
                      </w:r>
                      <w:r w:rsidRPr="00846AB1">
                        <w:rPr>
                          <w:rFonts w:ascii="ＭＳ 明朝" w:eastAsia="ＭＳ 明朝" w:hAnsi="ＭＳ 明朝" w:cs="Times New Roman" w:hint="eastAsia"/>
                          <w:sz w:val="22"/>
                        </w:rPr>
                        <w:t>１</w:t>
                      </w:r>
                      <w:r w:rsidRPr="00846AB1">
                        <w:rPr>
                          <w:rFonts w:ascii="ＭＳ 明朝" w:eastAsia="ＭＳ 明朝" w:hAnsi="ＭＳ 明朝" w:cs="Times New Roman"/>
                          <w:sz w:val="22"/>
                        </w:rPr>
                        <w:t>」から「</w:t>
                      </w:r>
                      <w:r w:rsidRPr="00846AB1">
                        <w:rPr>
                          <w:rFonts w:ascii="ＭＳ 明朝" w:eastAsia="ＭＳ 明朝" w:hAnsi="ＭＳ 明朝" w:cs="Times New Roman" w:hint="eastAsia"/>
                          <w:sz w:val="22"/>
                        </w:rPr>
                        <w:t>５</w:t>
                      </w:r>
                      <w:r w:rsidRPr="00846AB1">
                        <w:rPr>
                          <w:rFonts w:ascii="ＭＳ 明朝" w:eastAsia="ＭＳ 明朝" w:hAnsi="ＭＳ 明朝" w:cs="Times New Roman"/>
                          <w:sz w:val="22"/>
                        </w:rPr>
                        <w:t>：</w:t>
                      </w:r>
                      <w:r w:rsidRPr="00846AB1">
                        <w:rPr>
                          <w:rFonts w:ascii="ＭＳ 明朝" w:eastAsia="ＭＳ 明朝" w:hAnsi="ＭＳ 明朝" w:cs="Times New Roman" w:hint="eastAsia"/>
                          <w:sz w:val="22"/>
                        </w:rPr>
                        <w:t>１</w:t>
                      </w:r>
                      <w:r w:rsidRPr="00846AB1">
                        <w:rPr>
                          <w:rFonts w:ascii="ＭＳ 明朝" w:eastAsia="ＭＳ 明朝" w:hAnsi="ＭＳ 明朝" w:cs="Times New Roman"/>
                          <w:sz w:val="22"/>
                        </w:rPr>
                        <w:t>」に改善した場合の保育士の人件費を助成</w:t>
                      </w:r>
                      <w:r w:rsidRPr="00846AB1">
                        <w:rPr>
                          <w:rFonts w:ascii="ＭＳ 明朝" w:eastAsia="ＭＳ 明朝" w:hAnsi="ＭＳ 明朝" w:cs="Times New Roman" w:hint="eastAsia"/>
                          <w:sz w:val="22"/>
                        </w:rPr>
                        <w:t>することにより、保育士の業務負担を軽減し、安全・安心な保育体制を確保</w:t>
                      </w:r>
                    </w:p>
                    <w:p w14:paraId="16B0B6FD" w14:textId="77777777" w:rsidR="000420EB" w:rsidRPr="00846AB1" w:rsidRDefault="000420EB" w:rsidP="003816A0">
                      <w:pPr>
                        <w:pStyle w:val="a3"/>
                        <w:spacing w:beforeLines="50" w:before="180"/>
                        <w:ind w:leftChars="281" w:left="590"/>
                        <w:rPr>
                          <w:rFonts w:ascii="Century" w:eastAsia="ＭＳ 明朝" w:hAnsi="Century" w:cs="Times New Roman"/>
                          <w:sz w:val="22"/>
                        </w:rPr>
                      </w:pPr>
                      <w:r w:rsidRPr="00846AB1">
                        <w:rPr>
                          <w:rFonts w:ascii="Century" w:eastAsia="ＭＳ 明朝" w:hAnsi="Century" w:cs="Times New Roman" w:hint="eastAsia"/>
                          <w:sz w:val="22"/>
                        </w:rPr>
                        <w:t>【昨年度からの主な継続事業】</w:t>
                      </w:r>
                    </w:p>
                    <w:p w14:paraId="1468BD7D" w14:textId="77777777" w:rsidR="000420EB" w:rsidRPr="00846AB1" w:rsidRDefault="000420EB" w:rsidP="003816A0">
                      <w:pPr>
                        <w:ind w:leftChars="310" w:left="651"/>
                        <w:rPr>
                          <w:rFonts w:ascii="Century" w:eastAsia="ＭＳ 明朝" w:hAnsi="Century" w:cs="Times New Roman"/>
                          <w:sz w:val="22"/>
                        </w:rPr>
                      </w:pPr>
                      <w:r w:rsidRPr="00846AB1">
                        <w:rPr>
                          <w:rFonts w:ascii="Century" w:eastAsia="ＭＳ 明朝" w:hAnsi="Century" w:cs="Times New Roman" w:hint="eastAsia"/>
                          <w:sz w:val="22"/>
                        </w:rPr>
                        <w:t>・保育士宿舎借り上げ支援事業</w:t>
                      </w:r>
                    </w:p>
                    <w:p w14:paraId="225A5386" w14:textId="77777777" w:rsidR="003816A0" w:rsidRDefault="000420EB" w:rsidP="003816A0">
                      <w:pPr>
                        <w:ind w:leftChars="6" w:left="13" w:firstLineChars="286" w:firstLine="629"/>
                        <w:rPr>
                          <w:rFonts w:ascii="ＭＳ 明朝" w:eastAsia="ＭＳ 明朝" w:hAnsi="ＭＳ 明朝"/>
                          <w:sz w:val="22"/>
                        </w:rPr>
                      </w:pPr>
                      <w:r w:rsidRPr="00846AB1">
                        <w:rPr>
                          <w:rFonts w:ascii="ＭＳ 明朝" w:eastAsia="ＭＳ 明朝" w:hAnsi="ＭＳ 明朝" w:hint="eastAsia"/>
                          <w:sz w:val="22"/>
                        </w:rPr>
                        <w:t>・保育士・保育所等支援センター運営事業</w:t>
                      </w:r>
                    </w:p>
                    <w:p w14:paraId="6A71E240" w14:textId="77777777" w:rsidR="003816A0" w:rsidRDefault="000420EB" w:rsidP="003816A0">
                      <w:pPr>
                        <w:ind w:leftChars="6" w:left="13" w:firstLineChars="286" w:firstLine="629"/>
                        <w:rPr>
                          <w:rFonts w:ascii="ＭＳ 明朝" w:eastAsia="ＭＳ 明朝" w:hAnsi="ＭＳ 明朝"/>
                          <w:sz w:val="22"/>
                        </w:rPr>
                      </w:pPr>
                      <w:r w:rsidRPr="00846AB1">
                        <w:rPr>
                          <w:rFonts w:ascii="ＭＳ 明朝" w:eastAsia="ＭＳ 明朝" w:hAnsi="ＭＳ 明朝" w:hint="eastAsia"/>
                          <w:sz w:val="22"/>
                        </w:rPr>
                        <w:t>・保育補助者雇上げ強化事業</w:t>
                      </w:r>
                    </w:p>
                    <w:p w14:paraId="01900237" w14:textId="6961DD40" w:rsidR="000420EB" w:rsidRPr="00846AB1" w:rsidRDefault="000420EB" w:rsidP="003816A0">
                      <w:pPr>
                        <w:ind w:leftChars="6" w:left="13" w:firstLineChars="286" w:firstLine="629"/>
                        <w:rPr>
                          <w:rFonts w:ascii="ＭＳ 明朝" w:eastAsia="ＭＳ 明朝" w:hAnsi="ＭＳ 明朝"/>
                          <w:sz w:val="22"/>
                        </w:rPr>
                      </w:pPr>
                      <w:r w:rsidRPr="00846AB1">
                        <w:rPr>
                          <w:rFonts w:ascii="ＭＳ 明朝" w:eastAsia="ＭＳ 明朝" w:hAnsi="ＭＳ 明朝" w:hint="eastAsia"/>
                          <w:sz w:val="22"/>
                        </w:rPr>
                        <w:t>・保育体制強化事業</w:t>
                      </w:r>
                    </w:p>
                    <w:p w14:paraId="4B90BD5F" w14:textId="77777777" w:rsidR="003B2E28" w:rsidRPr="00846AB1" w:rsidRDefault="003B2E28" w:rsidP="003B2E28">
                      <w:pPr>
                        <w:ind w:firstLineChars="100" w:firstLine="221"/>
                        <w:rPr>
                          <w:rFonts w:asciiTheme="majorEastAsia" w:eastAsiaTheme="majorEastAsia" w:hAnsiTheme="majorEastAsia" w:cs="Times New Roman"/>
                          <w:b/>
                          <w:sz w:val="22"/>
                        </w:rPr>
                      </w:pPr>
                    </w:p>
                    <w:p w14:paraId="0ABDCB9B" w14:textId="77777777" w:rsidR="003B2E28" w:rsidRPr="00846AB1" w:rsidRDefault="003B2E28" w:rsidP="003B2E28">
                      <w:pPr>
                        <w:rPr>
                          <w:rFonts w:ascii="ＭＳ 明朝" w:eastAsia="ＭＳ 明朝" w:hAnsi="ＭＳ 明朝" w:cs="Times New Roman"/>
                          <w:sz w:val="22"/>
                        </w:rPr>
                      </w:pPr>
                    </w:p>
                    <w:p w14:paraId="2E38AC43" w14:textId="77777777" w:rsidR="003B2E28" w:rsidRPr="00BC04C1" w:rsidRDefault="003B2E28" w:rsidP="003B2E28">
                      <w:pPr>
                        <w:rPr>
                          <w:rFonts w:asciiTheme="minorEastAsia" w:hAnsiTheme="minorEastAsia"/>
                          <w:sz w:val="22"/>
                        </w:rPr>
                      </w:pPr>
                    </w:p>
                  </w:txbxContent>
                </v:textbox>
              </v:rect>
            </w:pict>
          </mc:Fallback>
        </mc:AlternateContent>
      </w:r>
    </w:p>
    <w:p w14:paraId="05DA48D0" w14:textId="2227F848" w:rsidR="003B2E28" w:rsidRPr="001923B4" w:rsidRDefault="003B2E28">
      <w:pPr>
        <w:widowControl/>
        <w:jc w:val="left"/>
        <w:rPr>
          <w:color w:val="000000" w:themeColor="text1"/>
        </w:rPr>
      </w:pPr>
    </w:p>
    <w:p w14:paraId="726C95C7" w14:textId="5650EEFF" w:rsidR="003B2E28" w:rsidRPr="001923B4" w:rsidRDefault="003C59BD">
      <w:pPr>
        <w:widowControl/>
        <w:jc w:val="left"/>
        <w:rPr>
          <w:color w:val="000000" w:themeColor="text1"/>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913216" behindDoc="0" locked="0" layoutInCell="1" allowOverlap="1" wp14:anchorId="70A548E8" wp14:editId="1641AF35">
                <wp:simplePos x="0" y="0"/>
                <wp:positionH relativeFrom="margin">
                  <wp:posOffset>3657600</wp:posOffset>
                </wp:positionH>
                <wp:positionV relativeFrom="page">
                  <wp:posOffset>3205480</wp:posOffset>
                </wp:positionV>
                <wp:extent cx="228600" cy="466725"/>
                <wp:effectExtent l="0" t="0" r="0" b="9525"/>
                <wp:wrapNone/>
                <wp:docPr id="498" name="矢印: 右 498"/>
                <wp:cNvGraphicFramePr/>
                <a:graphic xmlns:a="http://schemas.openxmlformats.org/drawingml/2006/main">
                  <a:graphicData uri="http://schemas.microsoft.com/office/word/2010/wordprocessingShape">
                    <wps:wsp>
                      <wps:cNvSpPr/>
                      <wps:spPr>
                        <a:xfrm>
                          <a:off x="0" y="0"/>
                          <a:ext cx="228600" cy="466725"/>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B1E8" id="矢印: 右 498" o:spid="_x0000_s1026" type="#_x0000_t13" style="position:absolute;left:0;text-align:left;margin-left:4in;margin-top:252.4pt;width:18pt;height:36.7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" adj="10800" fillcolor="windowText" stroked="f" strokeweight="2pt">
                <w10:wrap anchorx="margin" anchory="page"/>
              </v:shape>
            </w:pict>
          </mc:Fallback>
        </mc:AlternateContent>
      </w:r>
      <w:r w:rsidR="00735BC7" w:rsidRPr="001923B4">
        <w:rPr>
          <w:rFonts w:asciiTheme="minorEastAsia" w:hAnsiTheme="minorEastAsia"/>
          <w:noProof/>
          <w:color w:val="000000" w:themeColor="text1"/>
          <w:sz w:val="22"/>
        </w:rPr>
        <w:drawing>
          <wp:anchor distT="0" distB="0" distL="114300" distR="114300" simplePos="0" relativeHeight="251879424" behindDoc="0" locked="0" layoutInCell="1" allowOverlap="1" wp14:anchorId="54F4D656" wp14:editId="21E98EDD">
            <wp:simplePos x="0" y="0"/>
            <wp:positionH relativeFrom="margin">
              <wp:align>right</wp:align>
            </wp:positionH>
            <wp:positionV relativeFrom="paragraph">
              <wp:posOffset>7200265</wp:posOffset>
            </wp:positionV>
            <wp:extent cx="1228725" cy="3238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1923B4">
        <w:rPr>
          <w:color w:val="000000" w:themeColor="text1"/>
        </w:rPr>
        <w:br w:type="page"/>
      </w:r>
    </w:p>
    <w:p w14:paraId="26ECA75E" w14:textId="17D26579" w:rsidR="003B2E28" w:rsidRPr="001923B4" w:rsidRDefault="003B2E28">
      <w:pPr>
        <w:widowControl/>
        <w:jc w:val="left"/>
        <w:rPr>
          <w:color w:val="000000" w:themeColor="text1"/>
        </w:rPr>
      </w:pPr>
      <w:r w:rsidRPr="001923B4">
        <w:rPr>
          <w:rFonts w:ascii="ＭＳ Ｐゴシック" w:eastAsia="ＭＳ Ｐゴシック" w:hAnsi="ＭＳ Ｐゴシック"/>
          <w:noProof/>
          <w:color w:val="000000" w:themeColor="text1"/>
          <w:sz w:val="22"/>
        </w:rPr>
        <w:lastRenderedPageBreak/>
        <mc:AlternateContent>
          <mc:Choice Requires="wps">
            <w:drawing>
              <wp:anchor distT="0" distB="0" distL="114300" distR="114300" simplePos="0" relativeHeight="251646959" behindDoc="0" locked="0" layoutInCell="1" allowOverlap="1" wp14:anchorId="7D8BA334" wp14:editId="54BC6F38">
                <wp:simplePos x="0" y="0"/>
                <wp:positionH relativeFrom="column">
                  <wp:posOffset>1905</wp:posOffset>
                </wp:positionH>
                <wp:positionV relativeFrom="paragraph">
                  <wp:posOffset>51435</wp:posOffset>
                </wp:positionV>
                <wp:extent cx="6818630" cy="6515100"/>
                <wp:effectExtent l="0" t="0" r="20320" b="19050"/>
                <wp:wrapNone/>
                <wp:docPr id="48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515100"/>
                        </a:xfrm>
                        <a:prstGeom prst="rect">
                          <a:avLst/>
                        </a:prstGeom>
                        <a:solidFill>
                          <a:srgbClr val="FFFFFF"/>
                        </a:solidFill>
                        <a:ln w="9525">
                          <a:solidFill>
                            <a:srgbClr val="000000"/>
                          </a:solidFill>
                          <a:miter lim="800000"/>
                          <a:headEnd/>
                          <a:tailEnd/>
                        </a:ln>
                      </wps:spPr>
                      <wps:txbx>
                        <w:txbxContent>
                          <w:p w14:paraId="30F1254D" w14:textId="7B4C4938" w:rsidR="000420EB" w:rsidRPr="003B69BD" w:rsidRDefault="003B2E28" w:rsidP="000420EB">
                            <w:pPr>
                              <w:ind w:firstLineChars="100" w:firstLine="221"/>
                              <w:rPr>
                                <w:rFonts w:asciiTheme="minorEastAsia" w:hAnsiTheme="minorEastAsia" w:cs="Times New Roman"/>
                                <w:b/>
                                <w:sz w:val="22"/>
                              </w:rPr>
                            </w:pPr>
                            <w:r w:rsidRPr="00240B18">
                              <w:rPr>
                                <w:rFonts w:asciiTheme="majorEastAsia" w:eastAsiaTheme="majorEastAsia" w:hAnsiTheme="majorEastAsia" w:cs="Times New Roman" w:hint="eastAsia"/>
                                <w:b/>
                                <w:sz w:val="22"/>
                              </w:rPr>
                              <w:t xml:space="preserve">■　</w:t>
                            </w:r>
                            <w:r w:rsidR="000420EB" w:rsidRPr="00240B18">
                              <w:rPr>
                                <w:rFonts w:asciiTheme="majorEastAsia" w:eastAsiaTheme="majorEastAsia" w:hAnsiTheme="majorEastAsia" w:cs="Times New Roman" w:hint="eastAsia"/>
                                <w:b/>
                                <w:sz w:val="22"/>
                              </w:rPr>
                              <w:t>障がい児の</w:t>
                            </w:r>
                            <w:r w:rsidR="000420EB" w:rsidRPr="00240B18">
                              <w:rPr>
                                <w:rFonts w:asciiTheme="majorEastAsia" w:eastAsiaTheme="majorEastAsia" w:hAnsiTheme="majorEastAsia" w:cs="Times New Roman"/>
                                <w:b/>
                                <w:sz w:val="22"/>
                              </w:rPr>
                              <w:t>受入れ</w:t>
                            </w:r>
                            <w:r w:rsidR="000420EB" w:rsidRPr="00240B18">
                              <w:rPr>
                                <w:rFonts w:asciiTheme="majorEastAsia" w:eastAsiaTheme="majorEastAsia" w:hAnsiTheme="majorEastAsia" w:cs="Times New Roman" w:hint="eastAsia"/>
                                <w:b/>
                                <w:sz w:val="22"/>
                              </w:rPr>
                              <w:t>強化</w:t>
                            </w:r>
                            <w:r w:rsidR="000420EB" w:rsidRPr="00240B18">
                              <w:rPr>
                                <w:rFonts w:asciiTheme="majorEastAsia" w:eastAsiaTheme="majorEastAsia" w:hAnsiTheme="majorEastAsia" w:cs="Times New Roman"/>
                                <w:b/>
                                <w:sz w:val="22"/>
                              </w:rPr>
                              <w:t xml:space="preserve">　</w:t>
                            </w:r>
                            <w:r w:rsidR="000420EB">
                              <w:rPr>
                                <w:rFonts w:asciiTheme="majorEastAsia" w:eastAsiaTheme="majorEastAsia" w:hAnsiTheme="majorEastAsia" w:cs="Times New Roman" w:hint="eastAsia"/>
                                <w:b/>
                                <w:sz w:val="22"/>
                              </w:rPr>
                              <w:t>⑥</w:t>
                            </w:r>
                            <w:r w:rsidR="00412114">
                              <w:rPr>
                                <w:rFonts w:asciiTheme="majorEastAsia" w:eastAsiaTheme="majorEastAsia" w:hAnsiTheme="majorEastAsia" w:cs="Times New Roman" w:hint="eastAsia"/>
                                <w:b/>
                                <w:sz w:val="22"/>
                              </w:rPr>
                              <w:t xml:space="preserve"> </w:t>
                            </w:r>
                            <w:r w:rsidR="000420EB" w:rsidRPr="001C11B7">
                              <w:rPr>
                                <w:rFonts w:asciiTheme="majorEastAsia" w:eastAsiaTheme="majorEastAsia" w:hAnsiTheme="majorEastAsia" w:cs="Times New Roman" w:hint="eastAsia"/>
                                <w:b/>
                                <w:sz w:val="22"/>
                                <w:szCs w:val="24"/>
                              </w:rPr>
                              <w:t>２７億</w:t>
                            </w:r>
                            <w:r w:rsidR="009C1BC5">
                              <w:rPr>
                                <w:rFonts w:asciiTheme="majorEastAsia" w:eastAsiaTheme="majorEastAsia" w:hAnsiTheme="majorEastAsia" w:cs="Times New Roman" w:hint="eastAsia"/>
                                <w:b/>
                                <w:sz w:val="22"/>
                                <w:szCs w:val="24"/>
                              </w:rPr>
                              <w:t>６，３００</w:t>
                            </w:r>
                            <w:r w:rsidR="000420EB" w:rsidRPr="001C11B7">
                              <w:rPr>
                                <w:rFonts w:asciiTheme="majorEastAsia" w:eastAsiaTheme="majorEastAsia" w:hAnsiTheme="majorEastAsia" w:cs="Times New Roman" w:hint="eastAsia"/>
                                <w:b/>
                                <w:sz w:val="22"/>
                                <w:szCs w:val="24"/>
                              </w:rPr>
                              <w:t>万円</w:t>
                            </w:r>
                            <w:r w:rsidR="000420EB" w:rsidRPr="003B69BD">
                              <w:rPr>
                                <w:rFonts w:asciiTheme="majorEastAsia" w:eastAsiaTheme="majorEastAsia" w:hAnsiTheme="majorEastAsia" w:cs="Times New Roman" w:hint="eastAsia"/>
                                <w:b/>
                                <w:sz w:val="22"/>
                                <w:szCs w:val="24"/>
                              </w:rPr>
                              <w:t xml:space="preserve">　</w:t>
                            </w:r>
                            <w:r w:rsidR="000420EB" w:rsidRPr="0026422C">
                              <w:rPr>
                                <w:rFonts w:ascii="ＭＳ ゴシック" w:eastAsia="ＭＳ ゴシック" w:hAnsi="ＭＳ ゴシック" w:hint="eastAsia"/>
                                <w:b/>
                                <w:bCs/>
                                <w:sz w:val="22"/>
                                <w:bdr w:val="single" w:sz="4" w:space="0" w:color="auto"/>
                                <w:shd w:val="pct15" w:color="auto" w:fill="FFFFFF"/>
                              </w:rPr>
                              <w:t>拡充</w:t>
                            </w:r>
                            <w:r w:rsidR="000420EB" w:rsidRPr="003B69BD">
                              <w:rPr>
                                <w:rFonts w:asciiTheme="majorEastAsia" w:eastAsiaTheme="majorEastAsia" w:hAnsiTheme="majorEastAsia" w:cs="Times New Roman"/>
                                <w:b/>
                                <w:sz w:val="22"/>
                                <w:szCs w:val="24"/>
                              </w:rPr>
                              <w:t xml:space="preserve">　</w:t>
                            </w:r>
                            <w:r w:rsidR="000420EB" w:rsidRPr="003B69BD">
                              <w:rPr>
                                <w:rFonts w:asciiTheme="majorEastAsia" w:eastAsiaTheme="majorEastAsia" w:hAnsiTheme="majorEastAsia" w:cs="Times New Roman" w:hint="eastAsia"/>
                                <w:b/>
                                <w:sz w:val="22"/>
                                <w:szCs w:val="24"/>
                              </w:rPr>
                              <w:t>（</w:t>
                            </w:r>
                            <w:r w:rsidR="000420EB">
                              <w:rPr>
                                <w:rFonts w:asciiTheme="majorEastAsia" w:eastAsiaTheme="majorEastAsia" w:hAnsiTheme="majorEastAsia" w:cs="Times New Roman" w:hint="eastAsia"/>
                                <w:b/>
                                <w:sz w:val="22"/>
                                <w:szCs w:val="24"/>
                              </w:rPr>
                              <w:t>⑤</w:t>
                            </w:r>
                            <w:r w:rsidR="00412114">
                              <w:rPr>
                                <w:rFonts w:asciiTheme="majorEastAsia" w:eastAsiaTheme="majorEastAsia" w:hAnsiTheme="majorEastAsia" w:cs="Times New Roman" w:hint="eastAsia"/>
                                <w:b/>
                                <w:sz w:val="22"/>
                                <w:szCs w:val="24"/>
                              </w:rPr>
                              <w:t xml:space="preserve"> </w:t>
                            </w:r>
                            <w:r w:rsidR="000420EB" w:rsidRPr="001C11B7">
                              <w:rPr>
                                <w:rFonts w:asciiTheme="majorEastAsia" w:eastAsiaTheme="majorEastAsia" w:hAnsiTheme="majorEastAsia" w:cs="Times New Roman" w:hint="eastAsia"/>
                                <w:b/>
                                <w:sz w:val="22"/>
                                <w:szCs w:val="24"/>
                              </w:rPr>
                              <w:t>２３億　１００万円</w:t>
                            </w:r>
                            <w:r w:rsidR="000420EB" w:rsidRPr="003B69BD">
                              <w:rPr>
                                <w:rFonts w:asciiTheme="majorEastAsia" w:eastAsiaTheme="majorEastAsia" w:hAnsiTheme="majorEastAsia" w:cs="Times New Roman"/>
                                <w:b/>
                                <w:sz w:val="22"/>
                                <w:szCs w:val="24"/>
                              </w:rPr>
                              <w:t>）</w:t>
                            </w:r>
                          </w:p>
                          <w:p w14:paraId="2E30CC6C" w14:textId="77777777" w:rsidR="000420EB" w:rsidRPr="000E47B0" w:rsidRDefault="000420EB" w:rsidP="005831AB">
                            <w:pPr>
                              <w:numPr>
                                <w:ilvl w:val="0"/>
                                <w:numId w:val="104"/>
                              </w:numPr>
                              <w:tabs>
                                <w:tab w:val="num" w:pos="840"/>
                              </w:tabs>
                              <w:rPr>
                                <w:rFonts w:asciiTheme="minorEastAsia" w:hAnsiTheme="minorEastAsia" w:cs="Times New Roman"/>
                                <w:sz w:val="22"/>
                              </w:rPr>
                            </w:pPr>
                            <w:r w:rsidRPr="00B32662">
                              <w:rPr>
                                <w:rFonts w:ascii="ＭＳ 明朝" w:eastAsia="ＭＳ 明朝" w:hAnsi="ＭＳ 明朝" w:cs="Times New Roman" w:hint="eastAsia"/>
                                <w:sz w:val="22"/>
                              </w:rPr>
                              <w:t>保育所等に</w:t>
                            </w:r>
                            <w:r w:rsidRPr="00B32662">
                              <w:rPr>
                                <w:rFonts w:ascii="ＭＳ 明朝" w:eastAsia="ＭＳ 明朝" w:hAnsi="ＭＳ 明朝" w:cs="Times New Roman"/>
                                <w:sz w:val="22"/>
                              </w:rPr>
                              <w:t>おいて、</w:t>
                            </w:r>
                            <w:r w:rsidRPr="00B32662">
                              <w:rPr>
                                <w:rFonts w:ascii="ＭＳ 明朝" w:eastAsia="ＭＳ 明朝" w:hAnsi="ＭＳ 明朝" w:cs="Times New Roman" w:hint="eastAsia"/>
                                <w:sz w:val="22"/>
                              </w:rPr>
                              <w:t>医療的ケア児１人に</w:t>
                            </w:r>
                            <w:r w:rsidRPr="00921488">
                              <w:rPr>
                                <w:rFonts w:ascii="ＭＳ 明朝" w:eastAsia="ＭＳ 明朝" w:hAnsi="ＭＳ 明朝" w:cs="Times New Roman" w:hint="eastAsia"/>
                                <w:sz w:val="22"/>
                              </w:rPr>
                              <w:t>対応する</w:t>
                            </w:r>
                            <w:r w:rsidRPr="009B4458">
                              <w:rPr>
                                <w:rFonts w:ascii="ＭＳ 明朝" w:eastAsia="ＭＳ 明朝" w:hAnsi="ＭＳ 明朝" w:cs="Times New Roman" w:hint="eastAsia"/>
                                <w:sz w:val="22"/>
                              </w:rPr>
                              <w:t>看護師</w:t>
                            </w:r>
                            <w:r w:rsidRPr="00B32662">
                              <w:rPr>
                                <w:rFonts w:ascii="ＭＳ 明朝" w:eastAsia="ＭＳ 明朝" w:hAnsi="ＭＳ 明朝" w:cs="Times New Roman" w:hint="eastAsia"/>
                                <w:sz w:val="22"/>
                              </w:rPr>
                              <w:t>の</w:t>
                            </w:r>
                            <w:r w:rsidRPr="00846AB1">
                              <w:rPr>
                                <w:rFonts w:ascii="ＭＳ 明朝" w:eastAsia="ＭＳ 明朝" w:hAnsi="ＭＳ 明朝" w:cs="Times New Roman" w:hint="eastAsia"/>
                                <w:sz w:val="22"/>
                              </w:rPr>
                              <w:t>配置に要する人件</w:t>
                            </w:r>
                            <w:r w:rsidRPr="00B32662">
                              <w:rPr>
                                <w:rFonts w:ascii="ＭＳ 明朝" w:eastAsia="ＭＳ 明朝" w:hAnsi="ＭＳ 明朝" w:cs="Times New Roman" w:hint="eastAsia"/>
                                <w:sz w:val="22"/>
                              </w:rPr>
                              <w:t>費を助成</w:t>
                            </w:r>
                          </w:p>
                          <w:p w14:paraId="211F0FB9" w14:textId="77777777" w:rsidR="000420EB" w:rsidRPr="00846AB1" w:rsidRDefault="000420EB" w:rsidP="005831AB">
                            <w:pPr>
                              <w:pStyle w:val="a3"/>
                              <w:numPr>
                                <w:ilvl w:val="0"/>
                                <w:numId w:val="105"/>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医療的ケア児担当看護師に関する支給上限額を保育短時間相当（８時間）から保育標準時間相当（11時間）へ拡充</w:t>
                            </w:r>
                          </w:p>
                          <w:p w14:paraId="3FAAE06F" w14:textId="77777777" w:rsidR="000420EB" w:rsidRPr="00846AB1" w:rsidRDefault="000420EB" w:rsidP="000420EB">
                            <w:pPr>
                              <w:pStyle w:val="a3"/>
                              <w:ind w:firstLineChars="300" w:firstLine="660"/>
                              <w:rPr>
                                <w:rFonts w:ascii="ＭＳ 明朝" w:eastAsia="ＭＳ 明朝" w:hAnsi="ＭＳ 明朝" w:cs="Times New Roman"/>
                                <w:sz w:val="22"/>
                              </w:rPr>
                            </w:pPr>
                            <w:r w:rsidRPr="00846AB1">
                              <w:rPr>
                                <w:rFonts w:ascii="ＭＳ 明朝" w:eastAsia="ＭＳ 明朝" w:hAnsi="ＭＳ 明朝" w:cs="Times New Roman" w:hint="eastAsia"/>
                                <w:sz w:val="22"/>
                              </w:rPr>
                              <w:t>【児童１人当たり】</w:t>
                            </w:r>
                          </w:p>
                          <w:p w14:paraId="1970CCF5" w14:textId="77777777" w:rsidR="000420EB" w:rsidRPr="00846AB1" w:rsidRDefault="000420EB" w:rsidP="000420EB">
                            <w:pPr>
                              <w:pStyle w:val="a3"/>
                              <w:ind w:firstLineChars="500" w:firstLine="1100"/>
                              <w:rPr>
                                <w:rFonts w:ascii="ＭＳ 明朝" w:eastAsia="ＭＳ 明朝" w:hAnsi="ＭＳ 明朝" w:cs="Times New Roman"/>
                                <w:sz w:val="22"/>
                              </w:rPr>
                            </w:pPr>
                            <w:r w:rsidRPr="00846AB1">
                              <w:rPr>
                                <w:rFonts w:ascii="ＭＳ 明朝" w:eastAsia="ＭＳ 明朝" w:hAnsi="ＭＳ 明朝" w:cs="Times New Roman" w:hint="eastAsia"/>
                                <w:sz w:val="22"/>
                              </w:rPr>
                              <w:t>保育標準時間（11時間</w:t>
                            </w:r>
                            <w:r>
                              <w:rPr>
                                <w:rFonts w:ascii="ＭＳ 明朝" w:eastAsia="ＭＳ 明朝" w:hAnsi="ＭＳ 明朝" w:cs="Times New Roman" w:hint="eastAsia"/>
                                <w:sz w:val="22"/>
                              </w:rPr>
                              <w:t xml:space="preserve">）　　</w:t>
                            </w:r>
                            <w:r w:rsidRPr="00846AB1">
                              <w:rPr>
                                <w:rFonts w:ascii="ＭＳ 明朝" w:eastAsia="ＭＳ 明朝" w:hAnsi="ＭＳ 明朝" w:cs="Times New Roman" w:hint="eastAsia"/>
                                <w:sz w:val="22"/>
                              </w:rPr>
                              <w:t>年額：8,450,400円（上限額）</w:t>
                            </w:r>
                          </w:p>
                          <w:p w14:paraId="17738330" w14:textId="07B9BCB6" w:rsidR="000420EB" w:rsidRPr="00846AB1" w:rsidRDefault="000420EB" w:rsidP="000420EB">
                            <w:pPr>
                              <w:pStyle w:val="a3"/>
                              <w:ind w:firstLineChars="500" w:firstLine="1100"/>
                              <w:rPr>
                                <w:rFonts w:ascii="ＭＳ 明朝" w:eastAsia="ＭＳ 明朝" w:hAnsi="ＭＳ 明朝" w:cs="Times New Roman"/>
                                <w:sz w:val="22"/>
                              </w:rPr>
                            </w:pPr>
                            <w:r w:rsidRPr="00846AB1">
                              <w:rPr>
                                <w:rFonts w:ascii="ＭＳ 明朝" w:eastAsia="ＭＳ 明朝" w:hAnsi="ＭＳ 明朝" w:cs="Times New Roman" w:hint="eastAsia"/>
                                <w:sz w:val="22"/>
                              </w:rPr>
                              <w:t>保育短時間</w:t>
                            </w:r>
                            <w:r>
                              <w:rPr>
                                <w:rFonts w:ascii="ＭＳ 明朝" w:eastAsia="ＭＳ 明朝" w:hAnsi="ＭＳ 明朝" w:cs="Times New Roman" w:hint="eastAsia"/>
                                <w:sz w:val="22"/>
                              </w:rPr>
                              <w:t xml:space="preserve">　</w:t>
                            </w:r>
                            <w:r w:rsidRPr="00846AB1">
                              <w:rPr>
                                <w:rFonts w:ascii="ＭＳ 明朝" w:eastAsia="ＭＳ 明朝" w:hAnsi="ＭＳ 明朝" w:cs="Times New Roman" w:hint="eastAsia"/>
                                <w:sz w:val="22"/>
                              </w:rPr>
                              <w:t>（８時間</w:t>
                            </w:r>
                            <w:r>
                              <w:rPr>
                                <w:rFonts w:ascii="ＭＳ 明朝" w:eastAsia="ＭＳ 明朝" w:hAnsi="ＭＳ 明朝" w:cs="Times New Roman" w:hint="eastAsia"/>
                                <w:sz w:val="22"/>
                              </w:rPr>
                              <w:t>）</w:t>
                            </w:r>
                            <w:r w:rsidR="003816A0">
                              <w:rPr>
                                <w:rFonts w:ascii="ＭＳ 明朝" w:eastAsia="ＭＳ 明朝" w:hAnsi="ＭＳ 明朝" w:cs="Times New Roman" w:hint="eastAsia"/>
                                <w:sz w:val="22"/>
                              </w:rPr>
                              <w:t xml:space="preserve">　　</w:t>
                            </w:r>
                            <w:r w:rsidR="003816A0">
                              <w:rPr>
                                <w:rFonts w:ascii="ＭＳ 明朝" w:eastAsia="ＭＳ 明朝" w:hAnsi="ＭＳ 明朝" w:cs="Times New Roman"/>
                                <w:sz w:val="22"/>
                              </w:rPr>
                              <w:t xml:space="preserve"> </w:t>
                            </w:r>
                            <w:r w:rsidRPr="00846AB1">
                              <w:rPr>
                                <w:rFonts w:ascii="ＭＳ 明朝" w:eastAsia="ＭＳ 明朝" w:hAnsi="ＭＳ 明朝" w:cs="Times New Roman" w:hint="eastAsia"/>
                                <w:sz w:val="22"/>
                              </w:rPr>
                              <w:t>年額：5,724,000円（上限額）</w:t>
                            </w:r>
                          </w:p>
                          <w:p w14:paraId="457C740C" w14:textId="77777777" w:rsidR="000420EB" w:rsidRPr="00846AB1" w:rsidRDefault="000420EB" w:rsidP="005831AB">
                            <w:pPr>
                              <w:numPr>
                                <w:ilvl w:val="0"/>
                                <w:numId w:val="104"/>
                              </w:numPr>
                              <w:rPr>
                                <w:rFonts w:asciiTheme="minorEastAsia" w:hAnsiTheme="minorEastAsia" w:cs="Times New Roman"/>
                                <w:sz w:val="22"/>
                              </w:rPr>
                            </w:pPr>
                            <w:r w:rsidRPr="00846AB1">
                              <w:rPr>
                                <w:rFonts w:asciiTheme="minorEastAsia" w:hAnsiTheme="minorEastAsia" w:cs="Times New Roman" w:hint="eastAsia"/>
                                <w:sz w:val="22"/>
                              </w:rPr>
                              <w:t>特別</w:t>
                            </w:r>
                            <w:r w:rsidRPr="00846AB1">
                              <w:rPr>
                                <w:rFonts w:asciiTheme="minorEastAsia" w:hAnsiTheme="minorEastAsia" w:cs="Times New Roman"/>
                                <w:sz w:val="22"/>
                              </w:rPr>
                              <w:t>支援</w:t>
                            </w:r>
                            <w:r w:rsidRPr="00846AB1">
                              <w:rPr>
                                <w:rFonts w:asciiTheme="minorEastAsia" w:hAnsiTheme="minorEastAsia" w:cs="Times New Roman" w:hint="eastAsia"/>
                                <w:sz w:val="22"/>
                              </w:rPr>
                              <w:t>保育担当保育士等の</w:t>
                            </w:r>
                            <w:r w:rsidRPr="00846AB1">
                              <w:rPr>
                                <w:rFonts w:asciiTheme="minorEastAsia" w:hAnsiTheme="minorEastAsia" w:cs="Times New Roman"/>
                                <w:sz w:val="22"/>
                              </w:rPr>
                              <w:t>雇入れ費</w:t>
                            </w:r>
                            <w:r w:rsidRPr="00846AB1">
                              <w:rPr>
                                <w:rFonts w:asciiTheme="minorEastAsia" w:hAnsiTheme="minorEastAsia" w:cs="Times New Roman" w:hint="eastAsia"/>
                                <w:sz w:val="22"/>
                              </w:rPr>
                              <w:t>を助成</w:t>
                            </w:r>
                          </w:p>
                          <w:p w14:paraId="527CBF42" w14:textId="77777777" w:rsidR="000420EB" w:rsidRPr="00846AB1" w:rsidRDefault="000420EB" w:rsidP="000420EB">
                            <w:pPr>
                              <w:ind w:firstLineChars="300" w:firstLine="660"/>
                              <w:rPr>
                                <w:rFonts w:asciiTheme="minorEastAsia" w:hAnsiTheme="minorEastAsia" w:cs="Times New Roman"/>
                                <w:sz w:val="22"/>
                              </w:rPr>
                            </w:pPr>
                            <w:r w:rsidRPr="00846AB1">
                              <w:rPr>
                                <w:rFonts w:asciiTheme="minorEastAsia" w:hAnsiTheme="minorEastAsia" w:cs="Times New Roman" w:hint="eastAsia"/>
                                <w:sz w:val="22"/>
                              </w:rPr>
                              <w:t>・　特別支援保育担当保育士等の配置に要する人件費を助成</w:t>
                            </w:r>
                          </w:p>
                          <w:p w14:paraId="16C22B15" w14:textId="77777777" w:rsidR="000420EB" w:rsidRPr="00846AB1" w:rsidRDefault="000420EB" w:rsidP="000420EB">
                            <w:pPr>
                              <w:ind w:firstLineChars="300" w:firstLine="660"/>
                              <w:rPr>
                                <w:rFonts w:asciiTheme="minorEastAsia" w:hAnsiTheme="minorEastAsia" w:cs="Times New Roman"/>
                                <w:sz w:val="22"/>
                                <w:szCs w:val="24"/>
                              </w:rPr>
                            </w:pPr>
                            <w:r w:rsidRPr="00846AB1">
                              <w:rPr>
                                <w:rFonts w:asciiTheme="minorEastAsia" w:hAnsiTheme="minorEastAsia" w:cs="Times New Roman" w:hint="eastAsia"/>
                                <w:sz w:val="22"/>
                              </w:rPr>
                              <w:t xml:space="preserve">・　</w:t>
                            </w:r>
                            <w:r w:rsidRPr="00846AB1">
                              <w:rPr>
                                <w:rFonts w:asciiTheme="minorEastAsia" w:hAnsiTheme="minorEastAsia" w:cs="Times New Roman" w:hint="eastAsia"/>
                                <w:sz w:val="22"/>
                                <w:szCs w:val="24"/>
                              </w:rPr>
                              <w:t>職員１</w:t>
                            </w:r>
                            <w:r w:rsidRPr="00846AB1">
                              <w:rPr>
                                <w:rFonts w:asciiTheme="minorEastAsia" w:hAnsiTheme="minorEastAsia" w:cs="Times New Roman"/>
                                <w:sz w:val="22"/>
                                <w:szCs w:val="24"/>
                              </w:rPr>
                              <w:t>人</w:t>
                            </w:r>
                            <w:r w:rsidRPr="00846AB1">
                              <w:rPr>
                                <w:rFonts w:asciiTheme="minorEastAsia" w:hAnsiTheme="minorEastAsia" w:cs="Times New Roman" w:hint="eastAsia"/>
                                <w:sz w:val="22"/>
                                <w:szCs w:val="24"/>
                              </w:rPr>
                              <w:t>当たり</w:t>
                            </w:r>
                          </w:p>
                          <w:tbl>
                            <w:tblPr>
                              <w:tblStyle w:val="611"/>
                              <w:tblW w:w="0" w:type="auto"/>
                              <w:tblInd w:w="1164" w:type="dxa"/>
                              <w:tblLook w:val="04A0" w:firstRow="1" w:lastRow="0" w:firstColumn="1" w:lastColumn="0" w:noHBand="0" w:noVBand="1"/>
                            </w:tblPr>
                            <w:tblGrid>
                              <w:gridCol w:w="2233"/>
                              <w:gridCol w:w="2552"/>
                              <w:gridCol w:w="1701"/>
                              <w:gridCol w:w="1843"/>
                            </w:tblGrid>
                            <w:tr w:rsidR="000420EB" w:rsidRPr="00846AB1" w14:paraId="1CF5A0AE" w14:textId="77777777" w:rsidTr="00E62FF1">
                              <w:tc>
                                <w:tcPr>
                                  <w:tcW w:w="2233" w:type="dxa"/>
                                </w:tcPr>
                                <w:p w14:paraId="31FB91E2" w14:textId="77777777" w:rsidR="000420EB" w:rsidRPr="00846AB1" w:rsidRDefault="000420EB" w:rsidP="000420EB">
                                  <w:pPr>
                                    <w:rPr>
                                      <w:rFonts w:ascii="Century" w:eastAsia="ＭＳ 明朝" w:hAnsi="Century" w:cs="Times New Roman"/>
                                      <w:sz w:val="22"/>
                                    </w:rPr>
                                  </w:pPr>
                                </w:p>
                              </w:tc>
                              <w:tc>
                                <w:tcPr>
                                  <w:tcW w:w="2552" w:type="dxa"/>
                                </w:tcPr>
                                <w:p w14:paraId="1B1848FF"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対応</w:t>
                                  </w:r>
                                  <w:r w:rsidRPr="00846AB1">
                                    <w:rPr>
                                      <w:rFonts w:ascii="Century" w:eastAsia="ＭＳ 明朝" w:hAnsi="Century" w:cs="Times New Roman"/>
                                      <w:sz w:val="22"/>
                                    </w:rPr>
                                    <w:t>児童数</w:t>
                                  </w:r>
                                </w:p>
                              </w:tc>
                              <w:tc>
                                <w:tcPr>
                                  <w:tcW w:w="1701" w:type="dxa"/>
                                </w:tcPr>
                                <w:p w14:paraId="0DB51377"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月額</w:t>
                                  </w:r>
                                </w:p>
                              </w:tc>
                              <w:tc>
                                <w:tcPr>
                                  <w:tcW w:w="1843" w:type="dxa"/>
                                </w:tcPr>
                                <w:p w14:paraId="76B871E0"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年額</w:t>
                                  </w:r>
                                </w:p>
                              </w:tc>
                            </w:tr>
                            <w:tr w:rsidR="000420EB" w:rsidRPr="00846AB1" w14:paraId="5B9C9CC5" w14:textId="77777777" w:rsidTr="00E62FF1">
                              <w:tc>
                                <w:tcPr>
                                  <w:tcW w:w="2233" w:type="dxa"/>
                                </w:tcPr>
                                <w:p w14:paraId="1621E1E5" w14:textId="77777777" w:rsidR="000420EB" w:rsidRPr="00846AB1" w:rsidRDefault="000420EB" w:rsidP="000420EB">
                                  <w:pPr>
                                    <w:ind w:firstLineChars="100" w:firstLine="220"/>
                                    <w:rPr>
                                      <w:rFonts w:ascii="Century" w:eastAsia="ＭＳ 明朝" w:hAnsi="Century" w:cs="Times New Roman"/>
                                      <w:sz w:val="22"/>
                                    </w:rPr>
                                  </w:pPr>
                                  <w:r w:rsidRPr="00846AB1">
                                    <w:rPr>
                                      <w:rFonts w:ascii="Century" w:eastAsia="ＭＳ 明朝" w:hAnsi="Century" w:cs="Times New Roman" w:hint="eastAsia"/>
                                      <w:sz w:val="22"/>
                                    </w:rPr>
                                    <w:t>正規</w:t>
                                  </w:r>
                                  <w:r w:rsidRPr="00846AB1">
                                    <w:rPr>
                                      <w:rFonts w:ascii="Century" w:eastAsia="ＭＳ 明朝" w:hAnsi="Century" w:cs="Times New Roman"/>
                                      <w:sz w:val="22"/>
                                    </w:rPr>
                                    <w:t>保育士</w:t>
                                  </w:r>
                                </w:p>
                              </w:tc>
                              <w:tc>
                                <w:tcPr>
                                  <w:tcW w:w="2552" w:type="dxa"/>
                                </w:tcPr>
                                <w:p w14:paraId="2CE3C7E3"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３</w:t>
                                  </w:r>
                                  <w:r w:rsidRPr="00846AB1">
                                    <w:rPr>
                                      <w:rFonts w:ascii="Century" w:eastAsia="ＭＳ 明朝" w:hAnsi="Century" w:cs="Times New Roman"/>
                                      <w:sz w:val="22"/>
                                    </w:rPr>
                                    <w:t>：１</w:t>
                                  </w:r>
                                </w:p>
                              </w:tc>
                              <w:tc>
                                <w:tcPr>
                                  <w:tcW w:w="1701" w:type="dxa"/>
                                </w:tcPr>
                                <w:p w14:paraId="3978240F"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366,600円</w:t>
                                  </w:r>
                                </w:p>
                              </w:tc>
                              <w:tc>
                                <w:tcPr>
                                  <w:tcW w:w="1843" w:type="dxa"/>
                                </w:tcPr>
                                <w:p w14:paraId="510C300F"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4,399,200円</w:t>
                                  </w:r>
                                </w:p>
                              </w:tc>
                            </w:tr>
                            <w:tr w:rsidR="000420EB" w:rsidRPr="00846AB1" w14:paraId="44415A30" w14:textId="77777777" w:rsidTr="00E62FF1">
                              <w:tc>
                                <w:tcPr>
                                  <w:tcW w:w="2233" w:type="dxa"/>
                                </w:tcPr>
                                <w:p w14:paraId="22370BEF" w14:textId="77777777" w:rsidR="000420EB" w:rsidRPr="00846AB1" w:rsidRDefault="000420EB" w:rsidP="000420EB">
                                  <w:pPr>
                                    <w:ind w:firstLineChars="100" w:firstLine="220"/>
                                    <w:rPr>
                                      <w:rFonts w:ascii="Century" w:eastAsia="ＭＳ 明朝" w:hAnsi="Century" w:cs="Times New Roman"/>
                                      <w:sz w:val="22"/>
                                    </w:rPr>
                                  </w:pPr>
                                  <w:r w:rsidRPr="00846AB1">
                                    <w:rPr>
                                      <w:rFonts w:ascii="Century" w:eastAsia="ＭＳ 明朝" w:hAnsi="Century" w:cs="Times New Roman" w:hint="eastAsia"/>
                                      <w:sz w:val="22"/>
                                    </w:rPr>
                                    <w:t>常勤</w:t>
                                  </w:r>
                                  <w:r w:rsidRPr="00846AB1">
                                    <w:rPr>
                                      <w:rFonts w:ascii="Century" w:eastAsia="ＭＳ 明朝" w:hAnsi="Century" w:cs="Times New Roman"/>
                                      <w:sz w:val="22"/>
                                    </w:rPr>
                                    <w:t>保育士</w:t>
                                  </w:r>
                                </w:p>
                              </w:tc>
                              <w:tc>
                                <w:tcPr>
                                  <w:tcW w:w="2552" w:type="dxa"/>
                                </w:tcPr>
                                <w:p w14:paraId="34D1858C"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２：１</w:t>
                                  </w:r>
                                </w:p>
                              </w:tc>
                              <w:tc>
                                <w:tcPr>
                                  <w:tcW w:w="1701" w:type="dxa"/>
                                </w:tcPr>
                                <w:p w14:paraId="64FD2EC3"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233,400円</w:t>
                                  </w:r>
                                </w:p>
                              </w:tc>
                              <w:tc>
                                <w:tcPr>
                                  <w:tcW w:w="1843" w:type="dxa"/>
                                </w:tcPr>
                                <w:p w14:paraId="5FF7E60D"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2,800,800円</w:t>
                                  </w:r>
                                </w:p>
                              </w:tc>
                            </w:tr>
                            <w:tr w:rsidR="000420EB" w:rsidRPr="00846AB1" w14:paraId="403F3DC9" w14:textId="77777777" w:rsidTr="00E62FF1">
                              <w:tc>
                                <w:tcPr>
                                  <w:tcW w:w="2233" w:type="dxa"/>
                                </w:tcPr>
                                <w:p w14:paraId="1A2DB8A2" w14:textId="77777777" w:rsidR="000420EB" w:rsidRPr="00846AB1" w:rsidRDefault="000420EB" w:rsidP="000420EB">
                                  <w:pPr>
                                    <w:ind w:firstLineChars="100" w:firstLine="220"/>
                                    <w:rPr>
                                      <w:rFonts w:ascii="Century" w:eastAsia="ＭＳ 明朝" w:hAnsi="Century" w:cs="Times New Roman"/>
                                      <w:sz w:val="22"/>
                                    </w:rPr>
                                  </w:pPr>
                                  <w:r w:rsidRPr="00846AB1">
                                    <w:rPr>
                                      <w:rFonts w:ascii="Century" w:eastAsia="ＭＳ 明朝" w:hAnsi="Century" w:cs="Times New Roman" w:hint="eastAsia"/>
                                      <w:sz w:val="22"/>
                                    </w:rPr>
                                    <w:t>常勤</w:t>
                                  </w:r>
                                  <w:r w:rsidRPr="00846AB1">
                                    <w:rPr>
                                      <w:rFonts w:ascii="Century" w:eastAsia="ＭＳ 明朝" w:hAnsi="Century" w:cs="Times New Roman"/>
                                      <w:sz w:val="22"/>
                                    </w:rPr>
                                    <w:t>保育士</w:t>
                                  </w:r>
                                </w:p>
                              </w:tc>
                              <w:tc>
                                <w:tcPr>
                                  <w:tcW w:w="2552" w:type="dxa"/>
                                </w:tcPr>
                                <w:p w14:paraId="6710E67B" w14:textId="77777777" w:rsidR="000420EB" w:rsidRPr="00846AB1" w:rsidRDefault="000420EB" w:rsidP="000420EB">
                                  <w:pPr>
                                    <w:jc w:val="left"/>
                                    <w:rPr>
                                      <w:rFonts w:ascii="Century" w:eastAsia="ＭＳ 明朝" w:hAnsi="Century" w:cs="Times New Roman"/>
                                      <w:sz w:val="22"/>
                                    </w:rPr>
                                  </w:pPr>
                                  <w:r w:rsidRPr="00846AB1">
                                    <w:rPr>
                                      <w:rFonts w:ascii="Century" w:eastAsia="ＭＳ 明朝" w:hAnsi="Century" w:cs="Times New Roman" w:hint="eastAsia"/>
                                      <w:szCs w:val="21"/>
                                    </w:rPr>
                                    <w:t>（</w:t>
                                  </w:r>
                                  <w:r w:rsidRPr="00846AB1">
                                    <w:rPr>
                                      <w:rFonts w:ascii="Century" w:eastAsia="ＭＳ 明朝" w:hAnsi="Century" w:cs="Times New Roman"/>
                                      <w:szCs w:val="21"/>
                                    </w:rPr>
                                    <w:t>重度</w:t>
                                  </w:r>
                                  <w:r w:rsidRPr="00846AB1">
                                    <w:rPr>
                                      <w:rFonts w:ascii="Century" w:eastAsia="ＭＳ 明朝" w:hAnsi="Century" w:cs="Times New Roman" w:hint="eastAsia"/>
                                      <w:szCs w:val="21"/>
                                    </w:rPr>
                                    <w:t>）</w:t>
                                  </w:r>
                                  <w:r w:rsidRPr="00846AB1">
                                    <w:rPr>
                                      <w:rFonts w:ascii="Century" w:eastAsia="ＭＳ 明朝" w:hAnsi="Century" w:cs="Times New Roman" w:hint="eastAsia"/>
                                      <w:sz w:val="22"/>
                                    </w:rPr>
                                    <w:t>１：１</w:t>
                                  </w:r>
                                </w:p>
                              </w:tc>
                              <w:tc>
                                <w:tcPr>
                                  <w:tcW w:w="1701" w:type="dxa"/>
                                </w:tcPr>
                                <w:p w14:paraId="0E66EF67"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233,400円</w:t>
                                  </w:r>
                                </w:p>
                              </w:tc>
                              <w:tc>
                                <w:tcPr>
                                  <w:tcW w:w="1843" w:type="dxa"/>
                                </w:tcPr>
                                <w:p w14:paraId="1DFAF96B"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2,800,800円</w:t>
                                  </w:r>
                                </w:p>
                              </w:tc>
                            </w:tr>
                            <w:tr w:rsidR="000420EB" w:rsidRPr="00846AB1" w14:paraId="55ED22AF" w14:textId="77777777" w:rsidTr="00E62FF1">
                              <w:tc>
                                <w:tcPr>
                                  <w:tcW w:w="2233" w:type="dxa"/>
                                </w:tcPr>
                                <w:p w14:paraId="55321F89" w14:textId="77777777" w:rsidR="000420EB" w:rsidRPr="00846AB1" w:rsidRDefault="000420EB" w:rsidP="000420EB">
                                  <w:pPr>
                                    <w:ind w:firstLineChars="100" w:firstLine="220"/>
                                    <w:rPr>
                                      <w:rFonts w:ascii="Century" w:eastAsia="ＭＳ 明朝" w:hAnsi="Century" w:cs="Times New Roman"/>
                                      <w:sz w:val="22"/>
                                    </w:rPr>
                                  </w:pPr>
                                  <w:r w:rsidRPr="00846AB1">
                                    <w:rPr>
                                      <w:rFonts w:ascii="Century" w:eastAsia="ＭＳ 明朝" w:hAnsi="Century" w:cs="Times New Roman" w:hint="eastAsia"/>
                                      <w:sz w:val="22"/>
                                    </w:rPr>
                                    <w:t>非常勤</w:t>
                                  </w:r>
                                  <w:r w:rsidRPr="00846AB1">
                                    <w:rPr>
                                      <w:rFonts w:ascii="Century" w:eastAsia="ＭＳ 明朝" w:hAnsi="Century" w:cs="Times New Roman"/>
                                      <w:sz w:val="22"/>
                                    </w:rPr>
                                    <w:t>保育士等</w:t>
                                  </w:r>
                                </w:p>
                              </w:tc>
                              <w:tc>
                                <w:tcPr>
                                  <w:tcW w:w="2552" w:type="dxa"/>
                                </w:tcPr>
                                <w:p w14:paraId="7EF0AA99"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１：１</w:t>
                                  </w:r>
                                </w:p>
                              </w:tc>
                              <w:tc>
                                <w:tcPr>
                                  <w:tcW w:w="1701" w:type="dxa"/>
                                </w:tcPr>
                                <w:p w14:paraId="71CDBBFF"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116,700円</w:t>
                                  </w:r>
                                </w:p>
                              </w:tc>
                              <w:tc>
                                <w:tcPr>
                                  <w:tcW w:w="1843" w:type="dxa"/>
                                </w:tcPr>
                                <w:p w14:paraId="7CB20EC2"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1,400,400円</w:t>
                                  </w:r>
                                </w:p>
                              </w:tc>
                            </w:tr>
                          </w:tbl>
                          <w:p w14:paraId="0558774F" w14:textId="77777777" w:rsidR="000420EB" w:rsidRPr="00846AB1" w:rsidRDefault="000420EB" w:rsidP="005831AB">
                            <w:pPr>
                              <w:numPr>
                                <w:ilvl w:val="0"/>
                                <w:numId w:val="104"/>
                              </w:numPr>
                              <w:tabs>
                                <w:tab w:val="num" w:pos="840"/>
                              </w:tabs>
                              <w:rPr>
                                <w:rFonts w:asciiTheme="minorEastAsia" w:hAnsiTheme="minorEastAsia" w:cs="Times New Roman"/>
                                <w:sz w:val="22"/>
                              </w:rPr>
                            </w:pPr>
                            <w:r w:rsidRPr="00846AB1">
                              <w:rPr>
                                <w:rFonts w:ascii="ＭＳ 明朝" w:eastAsia="ＭＳ 明朝" w:hAnsi="ＭＳ 明朝" w:cs="Times New Roman"/>
                                <w:sz w:val="22"/>
                              </w:rPr>
                              <w:t>教材</w:t>
                            </w:r>
                            <w:r w:rsidRPr="00846AB1">
                              <w:rPr>
                                <w:rFonts w:asciiTheme="minorEastAsia" w:hAnsiTheme="minorEastAsia" w:cs="Times New Roman"/>
                                <w:sz w:val="22"/>
                              </w:rPr>
                              <w:t>・</w:t>
                            </w:r>
                            <w:r w:rsidRPr="00846AB1">
                              <w:rPr>
                                <w:rFonts w:asciiTheme="minorEastAsia" w:hAnsiTheme="minorEastAsia" w:cs="Times New Roman" w:hint="eastAsia"/>
                                <w:sz w:val="22"/>
                              </w:rPr>
                              <w:t>環境備品購入費の助成</w:t>
                            </w:r>
                          </w:p>
                          <w:p w14:paraId="2DE5BC1C" w14:textId="77777777" w:rsidR="000420EB" w:rsidRPr="00846AB1" w:rsidRDefault="000420EB" w:rsidP="005831AB">
                            <w:pPr>
                              <w:pStyle w:val="a3"/>
                              <w:numPr>
                                <w:ilvl w:val="0"/>
                                <w:numId w:val="100"/>
                              </w:numPr>
                              <w:ind w:leftChars="0"/>
                              <w:rPr>
                                <w:rFonts w:asciiTheme="minorEastAsia" w:hAnsiTheme="minorEastAsia" w:cs="Times New Roman"/>
                                <w:sz w:val="22"/>
                              </w:rPr>
                            </w:pPr>
                            <w:r w:rsidRPr="00846AB1">
                              <w:rPr>
                                <w:rFonts w:asciiTheme="minorEastAsia" w:hAnsiTheme="minorEastAsia" w:cs="Times New Roman" w:hint="eastAsia"/>
                                <w:sz w:val="22"/>
                              </w:rPr>
                              <w:t>これまで実施してきた教材・環境備品（※１）の購入経費の助成に加え、新たに医療的ケア児の災害対策用備品（※２）の購入経費の助成を実施</w:t>
                            </w:r>
                          </w:p>
                          <w:p w14:paraId="616E50AB" w14:textId="77777777" w:rsidR="000420EB" w:rsidRPr="00B32662" w:rsidRDefault="000420EB" w:rsidP="000420EB">
                            <w:pPr>
                              <w:ind w:firstLineChars="600" w:firstLine="1320"/>
                              <w:rPr>
                                <w:rFonts w:ascii="Century" w:eastAsia="ＭＳ 明朝" w:hAnsi="Century" w:cs="Times New Roman"/>
                                <w:sz w:val="22"/>
                              </w:rPr>
                            </w:pPr>
                            <w:r w:rsidRPr="00846AB1">
                              <w:rPr>
                                <w:rFonts w:ascii="Century" w:eastAsia="ＭＳ 明朝" w:hAnsi="Century" w:cs="Times New Roman" w:hint="eastAsia"/>
                                <w:sz w:val="22"/>
                              </w:rPr>
                              <w:t>※１　姿勢</w:t>
                            </w:r>
                            <w:r w:rsidRPr="00846AB1">
                              <w:rPr>
                                <w:rFonts w:ascii="Century" w:eastAsia="ＭＳ 明朝" w:hAnsi="Century" w:cs="Times New Roman"/>
                                <w:sz w:val="22"/>
                              </w:rPr>
                              <w:t>保持</w:t>
                            </w:r>
                            <w:r w:rsidRPr="00846AB1">
                              <w:rPr>
                                <w:rFonts w:ascii="Century" w:eastAsia="ＭＳ 明朝" w:hAnsi="Century" w:cs="Times New Roman" w:hint="eastAsia"/>
                                <w:sz w:val="22"/>
                              </w:rPr>
                              <w:t>椅子</w:t>
                            </w:r>
                            <w:r w:rsidRPr="00846AB1">
                              <w:rPr>
                                <w:rFonts w:ascii="Century" w:eastAsia="ＭＳ 明朝" w:hAnsi="Century" w:cs="Times New Roman"/>
                                <w:sz w:val="22"/>
                              </w:rPr>
                              <w:t>・</w:t>
                            </w:r>
                            <w:r w:rsidRPr="00846AB1">
                              <w:rPr>
                                <w:rFonts w:ascii="Century" w:eastAsia="ＭＳ 明朝" w:hAnsi="Century" w:cs="Times New Roman" w:hint="eastAsia"/>
                                <w:sz w:val="22"/>
                              </w:rPr>
                              <w:t>戸外</w:t>
                            </w:r>
                            <w:r w:rsidRPr="00846AB1">
                              <w:rPr>
                                <w:rFonts w:ascii="Century" w:eastAsia="ＭＳ 明朝" w:hAnsi="Century" w:cs="Times New Roman"/>
                                <w:sz w:val="22"/>
                              </w:rPr>
                              <w:t>活動用姿勢</w:t>
                            </w:r>
                            <w:r w:rsidRPr="00846AB1">
                              <w:rPr>
                                <w:rFonts w:ascii="Century" w:eastAsia="ＭＳ 明朝" w:hAnsi="Century" w:cs="Times New Roman" w:hint="eastAsia"/>
                                <w:sz w:val="22"/>
                              </w:rPr>
                              <w:t>保持</w:t>
                            </w:r>
                            <w:r w:rsidRPr="00846AB1">
                              <w:rPr>
                                <w:rFonts w:ascii="Century" w:eastAsia="ＭＳ 明朝" w:hAnsi="Century" w:cs="Times New Roman"/>
                                <w:sz w:val="22"/>
                              </w:rPr>
                              <w:t>バギー</w:t>
                            </w:r>
                            <w:r w:rsidRPr="00B32662">
                              <w:rPr>
                                <w:rFonts w:ascii="Century" w:eastAsia="ＭＳ 明朝" w:hAnsi="Century" w:cs="Times New Roman"/>
                                <w:sz w:val="22"/>
                              </w:rPr>
                              <w:t>・</w:t>
                            </w:r>
                            <w:r w:rsidRPr="00B32662">
                              <w:rPr>
                                <w:rFonts w:ascii="Century" w:eastAsia="ＭＳ 明朝" w:hAnsi="Century" w:cs="Times New Roman" w:hint="eastAsia"/>
                                <w:sz w:val="22"/>
                              </w:rPr>
                              <w:t>セラピー</w:t>
                            </w:r>
                            <w:r w:rsidRPr="00B32662">
                              <w:rPr>
                                <w:rFonts w:ascii="Century" w:eastAsia="ＭＳ 明朝" w:hAnsi="Century" w:cs="Times New Roman"/>
                                <w:sz w:val="22"/>
                              </w:rPr>
                              <w:t>マット・</w:t>
                            </w:r>
                            <w:r w:rsidRPr="00B32662">
                              <w:rPr>
                                <w:rFonts w:ascii="Century" w:eastAsia="ＭＳ 明朝" w:hAnsi="Century" w:cs="Times New Roman" w:hint="eastAsia"/>
                                <w:sz w:val="22"/>
                              </w:rPr>
                              <w:t>パーテーション</w:t>
                            </w:r>
                            <w:r w:rsidRPr="00B32662">
                              <w:rPr>
                                <w:rFonts w:ascii="Century" w:eastAsia="ＭＳ 明朝" w:hAnsi="Century" w:cs="Times New Roman"/>
                                <w:sz w:val="22"/>
                              </w:rPr>
                              <w:t>・</w:t>
                            </w:r>
                          </w:p>
                          <w:p w14:paraId="6019896F" w14:textId="77777777" w:rsidR="000420EB" w:rsidRPr="00B32662" w:rsidRDefault="000420EB" w:rsidP="000420EB">
                            <w:pPr>
                              <w:ind w:firstLineChars="900" w:firstLine="1980"/>
                              <w:rPr>
                                <w:rFonts w:ascii="Century" w:eastAsia="ＭＳ 明朝" w:hAnsi="Century" w:cs="Times New Roman"/>
                                <w:sz w:val="22"/>
                              </w:rPr>
                            </w:pPr>
                            <w:r w:rsidRPr="00B32662">
                              <w:rPr>
                                <w:rFonts w:ascii="Century" w:eastAsia="ＭＳ 明朝" w:hAnsi="Century" w:cs="Times New Roman" w:hint="eastAsia"/>
                                <w:sz w:val="22"/>
                              </w:rPr>
                              <w:t>視覚支援</w:t>
                            </w:r>
                            <w:r w:rsidRPr="00B32662">
                              <w:rPr>
                                <w:rFonts w:ascii="Century" w:eastAsia="ＭＳ 明朝" w:hAnsi="Century" w:cs="Times New Roman"/>
                                <w:sz w:val="22"/>
                              </w:rPr>
                              <w:t>ボード</w:t>
                            </w:r>
                            <w:r w:rsidRPr="00B32662">
                              <w:rPr>
                                <w:rFonts w:ascii="Century" w:eastAsia="ＭＳ 明朝" w:hAnsi="Century" w:cs="Times New Roman" w:hint="eastAsia"/>
                                <w:sz w:val="22"/>
                              </w:rPr>
                              <w:t>など</w:t>
                            </w:r>
                          </w:p>
                          <w:p w14:paraId="4EBA54F2" w14:textId="77777777" w:rsidR="000420EB" w:rsidRPr="00B32662" w:rsidRDefault="000420EB" w:rsidP="000420EB">
                            <w:pPr>
                              <w:rPr>
                                <w:rFonts w:ascii="Century" w:eastAsia="ＭＳ 明朝" w:hAnsi="Century" w:cs="Times New Roman"/>
                                <w:sz w:val="22"/>
                              </w:rPr>
                            </w:pPr>
                            <w:r w:rsidRPr="00B32662">
                              <w:rPr>
                                <w:rFonts w:ascii="Century" w:eastAsia="ＭＳ 明朝" w:hAnsi="Century" w:cs="Times New Roman" w:hint="eastAsia"/>
                                <w:sz w:val="22"/>
                              </w:rPr>
                              <w:t xml:space="preserve">　　　　　　※２　電源が必要な医療機器の為の発電機、バッテリーなど</w:t>
                            </w:r>
                          </w:p>
                          <w:p w14:paraId="5D5997C9" w14:textId="77777777" w:rsidR="000420EB" w:rsidRPr="00B32662" w:rsidRDefault="000420EB" w:rsidP="000420EB">
                            <w:pPr>
                              <w:ind w:firstLineChars="300" w:firstLine="660"/>
                              <w:rPr>
                                <w:rFonts w:ascii="Century" w:eastAsia="ＭＳ 明朝" w:hAnsi="Century" w:cs="Times New Roman"/>
                                <w:sz w:val="22"/>
                              </w:rPr>
                            </w:pPr>
                            <w:r w:rsidRPr="00B32662">
                              <w:rPr>
                                <w:rFonts w:ascii="Century" w:eastAsia="ＭＳ 明朝" w:hAnsi="Century" w:cs="Times New Roman" w:hint="eastAsia"/>
                                <w:sz w:val="22"/>
                              </w:rPr>
                              <w:t xml:space="preserve">　【助成金額】</w:t>
                            </w:r>
                          </w:p>
                          <w:p w14:paraId="5120EBFC" w14:textId="77777777" w:rsidR="000420EB" w:rsidRPr="00B32662" w:rsidRDefault="000420EB" w:rsidP="000420EB">
                            <w:pPr>
                              <w:ind w:firstLineChars="500" w:firstLine="1100"/>
                              <w:rPr>
                                <w:rFonts w:ascii="Century" w:eastAsia="ＭＳ 明朝" w:hAnsi="Century" w:cs="Times New Roman"/>
                                <w:sz w:val="22"/>
                              </w:rPr>
                            </w:pPr>
                            <w:r w:rsidRPr="00B32662">
                              <w:rPr>
                                <w:rFonts w:ascii="Century" w:eastAsia="ＭＳ 明朝" w:hAnsi="Century" w:cs="Times New Roman" w:hint="eastAsia"/>
                                <w:sz w:val="22"/>
                              </w:rPr>
                              <w:t>障がい児</w:t>
                            </w:r>
                            <w:r w:rsidRPr="00B32662">
                              <w:rPr>
                                <w:rFonts w:ascii="Century" w:eastAsia="ＭＳ 明朝" w:hAnsi="Century" w:cs="Times New Roman"/>
                                <w:sz w:val="22"/>
                              </w:rPr>
                              <w:t>の</w:t>
                            </w:r>
                            <w:r w:rsidRPr="00B32662">
                              <w:rPr>
                                <w:rFonts w:ascii="Century" w:eastAsia="ＭＳ 明朝" w:hAnsi="Century" w:cs="Times New Roman" w:hint="eastAsia"/>
                                <w:sz w:val="22"/>
                              </w:rPr>
                              <w:t>受入</w:t>
                            </w:r>
                            <w:r w:rsidRPr="00B32662">
                              <w:rPr>
                                <w:rFonts w:ascii="Century" w:eastAsia="ＭＳ 明朝" w:hAnsi="Century" w:cs="Times New Roman"/>
                                <w:sz w:val="22"/>
                              </w:rPr>
                              <w:t>人数に</w:t>
                            </w:r>
                            <w:r w:rsidRPr="00B32662">
                              <w:rPr>
                                <w:rFonts w:ascii="Century" w:eastAsia="ＭＳ 明朝" w:hAnsi="Century" w:cs="Times New Roman" w:hint="eastAsia"/>
                                <w:sz w:val="22"/>
                              </w:rPr>
                              <w:t>応じて</w:t>
                            </w:r>
                            <w:r w:rsidRPr="00B32662">
                              <w:rPr>
                                <w:rFonts w:ascii="Century" w:eastAsia="ＭＳ 明朝" w:hAnsi="Century" w:cs="Times New Roman"/>
                                <w:sz w:val="22"/>
                              </w:rPr>
                              <w:t>上限額を</w:t>
                            </w:r>
                            <w:r w:rsidRPr="00B32662">
                              <w:rPr>
                                <w:rFonts w:ascii="Century" w:eastAsia="ＭＳ 明朝" w:hAnsi="Century" w:cs="Times New Roman" w:hint="eastAsia"/>
                                <w:sz w:val="22"/>
                              </w:rPr>
                              <w:t>設定（１施設当たり）</w:t>
                            </w:r>
                          </w:p>
                          <w:p w14:paraId="770A06F3" w14:textId="77777777" w:rsidR="000420EB" w:rsidRPr="00B32662" w:rsidRDefault="000420EB" w:rsidP="000420EB">
                            <w:pPr>
                              <w:ind w:leftChars="400" w:left="840" w:firstLineChars="200" w:firstLine="440"/>
                              <w:rPr>
                                <w:rFonts w:ascii="ＭＳ 明朝" w:eastAsia="ＭＳ 明朝" w:hAnsi="ＭＳ 明朝" w:cs="Times New Roman"/>
                                <w:sz w:val="22"/>
                              </w:rPr>
                            </w:pPr>
                            <w:r w:rsidRPr="00B32662">
                              <w:rPr>
                                <w:rFonts w:ascii="Century" w:eastAsia="ＭＳ 明朝" w:hAnsi="Century" w:cs="Times New Roman"/>
                                <w:sz w:val="22"/>
                              </w:rPr>
                              <w:t>１人～</w:t>
                            </w:r>
                            <w:r w:rsidRPr="00B32662">
                              <w:rPr>
                                <w:rFonts w:ascii="Century" w:eastAsia="ＭＳ 明朝" w:hAnsi="Century" w:cs="Times New Roman" w:hint="eastAsia"/>
                                <w:sz w:val="22"/>
                              </w:rPr>
                              <w:t>４人受入</w:t>
                            </w:r>
                            <w:r w:rsidRPr="00B32662">
                              <w:rPr>
                                <w:rFonts w:ascii="Century" w:eastAsia="ＭＳ 明朝" w:hAnsi="Century" w:cs="Times New Roman"/>
                                <w:sz w:val="22"/>
                              </w:rPr>
                              <w:t>れ</w:t>
                            </w:r>
                            <w:r w:rsidRPr="00B32662">
                              <w:rPr>
                                <w:rFonts w:ascii="Century" w:eastAsia="ＭＳ 明朝" w:hAnsi="Century" w:cs="Times New Roman" w:hint="eastAsia"/>
                                <w:sz w:val="22"/>
                              </w:rPr>
                              <w:t>施設：</w:t>
                            </w:r>
                            <w:r w:rsidRPr="00B32662">
                              <w:rPr>
                                <w:rFonts w:ascii="ＭＳ 明朝" w:eastAsia="ＭＳ 明朝" w:hAnsi="ＭＳ 明朝" w:cs="Times New Roman" w:hint="eastAsia"/>
                                <w:sz w:val="22"/>
                              </w:rPr>
                              <w:t>上限30万円</w:t>
                            </w:r>
                          </w:p>
                          <w:p w14:paraId="56B98167" w14:textId="77777777" w:rsidR="000420EB" w:rsidRPr="00B32662" w:rsidRDefault="000420EB" w:rsidP="000420EB">
                            <w:pPr>
                              <w:ind w:leftChars="400" w:left="840" w:firstLineChars="200" w:firstLine="440"/>
                              <w:rPr>
                                <w:rFonts w:ascii="ＭＳ 明朝" w:eastAsia="ＭＳ 明朝" w:hAnsi="ＭＳ 明朝" w:cs="Times New Roman"/>
                                <w:sz w:val="22"/>
                              </w:rPr>
                            </w:pPr>
                            <w:r w:rsidRPr="00B32662">
                              <w:rPr>
                                <w:rFonts w:ascii="ＭＳ 明朝" w:eastAsia="ＭＳ 明朝" w:hAnsi="ＭＳ 明朝" w:cs="Times New Roman" w:hint="eastAsia"/>
                                <w:sz w:val="22"/>
                              </w:rPr>
                              <w:t>５人以上の受入</w:t>
                            </w:r>
                            <w:r w:rsidRPr="00B32662">
                              <w:rPr>
                                <w:rFonts w:ascii="ＭＳ 明朝" w:eastAsia="ＭＳ 明朝" w:hAnsi="ＭＳ 明朝" w:cs="Times New Roman"/>
                                <w:sz w:val="22"/>
                              </w:rPr>
                              <w:t>れ</w:t>
                            </w:r>
                            <w:r w:rsidRPr="00B32662">
                              <w:rPr>
                                <w:rFonts w:ascii="ＭＳ 明朝" w:eastAsia="ＭＳ 明朝" w:hAnsi="ＭＳ 明朝" w:cs="Times New Roman" w:hint="eastAsia"/>
                                <w:sz w:val="22"/>
                              </w:rPr>
                              <w:t>施設：</w:t>
                            </w:r>
                            <w:r w:rsidRPr="00B32662">
                              <w:rPr>
                                <w:rFonts w:ascii="ＭＳ 明朝" w:eastAsia="ＭＳ 明朝" w:hAnsi="ＭＳ 明朝" w:cs="Times New Roman"/>
                                <w:sz w:val="22"/>
                              </w:rPr>
                              <w:t>上限</w:t>
                            </w:r>
                            <w:r w:rsidRPr="00B32662">
                              <w:rPr>
                                <w:rFonts w:ascii="ＭＳ 明朝" w:eastAsia="ＭＳ 明朝" w:hAnsi="ＭＳ 明朝" w:cs="Times New Roman" w:hint="eastAsia"/>
                                <w:sz w:val="22"/>
                              </w:rPr>
                              <w:t>60万</w:t>
                            </w:r>
                            <w:r w:rsidRPr="00B32662">
                              <w:rPr>
                                <w:rFonts w:ascii="ＭＳ 明朝" w:eastAsia="ＭＳ 明朝" w:hAnsi="ＭＳ 明朝" w:cs="Times New Roman"/>
                                <w:sz w:val="22"/>
                              </w:rPr>
                              <w:t>円</w:t>
                            </w:r>
                          </w:p>
                          <w:p w14:paraId="25A62044" w14:textId="77777777" w:rsidR="000420EB" w:rsidRPr="00B32662" w:rsidRDefault="000420EB" w:rsidP="000420EB">
                            <w:pPr>
                              <w:ind w:leftChars="400" w:left="840" w:firstLineChars="200" w:firstLine="440"/>
                              <w:rPr>
                                <w:rFonts w:asciiTheme="minorEastAsia" w:hAnsiTheme="minorEastAsia"/>
                                <w:sz w:val="22"/>
                              </w:rPr>
                            </w:pPr>
                            <w:r w:rsidRPr="00B32662">
                              <w:rPr>
                                <w:rFonts w:ascii="Century" w:eastAsia="ＭＳ 明朝" w:hAnsi="Century" w:cs="Times New Roman" w:hint="eastAsia"/>
                                <w:sz w:val="22"/>
                              </w:rPr>
                              <w:t>医療的ケア児の災害対策用備品購入施設：上限</w:t>
                            </w:r>
                            <w:r w:rsidRPr="00637163">
                              <w:rPr>
                                <w:rFonts w:asciiTheme="minorEastAsia" w:hAnsiTheme="minorEastAsia" w:cs="Times New Roman" w:hint="eastAsia"/>
                                <w:sz w:val="22"/>
                              </w:rPr>
                              <w:t>10</w:t>
                            </w:r>
                            <w:r w:rsidRPr="00B32662">
                              <w:rPr>
                                <w:rFonts w:ascii="Century" w:eastAsia="ＭＳ 明朝" w:hAnsi="Century" w:cs="Times New Roman" w:hint="eastAsia"/>
                                <w:sz w:val="22"/>
                              </w:rPr>
                              <w:t>万円</w:t>
                            </w:r>
                          </w:p>
                          <w:p w14:paraId="71308DFE" w14:textId="77777777" w:rsidR="000420EB" w:rsidRPr="00B32662" w:rsidRDefault="000420EB" w:rsidP="000420EB">
                            <w:pPr>
                              <w:rPr>
                                <w:rFonts w:ascii="ＭＳ 明朝" w:eastAsia="ＭＳ 明朝" w:hAnsi="ＭＳ 明朝" w:cs="Times New Roman"/>
                                <w:sz w:val="22"/>
                              </w:rPr>
                            </w:pPr>
                          </w:p>
                          <w:p w14:paraId="72B4A95E" w14:textId="6EC43970" w:rsidR="003B2E28" w:rsidRPr="000420EB" w:rsidRDefault="003B2E28" w:rsidP="000420EB">
                            <w:pPr>
                              <w:ind w:firstLineChars="100" w:firstLine="220"/>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BA334" id="_x0000_s1036" style="position:absolute;margin-left:.15pt;margin-top:4.05pt;width:536.9pt;height:513pt;z-index:25164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">
                <v:textbox inset="5.85pt,.7pt,5.85pt,.7pt">
                  <w:txbxContent>
                    <w:p w14:paraId="30F1254D" w14:textId="7B4C4938" w:rsidR="000420EB" w:rsidRPr="003B69BD" w:rsidRDefault="003B2E28" w:rsidP="000420EB">
                      <w:pPr>
                        <w:ind w:firstLineChars="100" w:firstLine="221"/>
                        <w:rPr>
                          <w:rFonts w:asciiTheme="minorEastAsia" w:hAnsiTheme="minorEastAsia" w:cs="Times New Roman"/>
                          <w:b/>
                          <w:sz w:val="22"/>
                        </w:rPr>
                      </w:pPr>
                      <w:r w:rsidRPr="00240B18">
                        <w:rPr>
                          <w:rFonts w:asciiTheme="majorEastAsia" w:eastAsiaTheme="majorEastAsia" w:hAnsiTheme="majorEastAsia" w:cs="Times New Roman" w:hint="eastAsia"/>
                          <w:b/>
                          <w:sz w:val="22"/>
                        </w:rPr>
                        <w:t xml:space="preserve">■　</w:t>
                      </w:r>
                      <w:r w:rsidR="000420EB" w:rsidRPr="00240B18">
                        <w:rPr>
                          <w:rFonts w:asciiTheme="majorEastAsia" w:eastAsiaTheme="majorEastAsia" w:hAnsiTheme="majorEastAsia" w:cs="Times New Roman" w:hint="eastAsia"/>
                          <w:b/>
                          <w:sz w:val="22"/>
                        </w:rPr>
                        <w:t>障がい児の</w:t>
                      </w:r>
                      <w:r w:rsidR="000420EB" w:rsidRPr="00240B18">
                        <w:rPr>
                          <w:rFonts w:asciiTheme="majorEastAsia" w:eastAsiaTheme="majorEastAsia" w:hAnsiTheme="majorEastAsia" w:cs="Times New Roman"/>
                          <w:b/>
                          <w:sz w:val="22"/>
                        </w:rPr>
                        <w:t>受入れ</w:t>
                      </w:r>
                      <w:r w:rsidR="000420EB" w:rsidRPr="00240B18">
                        <w:rPr>
                          <w:rFonts w:asciiTheme="majorEastAsia" w:eastAsiaTheme="majorEastAsia" w:hAnsiTheme="majorEastAsia" w:cs="Times New Roman" w:hint="eastAsia"/>
                          <w:b/>
                          <w:sz w:val="22"/>
                        </w:rPr>
                        <w:t>強化</w:t>
                      </w:r>
                      <w:r w:rsidR="000420EB" w:rsidRPr="00240B18">
                        <w:rPr>
                          <w:rFonts w:asciiTheme="majorEastAsia" w:eastAsiaTheme="majorEastAsia" w:hAnsiTheme="majorEastAsia" w:cs="Times New Roman"/>
                          <w:b/>
                          <w:sz w:val="22"/>
                        </w:rPr>
                        <w:t xml:space="preserve">　</w:t>
                      </w:r>
                      <w:r w:rsidR="000420EB">
                        <w:rPr>
                          <w:rFonts w:asciiTheme="majorEastAsia" w:eastAsiaTheme="majorEastAsia" w:hAnsiTheme="majorEastAsia" w:cs="Times New Roman" w:hint="eastAsia"/>
                          <w:b/>
                          <w:sz w:val="22"/>
                        </w:rPr>
                        <w:t>⑥</w:t>
                      </w:r>
                      <w:r w:rsidR="00412114">
                        <w:rPr>
                          <w:rFonts w:asciiTheme="majorEastAsia" w:eastAsiaTheme="majorEastAsia" w:hAnsiTheme="majorEastAsia" w:cs="Times New Roman" w:hint="eastAsia"/>
                          <w:b/>
                          <w:sz w:val="22"/>
                        </w:rPr>
                        <w:t xml:space="preserve"> </w:t>
                      </w:r>
                      <w:r w:rsidR="000420EB" w:rsidRPr="001C11B7">
                        <w:rPr>
                          <w:rFonts w:asciiTheme="majorEastAsia" w:eastAsiaTheme="majorEastAsia" w:hAnsiTheme="majorEastAsia" w:cs="Times New Roman" w:hint="eastAsia"/>
                          <w:b/>
                          <w:sz w:val="22"/>
                          <w:szCs w:val="24"/>
                        </w:rPr>
                        <w:t>２７億</w:t>
                      </w:r>
                      <w:r w:rsidR="009C1BC5">
                        <w:rPr>
                          <w:rFonts w:asciiTheme="majorEastAsia" w:eastAsiaTheme="majorEastAsia" w:hAnsiTheme="majorEastAsia" w:cs="Times New Roman" w:hint="eastAsia"/>
                          <w:b/>
                          <w:sz w:val="22"/>
                          <w:szCs w:val="24"/>
                        </w:rPr>
                        <w:t>６，３００</w:t>
                      </w:r>
                      <w:r w:rsidR="000420EB" w:rsidRPr="001C11B7">
                        <w:rPr>
                          <w:rFonts w:asciiTheme="majorEastAsia" w:eastAsiaTheme="majorEastAsia" w:hAnsiTheme="majorEastAsia" w:cs="Times New Roman" w:hint="eastAsia"/>
                          <w:b/>
                          <w:sz w:val="22"/>
                          <w:szCs w:val="24"/>
                        </w:rPr>
                        <w:t>万円</w:t>
                      </w:r>
                      <w:r w:rsidR="000420EB" w:rsidRPr="003B69BD">
                        <w:rPr>
                          <w:rFonts w:asciiTheme="majorEastAsia" w:eastAsiaTheme="majorEastAsia" w:hAnsiTheme="majorEastAsia" w:cs="Times New Roman" w:hint="eastAsia"/>
                          <w:b/>
                          <w:sz w:val="22"/>
                          <w:szCs w:val="24"/>
                        </w:rPr>
                        <w:t xml:space="preserve">　</w:t>
                      </w:r>
                      <w:r w:rsidR="000420EB" w:rsidRPr="0026422C">
                        <w:rPr>
                          <w:rFonts w:ascii="ＭＳ ゴシック" w:eastAsia="ＭＳ ゴシック" w:hAnsi="ＭＳ ゴシック" w:hint="eastAsia"/>
                          <w:b/>
                          <w:bCs/>
                          <w:sz w:val="22"/>
                          <w:bdr w:val="single" w:sz="4" w:space="0" w:color="auto"/>
                          <w:shd w:val="pct15" w:color="auto" w:fill="FFFFFF"/>
                        </w:rPr>
                        <w:t>拡充</w:t>
                      </w:r>
                      <w:r w:rsidR="000420EB" w:rsidRPr="003B69BD">
                        <w:rPr>
                          <w:rFonts w:asciiTheme="majorEastAsia" w:eastAsiaTheme="majorEastAsia" w:hAnsiTheme="majorEastAsia" w:cs="Times New Roman"/>
                          <w:b/>
                          <w:sz w:val="22"/>
                          <w:szCs w:val="24"/>
                        </w:rPr>
                        <w:t xml:space="preserve">　</w:t>
                      </w:r>
                      <w:r w:rsidR="000420EB" w:rsidRPr="003B69BD">
                        <w:rPr>
                          <w:rFonts w:asciiTheme="majorEastAsia" w:eastAsiaTheme="majorEastAsia" w:hAnsiTheme="majorEastAsia" w:cs="Times New Roman" w:hint="eastAsia"/>
                          <w:b/>
                          <w:sz w:val="22"/>
                          <w:szCs w:val="24"/>
                        </w:rPr>
                        <w:t>（</w:t>
                      </w:r>
                      <w:r w:rsidR="000420EB">
                        <w:rPr>
                          <w:rFonts w:asciiTheme="majorEastAsia" w:eastAsiaTheme="majorEastAsia" w:hAnsiTheme="majorEastAsia" w:cs="Times New Roman" w:hint="eastAsia"/>
                          <w:b/>
                          <w:sz w:val="22"/>
                          <w:szCs w:val="24"/>
                        </w:rPr>
                        <w:t>⑤</w:t>
                      </w:r>
                      <w:r w:rsidR="00412114">
                        <w:rPr>
                          <w:rFonts w:asciiTheme="majorEastAsia" w:eastAsiaTheme="majorEastAsia" w:hAnsiTheme="majorEastAsia" w:cs="Times New Roman" w:hint="eastAsia"/>
                          <w:b/>
                          <w:sz w:val="22"/>
                          <w:szCs w:val="24"/>
                        </w:rPr>
                        <w:t xml:space="preserve"> </w:t>
                      </w:r>
                      <w:r w:rsidR="000420EB" w:rsidRPr="001C11B7">
                        <w:rPr>
                          <w:rFonts w:asciiTheme="majorEastAsia" w:eastAsiaTheme="majorEastAsia" w:hAnsiTheme="majorEastAsia" w:cs="Times New Roman" w:hint="eastAsia"/>
                          <w:b/>
                          <w:sz w:val="22"/>
                          <w:szCs w:val="24"/>
                        </w:rPr>
                        <w:t>２３億　１００万円</w:t>
                      </w:r>
                      <w:r w:rsidR="000420EB" w:rsidRPr="003B69BD">
                        <w:rPr>
                          <w:rFonts w:asciiTheme="majorEastAsia" w:eastAsiaTheme="majorEastAsia" w:hAnsiTheme="majorEastAsia" w:cs="Times New Roman"/>
                          <w:b/>
                          <w:sz w:val="22"/>
                          <w:szCs w:val="24"/>
                        </w:rPr>
                        <w:t>）</w:t>
                      </w:r>
                    </w:p>
                    <w:p w14:paraId="2E30CC6C" w14:textId="77777777" w:rsidR="000420EB" w:rsidRPr="000E47B0" w:rsidRDefault="000420EB" w:rsidP="005831AB">
                      <w:pPr>
                        <w:numPr>
                          <w:ilvl w:val="0"/>
                          <w:numId w:val="104"/>
                        </w:numPr>
                        <w:tabs>
                          <w:tab w:val="num" w:pos="840"/>
                        </w:tabs>
                        <w:rPr>
                          <w:rFonts w:asciiTheme="minorEastAsia" w:hAnsiTheme="minorEastAsia" w:cs="Times New Roman"/>
                          <w:sz w:val="22"/>
                        </w:rPr>
                      </w:pPr>
                      <w:r w:rsidRPr="00B32662">
                        <w:rPr>
                          <w:rFonts w:ascii="ＭＳ 明朝" w:eastAsia="ＭＳ 明朝" w:hAnsi="ＭＳ 明朝" w:cs="Times New Roman" w:hint="eastAsia"/>
                          <w:sz w:val="22"/>
                        </w:rPr>
                        <w:t>保育所等に</w:t>
                      </w:r>
                      <w:r w:rsidRPr="00B32662">
                        <w:rPr>
                          <w:rFonts w:ascii="ＭＳ 明朝" w:eastAsia="ＭＳ 明朝" w:hAnsi="ＭＳ 明朝" w:cs="Times New Roman"/>
                          <w:sz w:val="22"/>
                        </w:rPr>
                        <w:t>おいて、</w:t>
                      </w:r>
                      <w:r w:rsidRPr="00B32662">
                        <w:rPr>
                          <w:rFonts w:ascii="ＭＳ 明朝" w:eastAsia="ＭＳ 明朝" w:hAnsi="ＭＳ 明朝" w:cs="Times New Roman" w:hint="eastAsia"/>
                          <w:sz w:val="22"/>
                        </w:rPr>
                        <w:t>医療的ケア児１人に</w:t>
                      </w:r>
                      <w:r w:rsidRPr="00921488">
                        <w:rPr>
                          <w:rFonts w:ascii="ＭＳ 明朝" w:eastAsia="ＭＳ 明朝" w:hAnsi="ＭＳ 明朝" w:cs="Times New Roman" w:hint="eastAsia"/>
                          <w:sz w:val="22"/>
                        </w:rPr>
                        <w:t>対応する</w:t>
                      </w:r>
                      <w:r w:rsidRPr="009B4458">
                        <w:rPr>
                          <w:rFonts w:ascii="ＭＳ 明朝" w:eastAsia="ＭＳ 明朝" w:hAnsi="ＭＳ 明朝" w:cs="Times New Roman" w:hint="eastAsia"/>
                          <w:sz w:val="22"/>
                        </w:rPr>
                        <w:t>看護師</w:t>
                      </w:r>
                      <w:r w:rsidRPr="00B32662">
                        <w:rPr>
                          <w:rFonts w:ascii="ＭＳ 明朝" w:eastAsia="ＭＳ 明朝" w:hAnsi="ＭＳ 明朝" w:cs="Times New Roman" w:hint="eastAsia"/>
                          <w:sz w:val="22"/>
                        </w:rPr>
                        <w:t>の</w:t>
                      </w:r>
                      <w:r w:rsidRPr="00846AB1">
                        <w:rPr>
                          <w:rFonts w:ascii="ＭＳ 明朝" w:eastAsia="ＭＳ 明朝" w:hAnsi="ＭＳ 明朝" w:cs="Times New Roman" w:hint="eastAsia"/>
                          <w:sz w:val="22"/>
                        </w:rPr>
                        <w:t>配置に要する人件</w:t>
                      </w:r>
                      <w:r w:rsidRPr="00B32662">
                        <w:rPr>
                          <w:rFonts w:ascii="ＭＳ 明朝" w:eastAsia="ＭＳ 明朝" w:hAnsi="ＭＳ 明朝" w:cs="Times New Roman" w:hint="eastAsia"/>
                          <w:sz w:val="22"/>
                        </w:rPr>
                        <w:t>費を助成</w:t>
                      </w:r>
                    </w:p>
                    <w:p w14:paraId="211F0FB9" w14:textId="77777777" w:rsidR="000420EB" w:rsidRPr="00846AB1" w:rsidRDefault="000420EB" w:rsidP="005831AB">
                      <w:pPr>
                        <w:pStyle w:val="a3"/>
                        <w:numPr>
                          <w:ilvl w:val="0"/>
                          <w:numId w:val="105"/>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医療的ケア児担当看護師に関する支給上限額を保育短時間相当（８時間）から保育標準時間相当（11時間）へ拡充</w:t>
                      </w:r>
                    </w:p>
                    <w:p w14:paraId="3FAAE06F" w14:textId="77777777" w:rsidR="000420EB" w:rsidRPr="00846AB1" w:rsidRDefault="000420EB" w:rsidP="000420EB">
                      <w:pPr>
                        <w:pStyle w:val="a3"/>
                        <w:ind w:firstLineChars="300" w:firstLine="660"/>
                        <w:rPr>
                          <w:rFonts w:ascii="ＭＳ 明朝" w:eastAsia="ＭＳ 明朝" w:hAnsi="ＭＳ 明朝" w:cs="Times New Roman"/>
                          <w:sz w:val="22"/>
                        </w:rPr>
                      </w:pPr>
                      <w:r w:rsidRPr="00846AB1">
                        <w:rPr>
                          <w:rFonts w:ascii="ＭＳ 明朝" w:eastAsia="ＭＳ 明朝" w:hAnsi="ＭＳ 明朝" w:cs="Times New Roman" w:hint="eastAsia"/>
                          <w:sz w:val="22"/>
                        </w:rPr>
                        <w:t>【児童１人当たり】</w:t>
                      </w:r>
                    </w:p>
                    <w:p w14:paraId="1970CCF5" w14:textId="77777777" w:rsidR="000420EB" w:rsidRPr="00846AB1" w:rsidRDefault="000420EB" w:rsidP="000420EB">
                      <w:pPr>
                        <w:pStyle w:val="a3"/>
                        <w:ind w:firstLineChars="500" w:firstLine="1100"/>
                        <w:rPr>
                          <w:rFonts w:ascii="ＭＳ 明朝" w:eastAsia="ＭＳ 明朝" w:hAnsi="ＭＳ 明朝" w:cs="Times New Roman"/>
                          <w:sz w:val="22"/>
                        </w:rPr>
                      </w:pPr>
                      <w:r w:rsidRPr="00846AB1">
                        <w:rPr>
                          <w:rFonts w:ascii="ＭＳ 明朝" w:eastAsia="ＭＳ 明朝" w:hAnsi="ＭＳ 明朝" w:cs="Times New Roman" w:hint="eastAsia"/>
                          <w:sz w:val="22"/>
                        </w:rPr>
                        <w:t>保育標準時間（11時間</w:t>
                      </w:r>
                      <w:r>
                        <w:rPr>
                          <w:rFonts w:ascii="ＭＳ 明朝" w:eastAsia="ＭＳ 明朝" w:hAnsi="ＭＳ 明朝" w:cs="Times New Roman" w:hint="eastAsia"/>
                          <w:sz w:val="22"/>
                        </w:rPr>
                        <w:t xml:space="preserve">）　　</w:t>
                      </w:r>
                      <w:r w:rsidRPr="00846AB1">
                        <w:rPr>
                          <w:rFonts w:ascii="ＭＳ 明朝" w:eastAsia="ＭＳ 明朝" w:hAnsi="ＭＳ 明朝" w:cs="Times New Roman" w:hint="eastAsia"/>
                          <w:sz w:val="22"/>
                        </w:rPr>
                        <w:t>年額：8,450,400円（上限額）</w:t>
                      </w:r>
                    </w:p>
                    <w:p w14:paraId="17738330" w14:textId="07B9BCB6" w:rsidR="000420EB" w:rsidRPr="00846AB1" w:rsidRDefault="000420EB" w:rsidP="000420EB">
                      <w:pPr>
                        <w:pStyle w:val="a3"/>
                        <w:ind w:firstLineChars="500" w:firstLine="1100"/>
                        <w:rPr>
                          <w:rFonts w:ascii="ＭＳ 明朝" w:eastAsia="ＭＳ 明朝" w:hAnsi="ＭＳ 明朝" w:cs="Times New Roman"/>
                          <w:sz w:val="22"/>
                        </w:rPr>
                      </w:pPr>
                      <w:r w:rsidRPr="00846AB1">
                        <w:rPr>
                          <w:rFonts w:ascii="ＭＳ 明朝" w:eastAsia="ＭＳ 明朝" w:hAnsi="ＭＳ 明朝" w:cs="Times New Roman" w:hint="eastAsia"/>
                          <w:sz w:val="22"/>
                        </w:rPr>
                        <w:t>保育短時間</w:t>
                      </w:r>
                      <w:r>
                        <w:rPr>
                          <w:rFonts w:ascii="ＭＳ 明朝" w:eastAsia="ＭＳ 明朝" w:hAnsi="ＭＳ 明朝" w:cs="Times New Roman" w:hint="eastAsia"/>
                          <w:sz w:val="22"/>
                        </w:rPr>
                        <w:t xml:space="preserve">　</w:t>
                      </w:r>
                      <w:r w:rsidRPr="00846AB1">
                        <w:rPr>
                          <w:rFonts w:ascii="ＭＳ 明朝" w:eastAsia="ＭＳ 明朝" w:hAnsi="ＭＳ 明朝" w:cs="Times New Roman" w:hint="eastAsia"/>
                          <w:sz w:val="22"/>
                        </w:rPr>
                        <w:t>（８時間</w:t>
                      </w:r>
                      <w:r>
                        <w:rPr>
                          <w:rFonts w:ascii="ＭＳ 明朝" w:eastAsia="ＭＳ 明朝" w:hAnsi="ＭＳ 明朝" w:cs="Times New Roman" w:hint="eastAsia"/>
                          <w:sz w:val="22"/>
                        </w:rPr>
                        <w:t>）</w:t>
                      </w:r>
                      <w:r w:rsidR="003816A0">
                        <w:rPr>
                          <w:rFonts w:ascii="ＭＳ 明朝" w:eastAsia="ＭＳ 明朝" w:hAnsi="ＭＳ 明朝" w:cs="Times New Roman" w:hint="eastAsia"/>
                          <w:sz w:val="22"/>
                        </w:rPr>
                        <w:t xml:space="preserve">　　</w:t>
                      </w:r>
                      <w:r w:rsidR="003816A0">
                        <w:rPr>
                          <w:rFonts w:ascii="ＭＳ 明朝" w:eastAsia="ＭＳ 明朝" w:hAnsi="ＭＳ 明朝" w:cs="Times New Roman"/>
                          <w:sz w:val="22"/>
                        </w:rPr>
                        <w:t xml:space="preserve"> </w:t>
                      </w:r>
                      <w:r w:rsidRPr="00846AB1">
                        <w:rPr>
                          <w:rFonts w:ascii="ＭＳ 明朝" w:eastAsia="ＭＳ 明朝" w:hAnsi="ＭＳ 明朝" w:cs="Times New Roman" w:hint="eastAsia"/>
                          <w:sz w:val="22"/>
                        </w:rPr>
                        <w:t>年額：5,724,000円（上限額）</w:t>
                      </w:r>
                    </w:p>
                    <w:p w14:paraId="457C740C" w14:textId="77777777" w:rsidR="000420EB" w:rsidRPr="00846AB1" w:rsidRDefault="000420EB" w:rsidP="005831AB">
                      <w:pPr>
                        <w:numPr>
                          <w:ilvl w:val="0"/>
                          <w:numId w:val="104"/>
                        </w:numPr>
                        <w:rPr>
                          <w:rFonts w:asciiTheme="minorEastAsia" w:hAnsiTheme="minorEastAsia" w:cs="Times New Roman"/>
                          <w:sz w:val="22"/>
                        </w:rPr>
                      </w:pPr>
                      <w:r w:rsidRPr="00846AB1">
                        <w:rPr>
                          <w:rFonts w:asciiTheme="minorEastAsia" w:hAnsiTheme="minorEastAsia" w:cs="Times New Roman" w:hint="eastAsia"/>
                          <w:sz w:val="22"/>
                        </w:rPr>
                        <w:t>特別</w:t>
                      </w:r>
                      <w:r w:rsidRPr="00846AB1">
                        <w:rPr>
                          <w:rFonts w:asciiTheme="minorEastAsia" w:hAnsiTheme="minorEastAsia" w:cs="Times New Roman"/>
                          <w:sz w:val="22"/>
                        </w:rPr>
                        <w:t>支援</w:t>
                      </w:r>
                      <w:r w:rsidRPr="00846AB1">
                        <w:rPr>
                          <w:rFonts w:asciiTheme="minorEastAsia" w:hAnsiTheme="minorEastAsia" w:cs="Times New Roman" w:hint="eastAsia"/>
                          <w:sz w:val="22"/>
                        </w:rPr>
                        <w:t>保育担当保育士等の</w:t>
                      </w:r>
                      <w:r w:rsidRPr="00846AB1">
                        <w:rPr>
                          <w:rFonts w:asciiTheme="minorEastAsia" w:hAnsiTheme="minorEastAsia" w:cs="Times New Roman"/>
                          <w:sz w:val="22"/>
                        </w:rPr>
                        <w:t>雇入れ費</w:t>
                      </w:r>
                      <w:r w:rsidRPr="00846AB1">
                        <w:rPr>
                          <w:rFonts w:asciiTheme="minorEastAsia" w:hAnsiTheme="minorEastAsia" w:cs="Times New Roman" w:hint="eastAsia"/>
                          <w:sz w:val="22"/>
                        </w:rPr>
                        <w:t>を助成</w:t>
                      </w:r>
                    </w:p>
                    <w:p w14:paraId="527CBF42" w14:textId="77777777" w:rsidR="000420EB" w:rsidRPr="00846AB1" w:rsidRDefault="000420EB" w:rsidP="000420EB">
                      <w:pPr>
                        <w:ind w:firstLineChars="300" w:firstLine="660"/>
                        <w:rPr>
                          <w:rFonts w:asciiTheme="minorEastAsia" w:hAnsiTheme="minorEastAsia" w:cs="Times New Roman"/>
                          <w:sz w:val="22"/>
                        </w:rPr>
                      </w:pPr>
                      <w:r w:rsidRPr="00846AB1">
                        <w:rPr>
                          <w:rFonts w:asciiTheme="minorEastAsia" w:hAnsiTheme="minorEastAsia" w:cs="Times New Roman" w:hint="eastAsia"/>
                          <w:sz w:val="22"/>
                        </w:rPr>
                        <w:t>・　特別支援保育担当保育士等の配置に要する人件費を助成</w:t>
                      </w:r>
                    </w:p>
                    <w:p w14:paraId="16C22B15" w14:textId="77777777" w:rsidR="000420EB" w:rsidRPr="00846AB1" w:rsidRDefault="000420EB" w:rsidP="000420EB">
                      <w:pPr>
                        <w:ind w:firstLineChars="300" w:firstLine="660"/>
                        <w:rPr>
                          <w:rFonts w:asciiTheme="minorEastAsia" w:hAnsiTheme="minorEastAsia" w:cs="Times New Roman"/>
                          <w:sz w:val="22"/>
                          <w:szCs w:val="24"/>
                        </w:rPr>
                      </w:pPr>
                      <w:r w:rsidRPr="00846AB1">
                        <w:rPr>
                          <w:rFonts w:asciiTheme="minorEastAsia" w:hAnsiTheme="minorEastAsia" w:cs="Times New Roman" w:hint="eastAsia"/>
                          <w:sz w:val="22"/>
                        </w:rPr>
                        <w:t xml:space="preserve">・　</w:t>
                      </w:r>
                      <w:r w:rsidRPr="00846AB1">
                        <w:rPr>
                          <w:rFonts w:asciiTheme="minorEastAsia" w:hAnsiTheme="minorEastAsia" w:cs="Times New Roman" w:hint="eastAsia"/>
                          <w:sz w:val="22"/>
                          <w:szCs w:val="24"/>
                        </w:rPr>
                        <w:t>職員１</w:t>
                      </w:r>
                      <w:r w:rsidRPr="00846AB1">
                        <w:rPr>
                          <w:rFonts w:asciiTheme="minorEastAsia" w:hAnsiTheme="minorEastAsia" w:cs="Times New Roman"/>
                          <w:sz w:val="22"/>
                          <w:szCs w:val="24"/>
                        </w:rPr>
                        <w:t>人</w:t>
                      </w:r>
                      <w:r w:rsidRPr="00846AB1">
                        <w:rPr>
                          <w:rFonts w:asciiTheme="minorEastAsia" w:hAnsiTheme="minorEastAsia" w:cs="Times New Roman" w:hint="eastAsia"/>
                          <w:sz w:val="22"/>
                          <w:szCs w:val="24"/>
                        </w:rPr>
                        <w:t>当たり</w:t>
                      </w:r>
                    </w:p>
                    <w:tbl>
                      <w:tblPr>
                        <w:tblStyle w:val="611"/>
                        <w:tblW w:w="0" w:type="auto"/>
                        <w:tblInd w:w="1164" w:type="dxa"/>
                        <w:tblLook w:val="04A0" w:firstRow="1" w:lastRow="0" w:firstColumn="1" w:lastColumn="0" w:noHBand="0" w:noVBand="1"/>
                      </w:tblPr>
                      <w:tblGrid>
                        <w:gridCol w:w="2233"/>
                        <w:gridCol w:w="2552"/>
                        <w:gridCol w:w="1701"/>
                        <w:gridCol w:w="1843"/>
                      </w:tblGrid>
                      <w:tr w:rsidR="000420EB" w:rsidRPr="00846AB1" w14:paraId="1CF5A0AE" w14:textId="77777777" w:rsidTr="00E62FF1">
                        <w:tc>
                          <w:tcPr>
                            <w:tcW w:w="2233" w:type="dxa"/>
                          </w:tcPr>
                          <w:p w14:paraId="31FB91E2" w14:textId="77777777" w:rsidR="000420EB" w:rsidRPr="00846AB1" w:rsidRDefault="000420EB" w:rsidP="000420EB">
                            <w:pPr>
                              <w:rPr>
                                <w:rFonts w:ascii="Century" w:eastAsia="ＭＳ 明朝" w:hAnsi="Century" w:cs="Times New Roman"/>
                                <w:sz w:val="22"/>
                              </w:rPr>
                            </w:pPr>
                          </w:p>
                        </w:tc>
                        <w:tc>
                          <w:tcPr>
                            <w:tcW w:w="2552" w:type="dxa"/>
                          </w:tcPr>
                          <w:p w14:paraId="1B1848FF"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対応</w:t>
                            </w:r>
                            <w:r w:rsidRPr="00846AB1">
                              <w:rPr>
                                <w:rFonts w:ascii="Century" w:eastAsia="ＭＳ 明朝" w:hAnsi="Century" w:cs="Times New Roman"/>
                                <w:sz w:val="22"/>
                              </w:rPr>
                              <w:t>児童数</w:t>
                            </w:r>
                          </w:p>
                        </w:tc>
                        <w:tc>
                          <w:tcPr>
                            <w:tcW w:w="1701" w:type="dxa"/>
                          </w:tcPr>
                          <w:p w14:paraId="0DB51377"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月額</w:t>
                            </w:r>
                          </w:p>
                        </w:tc>
                        <w:tc>
                          <w:tcPr>
                            <w:tcW w:w="1843" w:type="dxa"/>
                          </w:tcPr>
                          <w:p w14:paraId="76B871E0"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年額</w:t>
                            </w:r>
                          </w:p>
                        </w:tc>
                      </w:tr>
                      <w:tr w:rsidR="000420EB" w:rsidRPr="00846AB1" w14:paraId="5B9C9CC5" w14:textId="77777777" w:rsidTr="00E62FF1">
                        <w:tc>
                          <w:tcPr>
                            <w:tcW w:w="2233" w:type="dxa"/>
                          </w:tcPr>
                          <w:p w14:paraId="1621E1E5" w14:textId="77777777" w:rsidR="000420EB" w:rsidRPr="00846AB1" w:rsidRDefault="000420EB" w:rsidP="000420EB">
                            <w:pPr>
                              <w:ind w:firstLineChars="100" w:firstLine="220"/>
                              <w:rPr>
                                <w:rFonts w:ascii="Century" w:eastAsia="ＭＳ 明朝" w:hAnsi="Century" w:cs="Times New Roman"/>
                                <w:sz w:val="22"/>
                              </w:rPr>
                            </w:pPr>
                            <w:r w:rsidRPr="00846AB1">
                              <w:rPr>
                                <w:rFonts w:ascii="Century" w:eastAsia="ＭＳ 明朝" w:hAnsi="Century" w:cs="Times New Roman" w:hint="eastAsia"/>
                                <w:sz w:val="22"/>
                              </w:rPr>
                              <w:t>正規</w:t>
                            </w:r>
                            <w:r w:rsidRPr="00846AB1">
                              <w:rPr>
                                <w:rFonts w:ascii="Century" w:eastAsia="ＭＳ 明朝" w:hAnsi="Century" w:cs="Times New Roman"/>
                                <w:sz w:val="22"/>
                              </w:rPr>
                              <w:t>保育士</w:t>
                            </w:r>
                          </w:p>
                        </w:tc>
                        <w:tc>
                          <w:tcPr>
                            <w:tcW w:w="2552" w:type="dxa"/>
                          </w:tcPr>
                          <w:p w14:paraId="2CE3C7E3"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３</w:t>
                            </w:r>
                            <w:r w:rsidRPr="00846AB1">
                              <w:rPr>
                                <w:rFonts w:ascii="Century" w:eastAsia="ＭＳ 明朝" w:hAnsi="Century" w:cs="Times New Roman"/>
                                <w:sz w:val="22"/>
                              </w:rPr>
                              <w:t>：１</w:t>
                            </w:r>
                          </w:p>
                        </w:tc>
                        <w:tc>
                          <w:tcPr>
                            <w:tcW w:w="1701" w:type="dxa"/>
                          </w:tcPr>
                          <w:p w14:paraId="3978240F"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366,600円</w:t>
                            </w:r>
                          </w:p>
                        </w:tc>
                        <w:tc>
                          <w:tcPr>
                            <w:tcW w:w="1843" w:type="dxa"/>
                          </w:tcPr>
                          <w:p w14:paraId="510C300F"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4,399,200円</w:t>
                            </w:r>
                          </w:p>
                        </w:tc>
                      </w:tr>
                      <w:tr w:rsidR="000420EB" w:rsidRPr="00846AB1" w14:paraId="44415A30" w14:textId="77777777" w:rsidTr="00E62FF1">
                        <w:tc>
                          <w:tcPr>
                            <w:tcW w:w="2233" w:type="dxa"/>
                          </w:tcPr>
                          <w:p w14:paraId="22370BEF" w14:textId="77777777" w:rsidR="000420EB" w:rsidRPr="00846AB1" w:rsidRDefault="000420EB" w:rsidP="000420EB">
                            <w:pPr>
                              <w:ind w:firstLineChars="100" w:firstLine="220"/>
                              <w:rPr>
                                <w:rFonts w:ascii="Century" w:eastAsia="ＭＳ 明朝" w:hAnsi="Century" w:cs="Times New Roman"/>
                                <w:sz w:val="22"/>
                              </w:rPr>
                            </w:pPr>
                            <w:r w:rsidRPr="00846AB1">
                              <w:rPr>
                                <w:rFonts w:ascii="Century" w:eastAsia="ＭＳ 明朝" w:hAnsi="Century" w:cs="Times New Roman" w:hint="eastAsia"/>
                                <w:sz w:val="22"/>
                              </w:rPr>
                              <w:t>常勤</w:t>
                            </w:r>
                            <w:r w:rsidRPr="00846AB1">
                              <w:rPr>
                                <w:rFonts w:ascii="Century" w:eastAsia="ＭＳ 明朝" w:hAnsi="Century" w:cs="Times New Roman"/>
                                <w:sz w:val="22"/>
                              </w:rPr>
                              <w:t>保育士</w:t>
                            </w:r>
                          </w:p>
                        </w:tc>
                        <w:tc>
                          <w:tcPr>
                            <w:tcW w:w="2552" w:type="dxa"/>
                          </w:tcPr>
                          <w:p w14:paraId="34D1858C"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２：１</w:t>
                            </w:r>
                          </w:p>
                        </w:tc>
                        <w:tc>
                          <w:tcPr>
                            <w:tcW w:w="1701" w:type="dxa"/>
                          </w:tcPr>
                          <w:p w14:paraId="64FD2EC3"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233,400円</w:t>
                            </w:r>
                          </w:p>
                        </w:tc>
                        <w:tc>
                          <w:tcPr>
                            <w:tcW w:w="1843" w:type="dxa"/>
                          </w:tcPr>
                          <w:p w14:paraId="5FF7E60D"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2,800,800円</w:t>
                            </w:r>
                          </w:p>
                        </w:tc>
                      </w:tr>
                      <w:tr w:rsidR="000420EB" w:rsidRPr="00846AB1" w14:paraId="403F3DC9" w14:textId="77777777" w:rsidTr="00E62FF1">
                        <w:tc>
                          <w:tcPr>
                            <w:tcW w:w="2233" w:type="dxa"/>
                          </w:tcPr>
                          <w:p w14:paraId="1A2DB8A2" w14:textId="77777777" w:rsidR="000420EB" w:rsidRPr="00846AB1" w:rsidRDefault="000420EB" w:rsidP="000420EB">
                            <w:pPr>
                              <w:ind w:firstLineChars="100" w:firstLine="220"/>
                              <w:rPr>
                                <w:rFonts w:ascii="Century" w:eastAsia="ＭＳ 明朝" w:hAnsi="Century" w:cs="Times New Roman"/>
                                <w:sz w:val="22"/>
                              </w:rPr>
                            </w:pPr>
                            <w:r w:rsidRPr="00846AB1">
                              <w:rPr>
                                <w:rFonts w:ascii="Century" w:eastAsia="ＭＳ 明朝" w:hAnsi="Century" w:cs="Times New Roman" w:hint="eastAsia"/>
                                <w:sz w:val="22"/>
                              </w:rPr>
                              <w:t>常勤</w:t>
                            </w:r>
                            <w:r w:rsidRPr="00846AB1">
                              <w:rPr>
                                <w:rFonts w:ascii="Century" w:eastAsia="ＭＳ 明朝" w:hAnsi="Century" w:cs="Times New Roman"/>
                                <w:sz w:val="22"/>
                              </w:rPr>
                              <w:t>保育士</w:t>
                            </w:r>
                          </w:p>
                        </w:tc>
                        <w:tc>
                          <w:tcPr>
                            <w:tcW w:w="2552" w:type="dxa"/>
                          </w:tcPr>
                          <w:p w14:paraId="6710E67B" w14:textId="77777777" w:rsidR="000420EB" w:rsidRPr="00846AB1" w:rsidRDefault="000420EB" w:rsidP="000420EB">
                            <w:pPr>
                              <w:jc w:val="left"/>
                              <w:rPr>
                                <w:rFonts w:ascii="Century" w:eastAsia="ＭＳ 明朝" w:hAnsi="Century" w:cs="Times New Roman"/>
                                <w:sz w:val="22"/>
                              </w:rPr>
                            </w:pPr>
                            <w:r w:rsidRPr="00846AB1">
                              <w:rPr>
                                <w:rFonts w:ascii="Century" w:eastAsia="ＭＳ 明朝" w:hAnsi="Century" w:cs="Times New Roman" w:hint="eastAsia"/>
                                <w:szCs w:val="21"/>
                              </w:rPr>
                              <w:t>（</w:t>
                            </w:r>
                            <w:r w:rsidRPr="00846AB1">
                              <w:rPr>
                                <w:rFonts w:ascii="Century" w:eastAsia="ＭＳ 明朝" w:hAnsi="Century" w:cs="Times New Roman"/>
                                <w:szCs w:val="21"/>
                              </w:rPr>
                              <w:t>重度</w:t>
                            </w:r>
                            <w:r w:rsidRPr="00846AB1">
                              <w:rPr>
                                <w:rFonts w:ascii="Century" w:eastAsia="ＭＳ 明朝" w:hAnsi="Century" w:cs="Times New Roman" w:hint="eastAsia"/>
                                <w:szCs w:val="21"/>
                              </w:rPr>
                              <w:t>）</w:t>
                            </w:r>
                            <w:r w:rsidRPr="00846AB1">
                              <w:rPr>
                                <w:rFonts w:ascii="Century" w:eastAsia="ＭＳ 明朝" w:hAnsi="Century" w:cs="Times New Roman" w:hint="eastAsia"/>
                                <w:sz w:val="22"/>
                              </w:rPr>
                              <w:t>１：１</w:t>
                            </w:r>
                          </w:p>
                        </w:tc>
                        <w:tc>
                          <w:tcPr>
                            <w:tcW w:w="1701" w:type="dxa"/>
                          </w:tcPr>
                          <w:p w14:paraId="0E66EF67"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233,400円</w:t>
                            </w:r>
                          </w:p>
                        </w:tc>
                        <w:tc>
                          <w:tcPr>
                            <w:tcW w:w="1843" w:type="dxa"/>
                          </w:tcPr>
                          <w:p w14:paraId="1DFAF96B"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2,800,800円</w:t>
                            </w:r>
                          </w:p>
                        </w:tc>
                      </w:tr>
                      <w:tr w:rsidR="000420EB" w:rsidRPr="00846AB1" w14:paraId="55ED22AF" w14:textId="77777777" w:rsidTr="00E62FF1">
                        <w:tc>
                          <w:tcPr>
                            <w:tcW w:w="2233" w:type="dxa"/>
                          </w:tcPr>
                          <w:p w14:paraId="55321F89" w14:textId="77777777" w:rsidR="000420EB" w:rsidRPr="00846AB1" w:rsidRDefault="000420EB" w:rsidP="000420EB">
                            <w:pPr>
                              <w:ind w:firstLineChars="100" w:firstLine="220"/>
                              <w:rPr>
                                <w:rFonts w:ascii="Century" w:eastAsia="ＭＳ 明朝" w:hAnsi="Century" w:cs="Times New Roman"/>
                                <w:sz w:val="22"/>
                              </w:rPr>
                            </w:pPr>
                            <w:r w:rsidRPr="00846AB1">
                              <w:rPr>
                                <w:rFonts w:ascii="Century" w:eastAsia="ＭＳ 明朝" w:hAnsi="Century" w:cs="Times New Roman" w:hint="eastAsia"/>
                                <w:sz w:val="22"/>
                              </w:rPr>
                              <w:t>非常勤</w:t>
                            </w:r>
                            <w:r w:rsidRPr="00846AB1">
                              <w:rPr>
                                <w:rFonts w:ascii="Century" w:eastAsia="ＭＳ 明朝" w:hAnsi="Century" w:cs="Times New Roman"/>
                                <w:sz w:val="22"/>
                              </w:rPr>
                              <w:t>保育士等</w:t>
                            </w:r>
                          </w:p>
                        </w:tc>
                        <w:tc>
                          <w:tcPr>
                            <w:tcW w:w="2552" w:type="dxa"/>
                          </w:tcPr>
                          <w:p w14:paraId="7EF0AA99" w14:textId="77777777" w:rsidR="000420EB" w:rsidRPr="00846AB1" w:rsidRDefault="000420EB" w:rsidP="000420EB">
                            <w:pPr>
                              <w:jc w:val="center"/>
                              <w:rPr>
                                <w:rFonts w:ascii="Century" w:eastAsia="ＭＳ 明朝" w:hAnsi="Century" w:cs="Times New Roman"/>
                                <w:sz w:val="22"/>
                              </w:rPr>
                            </w:pPr>
                            <w:r w:rsidRPr="00846AB1">
                              <w:rPr>
                                <w:rFonts w:ascii="Century" w:eastAsia="ＭＳ 明朝" w:hAnsi="Century" w:cs="Times New Roman" w:hint="eastAsia"/>
                                <w:sz w:val="22"/>
                              </w:rPr>
                              <w:t>１：１</w:t>
                            </w:r>
                          </w:p>
                        </w:tc>
                        <w:tc>
                          <w:tcPr>
                            <w:tcW w:w="1701" w:type="dxa"/>
                          </w:tcPr>
                          <w:p w14:paraId="71CDBBFF"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116,700円</w:t>
                            </w:r>
                          </w:p>
                        </w:tc>
                        <w:tc>
                          <w:tcPr>
                            <w:tcW w:w="1843" w:type="dxa"/>
                          </w:tcPr>
                          <w:p w14:paraId="7CB20EC2" w14:textId="77777777" w:rsidR="000420EB" w:rsidRPr="00846AB1" w:rsidRDefault="000420EB" w:rsidP="000420EB">
                            <w:pPr>
                              <w:jc w:val="right"/>
                              <w:rPr>
                                <w:rFonts w:ascii="ＭＳ 明朝" w:eastAsia="ＭＳ 明朝" w:hAnsi="ＭＳ 明朝" w:cs="Times New Roman"/>
                                <w:sz w:val="22"/>
                              </w:rPr>
                            </w:pPr>
                            <w:r w:rsidRPr="00846AB1">
                              <w:rPr>
                                <w:rFonts w:ascii="ＭＳ 明朝" w:eastAsia="ＭＳ 明朝" w:hAnsi="ＭＳ 明朝" w:cs="Times New Roman"/>
                                <w:sz w:val="22"/>
                              </w:rPr>
                              <w:t>1,400,400円</w:t>
                            </w:r>
                          </w:p>
                        </w:tc>
                      </w:tr>
                    </w:tbl>
                    <w:p w14:paraId="0558774F" w14:textId="77777777" w:rsidR="000420EB" w:rsidRPr="00846AB1" w:rsidRDefault="000420EB" w:rsidP="005831AB">
                      <w:pPr>
                        <w:numPr>
                          <w:ilvl w:val="0"/>
                          <w:numId w:val="104"/>
                        </w:numPr>
                        <w:tabs>
                          <w:tab w:val="num" w:pos="840"/>
                        </w:tabs>
                        <w:rPr>
                          <w:rFonts w:asciiTheme="minorEastAsia" w:hAnsiTheme="minorEastAsia" w:cs="Times New Roman"/>
                          <w:sz w:val="22"/>
                        </w:rPr>
                      </w:pPr>
                      <w:r w:rsidRPr="00846AB1">
                        <w:rPr>
                          <w:rFonts w:ascii="ＭＳ 明朝" w:eastAsia="ＭＳ 明朝" w:hAnsi="ＭＳ 明朝" w:cs="Times New Roman"/>
                          <w:sz w:val="22"/>
                        </w:rPr>
                        <w:t>教材</w:t>
                      </w:r>
                      <w:r w:rsidRPr="00846AB1">
                        <w:rPr>
                          <w:rFonts w:asciiTheme="minorEastAsia" w:hAnsiTheme="minorEastAsia" w:cs="Times New Roman"/>
                          <w:sz w:val="22"/>
                        </w:rPr>
                        <w:t>・</w:t>
                      </w:r>
                      <w:r w:rsidRPr="00846AB1">
                        <w:rPr>
                          <w:rFonts w:asciiTheme="minorEastAsia" w:hAnsiTheme="minorEastAsia" w:cs="Times New Roman" w:hint="eastAsia"/>
                          <w:sz w:val="22"/>
                        </w:rPr>
                        <w:t>環境備品購入費の助成</w:t>
                      </w:r>
                    </w:p>
                    <w:p w14:paraId="2DE5BC1C" w14:textId="77777777" w:rsidR="000420EB" w:rsidRPr="00846AB1" w:rsidRDefault="000420EB" w:rsidP="005831AB">
                      <w:pPr>
                        <w:pStyle w:val="a3"/>
                        <w:numPr>
                          <w:ilvl w:val="0"/>
                          <w:numId w:val="100"/>
                        </w:numPr>
                        <w:ind w:leftChars="0"/>
                        <w:rPr>
                          <w:rFonts w:asciiTheme="minorEastAsia" w:hAnsiTheme="minorEastAsia" w:cs="Times New Roman"/>
                          <w:sz w:val="22"/>
                        </w:rPr>
                      </w:pPr>
                      <w:r w:rsidRPr="00846AB1">
                        <w:rPr>
                          <w:rFonts w:asciiTheme="minorEastAsia" w:hAnsiTheme="minorEastAsia" w:cs="Times New Roman" w:hint="eastAsia"/>
                          <w:sz w:val="22"/>
                        </w:rPr>
                        <w:t>これまで実施してきた教材・環境備品（※１）の購入経費の助成に加え、新たに医療的ケア児の災害対策用備品（※２）の購入経費の助成を実施</w:t>
                      </w:r>
                    </w:p>
                    <w:p w14:paraId="616E50AB" w14:textId="77777777" w:rsidR="000420EB" w:rsidRPr="00B32662" w:rsidRDefault="000420EB" w:rsidP="000420EB">
                      <w:pPr>
                        <w:ind w:firstLineChars="600" w:firstLine="1320"/>
                        <w:rPr>
                          <w:rFonts w:ascii="Century" w:eastAsia="ＭＳ 明朝" w:hAnsi="Century" w:cs="Times New Roman"/>
                          <w:sz w:val="22"/>
                        </w:rPr>
                      </w:pPr>
                      <w:r w:rsidRPr="00846AB1">
                        <w:rPr>
                          <w:rFonts w:ascii="Century" w:eastAsia="ＭＳ 明朝" w:hAnsi="Century" w:cs="Times New Roman" w:hint="eastAsia"/>
                          <w:sz w:val="22"/>
                        </w:rPr>
                        <w:t>※１　姿勢</w:t>
                      </w:r>
                      <w:r w:rsidRPr="00846AB1">
                        <w:rPr>
                          <w:rFonts w:ascii="Century" w:eastAsia="ＭＳ 明朝" w:hAnsi="Century" w:cs="Times New Roman"/>
                          <w:sz w:val="22"/>
                        </w:rPr>
                        <w:t>保持</w:t>
                      </w:r>
                      <w:r w:rsidRPr="00846AB1">
                        <w:rPr>
                          <w:rFonts w:ascii="Century" w:eastAsia="ＭＳ 明朝" w:hAnsi="Century" w:cs="Times New Roman" w:hint="eastAsia"/>
                          <w:sz w:val="22"/>
                        </w:rPr>
                        <w:t>椅子</w:t>
                      </w:r>
                      <w:r w:rsidRPr="00846AB1">
                        <w:rPr>
                          <w:rFonts w:ascii="Century" w:eastAsia="ＭＳ 明朝" w:hAnsi="Century" w:cs="Times New Roman"/>
                          <w:sz w:val="22"/>
                        </w:rPr>
                        <w:t>・</w:t>
                      </w:r>
                      <w:r w:rsidRPr="00846AB1">
                        <w:rPr>
                          <w:rFonts w:ascii="Century" w:eastAsia="ＭＳ 明朝" w:hAnsi="Century" w:cs="Times New Roman" w:hint="eastAsia"/>
                          <w:sz w:val="22"/>
                        </w:rPr>
                        <w:t>戸外</w:t>
                      </w:r>
                      <w:r w:rsidRPr="00846AB1">
                        <w:rPr>
                          <w:rFonts w:ascii="Century" w:eastAsia="ＭＳ 明朝" w:hAnsi="Century" w:cs="Times New Roman"/>
                          <w:sz w:val="22"/>
                        </w:rPr>
                        <w:t>活動用姿勢</w:t>
                      </w:r>
                      <w:r w:rsidRPr="00846AB1">
                        <w:rPr>
                          <w:rFonts w:ascii="Century" w:eastAsia="ＭＳ 明朝" w:hAnsi="Century" w:cs="Times New Roman" w:hint="eastAsia"/>
                          <w:sz w:val="22"/>
                        </w:rPr>
                        <w:t>保持</w:t>
                      </w:r>
                      <w:r w:rsidRPr="00846AB1">
                        <w:rPr>
                          <w:rFonts w:ascii="Century" w:eastAsia="ＭＳ 明朝" w:hAnsi="Century" w:cs="Times New Roman"/>
                          <w:sz w:val="22"/>
                        </w:rPr>
                        <w:t>バギー</w:t>
                      </w:r>
                      <w:r w:rsidRPr="00B32662">
                        <w:rPr>
                          <w:rFonts w:ascii="Century" w:eastAsia="ＭＳ 明朝" w:hAnsi="Century" w:cs="Times New Roman"/>
                          <w:sz w:val="22"/>
                        </w:rPr>
                        <w:t>・</w:t>
                      </w:r>
                      <w:r w:rsidRPr="00B32662">
                        <w:rPr>
                          <w:rFonts w:ascii="Century" w:eastAsia="ＭＳ 明朝" w:hAnsi="Century" w:cs="Times New Roman" w:hint="eastAsia"/>
                          <w:sz w:val="22"/>
                        </w:rPr>
                        <w:t>セラピー</w:t>
                      </w:r>
                      <w:r w:rsidRPr="00B32662">
                        <w:rPr>
                          <w:rFonts w:ascii="Century" w:eastAsia="ＭＳ 明朝" w:hAnsi="Century" w:cs="Times New Roman"/>
                          <w:sz w:val="22"/>
                        </w:rPr>
                        <w:t>マット・</w:t>
                      </w:r>
                      <w:r w:rsidRPr="00B32662">
                        <w:rPr>
                          <w:rFonts w:ascii="Century" w:eastAsia="ＭＳ 明朝" w:hAnsi="Century" w:cs="Times New Roman" w:hint="eastAsia"/>
                          <w:sz w:val="22"/>
                        </w:rPr>
                        <w:t>パーテーション</w:t>
                      </w:r>
                      <w:r w:rsidRPr="00B32662">
                        <w:rPr>
                          <w:rFonts w:ascii="Century" w:eastAsia="ＭＳ 明朝" w:hAnsi="Century" w:cs="Times New Roman"/>
                          <w:sz w:val="22"/>
                        </w:rPr>
                        <w:t>・</w:t>
                      </w:r>
                    </w:p>
                    <w:p w14:paraId="6019896F" w14:textId="77777777" w:rsidR="000420EB" w:rsidRPr="00B32662" w:rsidRDefault="000420EB" w:rsidP="000420EB">
                      <w:pPr>
                        <w:ind w:firstLineChars="900" w:firstLine="1980"/>
                        <w:rPr>
                          <w:rFonts w:ascii="Century" w:eastAsia="ＭＳ 明朝" w:hAnsi="Century" w:cs="Times New Roman"/>
                          <w:sz w:val="22"/>
                        </w:rPr>
                      </w:pPr>
                      <w:r w:rsidRPr="00B32662">
                        <w:rPr>
                          <w:rFonts w:ascii="Century" w:eastAsia="ＭＳ 明朝" w:hAnsi="Century" w:cs="Times New Roman" w:hint="eastAsia"/>
                          <w:sz w:val="22"/>
                        </w:rPr>
                        <w:t>視覚支援</w:t>
                      </w:r>
                      <w:r w:rsidRPr="00B32662">
                        <w:rPr>
                          <w:rFonts w:ascii="Century" w:eastAsia="ＭＳ 明朝" w:hAnsi="Century" w:cs="Times New Roman"/>
                          <w:sz w:val="22"/>
                        </w:rPr>
                        <w:t>ボード</w:t>
                      </w:r>
                      <w:r w:rsidRPr="00B32662">
                        <w:rPr>
                          <w:rFonts w:ascii="Century" w:eastAsia="ＭＳ 明朝" w:hAnsi="Century" w:cs="Times New Roman" w:hint="eastAsia"/>
                          <w:sz w:val="22"/>
                        </w:rPr>
                        <w:t>など</w:t>
                      </w:r>
                    </w:p>
                    <w:p w14:paraId="4EBA54F2" w14:textId="77777777" w:rsidR="000420EB" w:rsidRPr="00B32662" w:rsidRDefault="000420EB" w:rsidP="000420EB">
                      <w:pPr>
                        <w:rPr>
                          <w:rFonts w:ascii="Century" w:eastAsia="ＭＳ 明朝" w:hAnsi="Century" w:cs="Times New Roman"/>
                          <w:sz w:val="22"/>
                        </w:rPr>
                      </w:pPr>
                      <w:r w:rsidRPr="00B32662">
                        <w:rPr>
                          <w:rFonts w:ascii="Century" w:eastAsia="ＭＳ 明朝" w:hAnsi="Century" w:cs="Times New Roman" w:hint="eastAsia"/>
                          <w:sz w:val="22"/>
                        </w:rPr>
                        <w:t xml:space="preserve">　　　　　　※２　電源が必要な医療機器の為の発電機、バッテリーなど</w:t>
                      </w:r>
                    </w:p>
                    <w:p w14:paraId="5D5997C9" w14:textId="77777777" w:rsidR="000420EB" w:rsidRPr="00B32662" w:rsidRDefault="000420EB" w:rsidP="000420EB">
                      <w:pPr>
                        <w:ind w:firstLineChars="300" w:firstLine="660"/>
                        <w:rPr>
                          <w:rFonts w:ascii="Century" w:eastAsia="ＭＳ 明朝" w:hAnsi="Century" w:cs="Times New Roman"/>
                          <w:sz w:val="22"/>
                        </w:rPr>
                      </w:pPr>
                      <w:r w:rsidRPr="00B32662">
                        <w:rPr>
                          <w:rFonts w:ascii="Century" w:eastAsia="ＭＳ 明朝" w:hAnsi="Century" w:cs="Times New Roman" w:hint="eastAsia"/>
                          <w:sz w:val="22"/>
                        </w:rPr>
                        <w:t xml:space="preserve">　【助成金額】</w:t>
                      </w:r>
                    </w:p>
                    <w:p w14:paraId="5120EBFC" w14:textId="77777777" w:rsidR="000420EB" w:rsidRPr="00B32662" w:rsidRDefault="000420EB" w:rsidP="000420EB">
                      <w:pPr>
                        <w:ind w:firstLineChars="500" w:firstLine="1100"/>
                        <w:rPr>
                          <w:rFonts w:ascii="Century" w:eastAsia="ＭＳ 明朝" w:hAnsi="Century" w:cs="Times New Roman"/>
                          <w:sz w:val="22"/>
                        </w:rPr>
                      </w:pPr>
                      <w:r w:rsidRPr="00B32662">
                        <w:rPr>
                          <w:rFonts w:ascii="Century" w:eastAsia="ＭＳ 明朝" w:hAnsi="Century" w:cs="Times New Roman" w:hint="eastAsia"/>
                          <w:sz w:val="22"/>
                        </w:rPr>
                        <w:t>障がい児</w:t>
                      </w:r>
                      <w:r w:rsidRPr="00B32662">
                        <w:rPr>
                          <w:rFonts w:ascii="Century" w:eastAsia="ＭＳ 明朝" w:hAnsi="Century" w:cs="Times New Roman"/>
                          <w:sz w:val="22"/>
                        </w:rPr>
                        <w:t>の</w:t>
                      </w:r>
                      <w:r w:rsidRPr="00B32662">
                        <w:rPr>
                          <w:rFonts w:ascii="Century" w:eastAsia="ＭＳ 明朝" w:hAnsi="Century" w:cs="Times New Roman" w:hint="eastAsia"/>
                          <w:sz w:val="22"/>
                        </w:rPr>
                        <w:t>受入</w:t>
                      </w:r>
                      <w:r w:rsidRPr="00B32662">
                        <w:rPr>
                          <w:rFonts w:ascii="Century" w:eastAsia="ＭＳ 明朝" w:hAnsi="Century" w:cs="Times New Roman"/>
                          <w:sz w:val="22"/>
                        </w:rPr>
                        <w:t>人数に</w:t>
                      </w:r>
                      <w:r w:rsidRPr="00B32662">
                        <w:rPr>
                          <w:rFonts w:ascii="Century" w:eastAsia="ＭＳ 明朝" w:hAnsi="Century" w:cs="Times New Roman" w:hint="eastAsia"/>
                          <w:sz w:val="22"/>
                        </w:rPr>
                        <w:t>応じて</w:t>
                      </w:r>
                      <w:r w:rsidRPr="00B32662">
                        <w:rPr>
                          <w:rFonts w:ascii="Century" w:eastAsia="ＭＳ 明朝" w:hAnsi="Century" w:cs="Times New Roman"/>
                          <w:sz w:val="22"/>
                        </w:rPr>
                        <w:t>上限額を</w:t>
                      </w:r>
                      <w:r w:rsidRPr="00B32662">
                        <w:rPr>
                          <w:rFonts w:ascii="Century" w:eastAsia="ＭＳ 明朝" w:hAnsi="Century" w:cs="Times New Roman" w:hint="eastAsia"/>
                          <w:sz w:val="22"/>
                        </w:rPr>
                        <w:t>設定（１施設当たり）</w:t>
                      </w:r>
                    </w:p>
                    <w:p w14:paraId="770A06F3" w14:textId="77777777" w:rsidR="000420EB" w:rsidRPr="00B32662" w:rsidRDefault="000420EB" w:rsidP="000420EB">
                      <w:pPr>
                        <w:ind w:leftChars="400" w:left="840" w:firstLineChars="200" w:firstLine="440"/>
                        <w:rPr>
                          <w:rFonts w:ascii="ＭＳ 明朝" w:eastAsia="ＭＳ 明朝" w:hAnsi="ＭＳ 明朝" w:cs="Times New Roman"/>
                          <w:sz w:val="22"/>
                        </w:rPr>
                      </w:pPr>
                      <w:r w:rsidRPr="00B32662">
                        <w:rPr>
                          <w:rFonts w:ascii="Century" w:eastAsia="ＭＳ 明朝" w:hAnsi="Century" w:cs="Times New Roman"/>
                          <w:sz w:val="22"/>
                        </w:rPr>
                        <w:t>１人～</w:t>
                      </w:r>
                      <w:r w:rsidRPr="00B32662">
                        <w:rPr>
                          <w:rFonts w:ascii="Century" w:eastAsia="ＭＳ 明朝" w:hAnsi="Century" w:cs="Times New Roman" w:hint="eastAsia"/>
                          <w:sz w:val="22"/>
                        </w:rPr>
                        <w:t>４人受入</w:t>
                      </w:r>
                      <w:r w:rsidRPr="00B32662">
                        <w:rPr>
                          <w:rFonts w:ascii="Century" w:eastAsia="ＭＳ 明朝" w:hAnsi="Century" w:cs="Times New Roman"/>
                          <w:sz w:val="22"/>
                        </w:rPr>
                        <w:t>れ</w:t>
                      </w:r>
                      <w:r w:rsidRPr="00B32662">
                        <w:rPr>
                          <w:rFonts w:ascii="Century" w:eastAsia="ＭＳ 明朝" w:hAnsi="Century" w:cs="Times New Roman" w:hint="eastAsia"/>
                          <w:sz w:val="22"/>
                        </w:rPr>
                        <w:t>施設：</w:t>
                      </w:r>
                      <w:r w:rsidRPr="00B32662">
                        <w:rPr>
                          <w:rFonts w:ascii="ＭＳ 明朝" w:eastAsia="ＭＳ 明朝" w:hAnsi="ＭＳ 明朝" w:cs="Times New Roman" w:hint="eastAsia"/>
                          <w:sz w:val="22"/>
                        </w:rPr>
                        <w:t>上限30万円</w:t>
                      </w:r>
                    </w:p>
                    <w:p w14:paraId="56B98167" w14:textId="77777777" w:rsidR="000420EB" w:rsidRPr="00B32662" w:rsidRDefault="000420EB" w:rsidP="000420EB">
                      <w:pPr>
                        <w:ind w:leftChars="400" w:left="840" w:firstLineChars="200" w:firstLine="440"/>
                        <w:rPr>
                          <w:rFonts w:ascii="ＭＳ 明朝" w:eastAsia="ＭＳ 明朝" w:hAnsi="ＭＳ 明朝" w:cs="Times New Roman"/>
                          <w:sz w:val="22"/>
                        </w:rPr>
                      </w:pPr>
                      <w:r w:rsidRPr="00B32662">
                        <w:rPr>
                          <w:rFonts w:ascii="ＭＳ 明朝" w:eastAsia="ＭＳ 明朝" w:hAnsi="ＭＳ 明朝" w:cs="Times New Roman" w:hint="eastAsia"/>
                          <w:sz w:val="22"/>
                        </w:rPr>
                        <w:t>５人以上の受入</w:t>
                      </w:r>
                      <w:r w:rsidRPr="00B32662">
                        <w:rPr>
                          <w:rFonts w:ascii="ＭＳ 明朝" w:eastAsia="ＭＳ 明朝" w:hAnsi="ＭＳ 明朝" w:cs="Times New Roman"/>
                          <w:sz w:val="22"/>
                        </w:rPr>
                        <w:t>れ</w:t>
                      </w:r>
                      <w:r w:rsidRPr="00B32662">
                        <w:rPr>
                          <w:rFonts w:ascii="ＭＳ 明朝" w:eastAsia="ＭＳ 明朝" w:hAnsi="ＭＳ 明朝" w:cs="Times New Roman" w:hint="eastAsia"/>
                          <w:sz w:val="22"/>
                        </w:rPr>
                        <w:t>施設：</w:t>
                      </w:r>
                      <w:r w:rsidRPr="00B32662">
                        <w:rPr>
                          <w:rFonts w:ascii="ＭＳ 明朝" w:eastAsia="ＭＳ 明朝" w:hAnsi="ＭＳ 明朝" w:cs="Times New Roman"/>
                          <w:sz w:val="22"/>
                        </w:rPr>
                        <w:t>上限</w:t>
                      </w:r>
                      <w:r w:rsidRPr="00B32662">
                        <w:rPr>
                          <w:rFonts w:ascii="ＭＳ 明朝" w:eastAsia="ＭＳ 明朝" w:hAnsi="ＭＳ 明朝" w:cs="Times New Roman" w:hint="eastAsia"/>
                          <w:sz w:val="22"/>
                        </w:rPr>
                        <w:t>60万</w:t>
                      </w:r>
                      <w:r w:rsidRPr="00B32662">
                        <w:rPr>
                          <w:rFonts w:ascii="ＭＳ 明朝" w:eastAsia="ＭＳ 明朝" w:hAnsi="ＭＳ 明朝" w:cs="Times New Roman"/>
                          <w:sz w:val="22"/>
                        </w:rPr>
                        <w:t>円</w:t>
                      </w:r>
                    </w:p>
                    <w:p w14:paraId="25A62044" w14:textId="77777777" w:rsidR="000420EB" w:rsidRPr="00B32662" w:rsidRDefault="000420EB" w:rsidP="000420EB">
                      <w:pPr>
                        <w:ind w:leftChars="400" w:left="840" w:firstLineChars="200" w:firstLine="440"/>
                        <w:rPr>
                          <w:rFonts w:asciiTheme="minorEastAsia" w:hAnsiTheme="minorEastAsia"/>
                          <w:sz w:val="22"/>
                        </w:rPr>
                      </w:pPr>
                      <w:r w:rsidRPr="00B32662">
                        <w:rPr>
                          <w:rFonts w:ascii="Century" w:eastAsia="ＭＳ 明朝" w:hAnsi="Century" w:cs="Times New Roman" w:hint="eastAsia"/>
                          <w:sz w:val="22"/>
                        </w:rPr>
                        <w:t>医療的ケア児の災害対策用備品購入施設：上限</w:t>
                      </w:r>
                      <w:r w:rsidRPr="00637163">
                        <w:rPr>
                          <w:rFonts w:asciiTheme="minorEastAsia" w:hAnsiTheme="minorEastAsia" w:cs="Times New Roman" w:hint="eastAsia"/>
                          <w:sz w:val="22"/>
                        </w:rPr>
                        <w:t>10</w:t>
                      </w:r>
                      <w:r w:rsidRPr="00B32662">
                        <w:rPr>
                          <w:rFonts w:ascii="Century" w:eastAsia="ＭＳ 明朝" w:hAnsi="Century" w:cs="Times New Roman" w:hint="eastAsia"/>
                          <w:sz w:val="22"/>
                        </w:rPr>
                        <w:t>万円</w:t>
                      </w:r>
                    </w:p>
                    <w:p w14:paraId="71308DFE" w14:textId="77777777" w:rsidR="000420EB" w:rsidRPr="00B32662" w:rsidRDefault="000420EB" w:rsidP="000420EB">
                      <w:pPr>
                        <w:rPr>
                          <w:rFonts w:ascii="ＭＳ 明朝" w:eastAsia="ＭＳ 明朝" w:hAnsi="ＭＳ 明朝" w:cs="Times New Roman"/>
                          <w:sz w:val="22"/>
                        </w:rPr>
                      </w:pPr>
                    </w:p>
                    <w:p w14:paraId="72B4A95E" w14:textId="6EC43970" w:rsidR="003B2E28" w:rsidRPr="000420EB" w:rsidRDefault="003B2E28" w:rsidP="000420EB">
                      <w:pPr>
                        <w:ind w:firstLineChars="100" w:firstLine="220"/>
                        <w:rPr>
                          <w:rFonts w:asciiTheme="minorEastAsia" w:hAnsiTheme="minorEastAsia"/>
                          <w:sz w:val="22"/>
                        </w:rPr>
                      </w:pPr>
                    </w:p>
                  </w:txbxContent>
                </v:textbox>
              </v:rect>
            </w:pict>
          </mc:Fallback>
        </mc:AlternateContent>
      </w:r>
    </w:p>
    <w:p w14:paraId="4EBE8510" w14:textId="7E03936C" w:rsidR="003B2E28" w:rsidRPr="001923B4" w:rsidRDefault="003B2E28">
      <w:pPr>
        <w:widowControl/>
        <w:jc w:val="left"/>
        <w:rPr>
          <w:color w:val="000000" w:themeColor="text1"/>
        </w:rPr>
      </w:pPr>
    </w:p>
    <w:p w14:paraId="6A3B838D" w14:textId="0832B907" w:rsidR="003B2E28" w:rsidRPr="001923B4" w:rsidRDefault="003B2E28">
      <w:pPr>
        <w:widowControl/>
        <w:jc w:val="left"/>
        <w:rPr>
          <w:color w:val="000000" w:themeColor="text1"/>
        </w:rPr>
      </w:pPr>
    </w:p>
    <w:p w14:paraId="1CF0FE3D" w14:textId="77777777" w:rsidR="003B2E28" w:rsidRPr="001923B4" w:rsidRDefault="003B2E28">
      <w:pPr>
        <w:widowControl/>
        <w:jc w:val="left"/>
        <w:rPr>
          <w:color w:val="000000" w:themeColor="text1"/>
        </w:rPr>
      </w:pPr>
    </w:p>
    <w:p w14:paraId="2D34CC02" w14:textId="7D816DE6" w:rsidR="000E7241" w:rsidRPr="001923B4" w:rsidRDefault="000E7241">
      <w:pPr>
        <w:widowControl/>
        <w:jc w:val="left"/>
        <w:rPr>
          <w:color w:val="000000" w:themeColor="text1"/>
        </w:rPr>
      </w:pPr>
      <w:r w:rsidRPr="001923B4">
        <w:rPr>
          <w:color w:val="000000" w:themeColor="text1"/>
        </w:rPr>
        <w:br w:type="page"/>
      </w:r>
    </w:p>
    <w:tbl>
      <w:tblPr>
        <w:tblStyle w:val="a4"/>
        <w:tblW w:w="10490" w:type="dxa"/>
        <w:tblInd w:w="250" w:type="dxa"/>
        <w:tblLook w:val="04A0" w:firstRow="1" w:lastRow="0" w:firstColumn="1" w:lastColumn="0" w:noHBand="0" w:noVBand="1"/>
      </w:tblPr>
      <w:tblGrid>
        <w:gridCol w:w="6771"/>
        <w:gridCol w:w="3719"/>
      </w:tblGrid>
      <w:tr w:rsidR="000E7241" w:rsidRPr="001923B4" w14:paraId="7449559B" w14:textId="77777777" w:rsidTr="00BC04C1">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3390C" w14:textId="6BC7C04C" w:rsidR="000E7241" w:rsidRPr="001923B4" w:rsidRDefault="00837D49" w:rsidP="00BC04C1">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w:t>
            </w:r>
            <w:r w:rsidR="00DD6AE6" w:rsidRPr="001923B4">
              <w:rPr>
                <w:rFonts w:ascii="ＭＳ Ｐゴシック" w:eastAsia="ＭＳ Ｐゴシック" w:hAnsi="ＭＳ Ｐゴシック" w:hint="eastAsia"/>
                <w:color w:val="000000" w:themeColor="text1"/>
                <w:sz w:val="22"/>
              </w:rPr>
              <w:t>在宅等育児への支援</w:t>
            </w:r>
            <w:r w:rsidR="000E7241"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076C6" w14:textId="77777777" w:rsidR="000E7241" w:rsidRPr="001923B4" w:rsidRDefault="000E7241" w:rsidP="00BC04C1">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１４</w:t>
            </w:r>
            <w:r w:rsidRPr="001923B4">
              <w:rPr>
                <w:rFonts w:ascii="ＭＳ Ｐゴシック" w:eastAsia="ＭＳ Ｐゴシック" w:hAnsi="ＭＳ Ｐゴシック" w:hint="eastAsia"/>
                <w:color w:val="000000" w:themeColor="text1"/>
                <w:sz w:val="22"/>
              </w:rPr>
              <w:t xml:space="preserve">　</w:t>
            </w:r>
          </w:p>
        </w:tc>
      </w:tr>
    </w:tbl>
    <w:p w14:paraId="3C6606AE" w14:textId="09760321" w:rsidR="000E7241" w:rsidRPr="001923B4" w:rsidRDefault="003B2E28" w:rsidP="000E7241">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44909" behindDoc="0" locked="0" layoutInCell="1" allowOverlap="1" wp14:anchorId="061A1523" wp14:editId="73D90E2D">
                <wp:simplePos x="0" y="0"/>
                <wp:positionH relativeFrom="margin">
                  <wp:align>right</wp:align>
                </wp:positionH>
                <wp:positionV relativeFrom="paragraph">
                  <wp:posOffset>57785</wp:posOffset>
                </wp:positionV>
                <wp:extent cx="6819264" cy="9277350"/>
                <wp:effectExtent l="0" t="0" r="20320" b="19050"/>
                <wp:wrapNone/>
                <wp:docPr id="48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264" cy="9277350"/>
                        </a:xfrm>
                        <a:prstGeom prst="rect">
                          <a:avLst/>
                        </a:prstGeom>
                        <a:solidFill>
                          <a:srgbClr val="FFFFFF"/>
                        </a:solidFill>
                        <a:ln w="9525">
                          <a:solidFill>
                            <a:srgbClr val="000000"/>
                          </a:solidFill>
                          <a:miter lim="800000"/>
                          <a:headEnd/>
                          <a:tailEnd/>
                        </a:ln>
                      </wps:spPr>
                      <wps:txbx>
                        <w:txbxContent>
                          <w:p w14:paraId="276984BA" w14:textId="77777777" w:rsidR="003B2E28" w:rsidRPr="00C158A9" w:rsidRDefault="003B2E28" w:rsidP="003B2E28">
                            <w:pPr>
                              <w:ind w:left="330" w:hangingChars="150" w:hanging="330"/>
                              <w:rPr>
                                <w:rFonts w:ascii="Century" w:eastAsia="ＭＳ 明朝" w:hAnsi="Century" w:cs="Times New Roman"/>
                                <w:bCs/>
                                <w:sz w:val="22"/>
                              </w:rPr>
                            </w:pPr>
                            <w:r w:rsidRPr="007D5731">
                              <w:rPr>
                                <w:rFonts w:ascii="Century" w:eastAsia="ＭＳ 明朝" w:hAnsi="Century" w:cs="Times New Roman" w:hint="eastAsia"/>
                                <w:bCs/>
                                <w:sz w:val="22"/>
                              </w:rPr>
                              <w:t xml:space="preserve">〇　</w:t>
                            </w:r>
                            <w:r>
                              <w:rPr>
                                <w:rFonts w:ascii="Century" w:eastAsia="ＭＳ 明朝" w:hAnsi="Century" w:cs="Times New Roman" w:hint="eastAsia"/>
                                <w:bCs/>
                                <w:sz w:val="22"/>
                              </w:rPr>
                              <w:t>在宅等子育て家庭の負担を軽減し、安心して子育てできるよう、</w:t>
                            </w:r>
                            <w:r w:rsidRPr="00C158A9">
                              <w:rPr>
                                <w:rFonts w:ascii="Century" w:eastAsia="ＭＳ 明朝" w:hAnsi="Century" w:cs="Times New Roman" w:hint="eastAsia"/>
                                <w:sz w:val="22"/>
                              </w:rPr>
                              <w:t>新たな支援策の実施に向けた準備・検討を行うとともに、支援メニューの受け皿を拡大</w:t>
                            </w:r>
                          </w:p>
                          <w:p w14:paraId="1615A492" w14:textId="77777777" w:rsidR="003B2E28" w:rsidRPr="007D5731" w:rsidRDefault="003B2E28" w:rsidP="003B2E28">
                            <w:pPr>
                              <w:ind w:left="330" w:hangingChars="150" w:hanging="330"/>
                              <w:rPr>
                                <w:rFonts w:ascii="Century" w:eastAsia="ＭＳ 明朝" w:hAnsi="Century" w:cs="Times New Roman"/>
                                <w:bCs/>
                                <w:sz w:val="22"/>
                              </w:rPr>
                            </w:pPr>
                            <w:r>
                              <w:rPr>
                                <w:rFonts w:ascii="Century" w:eastAsia="ＭＳ 明朝" w:hAnsi="Century" w:cs="Times New Roman" w:hint="eastAsia"/>
                                <w:bCs/>
                                <w:sz w:val="22"/>
                              </w:rPr>
                              <w:t>≪新たな在宅等支援の実施に向けた準備≫</w:t>
                            </w:r>
                          </w:p>
                          <w:p w14:paraId="6604FFF3" w14:textId="790CA963" w:rsidR="000420EB" w:rsidRPr="00C37D4F" w:rsidRDefault="003B2E28" w:rsidP="000420EB">
                            <w:pPr>
                              <w:ind w:firstLineChars="100" w:firstLine="220"/>
                              <w:rPr>
                                <w:rFonts w:ascii="ＭＳ ゴシック" w:eastAsia="ＭＳ ゴシック" w:hAnsi="ＭＳ ゴシック"/>
                                <w:b/>
                                <w:sz w:val="22"/>
                              </w:rPr>
                            </w:pPr>
                            <w:r w:rsidRPr="00C37D4F">
                              <w:rPr>
                                <w:rFonts w:ascii="ＭＳ ゴシック" w:eastAsia="ＭＳ ゴシック" w:hAnsi="ＭＳ ゴシック" w:cs="Times New Roman" w:hint="eastAsia"/>
                                <w:bCs/>
                                <w:sz w:val="22"/>
                              </w:rPr>
                              <w:t>■</w:t>
                            </w:r>
                            <w:r w:rsidRPr="00C37D4F">
                              <w:rPr>
                                <w:rFonts w:ascii="ＭＳ ゴシック" w:eastAsia="ＭＳ ゴシック" w:hAnsi="ＭＳ ゴシック" w:cs="Times New Roman"/>
                                <w:bCs/>
                                <w:sz w:val="22"/>
                              </w:rPr>
                              <w:t xml:space="preserve">　</w:t>
                            </w:r>
                            <w:r w:rsidR="000420EB">
                              <w:rPr>
                                <w:rFonts w:ascii="ＭＳ ゴシック" w:eastAsia="ＭＳ ゴシック" w:hAnsi="ＭＳ ゴシック" w:cs="Times New Roman" w:hint="eastAsia"/>
                                <w:b/>
                                <w:bCs/>
                                <w:sz w:val="22"/>
                              </w:rPr>
                              <w:t>子育て応援ヘルパー派遣事業</w:t>
                            </w:r>
                            <w:r w:rsidR="000420EB" w:rsidRPr="00C37D4F">
                              <w:rPr>
                                <w:rFonts w:ascii="ＭＳ ゴシック" w:eastAsia="ＭＳ ゴシック" w:hAnsi="ＭＳ ゴシック" w:cs="Times New Roman" w:hint="eastAsia"/>
                                <w:b/>
                                <w:bCs/>
                                <w:sz w:val="22"/>
                              </w:rPr>
                              <w:t xml:space="preserve">　</w:t>
                            </w:r>
                            <w:r w:rsidR="000420EB">
                              <w:rPr>
                                <w:rFonts w:ascii="ＭＳ ゴシック" w:eastAsia="ＭＳ ゴシック" w:hAnsi="ＭＳ ゴシック" w:cs="Times New Roman" w:hint="eastAsia"/>
                                <w:b/>
                                <w:bCs/>
                                <w:sz w:val="22"/>
                              </w:rPr>
                              <w:t>⑥</w:t>
                            </w:r>
                            <w:r w:rsidR="00412114">
                              <w:rPr>
                                <w:rFonts w:ascii="ＭＳ ゴシック" w:eastAsia="ＭＳ ゴシック" w:hAnsi="ＭＳ ゴシック" w:cs="Times New Roman" w:hint="eastAsia"/>
                                <w:b/>
                                <w:bCs/>
                                <w:sz w:val="22"/>
                              </w:rPr>
                              <w:t xml:space="preserve"> </w:t>
                            </w:r>
                            <w:r w:rsidR="000420EB">
                              <w:rPr>
                                <w:rFonts w:ascii="ＭＳ ゴシック" w:eastAsia="ＭＳ ゴシック" w:hAnsi="ＭＳ ゴシック" w:cs="Times New Roman" w:hint="eastAsia"/>
                                <w:b/>
                                <w:bCs/>
                                <w:sz w:val="22"/>
                              </w:rPr>
                              <w:t>１</w:t>
                            </w:r>
                            <w:r w:rsidR="000420EB" w:rsidRPr="00C37D4F">
                              <w:rPr>
                                <w:rFonts w:ascii="ＭＳ ゴシック" w:eastAsia="ＭＳ ゴシック" w:hAnsi="ＭＳ ゴシック" w:cs="Times New Roman"/>
                                <w:b/>
                                <w:bCs/>
                                <w:sz w:val="22"/>
                              </w:rPr>
                              <w:t>億</w:t>
                            </w:r>
                            <w:r w:rsidR="009C1BC5">
                              <w:rPr>
                                <w:rFonts w:ascii="ＭＳ ゴシック" w:eastAsia="ＭＳ ゴシック" w:hAnsi="ＭＳ ゴシック" w:cs="Times New Roman" w:hint="eastAsia"/>
                                <w:b/>
                                <w:bCs/>
                                <w:sz w:val="22"/>
                              </w:rPr>
                              <w:t>１，５００</w:t>
                            </w:r>
                            <w:r w:rsidR="000420EB" w:rsidRPr="00C37D4F">
                              <w:rPr>
                                <w:rFonts w:ascii="ＭＳ ゴシック" w:eastAsia="ＭＳ ゴシック" w:hAnsi="ＭＳ ゴシック" w:cs="Times New Roman"/>
                                <w:b/>
                                <w:bCs/>
                                <w:sz w:val="22"/>
                              </w:rPr>
                              <w:t>万円</w:t>
                            </w:r>
                            <w:r w:rsidR="000420EB" w:rsidRPr="00C37D4F">
                              <w:rPr>
                                <w:rFonts w:ascii="ＭＳ ゴシック" w:eastAsia="ＭＳ ゴシック" w:hAnsi="ＭＳ ゴシック" w:cs="Times New Roman" w:hint="eastAsia"/>
                                <w:b/>
                                <w:bCs/>
                                <w:sz w:val="22"/>
                              </w:rPr>
                              <w:t xml:space="preserve">　</w:t>
                            </w:r>
                            <w:r w:rsidR="000420EB" w:rsidRPr="00C37D4F">
                              <w:rPr>
                                <w:rFonts w:ascii="ＭＳ ゴシック" w:eastAsia="ＭＳ ゴシック" w:hAnsi="ＭＳ ゴシック" w:hint="eastAsia"/>
                                <w:b/>
                                <w:sz w:val="22"/>
                                <w:bdr w:val="single" w:sz="4" w:space="0" w:color="auto"/>
                                <w:shd w:val="pct15" w:color="auto" w:fill="FFFFFF"/>
                              </w:rPr>
                              <w:t>新規</w:t>
                            </w:r>
                          </w:p>
                          <w:p w14:paraId="68DC023D" w14:textId="77777777" w:rsidR="000420EB" w:rsidRPr="00064311" w:rsidRDefault="000420EB" w:rsidP="005831AB">
                            <w:pPr>
                              <w:numPr>
                                <w:ilvl w:val="0"/>
                                <w:numId w:val="4"/>
                              </w:numPr>
                              <w:ind w:left="851"/>
                              <w:rPr>
                                <w:rFonts w:asciiTheme="minorEastAsia" w:hAnsiTheme="minorEastAsia" w:cs="Times New Roman"/>
                                <w:szCs w:val="21"/>
                              </w:rPr>
                            </w:pPr>
                            <w:r w:rsidRPr="00064311">
                              <w:rPr>
                                <w:rFonts w:ascii="ＭＳ 明朝" w:eastAsia="ＭＳ 明朝" w:hAnsi="ＭＳ 明朝" w:hint="eastAsia"/>
                                <w:color w:val="000000"/>
                                <w:sz w:val="22"/>
                              </w:rPr>
                              <w:t>育児にかかる負担が大きい０～２歳児を養育する全ての家庭が利用できる家事・育児支援の訪問サービスを令和７年度から実施</w:t>
                            </w:r>
                          </w:p>
                          <w:p w14:paraId="5B4ECCC1" w14:textId="77777777" w:rsidR="000420EB" w:rsidRPr="005349EB" w:rsidRDefault="000420EB" w:rsidP="005831AB">
                            <w:pPr>
                              <w:numPr>
                                <w:ilvl w:val="0"/>
                                <w:numId w:val="4"/>
                              </w:numPr>
                              <w:ind w:left="851"/>
                              <w:rPr>
                                <w:rFonts w:asciiTheme="minorEastAsia" w:hAnsiTheme="minorEastAsia" w:cs="Times New Roman"/>
                                <w:szCs w:val="21"/>
                              </w:rPr>
                            </w:pPr>
                            <w:r w:rsidRPr="00064311">
                              <w:rPr>
                                <w:rFonts w:asciiTheme="minorEastAsia" w:hAnsiTheme="minorEastAsia" w:cs="Times New Roman" w:hint="eastAsia"/>
                                <w:szCs w:val="21"/>
                              </w:rPr>
                              <w:t>令和</w:t>
                            </w:r>
                            <w:r w:rsidRPr="005349EB">
                              <w:rPr>
                                <w:rFonts w:asciiTheme="minorEastAsia" w:hAnsiTheme="minorEastAsia" w:cs="Times New Roman" w:hint="eastAsia"/>
                                <w:szCs w:val="21"/>
                              </w:rPr>
                              <w:t>６年度は、運用体制を確保し、事業周知や利用申請の受付等を実施</w:t>
                            </w:r>
                          </w:p>
                          <w:p w14:paraId="7911E5D8" w14:textId="77777777" w:rsidR="000420EB" w:rsidRPr="005349EB" w:rsidRDefault="000420EB" w:rsidP="005831AB">
                            <w:pPr>
                              <w:numPr>
                                <w:ilvl w:val="0"/>
                                <w:numId w:val="4"/>
                              </w:numPr>
                              <w:ind w:left="851" w:hanging="425"/>
                              <w:rPr>
                                <w:rFonts w:asciiTheme="minorEastAsia" w:hAnsiTheme="minorEastAsia" w:cs="Times New Roman"/>
                                <w:szCs w:val="21"/>
                              </w:rPr>
                            </w:pPr>
                            <w:r w:rsidRPr="005349EB">
                              <w:rPr>
                                <w:rFonts w:asciiTheme="minorEastAsia" w:hAnsiTheme="minorEastAsia" w:cs="Times New Roman" w:hint="eastAsia"/>
                                <w:szCs w:val="21"/>
                              </w:rPr>
                              <w:t>支援内容</w:t>
                            </w:r>
                          </w:p>
                          <w:p w14:paraId="3EAB9897" w14:textId="77777777" w:rsidR="000420EB" w:rsidRPr="005349EB" w:rsidRDefault="000420EB" w:rsidP="000420EB">
                            <w:pPr>
                              <w:ind w:left="851"/>
                              <w:rPr>
                                <w:rFonts w:asciiTheme="minorEastAsia" w:hAnsiTheme="minorEastAsia" w:cs="Times New Roman"/>
                                <w:szCs w:val="21"/>
                              </w:rPr>
                            </w:pPr>
                            <w:r w:rsidRPr="005349EB">
                              <w:rPr>
                                <w:rFonts w:ascii="ＭＳ 明朝" w:eastAsia="ＭＳ 明朝" w:hAnsi="ＭＳ 明朝" w:cs="Times New Roman" w:hint="eastAsia"/>
                                <w:sz w:val="22"/>
                              </w:rPr>
                              <w:t>・</w:t>
                            </w:r>
                            <w:r w:rsidRPr="005349EB">
                              <w:rPr>
                                <w:rFonts w:asciiTheme="minorEastAsia" w:hAnsiTheme="minorEastAsia" w:cs="Times New Roman" w:hint="eastAsia"/>
                                <w:szCs w:val="21"/>
                              </w:rPr>
                              <w:t>家事支援（食事の準備、洗濯、掃除など）</w:t>
                            </w:r>
                          </w:p>
                          <w:p w14:paraId="58099BEA" w14:textId="77777777" w:rsidR="000420EB" w:rsidRPr="005349EB" w:rsidRDefault="000420EB" w:rsidP="000420EB">
                            <w:pPr>
                              <w:ind w:firstLineChars="386" w:firstLine="849"/>
                              <w:rPr>
                                <w:rFonts w:asciiTheme="minorEastAsia" w:hAnsiTheme="minorEastAsia" w:cs="Times New Roman"/>
                                <w:szCs w:val="21"/>
                              </w:rPr>
                            </w:pPr>
                            <w:r w:rsidRPr="005349EB">
                              <w:rPr>
                                <w:rFonts w:ascii="ＭＳ 明朝" w:eastAsia="ＭＳ 明朝" w:hAnsi="ＭＳ 明朝" w:cs="Times New Roman" w:hint="eastAsia"/>
                                <w:sz w:val="22"/>
                              </w:rPr>
                              <w:t>・</w:t>
                            </w:r>
                            <w:r w:rsidRPr="005349EB">
                              <w:rPr>
                                <w:rFonts w:asciiTheme="minorEastAsia" w:hAnsiTheme="minorEastAsia" w:cs="Times New Roman" w:hint="eastAsia"/>
                                <w:szCs w:val="21"/>
                              </w:rPr>
                              <w:t>育児支援（おむつ交換、沐浴介助など）</w:t>
                            </w:r>
                          </w:p>
                          <w:p w14:paraId="03AF4FA8" w14:textId="77777777" w:rsidR="000420EB" w:rsidRPr="005349EB" w:rsidRDefault="000420EB" w:rsidP="005831AB">
                            <w:pPr>
                              <w:numPr>
                                <w:ilvl w:val="0"/>
                                <w:numId w:val="4"/>
                              </w:numPr>
                              <w:ind w:left="851"/>
                              <w:rPr>
                                <w:rFonts w:asciiTheme="minorEastAsia" w:hAnsiTheme="minorEastAsia" w:cs="Times New Roman"/>
                                <w:szCs w:val="21"/>
                              </w:rPr>
                            </w:pPr>
                            <w:r w:rsidRPr="005349EB">
                              <w:rPr>
                                <w:rFonts w:asciiTheme="minorEastAsia" w:hAnsiTheme="minorEastAsia" w:cs="Times New Roman" w:hint="eastAsia"/>
                                <w:szCs w:val="21"/>
                              </w:rPr>
                              <w:t>実施時期</w:t>
                            </w:r>
                          </w:p>
                          <w:p w14:paraId="778F85DE" w14:textId="77777777" w:rsidR="000420EB" w:rsidRPr="000420EB" w:rsidRDefault="000420EB" w:rsidP="000420EB">
                            <w:pPr>
                              <w:ind w:firstLineChars="400" w:firstLine="840"/>
                              <w:rPr>
                                <w:rFonts w:asciiTheme="minorEastAsia" w:hAnsiTheme="minorEastAsia" w:cs="Times New Roman"/>
                                <w:szCs w:val="21"/>
                              </w:rPr>
                            </w:pPr>
                            <w:r w:rsidRPr="005349EB">
                              <w:rPr>
                                <w:rFonts w:asciiTheme="minorEastAsia" w:hAnsiTheme="minorEastAsia" w:cs="Times New Roman" w:hint="eastAsia"/>
                                <w:szCs w:val="21"/>
                              </w:rPr>
                              <w:t>令和７</w:t>
                            </w:r>
                            <w:r w:rsidRPr="000420EB">
                              <w:rPr>
                                <w:rFonts w:asciiTheme="minorEastAsia" w:hAnsiTheme="minorEastAsia" w:cs="Times New Roman" w:hint="eastAsia"/>
                                <w:szCs w:val="21"/>
                              </w:rPr>
                              <w:t>年４月より訪問サービスを開始</w:t>
                            </w:r>
                          </w:p>
                          <w:p w14:paraId="580F8B6F" w14:textId="75CB28BB" w:rsidR="000420EB" w:rsidRPr="000420EB" w:rsidRDefault="000420EB" w:rsidP="000420EB">
                            <w:pPr>
                              <w:ind w:firstLineChars="100" w:firstLine="220"/>
                              <w:rPr>
                                <w:rFonts w:ascii="ＭＳ ゴシック" w:eastAsia="ＭＳ ゴシック" w:hAnsi="ＭＳ ゴシック"/>
                                <w:b/>
                                <w:sz w:val="22"/>
                                <w:bdr w:val="single" w:sz="4" w:space="0" w:color="auto"/>
                                <w:shd w:val="pct15" w:color="auto" w:fill="FFFFFF"/>
                              </w:rPr>
                            </w:pPr>
                            <w:r w:rsidRPr="000420EB">
                              <w:rPr>
                                <w:rFonts w:ascii="ＭＳ ゴシック" w:eastAsia="ＭＳ ゴシック" w:hAnsi="ＭＳ ゴシック" w:cs="Times New Roman" w:hint="eastAsia"/>
                                <w:bCs/>
                                <w:sz w:val="22"/>
                              </w:rPr>
                              <w:t>■</w:t>
                            </w:r>
                            <w:r w:rsidRPr="000420EB">
                              <w:rPr>
                                <w:rFonts w:ascii="ＭＳ ゴシック" w:eastAsia="ＭＳ ゴシック" w:hAnsi="ＭＳ ゴシック" w:cs="Times New Roman"/>
                                <w:bCs/>
                                <w:sz w:val="22"/>
                              </w:rPr>
                              <w:t xml:space="preserve">　</w:t>
                            </w:r>
                            <w:r w:rsidRPr="000420EB">
                              <w:rPr>
                                <w:rFonts w:ascii="ＭＳ ゴシック" w:eastAsia="ＭＳ ゴシック" w:hAnsi="ＭＳ ゴシック" w:cs="Times New Roman" w:hint="eastAsia"/>
                                <w:b/>
                                <w:bCs/>
                                <w:sz w:val="22"/>
                              </w:rPr>
                              <w:t>こども誰でも通園制度（仮称）の試行的事業　⑥</w:t>
                            </w:r>
                            <w:r w:rsidR="00412114">
                              <w:rPr>
                                <w:rFonts w:ascii="ＭＳ ゴシック" w:eastAsia="ＭＳ ゴシック" w:hAnsi="ＭＳ ゴシック" w:cs="Times New Roman" w:hint="eastAsia"/>
                                <w:b/>
                                <w:bCs/>
                                <w:sz w:val="22"/>
                              </w:rPr>
                              <w:t xml:space="preserve"> </w:t>
                            </w:r>
                            <w:r w:rsidRPr="000420EB">
                              <w:rPr>
                                <w:rFonts w:ascii="ＭＳ ゴシック" w:eastAsia="ＭＳ ゴシック" w:hAnsi="ＭＳ ゴシック" w:cs="Times New Roman" w:hint="eastAsia"/>
                                <w:b/>
                                <w:bCs/>
                                <w:sz w:val="22"/>
                              </w:rPr>
                              <w:t>２億７，４００万</w:t>
                            </w:r>
                            <w:r w:rsidRPr="000420EB">
                              <w:rPr>
                                <w:rFonts w:ascii="ＭＳ ゴシック" w:eastAsia="ＭＳ ゴシック" w:hAnsi="ＭＳ ゴシック" w:cs="Times New Roman"/>
                                <w:b/>
                                <w:bCs/>
                                <w:sz w:val="22"/>
                              </w:rPr>
                              <w:t>円</w:t>
                            </w:r>
                            <w:r w:rsidRPr="000420EB">
                              <w:rPr>
                                <w:rFonts w:ascii="ＭＳ ゴシック" w:eastAsia="ＭＳ ゴシック" w:hAnsi="ＭＳ ゴシック" w:cs="Times New Roman" w:hint="eastAsia"/>
                                <w:b/>
                                <w:bCs/>
                                <w:sz w:val="22"/>
                              </w:rPr>
                              <w:t xml:space="preserve">　</w:t>
                            </w:r>
                            <w:r w:rsidRPr="000420EB">
                              <w:rPr>
                                <w:rFonts w:ascii="ＭＳ ゴシック" w:eastAsia="ＭＳ ゴシック" w:hAnsi="ＭＳ ゴシック" w:hint="eastAsia"/>
                                <w:b/>
                                <w:sz w:val="22"/>
                                <w:bdr w:val="single" w:sz="4" w:space="0" w:color="auto"/>
                                <w:shd w:val="pct15" w:color="auto" w:fill="FFFFFF"/>
                              </w:rPr>
                              <w:t>新規</w:t>
                            </w:r>
                          </w:p>
                          <w:p w14:paraId="67650FD7" w14:textId="77777777" w:rsidR="000420EB" w:rsidRPr="0057637A" w:rsidRDefault="000420EB" w:rsidP="000420EB">
                            <w:pPr>
                              <w:ind w:firstLineChars="1800" w:firstLine="3960"/>
                              <w:rPr>
                                <w:rFonts w:asciiTheme="minorEastAsia" w:hAnsiTheme="minorEastAsia" w:cs="Times New Roman"/>
                                <w:sz w:val="22"/>
                              </w:rPr>
                            </w:pPr>
                            <w:r w:rsidRPr="0057637A">
                              <w:rPr>
                                <w:rFonts w:asciiTheme="minorEastAsia" w:hAnsiTheme="minorEastAsia" w:cs="Times New Roman" w:hint="eastAsia"/>
                                <w:sz w:val="22"/>
                              </w:rPr>
                              <w:t>※令和５年度補正予算の繰越分（２億７，０００万円）を含む</w:t>
                            </w:r>
                          </w:p>
                          <w:p w14:paraId="2B1DA83D" w14:textId="77777777" w:rsidR="000420EB" w:rsidRPr="000420EB" w:rsidRDefault="000420EB" w:rsidP="005831AB">
                            <w:pPr>
                              <w:numPr>
                                <w:ilvl w:val="0"/>
                                <w:numId w:val="4"/>
                              </w:numPr>
                              <w:ind w:left="851"/>
                              <w:rPr>
                                <w:rFonts w:ascii="Century" w:eastAsia="ＭＳ 明朝" w:hAnsi="Century" w:cs="Times New Roman"/>
                                <w:sz w:val="22"/>
                              </w:rPr>
                            </w:pPr>
                            <w:r w:rsidRPr="000420EB">
                              <w:rPr>
                                <w:rFonts w:ascii="Century" w:eastAsia="ＭＳ 明朝" w:hAnsi="Century" w:cs="Times New Roman" w:hint="eastAsia"/>
                                <w:sz w:val="22"/>
                              </w:rPr>
                              <w:t>子ども・子育て支援法に基づく新たな給付制度（こども誰でも通園制度（仮称））の実施に向けて、０歳６か月から</w:t>
                            </w:r>
                            <w:r w:rsidRPr="000420EB">
                              <w:rPr>
                                <w:rFonts w:asciiTheme="minorEastAsia" w:hAnsiTheme="minorEastAsia" w:cs="Times New Roman" w:hint="eastAsia"/>
                                <w:sz w:val="22"/>
                              </w:rPr>
                              <w:t>満３歳未満</w:t>
                            </w:r>
                            <w:r w:rsidRPr="000420EB">
                              <w:rPr>
                                <w:rFonts w:ascii="Century" w:eastAsia="ＭＳ 明朝" w:hAnsi="Century" w:cs="Times New Roman" w:hint="eastAsia"/>
                                <w:sz w:val="22"/>
                              </w:rPr>
                              <w:t>の未就園児を対</w:t>
                            </w:r>
                            <w:r w:rsidRPr="000420EB">
                              <w:rPr>
                                <w:rFonts w:ascii="ＭＳ 明朝" w:eastAsia="ＭＳ 明朝" w:hAnsi="ＭＳ 明朝" w:cs="Times New Roman" w:hint="eastAsia"/>
                                <w:sz w:val="22"/>
                              </w:rPr>
                              <w:t>象に、就労要件を問わず月10時間まで定期的に保</w:t>
                            </w:r>
                            <w:r w:rsidRPr="000420EB">
                              <w:rPr>
                                <w:rFonts w:ascii="Century" w:eastAsia="ＭＳ 明朝" w:hAnsi="Century" w:cs="Times New Roman" w:hint="eastAsia"/>
                                <w:sz w:val="22"/>
                              </w:rPr>
                              <w:t>育所・認定こども園・幼稚園等を利用できる事業を試行的に実施</w:t>
                            </w:r>
                          </w:p>
                          <w:p w14:paraId="2BCBECAD" w14:textId="77777777" w:rsidR="000420EB" w:rsidRPr="000420EB" w:rsidRDefault="000420EB" w:rsidP="000420EB">
                            <w:pPr>
                              <w:ind w:left="851"/>
                              <w:rPr>
                                <w:rFonts w:ascii="Century" w:eastAsia="ＭＳ 明朝" w:hAnsi="Century" w:cs="Times New Roman"/>
                                <w:sz w:val="22"/>
                              </w:rPr>
                            </w:pPr>
                            <w:r w:rsidRPr="000420EB">
                              <w:rPr>
                                <w:rFonts w:ascii="Century" w:eastAsia="ＭＳ 明朝" w:hAnsi="Century" w:cs="Times New Roman" w:hint="eastAsia"/>
                                <w:sz w:val="22"/>
                              </w:rPr>
                              <w:t>・民間、公立保育所等あわせて</w:t>
                            </w:r>
                            <w:r w:rsidRPr="000420EB">
                              <w:rPr>
                                <w:rFonts w:asciiTheme="minorEastAsia" w:hAnsiTheme="minorEastAsia" w:cs="Times New Roman" w:hint="eastAsia"/>
                                <w:sz w:val="22"/>
                              </w:rPr>
                              <w:t>1,408</w:t>
                            </w:r>
                            <w:r w:rsidRPr="000420EB">
                              <w:rPr>
                                <w:rFonts w:ascii="Century" w:eastAsia="ＭＳ 明朝" w:hAnsi="Century" w:cs="Times New Roman" w:hint="eastAsia"/>
                                <w:sz w:val="22"/>
                              </w:rPr>
                              <w:t>人分の利用枠を確保</w:t>
                            </w:r>
                          </w:p>
                          <w:p w14:paraId="49436B62" w14:textId="273FD3B3" w:rsidR="000420EB" w:rsidRPr="000420EB" w:rsidRDefault="000420EB" w:rsidP="000420EB">
                            <w:pPr>
                              <w:ind w:left="851"/>
                              <w:rPr>
                                <w:rFonts w:ascii="ＭＳ 明朝" w:eastAsia="ＭＳ 明朝" w:hAnsi="ＭＳ 明朝" w:cs="Times New Roman"/>
                                <w:sz w:val="22"/>
                              </w:rPr>
                            </w:pPr>
                            <w:r w:rsidRPr="000420EB">
                              <w:rPr>
                                <w:rFonts w:ascii="Century" w:eastAsia="ＭＳ 明朝" w:hAnsi="Century" w:cs="Times New Roman" w:hint="eastAsia"/>
                                <w:sz w:val="22"/>
                              </w:rPr>
                              <w:t xml:space="preserve">・利用料　</w:t>
                            </w:r>
                            <w:r w:rsidRPr="000420EB">
                              <w:rPr>
                                <w:rFonts w:ascii="ＭＳ 明朝" w:eastAsia="ＭＳ 明朝" w:hAnsi="ＭＳ 明朝" w:cs="Times New Roman" w:hint="eastAsia"/>
                                <w:sz w:val="22"/>
                              </w:rPr>
                              <w:t>こども一人当たり　１時間300円（公立保育所については１</w:t>
                            </w:r>
                            <w:r w:rsidR="008B0242">
                              <w:rPr>
                                <w:rFonts w:ascii="ＭＳ 明朝" w:eastAsia="ＭＳ 明朝" w:hAnsi="ＭＳ 明朝" w:cs="Times New Roman" w:hint="eastAsia"/>
                                <w:sz w:val="22"/>
                              </w:rPr>
                              <w:t>日</w:t>
                            </w:r>
                            <w:r w:rsidRPr="000420EB">
                              <w:rPr>
                                <w:rFonts w:ascii="ＭＳ 明朝" w:eastAsia="ＭＳ 明朝" w:hAnsi="ＭＳ 明朝" w:cs="Times New Roman" w:hint="eastAsia"/>
                                <w:sz w:val="22"/>
                              </w:rPr>
                              <w:t>（2.5時間）750円）</w:t>
                            </w:r>
                          </w:p>
                          <w:p w14:paraId="3A7B73D5" w14:textId="77777777" w:rsidR="000420EB" w:rsidRPr="000420EB" w:rsidRDefault="000420EB" w:rsidP="000420EB">
                            <w:pPr>
                              <w:ind w:firstLineChars="900" w:firstLine="1980"/>
                              <w:rPr>
                                <w:rFonts w:ascii="ＭＳ 明朝" w:eastAsia="ＭＳ 明朝" w:hAnsi="ＭＳ 明朝" w:cs="Times New Roman"/>
                                <w:sz w:val="22"/>
                              </w:rPr>
                            </w:pPr>
                            <w:r w:rsidRPr="000420EB">
                              <w:rPr>
                                <w:rFonts w:ascii="ＭＳ 明朝" w:eastAsia="ＭＳ 明朝" w:hAnsi="ＭＳ 明朝" w:cs="Times New Roman" w:hint="eastAsia"/>
                                <w:sz w:val="22"/>
                              </w:rPr>
                              <w:t>※生活保護法による被保護世帯、市町村民税非課税世帯は減免あり</w:t>
                            </w:r>
                          </w:p>
                          <w:p w14:paraId="64B03E7E" w14:textId="2D177511" w:rsidR="003B2E28" w:rsidRPr="000420EB" w:rsidRDefault="003B2E28" w:rsidP="000420EB">
                            <w:pPr>
                              <w:ind w:firstLineChars="100" w:firstLine="220"/>
                              <w:rPr>
                                <w:rFonts w:ascii="Century" w:eastAsia="ＭＳ 明朝" w:hAnsi="Century" w:cs="Times New Roman"/>
                                <w:sz w:val="22"/>
                              </w:rPr>
                            </w:pPr>
                            <w:r w:rsidRPr="000420EB">
                              <w:rPr>
                                <w:rFonts w:ascii="Century" w:eastAsia="ＭＳ 明朝" w:hAnsi="Century" w:cs="Times New Roman" w:hint="eastAsia"/>
                                <w:sz w:val="22"/>
                              </w:rPr>
                              <w:t>≪在宅等子育て支援メニューの受け皿の拡大≫</w:t>
                            </w:r>
                          </w:p>
                          <w:p w14:paraId="585A6487" w14:textId="0AEBDA5E" w:rsidR="003B2E28" w:rsidRPr="00846AB1" w:rsidRDefault="003B2E28" w:rsidP="003B2E28">
                            <w:pPr>
                              <w:ind w:leftChars="100" w:left="210"/>
                              <w:rPr>
                                <w:rFonts w:asciiTheme="minorEastAsia" w:hAnsiTheme="minorEastAsia" w:cs="Times New Roman"/>
                                <w:szCs w:val="21"/>
                              </w:rPr>
                            </w:pPr>
                            <w:r w:rsidRPr="005349EB">
                              <w:rPr>
                                <w:rFonts w:ascii="ＭＳ 明朝" w:eastAsia="ＭＳ 明朝" w:hAnsi="ＭＳ 明朝" w:hint="eastAsia"/>
                                <w:sz w:val="22"/>
                              </w:rPr>
                              <w:t>新規</w:t>
                            </w:r>
                            <w:r w:rsidR="002D7CDA">
                              <w:rPr>
                                <w:rFonts w:ascii="ＭＳ 明朝" w:eastAsia="ＭＳ 明朝" w:hAnsi="ＭＳ 明朝" w:hint="eastAsia"/>
                                <w:sz w:val="22"/>
                              </w:rPr>
                              <w:t>事業者の参入</w:t>
                            </w:r>
                            <w:r w:rsidRPr="005349EB">
                              <w:rPr>
                                <w:rFonts w:ascii="ＭＳ 明朝" w:eastAsia="ＭＳ 明朝" w:hAnsi="ＭＳ 明朝" w:hint="eastAsia"/>
                                <w:sz w:val="22"/>
                              </w:rPr>
                              <w:t>促進や既存施設の安定的な運営の確保に取り組み</w:t>
                            </w:r>
                            <w:r w:rsidRPr="00846AB1">
                              <w:rPr>
                                <w:rFonts w:ascii="ＭＳ 明朝" w:eastAsia="ＭＳ 明朝" w:hAnsi="ＭＳ 明朝" w:hint="eastAsia"/>
                                <w:sz w:val="22"/>
                              </w:rPr>
                              <w:t>、在宅等子育て支援</w:t>
                            </w:r>
                            <w:bookmarkStart w:id="26" w:name="_Hlk156424920"/>
                            <w:r w:rsidRPr="00846AB1">
                              <w:rPr>
                                <w:rFonts w:ascii="ＭＳ 明朝" w:eastAsia="ＭＳ 明朝" w:hAnsi="ＭＳ 明朝" w:hint="eastAsia"/>
                                <w:sz w:val="22"/>
                              </w:rPr>
                              <w:t>メニュー</w:t>
                            </w:r>
                            <w:bookmarkEnd w:id="26"/>
                            <w:r w:rsidRPr="00846AB1">
                              <w:rPr>
                                <w:rFonts w:ascii="ＭＳ 明朝" w:eastAsia="ＭＳ 明朝" w:hAnsi="ＭＳ 明朝" w:hint="eastAsia"/>
                                <w:sz w:val="22"/>
                              </w:rPr>
                              <w:t>の受け皿を拡大</w:t>
                            </w:r>
                          </w:p>
                          <w:p w14:paraId="1ECF7972" w14:textId="25F1AF20" w:rsidR="003B2E28" w:rsidRPr="00846AB1" w:rsidRDefault="003B2E28" w:rsidP="003B2E28">
                            <w:pPr>
                              <w:ind w:firstLineChars="100" w:firstLine="220"/>
                              <w:rPr>
                                <w:rFonts w:ascii="ＭＳ ゴシック" w:eastAsia="ＭＳ ゴシック" w:hAnsi="ＭＳ ゴシック" w:cs="Times New Roman"/>
                                <w:b/>
                                <w:sz w:val="22"/>
                                <w:szCs w:val="24"/>
                              </w:rPr>
                            </w:pPr>
                            <w:r w:rsidRPr="00846AB1">
                              <w:rPr>
                                <w:rFonts w:asciiTheme="majorEastAsia" w:eastAsiaTheme="majorEastAsia" w:hAnsiTheme="majorEastAsia" w:cs="Times New Roman" w:hint="eastAsia"/>
                                <w:bCs/>
                                <w:sz w:val="22"/>
                              </w:rPr>
                              <w:t xml:space="preserve">■　</w:t>
                            </w:r>
                            <w:r w:rsidRPr="00846AB1">
                              <w:rPr>
                                <w:rFonts w:asciiTheme="majorEastAsia" w:eastAsiaTheme="majorEastAsia" w:hAnsiTheme="majorEastAsia" w:cs="Times New Roman" w:hint="eastAsia"/>
                                <w:b/>
                                <w:bCs/>
                                <w:sz w:val="22"/>
                              </w:rPr>
                              <w:t>一時預かり事業（一般型）　⑥</w:t>
                            </w:r>
                            <w:r w:rsidR="00412114">
                              <w:rPr>
                                <w:rFonts w:asciiTheme="majorEastAsia" w:eastAsiaTheme="majorEastAsia" w:hAnsiTheme="majorEastAsia" w:cs="Times New Roman" w:hint="eastAsia"/>
                                <w:b/>
                                <w:bCs/>
                                <w:sz w:val="22"/>
                              </w:rPr>
                              <w:t xml:space="preserve"> </w:t>
                            </w:r>
                            <w:r w:rsidRPr="00846AB1">
                              <w:rPr>
                                <w:rFonts w:asciiTheme="majorEastAsia" w:eastAsiaTheme="majorEastAsia" w:hAnsiTheme="majorEastAsia" w:cs="Times New Roman" w:hint="eastAsia"/>
                                <w:b/>
                                <w:bCs/>
                                <w:sz w:val="22"/>
                              </w:rPr>
                              <w:t>５億</w:t>
                            </w:r>
                            <w:r w:rsidR="009C1BC5">
                              <w:rPr>
                                <w:rFonts w:asciiTheme="majorEastAsia" w:eastAsiaTheme="majorEastAsia" w:hAnsiTheme="majorEastAsia" w:cs="Times New Roman" w:hint="eastAsia"/>
                                <w:b/>
                                <w:bCs/>
                                <w:sz w:val="22"/>
                              </w:rPr>
                              <w:t>１，６００</w:t>
                            </w:r>
                            <w:r w:rsidRPr="00846AB1">
                              <w:rPr>
                                <w:rFonts w:asciiTheme="majorEastAsia" w:eastAsiaTheme="majorEastAsia" w:hAnsiTheme="majorEastAsia" w:cs="Times New Roman" w:hint="eastAsia"/>
                                <w:b/>
                                <w:bCs/>
                                <w:sz w:val="22"/>
                              </w:rPr>
                              <w:t xml:space="preserve">万円　</w:t>
                            </w:r>
                            <w:r w:rsidRPr="00846AB1">
                              <w:rPr>
                                <w:rFonts w:ascii="ＭＳ ゴシック" w:eastAsia="ＭＳ ゴシック" w:hAnsi="ＭＳ ゴシック" w:hint="eastAsia"/>
                                <w:b/>
                                <w:bCs/>
                                <w:sz w:val="22"/>
                                <w:bdr w:val="single" w:sz="4" w:space="0" w:color="auto"/>
                                <w:shd w:val="pct15" w:color="auto" w:fill="FFFFFF"/>
                              </w:rPr>
                              <w:t>拡充</w:t>
                            </w:r>
                            <w:r w:rsidRPr="00846AB1">
                              <w:rPr>
                                <w:rFonts w:asciiTheme="majorEastAsia" w:eastAsiaTheme="majorEastAsia" w:hAnsiTheme="majorEastAsia" w:cs="Times New Roman" w:hint="eastAsia"/>
                                <w:b/>
                                <w:bCs/>
                                <w:sz w:val="22"/>
                              </w:rPr>
                              <w:t xml:space="preserve">　</w:t>
                            </w:r>
                            <w:r w:rsidRPr="00846AB1">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Pr="00846AB1">
                              <w:rPr>
                                <w:rFonts w:ascii="ＭＳ ゴシック" w:eastAsia="ＭＳ ゴシック" w:hAnsi="ＭＳ ゴシック" w:cs="Times New Roman" w:hint="eastAsia"/>
                                <w:b/>
                                <w:sz w:val="22"/>
                                <w:szCs w:val="24"/>
                              </w:rPr>
                              <w:t>３億３</w:t>
                            </w:r>
                            <w:r w:rsidRPr="00846AB1">
                              <w:rPr>
                                <w:rFonts w:ascii="ＭＳ ゴシック" w:eastAsia="ＭＳ ゴシック" w:hAnsi="ＭＳ ゴシック" w:cs="Times New Roman"/>
                                <w:b/>
                                <w:sz w:val="22"/>
                                <w:szCs w:val="24"/>
                              </w:rPr>
                              <w:t>，</w:t>
                            </w:r>
                            <w:r w:rsidRPr="00846AB1">
                              <w:rPr>
                                <w:rFonts w:ascii="ＭＳ ゴシック" w:eastAsia="ＭＳ ゴシック" w:hAnsi="ＭＳ ゴシック" w:cs="Times New Roman" w:hint="eastAsia"/>
                                <w:b/>
                                <w:sz w:val="22"/>
                                <w:szCs w:val="24"/>
                              </w:rPr>
                              <w:t>７</w:t>
                            </w:r>
                            <w:r w:rsidRPr="00846AB1">
                              <w:rPr>
                                <w:rFonts w:ascii="ＭＳ ゴシック" w:eastAsia="ＭＳ ゴシック" w:hAnsi="ＭＳ ゴシック" w:cs="Times New Roman"/>
                                <w:b/>
                                <w:sz w:val="22"/>
                                <w:szCs w:val="24"/>
                              </w:rPr>
                              <w:t>００</w:t>
                            </w:r>
                            <w:r w:rsidRPr="00846AB1">
                              <w:rPr>
                                <w:rFonts w:ascii="ＭＳ ゴシック" w:eastAsia="ＭＳ ゴシック" w:hAnsi="ＭＳ ゴシック" w:cs="Times New Roman" w:hint="eastAsia"/>
                                <w:b/>
                                <w:sz w:val="22"/>
                                <w:szCs w:val="24"/>
                              </w:rPr>
                              <w:t>万円）</w:t>
                            </w:r>
                          </w:p>
                          <w:p w14:paraId="1872BB32" w14:textId="77777777" w:rsidR="003B2E28" w:rsidRPr="00846AB1" w:rsidRDefault="003B2E28" w:rsidP="005831AB">
                            <w:pPr>
                              <w:numPr>
                                <w:ilvl w:val="0"/>
                                <w:numId w:val="20"/>
                              </w:numPr>
                              <w:rPr>
                                <w:rFonts w:ascii="ＭＳ 明朝" w:eastAsia="ＭＳ 明朝" w:hAnsi="ＭＳ 明朝" w:cs="Times New Roman"/>
                                <w:sz w:val="22"/>
                              </w:rPr>
                            </w:pPr>
                            <w:r w:rsidRPr="00846AB1">
                              <w:rPr>
                                <w:rFonts w:ascii="Century" w:eastAsia="ＭＳ 明朝" w:hAnsi="Century" w:cs="Times New Roman" w:hint="eastAsia"/>
                                <w:bCs/>
                                <w:sz w:val="22"/>
                              </w:rPr>
                              <w:t>専任保育士の配置加算の創設</w:t>
                            </w:r>
                            <w:bookmarkStart w:id="27" w:name="_Hlk154518226"/>
                            <w:r w:rsidRPr="00846AB1">
                              <w:rPr>
                                <w:rFonts w:ascii="ＭＳ 明朝" w:eastAsia="ＭＳ 明朝" w:hAnsi="ＭＳ 明朝" w:cs="Times New Roman" w:hint="eastAsia"/>
                                <w:bCs/>
                                <w:sz w:val="22"/>
                              </w:rPr>
                              <w:t>（１施設あたり年額1,569千円）</w:t>
                            </w:r>
                            <w:bookmarkEnd w:id="27"/>
                          </w:p>
                          <w:p w14:paraId="04842A29" w14:textId="77777777" w:rsidR="003B2E28" w:rsidRPr="00846AB1" w:rsidRDefault="003B2E28" w:rsidP="005831AB">
                            <w:pPr>
                              <w:numPr>
                                <w:ilvl w:val="0"/>
                                <w:numId w:val="20"/>
                              </w:numPr>
                              <w:rPr>
                                <w:rFonts w:ascii="ＭＳ 明朝" w:eastAsia="ＭＳ 明朝" w:hAnsi="ＭＳ 明朝" w:cs="Times New Roman"/>
                                <w:sz w:val="22"/>
                              </w:rPr>
                            </w:pPr>
                            <w:r w:rsidRPr="00846AB1">
                              <w:rPr>
                                <w:rFonts w:ascii="ＭＳ 明朝" w:eastAsia="ＭＳ 明朝" w:hAnsi="ＭＳ 明朝" w:cs="Times New Roman" w:hint="eastAsia"/>
                                <w:sz w:val="22"/>
                              </w:rPr>
                              <w:t>０歳児加算の創設</w:t>
                            </w:r>
                            <w:bookmarkStart w:id="28" w:name="_Hlk154518206"/>
                            <w:r w:rsidRPr="00846AB1">
                              <w:rPr>
                                <w:rFonts w:ascii="ＭＳ 明朝" w:eastAsia="ＭＳ 明朝" w:hAnsi="ＭＳ 明朝" w:cs="Times New Roman" w:hint="eastAsia"/>
                                <w:sz w:val="22"/>
                              </w:rPr>
                              <w:t>（０歳児１人あたり日額1,300円）</w:t>
                            </w:r>
                            <w:bookmarkEnd w:id="28"/>
                          </w:p>
                          <w:p w14:paraId="5D5214D3" w14:textId="77777777" w:rsidR="003B2E28" w:rsidRPr="00846AB1" w:rsidRDefault="003B2E28" w:rsidP="005831AB">
                            <w:pPr>
                              <w:numPr>
                                <w:ilvl w:val="0"/>
                                <w:numId w:val="20"/>
                              </w:numPr>
                              <w:rPr>
                                <w:rFonts w:ascii="ＭＳ 明朝" w:eastAsia="ＭＳ 明朝" w:hAnsi="ＭＳ 明朝" w:cs="Times New Roman"/>
                                <w:sz w:val="22"/>
                              </w:rPr>
                            </w:pPr>
                            <w:r w:rsidRPr="00846AB1">
                              <w:rPr>
                                <w:rFonts w:ascii="ＭＳ 明朝" w:eastAsia="ＭＳ 明朝" w:hAnsi="ＭＳ 明朝" w:cs="Times New Roman" w:hint="eastAsia"/>
                                <w:sz w:val="22"/>
                              </w:rPr>
                              <w:t>補助基準額（基本分）の改善</w:t>
                            </w:r>
                          </w:p>
                          <w:p w14:paraId="30F5C9C1" w14:textId="77777777" w:rsidR="003B2E28" w:rsidRPr="0088104F" w:rsidRDefault="003B2E28" w:rsidP="003B2E28">
                            <w:pPr>
                              <w:ind w:left="855"/>
                              <w:rPr>
                                <w:rFonts w:ascii="ＭＳ 明朝" w:eastAsia="ＭＳ 明朝" w:hAnsi="ＭＳ 明朝" w:cs="Times New Roman"/>
                                <w:sz w:val="22"/>
                              </w:rPr>
                            </w:pPr>
                            <w:r w:rsidRPr="0088104F">
                              <w:rPr>
                                <w:rFonts w:ascii="ＭＳ 明朝" w:eastAsia="ＭＳ 明朝" w:hAnsi="ＭＳ 明朝" w:cs="Times New Roman" w:hint="eastAsia"/>
                                <w:sz w:val="22"/>
                              </w:rPr>
                              <w:t>・</w:t>
                            </w:r>
                            <w:bookmarkStart w:id="29" w:name="_Hlk154518452"/>
                            <w:r w:rsidRPr="0088104F">
                              <w:rPr>
                                <w:rFonts w:ascii="ＭＳ 明朝" w:eastAsia="ＭＳ 明朝" w:hAnsi="ＭＳ 明朝" w:cs="Times New Roman" w:hint="eastAsia"/>
                                <w:sz w:val="22"/>
                              </w:rPr>
                              <w:t>補助区分を100人刻みに細分化</w:t>
                            </w:r>
                            <w:bookmarkEnd w:id="29"/>
                          </w:p>
                          <w:p w14:paraId="6049C88E" w14:textId="6428E3FC" w:rsidR="003B2E28" w:rsidRDefault="003B2E28" w:rsidP="003B2E28">
                            <w:pPr>
                              <w:ind w:left="855"/>
                              <w:rPr>
                                <w:rFonts w:ascii="ＭＳ 明朝" w:eastAsia="ＭＳ 明朝" w:hAnsi="ＭＳ 明朝" w:cs="Times New Roman"/>
                                <w:sz w:val="22"/>
                              </w:rPr>
                            </w:pPr>
                            <w:r w:rsidRPr="0088104F">
                              <w:rPr>
                                <w:rFonts w:ascii="ＭＳ 明朝" w:eastAsia="ＭＳ 明朝" w:hAnsi="ＭＳ 明朝" w:cs="Times New Roman" w:hint="eastAsia"/>
                                <w:sz w:val="22"/>
                              </w:rPr>
                              <w:t>・</w:t>
                            </w:r>
                            <w:bookmarkStart w:id="30" w:name="_Hlk154518461"/>
                            <w:r w:rsidRPr="0088104F">
                              <w:rPr>
                                <w:rFonts w:ascii="ＭＳ 明朝" w:eastAsia="ＭＳ 明朝" w:hAnsi="ＭＳ 明朝" w:cs="Times New Roman" w:hint="eastAsia"/>
                                <w:sz w:val="22"/>
                              </w:rPr>
                              <w:t>900人以上区分</w:t>
                            </w:r>
                            <w:bookmarkEnd w:id="30"/>
                            <w:r w:rsidRPr="0088104F">
                              <w:rPr>
                                <w:rFonts w:ascii="ＭＳ 明朝" w:eastAsia="ＭＳ 明朝" w:hAnsi="ＭＳ 明朝" w:cs="Times New Roman" w:hint="eastAsia"/>
                                <w:sz w:val="22"/>
                              </w:rPr>
                              <w:t>の単価引上げ</w:t>
                            </w:r>
                          </w:p>
                          <w:p w14:paraId="099FC874" w14:textId="3B0E2329" w:rsidR="003B2E28" w:rsidRDefault="003B2E28" w:rsidP="003B2E28">
                            <w:pPr>
                              <w:ind w:left="855"/>
                              <w:rPr>
                                <w:rFonts w:ascii="ＭＳ 明朝" w:eastAsia="ＭＳ 明朝" w:hAnsi="ＭＳ 明朝" w:cs="Times New Roman"/>
                                <w:sz w:val="22"/>
                              </w:rPr>
                            </w:pPr>
                            <w:r w:rsidRPr="0047107E">
                              <w:rPr>
                                <w:noProof/>
                              </w:rPr>
                              <w:drawing>
                                <wp:inline distT="0" distB="0" distL="0" distR="0" wp14:anchorId="2BBECBE1" wp14:editId="09A74A3C">
                                  <wp:extent cx="5876925" cy="2268855"/>
                                  <wp:effectExtent l="0" t="0" r="0" b="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8440" cy="2269440"/>
                                          </a:xfrm>
                                          <a:prstGeom prst="rect">
                                            <a:avLst/>
                                          </a:prstGeom>
                                          <a:noFill/>
                                          <a:ln>
                                            <a:noFill/>
                                          </a:ln>
                                        </pic:spPr>
                                      </pic:pic>
                                    </a:graphicData>
                                  </a:graphic>
                                </wp:inline>
                              </w:drawing>
                            </w:r>
                          </w:p>
                          <w:p w14:paraId="51D9CDF3" w14:textId="77777777" w:rsidR="003B2E28" w:rsidRPr="00846AB1" w:rsidRDefault="003B2E28" w:rsidP="005831AB">
                            <w:pPr>
                              <w:numPr>
                                <w:ilvl w:val="0"/>
                                <w:numId w:val="20"/>
                              </w:numPr>
                              <w:rPr>
                                <w:rFonts w:ascii="ＭＳ 明朝" w:eastAsia="ＭＳ 明朝" w:hAnsi="ＭＳ 明朝" w:cs="Times New Roman"/>
                                <w:sz w:val="22"/>
                              </w:rPr>
                            </w:pPr>
                            <w:r w:rsidRPr="00846AB1">
                              <w:rPr>
                                <w:rFonts w:ascii="ＭＳ 明朝" w:eastAsia="ＭＳ 明朝" w:hAnsi="ＭＳ 明朝" w:cs="Times New Roman" w:hint="eastAsia"/>
                                <w:sz w:val="22"/>
                              </w:rPr>
                              <w:t>賃料補助の創設</w:t>
                            </w:r>
                            <w:bookmarkStart w:id="31" w:name="_Hlk154518189"/>
                            <w:r w:rsidRPr="00846AB1">
                              <w:rPr>
                                <w:rFonts w:ascii="ＭＳ 明朝" w:eastAsia="ＭＳ 明朝" w:hAnsi="ＭＳ 明朝" w:cs="Times New Roman" w:hint="eastAsia"/>
                                <w:sz w:val="22"/>
                              </w:rPr>
                              <w:t>（上限月額100千円）</w:t>
                            </w:r>
                            <w:bookmarkEnd w:id="3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A1523" id="_x0000_s1037" style="position:absolute;margin-left:485.75pt;margin-top:4.55pt;width:536.95pt;height:730.5pt;z-index:2516449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">
                <v:textbox inset="5.85pt,.7pt,5.85pt,.7pt">
                  <w:txbxContent>
                    <w:p w14:paraId="276984BA" w14:textId="77777777" w:rsidR="003B2E28" w:rsidRPr="00C158A9" w:rsidRDefault="003B2E28" w:rsidP="003B2E28">
                      <w:pPr>
                        <w:ind w:left="330" w:hangingChars="150" w:hanging="330"/>
                        <w:rPr>
                          <w:rFonts w:ascii="Century" w:eastAsia="ＭＳ 明朝" w:hAnsi="Century" w:cs="Times New Roman"/>
                          <w:bCs/>
                          <w:sz w:val="22"/>
                        </w:rPr>
                      </w:pPr>
                      <w:r w:rsidRPr="007D5731">
                        <w:rPr>
                          <w:rFonts w:ascii="Century" w:eastAsia="ＭＳ 明朝" w:hAnsi="Century" w:cs="Times New Roman" w:hint="eastAsia"/>
                          <w:bCs/>
                          <w:sz w:val="22"/>
                        </w:rPr>
                        <w:t xml:space="preserve">〇　</w:t>
                      </w:r>
                      <w:r>
                        <w:rPr>
                          <w:rFonts w:ascii="Century" w:eastAsia="ＭＳ 明朝" w:hAnsi="Century" w:cs="Times New Roman" w:hint="eastAsia"/>
                          <w:bCs/>
                          <w:sz w:val="22"/>
                        </w:rPr>
                        <w:t>在宅等子育て家庭の負担を軽減し、安心して子育てできるよう、</w:t>
                      </w:r>
                      <w:r w:rsidRPr="00C158A9">
                        <w:rPr>
                          <w:rFonts w:ascii="Century" w:eastAsia="ＭＳ 明朝" w:hAnsi="Century" w:cs="Times New Roman" w:hint="eastAsia"/>
                          <w:sz w:val="22"/>
                        </w:rPr>
                        <w:t>新たな支援策の実施に向けた準備・検討を行うとともに、支援メニューの受け皿を拡大</w:t>
                      </w:r>
                    </w:p>
                    <w:p w14:paraId="1615A492" w14:textId="77777777" w:rsidR="003B2E28" w:rsidRPr="007D5731" w:rsidRDefault="003B2E28" w:rsidP="003B2E28">
                      <w:pPr>
                        <w:ind w:left="330" w:hangingChars="150" w:hanging="330"/>
                        <w:rPr>
                          <w:rFonts w:ascii="Century" w:eastAsia="ＭＳ 明朝" w:hAnsi="Century" w:cs="Times New Roman"/>
                          <w:bCs/>
                          <w:sz w:val="22"/>
                        </w:rPr>
                      </w:pPr>
                      <w:r>
                        <w:rPr>
                          <w:rFonts w:ascii="Century" w:eastAsia="ＭＳ 明朝" w:hAnsi="Century" w:cs="Times New Roman" w:hint="eastAsia"/>
                          <w:bCs/>
                          <w:sz w:val="22"/>
                        </w:rPr>
                        <w:t>≪新たな在宅等支援の実施に向けた準備≫</w:t>
                      </w:r>
                    </w:p>
                    <w:p w14:paraId="6604FFF3" w14:textId="790CA963" w:rsidR="000420EB" w:rsidRPr="00C37D4F" w:rsidRDefault="003B2E28" w:rsidP="000420EB">
                      <w:pPr>
                        <w:ind w:firstLineChars="100" w:firstLine="220"/>
                        <w:rPr>
                          <w:rFonts w:ascii="ＭＳ ゴシック" w:eastAsia="ＭＳ ゴシック" w:hAnsi="ＭＳ ゴシック"/>
                          <w:b/>
                          <w:sz w:val="22"/>
                        </w:rPr>
                      </w:pPr>
                      <w:r w:rsidRPr="00C37D4F">
                        <w:rPr>
                          <w:rFonts w:ascii="ＭＳ ゴシック" w:eastAsia="ＭＳ ゴシック" w:hAnsi="ＭＳ ゴシック" w:cs="Times New Roman" w:hint="eastAsia"/>
                          <w:bCs/>
                          <w:sz w:val="22"/>
                        </w:rPr>
                        <w:t>■</w:t>
                      </w:r>
                      <w:r w:rsidRPr="00C37D4F">
                        <w:rPr>
                          <w:rFonts w:ascii="ＭＳ ゴシック" w:eastAsia="ＭＳ ゴシック" w:hAnsi="ＭＳ ゴシック" w:cs="Times New Roman"/>
                          <w:bCs/>
                          <w:sz w:val="22"/>
                        </w:rPr>
                        <w:t xml:space="preserve">　</w:t>
                      </w:r>
                      <w:r w:rsidR="000420EB">
                        <w:rPr>
                          <w:rFonts w:ascii="ＭＳ ゴシック" w:eastAsia="ＭＳ ゴシック" w:hAnsi="ＭＳ ゴシック" w:cs="Times New Roman" w:hint="eastAsia"/>
                          <w:b/>
                          <w:bCs/>
                          <w:sz w:val="22"/>
                        </w:rPr>
                        <w:t>子育て応援ヘルパー派遣事業</w:t>
                      </w:r>
                      <w:r w:rsidR="000420EB" w:rsidRPr="00C37D4F">
                        <w:rPr>
                          <w:rFonts w:ascii="ＭＳ ゴシック" w:eastAsia="ＭＳ ゴシック" w:hAnsi="ＭＳ ゴシック" w:cs="Times New Roman" w:hint="eastAsia"/>
                          <w:b/>
                          <w:bCs/>
                          <w:sz w:val="22"/>
                        </w:rPr>
                        <w:t xml:space="preserve">　</w:t>
                      </w:r>
                      <w:r w:rsidR="000420EB">
                        <w:rPr>
                          <w:rFonts w:ascii="ＭＳ ゴシック" w:eastAsia="ＭＳ ゴシック" w:hAnsi="ＭＳ ゴシック" w:cs="Times New Roman" w:hint="eastAsia"/>
                          <w:b/>
                          <w:bCs/>
                          <w:sz w:val="22"/>
                        </w:rPr>
                        <w:t>⑥</w:t>
                      </w:r>
                      <w:r w:rsidR="00412114">
                        <w:rPr>
                          <w:rFonts w:ascii="ＭＳ ゴシック" w:eastAsia="ＭＳ ゴシック" w:hAnsi="ＭＳ ゴシック" w:cs="Times New Roman" w:hint="eastAsia"/>
                          <w:b/>
                          <w:bCs/>
                          <w:sz w:val="22"/>
                        </w:rPr>
                        <w:t xml:space="preserve"> </w:t>
                      </w:r>
                      <w:r w:rsidR="000420EB">
                        <w:rPr>
                          <w:rFonts w:ascii="ＭＳ ゴシック" w:eastAsia="ＭＳ ゴシック" w:hAnsi="ＭＳ ゴシック" w:cs="Times New Roman" w:hint="eastAsia"/>
                          <w:b/>
                          <w:bCs/>
                          <w:sz w:val="22"/>
                        </w:rPr>
                        <w:t>１</w:t>
                      </w:r>
                      <w:r w:rsidR="000420EB" w:rsidRPr="00C37D4F">
                        <w:rPr>
                          <w:rFonts w:ascii="ＭＳ ゴシック" w:eastAsia="ＭＳ ゴシック" w:hAnsi="ＭＳ ゴシック" w:cs="Times New Roman"/>
                          <w:b/>
                          <w:bCs/>
                          <w:sz w:val="22"/>
                        </w:rPr>
                        <w:t>億</w:t>
                      </w:r>
                      <w:r w:rsidR="009C1BC5">
                        <w:rPr>
                          <w:rFonts w:ascii="ＭＳ ゴシック" w:eastAsia="ＭＳ ゴシック" w:hAnsi="ＭＳ ゴシック" w:cs="Times New Roman" w:hint="eastAsia"/>
                          <w:b/>
                          <w:bCs/>
                          <w:sz w:val="22"/>
                        </w:rPr>
                        <w:t>１，５００</w:t>
                      </w:r>
                      <w:r w:rsidR="000420EB" w:rsidRPr="00C37D4F">
                        <w:rPr>
                          <w:rFonts w:ascii="ＭＳ ゴシック" w:eastAsia="ＭＳ ゴシック" w:hAnsi="ＭＳ ゴシック" w:cs="Times New Roman"/>
                          <w:b/>
                          <w:bCs/>
                          <w:sz w:val="22"/>
                        </w:rPr>
                        <w:t>万円</w:t>
                      </w:r>
                      <w:r w:rsidR="000420EB" w:rsidRPr="00C37D4F">
                        <w:rPr>
                          <w:rFonts w:ascii="ＭＳ ゴシック" w:eastAsia="ＭＳ ゴシック" w:hAnsi="ＭＳ ゴシック" w:cs="Times New Roman" w:hint="eastAsia"/>
                          <w:b/>
                          <w:bCs/>
                          <w:sz w:val="22"/>
                        </w:rPr>
                        <w:t xml:space="preserve">　</w:t>
                      </w:r>
                      <w:r w:rsidR="000420EB" w:rsidRPr="00C37D4F">
                        <w:rPr>
                          <w:rFonts w:ascii="ＭＳ ゴシック" w:eastAsia="ＭＳ ゴシック" w:hAnsi="ＭＳ ゴシック" w:hint="eastAsia"/>
                          <w:b/>
                          <w:sz w:val="22"/>
                          <w:bdr w:val="single" w:sz="4" w:space="0" w:color="auto"/>
                          <w:shd w:val="pct15" w:color="auto" w:fill="FFFFFF"/>
                        </w:rPr>
                        <w:t>新規</w:t>
                      </w:r>
                    </w:p>
                    <w:p w14:paraId="68DC023D" w14:textId="77777777" w:rsidR="000420EB" w:rsidRPr="00064311" w:rsidRDefault="000420EB" w:rsidP="005831AB">
                      <w:pPr>
                        <w:numPr>
                          <w:ilvl w:val="0"/>
                          <w:numId w:val="4"/>
                        </w:numPr>
                        <w:ind w:left="851"/>
                        <w:rPr>
                          <w:rFonts w:asciiTheme="minorEastAsia" w:hAnsiTheme="minorEastAsia" w:cs="Times New Roman"/>
                          <w:szCs w:val="21"/>
                        </w:rPr>
                      </w:pPr>
                      <w:r w:rsidRPr="00064311">
                        <w:rPr>
                          <w:rFonts w:ascii="ＭＳ 明朝" w:eastAsia="ＭＳ 明朝" w:hAnsi="ＭＳ 明朝" w:hint="eastAsia"/>
                          <w:color w:val="000000"/>
                          <w:sz w:val="22"/>
                        </w:rPr>
                        <w:t>育児にかかる負担が大きい０～２歳児を養育する全ての家庭が利用できる家事・育児支援の訪問サービスを令和７年度から実施</w:t>
                      </w:r>
                    </w:p>
                    <w:p w14:paraId="5B4ECCC1" w14:textId="77777777" w:rsidR="000420EB" w:rsidRPr="005349EB" w:rsidRDefault="000420EB" w:rsidP="005831AB">
                      <w:pPr>
                        <w:numPr>
                          <w:ilvl w:val="0"/>
                          <w:numId w:val="4"/>
                        </w:numPr>
                        <w:ind w:left="851"/>
                        <w:rPr>
                          <w:rFonts w:asciiTheme="minorEastAsia" w:hAnsiTheme="minorEastAsia" w:cs="Times New Roman"/>
                          <w:szCs w:val="21"/>
                        </w:rPr>
                      </w:pPr>
                      <w:r w:rsidRPr="00064311">
                        <w:rPr>
                          <w:rFonts w:asciiTheme="minorEastAsia" w:hAnsiTheme="minorEastAsia" w:cs="Times New Roman" w:hint="eastAsia"/>
                          <w:szCs w:val="21"/>
                        </w:rPr>
                        <w:t>令和</w:t>
                      </w:r>
                      <w:r w:rsidRPr="005349EB">
                        <w:rPr>
                          <w:rFonts w:asciiTheme="minorEastAsia" w:hAnsiTheme="minorEastAsia" w:cs="Times New Roman" w:hint="eastAsia"/>
                          <w:szCs w:val="21"/>
                        </w:rPr>
                        <w:t>６年度は、運用体制を確保し、事業周知や利用申請の受付等を実施</w:t>
                      </w:r>
                    </w:p>
                    <w:p w14:paraId="7911E5D8" w14:textId="77777777" w:rsidR="000420EB" w:rsidRPr="005349EB" w:rsidRDefault="000420EB" w:rsidP="005831AB">
                      <w:pPr>
                        <w:numPr>
                          <w:ilvl w:val="0"/>
                          <w:numId w:val="4"/>
                        </w:numPr>
                        <w:ind w:left="851" w:hanging="425"/>
                        <w:rPr>
                          <w:rFonts w:asciiTheme="minorEastAsia" w:hAnsiTheme="minorEastAsia" w:cs="Times New Roman"/>
                          <w:szCs w:val="21"/>
                        </w:rPr>
                      </w:pPr>
                      <w:r w:rsidRPr="005349EB">
                        <w:rPr>
                          <w:rFonts w:asciiTheme="minorEastAsia" w:hAnsiTheme="minorEastAsia" w:cs="Times New Roman" w:hint="eastAsia"/>
                          <w:szCs w:val="21"/>
                        </w:rPr>
                        <w:t>支援内容</w:t>
                      </w:r>
                    </w:p>
                    <w:p w14:paraId="3EAB9897" w14:textId="77777777" w:rsidR="000420EB" w:rsidRPr="005349EB" w:rsidRDefault="000420EB" w:rsidP="000420EB">
                      <w:pPr>
                        <w:ind w:left="851"/>
                        <w:rPr>
                          <w:rFonts w:asciiTheme="minorEastAsia" w:hAnsiTheme="minorEastAsia" w:cs="Times New Roman"/>
                          <w:szCs w:val="21"/>
                        </w:rPr>
                      </w:pPr>
                      <w:r w:rsidRPr="005349EB">
                        <w:rPr>
                          <w:rFonts w:ascii="ＭＳ 明朝" w:eastAsia="ＭＳ 明朝" w:hAnsi="ＭＳ 明朝" w:cs="Times New Roman" w:hint="eastAsia"/>
                          <w:sz w:val="22"/>
                        </w:rPr>
                        <w:t>・</w:t>
                      </w:r>
                      <w:r w:rsidRPr="005349EB">
                        <w:rPr>
                          <w:rFonts w:asciiTheme="minorEastAsia" w:hAnsiTheme="minorEastAsia" w:cs="Times New Roman" w:hint="eastAsia"/>
                          <w:szCs w:val="21"/>
                        </w:rPr>
                        <w:t>家事支援（食事の準備、洗濯、掃除など）</w:t>
                      </w:r>
                    </w:p>
                    <w:p w14:paraId="58099BEA" w14:textId="77777777" w:rsidR="000420EB" w:rsidRPr="005349EB" w:rsidRDefault="000420EB" w:rsidP="000420EB">
                      <w:pPr>
                        <w:ind w:firstLineChars="386" w:firstLine="849"/>
                        <w:rPr>
                          <w:rFonts w:asciiTheme="minorEastAsia" w:hAnsiTheme="minorEastAsia" w:cs="Times New Roman"/>
                          <w:szCs w:val="21"/>
                        </w:rPr>
                      </w:pPr>
                      <w:r w:rsidRPr="005349EB">
                        <w:rPr>
                          <w:rFonts w:ascii="ＭＳ 明朝" w:eastAsia="ＭＳ 明朝" w:hAnsi="ＭＳ 明朝" w:cs="Times New Roman" w:hint="eastAsia"/>
                          <w:sz w:val="22"/>
                        </w:rPr>
                        <w:t>・</w:t>
                      </w:r>
                      <w:r w:rsidRPr="005349EB">
                        <w:rPr>
                          <w:rFonts w:asciiTheme="minorEastAsia" w:hAnsiTheme="minorEastAsia" w:cs="Times New Roman" w:hint="eastAsia"/>
                          <w:szCs w:val="21"/>
                        </w:rPr>
                        <w:t>育児支援（おむつ交換、沐浴介助など）</w:t>
                      </w:r>
                    </w:p>
                    <w:p w14:paraId="03AF4FA8" w14:textId="77777777" w:rsidR="000420EB" w:rsidRPr="005349EB" w:rsidRDefault="000420EB" w:rsidP="005831AB">
                      <w:pPr>
                        <w:numPr>
                          <w:ilvl w:val="0"/>
                          <w:numId w:val="4"/>
                        </w:numPr>
                        <w:ind w:left="851"/>
                        <w:rPr>
                          <w:rFonts w:asciiTheme="minorEastAsia" w:hAnsiTheme="minorEastAsia" w:cs="Times New Roman"/>
                          <w:szCs w:val="21"/>
                        </w:rPr>
                      </w:pPr>
                      <w:r w:rsidRPr="005349EB">
                        <w:rPr>
                          <w:rFonts w:asciiTheme="minorEastAsia" w:hAnsiTheme="minorEastAsia" w:cs="Times New Roman" w:hint="eastAsia"/>
                          <w:szCs w:val="21"/>
                        </w:rPr>
                        <w:t>実施時期</w:t>
                      </w:r>
                    </w:p>
                    <w:p w14:paraId="778F85DE" w14:textId="77777777" w:rsidR="000420EB" w:rsidRPr="000420EB" w:rsidRDefault="000420EB" w:rsidP="000420EB">
                      <w:pPr>
                        <w:ind w:firstLineChars="400" w:firstLine="840"/>
                        <w:rPr>
                          <w:rFonts w:asciiTheme="minorEastAsia" w:hAnsiTheme="minorEastAsia" w:cs="Times New Roman"/>
                          <w:szCs w:val="21"/>
                        </w:rPr>
                      </w:pPr>
                      <w:r w:rsidRPr="005349EB">
                        <w:rPr>
                          <w:rFonts w:asciiTheme="minorEastAsia" w:hAnsiTheme="minorEastAsia" w:cs="Times New Roman" w:hint="eastAsia"/>
                          <w:szCs w:val="21"/>
                        </w:rPr>
                        <w:t>令和７</w:t>
                      </w:r>
                      <w:r w:rsidRPr="000420EB">
                        <w:rPr>
                          <w:rFonts w:asciiTheme="minorEastAsia" w:hAnsiTheme="minorEastAsia" w:cs="Times New Roman" w:hint="eastAsia"/>
                          <w:szCs w:val="21"/>
                        </w:rPr>
                        <w:t>年４月より訪問サービスを開始</w:t>
                      </w:r>
                    </w:p>
                    <w:p w14:paraId="580F8B6F" w14:textId="75CB28BB" w:rsidR="000420EB" w:rsidRPr="000420EB" w:rsidRDefault="000420EB" w:rsidP="000420EB">
                      <w:pPr>
                        <w:ind w:firstLineChars="100" w:firstLine="220"/>
                        <w:rPr>
                          <w:rFonts w:ascii="ＭＳ ゴシック" w:eastAsia="ＭＳ ゴシック" w:hAnsi="ＭＳ ゴシック"/>
                          <w:b/>
                          <w:sz w:val="22"/>
                          <w:bdr w:val="single" w:sz="4" w:space="0" w:color="auto"/>
                          <w:shd w:val="pct15" w:color="auto" w:fill="FFFFFF"/>
                        </w:rPr>
                      </w:pPr>
                      <w:r w:rsidRPr="000420EB">
                        <w:rPr>
                          <w:rFonts w:ascii="ＭＳ ゴシック" w:eastAsia="ＭＳ ゴシック" w:hAnsi="ＭＳ ゴシック" w:cs="Times New Roman" w:hint="eastAsia"/>
                          <w:bCs/>
                          <w:sz w:val="22"/>
                        </w:rPr>
                        <w:t>■</w:t>
                      </w:r>
                      <w:r w:rsidRPr="000420EB">
                        <w:rPr>
                          <w:rFonts w:ascii="ＭＳ ゴシック" w:eastAsia="ＭＳ ゴシック" w:hAnsi="ＭＳ ゴシック" w:cs="Times New Roman"/>
                          <w:bCs/>
                          <w:sz w:val="22"/>
                        </w:rPr>
                        <w:t xml:space="preserve">　</w:t>
                      </w:r>
                      <w:r w:rsidRPr="000420EB">
                        <w:rPr>
                          <w:rFonts w:ascii="ＭＳ ゴシック" w:eastAsia="ＭＳ ゴシック" w:hAnsi="ＭＳ ゴシック" w:cs="Times New Roman" w:hint="eastAsia"/>
                          <w:b/>
                          <w:bCs/>
                          <w:sz w:val="22"/>
                        </w:rPr>
                        <w:t>こども誰でも通園制度（仮称）の試行的事業　⑥</w:t>
                      </w:r>
                      <w:r w:rsidR="00412114">
                        <w:rPr>
                          <w:rFonts w:ascii="ＭＳ ゴシック" w:eastAsia="ＭＳ ゴシック" w:hAnsi="ＭＳ ゴシック" w:cs="Times New Roman" w:hint="eastAsia"/>
                          <w:b/>
                          <w:bCs/>
                          <w:sz w:val="22"/>
                        </w:rPr>
                        <w:t xml:space="preserve"> </w:t>
                      </w:r>
                      <w:r w:rsidRPr="000420EB">
                        <w:rPr>
                          <w:rFonts w:ascii="ＭＳ ゴシック" w:eastAsia="ＭＳ ゴシック" w:hAnsi="ＭＳ ゴシック" w:cs="Times New Roman" w:hint="eastAsia"/>
                          <w:b/>
                          <w:bCs/>
                          <w:sz w:val="22"/>
                        </w:rPr>
                        <w:t>２億７，４００万</w:t>
                      </w:r>
                      <w:r w:rsidRPr="000420EB">
                        <w:rPr>
                          <w:rFonts w:ascii="ＭＳ ゴシック" w:eastAsia="ＭＳ ゴシック" w:hAnsi="ＭＳ ゴシック" w:cs="Times New Roman"/>
                          <w:b/>
                          <w:bCs/>
                          <w:sz w:val="22"/>
                        </w:rPr>
                        <w:t>円</w:t>
                      </w:r>
                      <w:r w:rsidRPr="000420EB">
                        <w:rPr>
                          <w:rFonts w:ascii="ＭＳ ゴシック" w:eastAsia="ＭＳ ゴシック" w:hAnsi="ＭＳ ゴシック" w:cs="Times New Roman" w:hint="eastAsia"/>
                          <w:b/>
                          <w:bCs/>
                          <w:sz w:val="22"/>
                        </w:rPr>
                        <w:t xml:space="preserve">　</w:t>
                      </w:r>
                      <w:r w:rsidRPr="000420EB">
                        <w:rPr>
                          <w:rFonts w:ascii="ＭＳ ゴシック" w:eastAsia="ＭＳ ゴシック" w:hAnsi="ＭＳ ゴシック" w:hint="eastAsia"/>
                          <w:b/>
                          <w:sz w:val="22"/>
                          <w:bdr w:val="single" w:sz="4" w:space="0" w:color="auto"/>
                          <w:shd w:val="pct15" w:color="auto" w:fill="FFFFFF"/>
                        </w:rPr>
                        <w:t>新規</w:t>
                      </w:r>
                    </w:p>
                    <w:p w14:paraId="67650FD7" w14:textId="77777777" w:rsidR="000420EB" w:rsidRPr="0057637A" w:rsidRDefault="000420EB" w:rsidP="000420EB">
                      <w:pPr>
                        <w:ind w:firstLineChars="1800" w:firstLine="3960"/>
                        <w:rPr>
                          <w:rFonts w:asciiTheme="minorEastAsia" w:hAnsiTheme="minorEastAsia" w:cs="Times New Roman"/>
                          <w:sz w:val="22"/>
                        </w:rPr>
                      </w:pPr>
                      <w:r w:rsidRPr="0057637A">
                        <w:rPr>
                          <w:rFonts w:asciiTheme="minorEastAsia" w:hAnsiTheme="minorEastAsia" w:cs="Times New Roman" w:hint="eastAsia"/>
                          <w:sz w:val="22"/>
                        </w:rPr>
                        <w:t>※令和５年度補正予算の繰越分（２億７，０００万円）を含む</w:t>
                      </w:r>
                    </w:p>
                    <w:p w14:paraId="2B1DA83D" w14:textId="77777777" w:rsidR="000420EB" w:rsidRPr="000420EB" w:rsidRDefault="000420EB" w:rsidP="005831AB">
                      <w:pPr>
                        <w:numPr>
                          <w:ilvl w:val="0"/>
                          <w:numId w:val="4"/>
                        </w:numPr>
                        <w:ind w:left="851"/>
                        <w:rPr>
                          <w:rFonts w:ascii="Century" w:eastAsia="ＭＳ 明朝" w:hAnsi="Century" w:cs="Times New Roman"/>
                          <w:sz w:val="22"/>
                        </w:rPr>
                      </w:pPr>
                      <w:r w:rsidRPr="000420EB">
                        <w:rPr>
                          <w:rFonts w:ascii="Century" w:eastAsia="ＭＳ 明朝" w:hAnsi="Century" w:cs="Times New Roman" w:hint="eastAsia"/>
                          <w:sz w:val="22"/>
                        </w:rPr>
                        <w:t>子ども・子育て支援法に基づく新たな給付制度（こども誰でも通園制度（仮称））の実施に向けて、０歳６か月から</w:t>
                      </w:r>
                      <w:r w:rsidRPr="000420EB">
                        <w:rPr>
                          <w:rFonts w:asciiTheme="minorEastAsia" w:hAnsiTheme="minorEastAsia" w:cs="Times New Roman" w:hint="eastAsia"/>
                          <w:sz w:val="22"/>
                        </w:rPr>
                        <w:t>満３歳未満</w:t>
                      </w:r>
                      <w:r w:rsidRPr="000420EB">
                        <w:rPr>
                          <w:rFonts w:ascii="Century" w:eastAsia="ＭＳ 明朝" w:hAnsi="Century" w:cs="Times New Roman" w:hint="eastAsia"/>
                          <w:sz w:val="22"/>
                        </w:rPr>
                        <w:t>の未就園児を対</w:t>
                      </w:r>
                      <w:r w:rsidRPr="000420EB">
                        <w:rPr>
                          <w:rFonts w:ascii="ＭＳ 明朝" w:eastAsia="ＭＳ 明朝" w:hAnsi="ＭＳ 明朝" w:cs="Times New Roman" w:hint="eastAsia"/>
                          <w:sz w:val="22"/>
                        </w:rPr>
                        <w:t>象に、就労要件を問わず月10時間まで定期的に保</w:t>
                      </w:r>
                      <w:r w:rsidRPr="000420EB">
                        <w:rPr>
                          <w:rFonts w:ascii="Century" w:eastAsia="ＭＳ 明朝" w:hAnsi="Century" w:cs="Times New Roman" w:hint="eastAsia"/>
                          <w:sz w:val="22"/>
                        </w:rPr>
                        <w:t>育所・認定こども園・幼稚園等を利用できる事業を試行的に実施</w:t>
                      </w:r>
                    </w:p>
                    <w:p w14:paraId="2BCBECAD" w14:textId="77777777" w:rsidR="000420EB" w:rsidRPr="000420EB" w:rsidRDefault="000420EB" w:rsidP="000420EB">
                      <w:pPr>
                        <w:ind w:left="851"/>
                        <w:rPr>
                          <w:rFonts w:ascii="Century" w:eastAsia="ＭＳ 明朝" w:hAnsi="Century" w:cs="Times New Roman"/>
                          <w:sz w:val="22"/>
                        </w:rPr>
                      </w:pPr>
                      <w:r w:rsidRPr="000420EB">
                        <w:rPr>
                          <w:rFonts w:ascii="Century" w:eastAsia="ＭＳ 明朝" w:hAnsi="Century" w:cs="Times New Roman" w:hint="eastAsia"/>
                          <w:sz w:val="22"/>
                        </w:rPr>
                        <w:t>・民間、公立保育所等あわせて</w:t>
                      </w:r>
                      <w:r w:rsidRPr="000420EB">
                        <w:rPr>
                          <w:rFonts w:asciiTheme="minorEastAsia" w:hAnsiTheme="minorEastAsia" w:cs="Times New Roman" w:hint="eastAsia"/>
                          <w:sz w:val="22"/>
                        </w:rPr>
                        <w:t>1,408</w:t>
                      </w:r>
                      <w:r w:rsidRPr="000420EB">
                        <w:rPr>
                          <w:rFonts w:ascii="Century" w:eastAsia="ＭＳ 明朝" w:hAnsi="Century" w:cs="Times New Roman" w:hint="eastAsia"/>
                          <w:sz w:val="22"/>
                        </w:rPr>
                        <w:t>人分の利用枠を確保</w:t>
                      </w:r>
                    </w:p>
                    <w:p w14:paraId="49436B62" w14:textId="273FD3B3" w:rsidR="000420EB" w:rsidRPr="000420EB" w:rsidRDefault="000420EB" w:rsidP="000420EB">
                      <w:pPr>
                        <w:ind w:left="851"/>
                        <w:rPr>
                          <w:rFonts w:ascii="ＭＳ 明朝" w:eastAsia="ＭＳ 明朝" w:hAnsi="ＭＳ 明朝" w:cs="Times New Roman"/>
                          <w:sz w:val="22"/>
                        </w:rPr>
                      </w:pPr>
                      <w:r w:rsidRPr="000420EB">
                        <w:rPr>
                          <w:rFonts w:ascii="Century" w:eastAsia="ＭＳ 明朝" w:hAnsi="Century" w:cs="Times New Roman" w:hint="eastAsia"/>
                          <w:sz w:val="22"/>
                        </w:rPr>
                        <w:t xml:space="preserve">・利用料　</w:t>
                      </w:r>
                      <w:r w:rsidRPr="000420EB">
                        <w:rPr>
                          <w:rFonts w:ascii="ＭＳ 明朝" w:eastAsia="ＭＳ 明朝" w:hAnsi="ＭＳ 明朝" w:cs="Times New Roman" w:hint="eastAsia"/>
                          <w:sz w:val="22"/>
                        </w:rPr>
                        <w:t>こども一人当たり　１時間300円（公立保育所については１</w:t>
                      </w:r>
                      <w:r w:rsidR="008B0242">
                        <w:rPr>
                          <w:rFonts w:ascii="ＭＳ 明朝" w:eastAsia="ＭＳ 明朝" w:hAnsi="ＭＳ 明朝" w:cs="Times New Roman" w:hint="eastAsia"/>
                          <w:sz w:val="22"/>
                        </w:rPr>
                        <w:t>日</w:t>
                      </w:r>
                      <w:r w:rsidRPr="000420EB">
                        <w:rPr>
                          <w:rFonts w:ascii="ＭＳ 明朝" w:eastAsia="ＭＳ 明朝" w:hAnsi="ＭＳ 明朝" w:cs="Times New Roman" w:hint="eastAsia"/>
                          <w:sz w:val="22"/>
                        </w:rPr>
                        <w:t>（2.5時間）750円）</w:t>
                      </w:r>
                    </w:p>
                    <w:p w14:paraId="3A7B73D5" w14:textId="77777777" w:rsidR="000420EB" w:rsidRPr="000420EB" w:rsidRDefault="000420EB" w:rsidP="000420EB">
                      <w:pPr>
                        <w:ind w:firstLineChars="900" w:firstLine="1980"/>
                        <w:rPr>
                          <w:rFonts w:ascii="ＭＳ 明朝" w:eastAsia="ＭＳ 明朝" w:hAnsi="ＭＳ 明朝" w:cs="Times New Roman"/>
                          <w:sz w:val="22"/>
                        </w:rPr>
                      </w:pPr>
                      <w:r w:rsidRPr="000420EB">
                        <w:rPr>
                          <w:rFonts w:ascii="ＭＳ 明朝" w:eastAsia="ＭＳ 明朝" w:hAnsi="ＭＳ 明朝" w:cs="Times New Roman" w:hint="eastAsia"/>
                          <w:sz w:val="22"/>
                        </w:rPr>
                        <w:t>※生活保護法による被保護世帯、市町村民税非課税世帯は減免あり</w:t>
                      </w:r>
                    </w:p>
                    <w:p w14:paraId="64B03E7E" w14:textId="2D177511" w:rsidR="003B2E28" w:rsidRPr="000420EB" w:rsidRDefault="003B2E28" w:rsidP="000420EB">
                      <w:pPr>
                        <w:ind w:firstLineChars="100" w:firstLine="220"/>
                        <w:rPr>
                          <w:rFonts w:ascii="Century" w:eastAsia="ＭＳ 明朝" w:hAnsi="Century" w:cs="Times New Roman"/>
                          <w:sz w:val="22"/>
                        </w:rPr>
                      </w:pPr>
                      <w:r w:rsidRPr="000420EB">
                        <w:rPr>
                          <w:rFonts w:ascii="Century" w:eastAsia="ＭＳ 明朝" w:hAnsi="Century" w:cs="Times New Roman" w:hint="eastAsia"/>
                          <w:sz w:val="22"/>
                        </w:rPr>
                        <w:t>≪在宅等子育て支援メニューの受け皿の拡大≫</w:t>
                      </w:r>
                    </w:p>
                    <w:p w14:paraId="585A6487" w14:textId="0AEBDA5E" w:rsidR="003B2E28" w:rsidRPr="00846AB1" w:rsidRDefault="003B2E28" w:rsidP="003B2E28">
                      <w:pPr>
                        <w:ind w:leftChars="100" w:left="210"/>
                        <w:rPr>
                          <w:rFonts w:asciiTheme="minorEastAsia" w:hAnsiTheme="minorEastAsia" w:cs="Times New Roman"/>
                          <w:szCs w:val="21"/>
                        </w:rPr>
                      </w:pPr>
                      <w:r w:rsidRPr="005349EB">
                        <w:rPr>
                          <w:rFonts w:ascii="ＭＳ 明朝" w:eastAsia="ＭＳ 明朝" w:hAnsi="ＭＳ 明朝" w:hint="eastAsia"/>
                          <w:sz w:val="22"/>
                        </w:rPr>
                        <w:t>新規</w:t>
                      </w:r>
                      <w:r w:rsidR="002D7CDA">
                        <w:rPr>
                          <w:rFonts w:ascii="ＭＳ 明朝" w:eastAsia="ＭＳ 明朝" w:hAnsi="ＭＳ 明朝" w:hint="eastAsia"/>
                          <w:sz w:val="22"/>
                        </w:rPr>
                        <w:t>事業者の参入</w:t>
                      </w:r>
                      <w:r w:rsidRPr="005349EB">
                        <w:rPr>
                          <w:rFonts w:ascii="ＭＳ 明朝" w:eastAsia="ＭＳ 明朝" w:hAnsi="ＭＳ 明朝" w:hint="eastAsia"/>
                          <w:sz w:val="22"/>
                        </w:rPr>
                        <w:t>促進や既存施設の安定的な運営の確保に取り組み</w:t>
                      </w:r>
                      <w:r w:rsidRPr="00846AB1">
                        <w:rPr>
                          <w:rFonts w:ascii="ＭＳ 明朝" w:eastAsia="ＭＳ 明朝" w:hAnsi="ＭＳ 明朝" w:hint="eastAsia"/>
                          <w:sz w:val="22"/>
                        </w:rPr>
                        <w:t>、在宅等子育て支援</w:t>
                      </w:r>
                      <w:bookmarkStart w:id="32" w:name="_Hlk156424920"/>
                      <w:r w:rsidRPr="00846AB1">
                        <w:rPr>
                          <w:rFonts w:ascii="ＭＳ 明朝" w:eastAsia="ＭＳ 明朝" w:hAnsi="ＭＳ 明朝" w:hint="eastAsia"/>
                          <w:sz w:val="22"/>
                        </w:rPr>
                        <w:t>メニュー</w:t>
                      </w:r>
                      <w:bookmarkEnd w:id="32"/>
                      <w:r w:rsidRPr="00846AB1">
                        <w:rPr>
                          <w:rFonts w:ascii="ＭＳ 明朝" w:eastAsia="ＭＳ 明朝" w:hAnsi="ＭＳ 明朝" w:hint="eastAsia"/>
                          <w:sz w:val="22"/>
                        </w:rPr>
                        <w:t>の受け皿を拡大</w:t>
                      </w:r>
                    </w:p>
                    <w:p w14:paraId="1ECF7972" w14:textId="25F1AF20" w:rsidR="003B2E28" w:rsidRPr="00846AB1" w:rsidRDefault="003B2E28" w:rsidP="003B2E28">
                      <w:pPr>
                        <w:ind w:firstLineChars="100" w:firstLine="220"/>
                        <w:rPr>
                          <w:rFonts w:ascii="ＭＳ ゴシック" w:eastAsia="ＭＳ ゴシック" w:hAnsi="ＭＳ ゴシック" w:cs="Times New Roman"/>
                          <w:b/>
                          <w:sz w:val="22"/>
                          <w:szCs w:val="24"/>
                        </w:rPr>
                      </w:pPr>
                      <w:r w:rsidRPr="00846AB1">
                        <w:rPr>
                          <w:rFonts w:asciiTheme="majorEastAsia" w:eastAsiaTheme="majorEastAsia" w:hAnsiTheme="majorEastAsia" w:cs="Times New Roman" w:hint="eastAsia"/>
                          <w:bCs/>
                          <w:sz w:val="22"/>
                        </w:rPr>
                        <w:t xml:space="preserve">■　</w:t>
                      </w:r>
                      <w:r w:rsidRPr="00846AB1">
                        <w:rPr>
                          <w:rFonts w:asciiTheme="majorEastAsia" w:eastAsiaTheme="majorEastAsia" w:hAnsiTheme="majorEastAsia" w:cs="Times New Roman" w:hint="eastAsia"/>
                          <w:b/>
                          <w:bCs/>
                          <w:sz w:val="22"/>
                        </w:rPr>
                        <w:t>一時預かり事業（一般型）　⑥</w:t>
                      </w:r>
                      <w:r w:rsidR="00412114">
                        <w:rPr>
                          <w:rFonts w:asciiTheme="majorEastAsia" w:eastAsiaTheme="majorEastAsia" w:hAnsiTheme="majorEastAsia" w:cs="Times New Roman" w:hint="eastAsia"/>
                          <w:b/>
                          <w:bCs/>
                          <w:sz w:val="22"/>
                        </w:rPr>
                        <w:t xml:space="preserve"> </w:t>
                      </w:r>
                      <w:r w:rsidRPr="00846AB1">
                        <w:rPr>
                          <w:rFonts w:asciiTheme="majorEastAsia" w:eastAsiaTheme="majorEastAsia" w:hAnsiTheme="majorEastAsia" w:cs="Times New Roman" w:hint="eastAsia"/>
                          <w:b/>
                          <w:bCs/>
                          <w:sz w:val="22"/>
                        </w:rPr>
                        <w:t>５億</w:t>
                      </w:r>
                      <w:r w:rsidR="009C1BC5">
                        <w:rPr>
                          <w:rFonts w:asciiTheme="majorEastAsia" w:eastAsiaTheme="majorEastAsia" w:hAnsiTheme="majorEastAsia" w:cs="Times New Roman" w:hint="eastAsia"/>
                          <w:b/>
                          <w:bCs/>
                          <w:sz w:val="22"/>
                        </w:rPr>
                        <w:t>１，６００</w:t>
                      </w:r>
                      <w:r w:rsidRPr="00846AB1">
                        <w:rPr>
                          <w:rFonts w:asciiTheme="majorEastAsia" w:eastAsiaTheme="majorEastAsia" w:hAnsiTheme="majorEastAsia" w:cs="Times New Roman" w:hint="eastAsia"/>
                          <w:b/>
                          <w:bCs/>
                          <w:sz w:val="22"/>
                        </w:rPr>
                        <w:t xml:space="preserve">万円　</w:t>
                      </w:r>
                      <w:r w:rsidRPr="00846AB1">
                        <w:rPr>
                          <w:rFonts w:ascii="ＭＳ ゴシック" w:eastAsia="ＭＳ ゴシック" w:hAnsi="ＭＳ ゴシック" w:hint="eastAsia"/>
                          <w:b/>
                          <w:bCs/>
                          <w:sz w:val="22"/>
                          <w:bdr w:val="single" w:sz="4" w:space="0" w:color="auto"/>
                          <w:shd w:val="pct15" w:color="auto" w:fill="FFFFFF"/>
                        </w:rPr>
                        <w:t>拡充</w:t>
                      </w:r>
                      <w:r w:rsidRPr="00846AB1">
                        <w:rPr>
                          <w:rFonts w:asciiTheme="majorEastAsia" w:eastAsiaTheme="majorEastAsia" w:hAnsiTheme="majorEastAsia" w:cs="Times New Roman" w:hint="eastAsia"/>
                          <w:b/>
                          <w:bCs/>
                          <w:sz w:val="22"/>
                        </w:rPr>
                        <w:t xml:space="preserve">　</w:t>
                      </w:r>
                      <w:r w:rsidRPr="00846AB1">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Pr="00846AB1">
                        <w:rPr>
                          <w:rFonts w:ascii="ＭＳ ゴシック" w:eastAsia="ＭＳ ゴシック" w:hAnsi="ＭＳ ゴシック" w:cs="Times New Roman" w:hint="eastAsia"/>
                          <w:b/>
                          <w:sz w:val="22"/>
                          <w:szCs w:val="24"/>
                        </w:rPr>
                        <w:t>３億３</w:t>
                      </w:r>
                      <w:r w:rsidRPr="00846AB1">
                        <w:rPr>
                          <w:rFonts w:ascii="ＭＳ ゴシック" w:eastAsia="ＭＳ ゴシック" w:hAnsi="ＭＳ ゴシック" w:cs="Times New Roman"/>
                          <w:b/>
                          <w:sz w:val="22"/>
                          <w:szCs w:val="24"/>
                        </w:rPr>
                        <w:t>，</w:t>
                      </w:r>
                      <w:r w:rsidRPr="00846AB1">
                        <w:rPr>
                          <w:rFonts w:ascii="ＭＳ ゴシック" w:eastAsia="ＭＳ ゴシック" w:hAnsi="ＭＳ ゴシック" w:cs="Times New Roman" w:hint="eastAsia"/>
                          <w:b/>
                          <w:sz w:val="22"/>
                          <w:szCs w:val="24"/>
                        </w:rPr>
                        <w:t>７</w:t>
                      </w:r>
                      <w:r w:rsidRPr="00846AB1">
                        <w:rPr>
                          <w:rFonts w:ascii="ＭＳ ゴシック" w:eastAsia="ＭＳ ゴシック" w:hAnsi="ＭＳ ゴシック" w:cs="Times New Roman"/>
                          <w:b/>
                          <w:sz w:val="22"/>
                          <w:szCs w:val="24"/>
                        </w:rPr>
                        <w:t>００</w:t>
                      </w:r>
                      <w:r w:rsidRPr="00846AB1">
                        <w:rPr>
                          <w:rFonts w:ascii="ＭＳ ゴシック" w:eastAsia="ＭＳ ゴシック" w:hAnsi="ＭＳ ゴシック" w:cs="Times New Roman" w:hint="eastAsia"/>
                          <w:b/>
                          <w:sz w:val="22"/>
                          <w:szCs w:val="24"/>
                        </w:rPr>
                        <w:t>万円）</w:t>
                      </w:r>
                    </w:p>
                    <w:p w14:paraId="1872BB32" w14:textId="77777777" w:rsidR="003B2E28" w:rsidRPr="00846AB1" w:rsidRDefault="003B2E28" w:rsidP="005831AB">
                      <w:pPr>
                        <w:numPr>
                          <w:ilvl w:val="0"/>
                          <w:numId w:val="20"/>
                        </w:numPr>
                        <w:rPr>
                          <w:rFonts w:ascii="ＭＳ 明朝" w:eastAsia="ＭＳ 明朝" w:hAnsi="ＭＳ 明朝" w:cs="Times New Roman"/>
                          <w:sz w:val="22"/>
                        </w:rPr>
                      </w:pPr>
                      <w:r w:rsidRPr="00846AB1">
                        <w:rPr>
                          <w:rFonts w:ascii="Century" w:eastAsia="ＭＳ 明朝" w:hAnsi="Century" w:cs="Times New Roman" w:hint="eastAsia"/>
                          <w:bCs/>
                          <w:sz w:val="22"/>
                        </w:rPr>
                        <w:t>専任保育士の配置加算の創設</w:t>
                      </w:r>
                      <w:bookmarkStart w:id="33" w:name="_Hlk154518226"/>
                      <w:r w:rsidRPr="00846AB1">
                        <w:rPr>
                          <w:rFonts w:ascii="ＭＳ 明朝" w:eastAsia="ＭＳ 明朝" w:hAnsi="ＭＳ 明朝" w:cs="Times New Roman" w:hint="eastAsia"/>
                          <w:bCs/>
                          <w:sz w:val="22"/>
                        </w:rPr>
                        <w:t>（１施設あたり年額1,569千円）</w:t>
                      </w:r>
                      <w:bookmarkEnd w:id="33"/>
                    </w:p>
                    <w:p w14:paraId="04842A29" w14:textId="77777777" w:rsidR="003B2E28" w:rsidRPr="00846AB1" w:rsidRDefault="003B2E28" w:rsidP="005831AB">
                      <w:pPr>
                        <w:numPr>
                          <w:ilvl w:val="0"/>
                          <w:numId w:val="20"/>
                        </w:numPr>
                        <w:rPr>
                          <w:rFonts w:ascii="ＭＳ 明朝" w:eastAsia="ＭＳ 明朝" w:hAnsi="ＭＳ 明朝" w:cs="Times New Roman"/>
                          <w:sz w:val="22"/>
                        </w:rPr>
                      </w:pPr>
                      <w:r w:rsidRPr="00846AB1">
                        <w:rPr>
                          <w:rFonts w:ascii="ＭＳ 明朝" w:eastAsia="ＭＳ 明朝" w:hAnsi="ＭＳ 明朝" w:cs="Times New Roman" w:hint="eastAsia"/>
                          <w:sz w:val="22"/>
                        </w:rPr>
                        <w:t>０歳児加算の創設</w:t>
                      </w:r>
                      <w:bookmarkStart w:id="34" w:name="_Hlk154518206"/>
                      <w:r w:rsidRPr="00846AB1">
                        <w:rPr>
                          <w:rFonts w:ascii="ＭＳ 明朝" w:eastAsia="ＭＳ 明朝" w:hAnsi="ＭＳ 明朝" w:cs="Times New Roman" w:hint="eastAsia"/>
                          <w:sz w:val="22"/>
                        </w:rPr>
                        <w:t>（０歳児１人あたり日額1,300円）</w:t>
                      </w:r>
                      <w:bookmarkEnd w:id="34"/>
                    </w:p>
                    <w:p w14:paraId="5D5214D3" w14:textId="77777777" w:rsidR="003B2E28" w:rsidRPr="00846AB1" w:rsidRDefault="003B2E28" w:rsidP="005831AB">
                      <w:pPr>
                        <w:numPr>
                          <w:ilvl w:val="0"/>
                          <w:numId w:val="20"/>
                        </w:numPr>
                        <w:rPr>
                          <w:rFonts w:ascii="ＭＳ 明朝" w:eastAsia="ＭＳ 明朝" w:hAnsi="ＭＳ 明朝" w:cs="Times New Roman"/>
                          <w:sz w:val="22"/>
                        </w:rPr>
                      </w:pPr>
                      <w:r w:rsidRPr="00846AB1">
                        <w:rPr>
                          <w:rFonts w:ascii="ＭＳ 明朝" w:eastAsia="ＭＳ 明朝" w:hAnsi="ＭＳ 明朝" w:cs="Times New Roman" w:hint="eastAsia"/>
                          <w:sz w:val="22"/>
                        </w:rPr>
                        <w:t>補助基準額（基本分）の改善</w:t>
                      </w:r>
                    </w:p>
                    <w:p w14:paraId="30F5C9C1" w14:textId="77777777" w:rsidR="003B2E28" w:rsidRPr="0088104F" w:rsidRDefault="003B2E28" w:rsidP="003B2E28">
                      <w:pPr>
                        <w:ind w:left="855"/>
                        <w:rPr>
                          <w:rFonts w:ascii="ＭＳ 明朝" w:eastAsia="ＭＳ 明朝" w:hAnsi="ＭＳ 明朝" w:cs="Times New Roman"/>
                          <w:sz w:val="22"/>
                        </w:rPr>
                      </w:pPr>
                      <w:r w:rsidRPr="0088104F">
                        <w:rPr>
                          <w:rFonts w:ascii="ＭＳ 明朝" w:eastAsia="ＭＳ 明朝" w:hAnsi="ＭＳ 明朝" w:cs="Times New Roman" w:hint="eastAsia"/>
                          <w:sz w:val="22"/>
                        </w:rPr>
                        <w:t>・</w:t>
                      </w:r>
                      <w:bookmarkStart w:id="35" w:name="_Hlk154518452"/>
                      <w:r w:rsidRPr="0088104F">
                        <w:rPr>
                          <w:rFonts w:ascii="ＭＳ 明朝" w:eastAsia="ＭＳ 明朝" w:hAnsi="ＭＳ 明朝" w:cs="Times New Roman" w:hint="eastAsia"/>
                          <w:sz w:val="22"/>
                        </w:rPr>
                        <w:t>補助区分を100人刻みに細分化</w:t>
                      </w:r>
                      <w:bookmarkEnd w:id="35"/>
                    </w:p>
                    <w:p w14:paraId="6049C88E" w14:textId="6428E3FC" w:rsidR="003B2E28" w:rsidRDefault="003B2E28" w:rsidP="003B2E28">
                      <w:pPr>
                        <w:ind w:left="855"/>
                        <w:rPr>
                          <w:rFonts w:ascii="ＭＳ 明朝" w:eastAsia="ＭＳ 明朝" w:hAnsi="ＭＳ 明朝" w:cs="Times New Roman"/>
                          <w:sz w:val="22"/>
                        </w:rPr>
                      </w:pPr>
                      <w:r w:rsidRPr="0088104F">
                        <w:rPr>
                          <w:rFonts w:ascii="ＭＳ 明朝" w:eastAsia="ＭＳ 明朝" w:hAnsi="ＭＳ 明朝" w:cs="Times New Roman" w:hint="eastAsia"/>
                          <w:sz w:val="22"/>
                        </w:rPr>
                        <w:t>・</w:t>
                      </w:r>
                      <w:bookmarkStart w:id="36" w:name="_Hlk154518461"/>
                      <w:r w:rsidRPr="0088104F">
                        <w:rPr>
                          <w:rFonts w:ascii="ＭＳ 明朝" w:eastAsia="ＭＳ 明朝" w:hAnsi="ＭＳ 明朝" w:cs="Times New Roman" w:hint="eastAsia"/>
                          <w:sz w:val="22"/>
                        </w:rPr>
                        <w:t>900人以上区分</w:t>
                      </w:r>
                      <w:bookmarkEnd w:id="36"/>
                      <w:r w:rsidRPr="0088104F">
                        <w:rPr>
                          <w:rFonts w:ascii="ＭＳ 明朝" w:eastAsia="ＭＳ 明朝" w:hAnsi="ＭＳ 明朝" w:cs="Times New Roman" w:hint="eastAsia"/>
                          <w:sz w:val="22"/>
                        </w:rPr>
                        <w:t>の単価引上げ</w:t>
                      </w:r>
                    </w:p>
                    <w:p w14:paraId="099FC874" w14:textId="3B0E2329" w:rsidR="003B2E28" w:rsidRDefault="003B2E28" w:rsidP="003B2E28">
                      <w:pPr>
                        <w:ind w:left="855"/>
                        <w:rPr>
                          <w:rFonts w:ascii="ＭＳ 明朝" w:eastAsia="ＭＳ 明朝" w:hAnsi="ＭＳ 明朝" w:cs="Times New Roman"/>
                          <w:sz w:val="22"/>
                        </w:rPr>
                      </w:pPr>
                      <w:r w:rsidRPr="0047107E">
                        <w:rPr>
                          <w:noProof/>
                        </w:rPr>
                        <w:drawing>
                          <wp:inline distT="0" distB="0" distL="0" distR="0" wp14:anchorId="2BBECBE1" wp14:editId="09A74A3C">
                            <wp:extent cx="5876925" cy="2268855"/>
                            <wp:effectExtent l="0" t="0" r="0" b="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8440" cy="2269440"/>
                                    </a:xfrm>
                                    <a:prstGeom prst="rect">
                                      <a:avLst/>
                                    </a:prstGeom>
                                    <a:noFill/>
                                    <a:ln>
                                      <a:noFill/>
                                    </a:ln>
                                  </pic:spPr>
                                </pic:pic>
                              </a:graphicData>
                            </a:graphic>
                          </wp:inline>
                        </w:drawing>
                      </w:r>
                    </w:p>
                    <w:p w14:paraId="51D9CDF3" w14:textId="77777777" w:rsidR="003B2E28" w:rsidRPr="00846AB1" w:rsidRDefault="003B2E28" w:rsidP="005831AB">
                      <w:pPr>
                        <w:numPr>
                          <w:ilvl w:val="0"/>
                          <w:numId w:val="20"/>
                        </w:numPr>
                        <w:rPr>
                          <w:rFonts w:ascii="ＭＳ 明朝" w:eastAsia="ＭＳ 明朝" w:hAnsi="ＭＳ 明朝" w:cs="Times New Roman"/>
                          <w:sz w:val="22"/>
                        </w:rPr>
                      </w:pPr>
                      <w:r w:rsidRPr="00846AB1">
                        <w:rPr>
                          <w:rFonts w:ascii="ＭＳ 明朝" w:eastAsia="ＭＳ 明朝" w:hAnsi="ＭＳ 明朝" w:cs="Times New Roman" w:hint="eastAsia"/>
                          <w:sz w:val="22"/>
                        </w:rPr>
                        <w:t>賃料補助の創設</w:t>
                      </w:r>
                      <w:bookmarkStart w:id="37" w:name="_Hlk154518189"/>
                      <w:r w:rsidRPr="00846AB1">
                        <w:rPr>
                          <w:rFonts w:ascii="ＭＳ 明朝" w:eastAsia="ＭＳ 明朝" w:hAnsi="ＭＳ 明朝" w:cs="Times New Roman" w:hint="eastAsia"/>
                          <w:sz w:val="22"/>
                        </w:rPr>
                        <w:t>（上限月額100千円）</w:t>
                      </w:r>
                      <w:bookmarkEnd w:id="37"/>
                    </w:p>
                  </w:txbxContent>
                </v:textbox>
                <w10:wrap anchorx="margin"/>
              </v:rect>
            </w:pict>
          </mc:Fallback>
        </mc:AlternateContent>
      </w:r>
    </w:p>
    <w:p w14:paraId="311B264A" w14:textId="77777777" w:rsidR="000E7241" w:rsidRPr="001923B4" w:rsidRDefault="000E7241" w:rsidP="000E7241">
      <w:pPr>
        <w:widowControl/>
        <w:jc w:val="left"/>
        <w:rPr>
          <w:rFonts w:ascii="ＭＳ Ｐゴシック" w:eastAsia="ＭＳ Ｐゴシック" w:hAnsi="ＭＳ Ｐゴシック"/>
          <w:color w:val="000000" w:themeColor="text1"/>
          <w:sz w:val="22"/>
        </w:rPr>
      </w:pPr>
    </w:p>
    <w:p w14:paraId="7998BFFE" w14:textId="77777777" w:rsidR="000E7241" w:rsidRPr="001923B4" w:rsidRDefault="000E7241" w:rsidP="000E7241">
      <w:pPr>
        <w:widowControl/>
        <w:jc w:val="left"/>
        <w:rPr>
          <w:rFonts w:ascii="ＭＳ Ｐゴシック" w:eastAsia="ＭＳ Ｐゴシック" w:hAnsi="ＭＳ Ｐゴシック"/>
          <w:color w:val="000000" w:themeColor="text1"/>
          <w:sz w:val="22"/>
        </w:rPr>
      </w:pPr>
    </w:p>
    <w:p w14:paraId="740A6EAD" w14:textId="2844AF2B" w:rsidR="000E7241" w:rsidRPr="001923B4" w:rsidRDefault="000E7241" w:rsidP="000E7241">
      <w:pPr>
        <w:widowControl/>
        <w:jc w:val="left"/>
        <w:rPr>
          <w:rFonts w:ascii="ＭＳ Ｐゴシック" w:eastAsia="ＭＳ Ｐゴシック" w:hAnsi="ＭＳ Ｐゴシック"/>
          <w:color w:val="000000" w:themeColor="text1"/>
          <w:sz w:val="22"/>
        </w:rPr>
      </w:pPr>
    </w:p>
    <w:p w14:paraId="4F44E958" w14:textId="77777777" w:rsidR="000E7241" w:rsidRPr="001923B4" w:rsidRDefault="000E7241" w:rsidP="000E7241">
      <w:pPr>
        <w:widowControl/>
        <w:jc w:val="left"/>
        <w:rPr>
          <w:rFonts w:ascii="ＭＳ Ｐゴシック" w:eastAsia="ＭＳ Ｐゴシック" w:hAnsi="ＭＳ Ｐゴシック"/>
          <w:color w:val="000000" w:themeColor="text1"/>
          <w:sz w:val="22"/>
        </w:rPr>
      </w:pPr>
    </w:p>
    <w:p w14:paraId="21B8B09C" w14:textId="77777777" w:rsidR="000E7241" w:rsidRPr="001923B4" w:rsidRDefault="000E7241" w:rsidP="000E7241">
      <w:pPr>
        <w:widowControl/>
        <w:jc w:val="left"/>
        <w:rPr>
          <w:rFonts w:ascii="ＭＳ Ｐゴシック" w:eastAsia="ＭＳ Ｐゴシック" w:hAnsi="ＭＳ Ｐゴシック"/>
          <w:color w:val="000000" w:themeColor="text1"/>
          <w:sz w:val="22"/>
        </w:rPr>
      </w:pPr>
    </w:p>
    <w:p w14:paraId="455C09C4" w14:textId="7B43F12B" w:rsidR="003B2E28" w:rsidRPr="001923B4" w:rsidRDefault="00735BC7">
      <w:pPr>
        <w:widowControl/>
        <w:jc w:val="left"/>
        <w:rPr>
          <w:color w:val="000000" w:themeColor="text1"/>
        </w:rPr>
      </w:pPr>
      <w:r w:rsidRPr="001923B4">
        <w:rPr>
          <w:rFonts w:asciiTheme="minorEastAsia" w:hAnsiTheme="minorEastAsia"/>
          <w:noProof/>
          <w:color w:val="000000" w:themeColor="text1"/>
          <w:sz w:val="22"/>
        </w:rPr>
        <w:drawing>
          <wp:anchor distT="0" distB="0" distL="114300" distR="114300" simplePos="0" relativeHeight="251881472" behindDoc="0" locked="0" layoutInCell="1" allowOverlap="1" wp14:anchorId="6958AEB8" wp14:editId="1EBB3A78">
            <wp:simplePos x="0" y="0"/>
            <wp:positionH relativeFrom="margin">
              <wp:posOffset>5589905</wp:posOffset>
            </wp:positionH>
            <wp:positionV relativeFrom="paragraph">
              <wp:posOffset>7647940</wp:posOffset>
            </wp:positionV>
            <wp:extent cx="1228725" cy="3238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1923B4">
        <w:rPr>
          <w:color w:val="000000" w:themeColor="text1"/>
        </w:rPr>
        <w:br w:type="page"/>
      </w:r>
    </w:p>
    <w:p w14:paraId="213E15C9" w14:textId="4E3DE650" w:rsidR="00BC04C1" w:rsidRPr="001923B4" w:rsidRDefault="003B2E28" w:rsidP="00841EF9">
      <w:pPr>
        <w:rPr>
          <w:color w:val="000000" w:themeColor="text1"/>
        </w:rPr>
      </w:pPr>
      <w:r w:rsidRPr="001923B4">
        <w:rPr>
          <w:rFonts w:ascii="ＭＳ Ｐゴシック" w:eastAsia="ＭＳ Ｐゴシック" w:hAnsi="ＭＳ Ｐゴシック"/>
          <w:noProof/>
          <w:color w:val="000000" w:themeColor="text1"/>
          <w:sz w:val="22"/>
        </w:rPr>
        <w:lastRenderedPageBreak/>
        <mc:AlternateContent>
          <mc:Choice Requires="wps">
            <w:drawing>
              <wp:anchor distT="0" distB="0" distL="114300" distR="114300" simplePos="0" relativeHeight="251643884" behindDoc="0" locked="0" layoutInCell="1" allowOverlap="1" wp14:anchorId="37B96BCC" wp14:editId="634260B3">
                <wp:simplePos x="0" y="0"/>
                <wp:positionH relativeFrom="column">
                  <wp:posOffset>1905</wp:posOffset>
                </wp:positionH>
                <wp:positionV relativeFrom="paragraph">
                  <wp:posOffset>80010</wp:posOffset>
                </wp:positionV>
                <wp:extent cx="6819264" cy="2800350"/>
                <wp:effectExtent l="0" t="0" r="20320" b="19050"/>
                <wp:wrapNone/>
                <wp:docPr id="48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264" cy="2800350"/>
                        </a:xfrm>
                        <a:prstGeom prst="rect">
                          <a:avLst/>
                        </a:prstGeom>
                        <a:solidFill>
                          <a:srgbClr val="FFFFFF"/>
                        </a:solidFill>
                        <a:ln w="9525">
                          <a:solidFill>
                            <a:srgbClr val="000000"/>
                          </a:solidFill>
                          <a:miter lim="800000"/>
                          <a:headEnd/>
                          <a:tailEnd/>
                        </a:ln>
                      </wps:spPr>
                      <wps:txbx>
                        <w:txbxContent>
                          <w:p w14:paraId="035C79CD" w14:textId="797B4E99" w:rsidR="000420EB" w:rsidRPr="00846AB1" w:rsidRDefault="003B2E28" w:rsidP="000420EB">
                            <w:pPr>
                              <w:ind w:firstLineChars="100" w:firstLine="221"/>
                              <w:rPr>
                                <w:rFonts w:ascii="ＭＳ ゴシック" w:eastAsia="ＭＳ ゴシック" w:hAnsi="ＭＳ ゴシック" w:cs="Times New Roman"/>
                                <w:b/>
                                <w:sz w:val="22"/>
                                <w:szCs w:val="24"/>
                              </w:rPr>
                            </w:pPr>
                            <w:r w:rsidRPr="00846AB1">
                              <w:rPr>
                                <w:rFonts w:ascii="ＭＳ ゴシック" w:eastAsia="ＭＳ ゴシック" w:hAnsi="ＭＳ ゴシック" w:cs="Times New Roman" w:hint="eastAsia"/>
                                <w:b/>
                                <w:sz w:val="22"/>
                                <w:szCs w:val="24"/>
                              </w:rPr>
                              <w:t xml:space="preserve">■　</w:t>
                            </w:r>
                            <w:r w:rsidR="000420EB" w:rsidRPr="00846AB1">
                              <w:rPr>
                                <w:rFonts w:ascii="ＭＳ ゴシック" w:eastAsia="ＭＳ ゴシック" w:hAnsi="ＭＳ ゴシック" w:cs="Times New Roman" w:hint="eastAsia"/>
                                <w:b/>
                                <w:sz w:val="22"/>
                                <w:szCs w:val="24"/>
                              </w:rPr>
                              <w:t>子どものショートステイ事業　⑥</w:t>
                            </w:r>
                            <w:r w:rsidR="00412114">
                              <w:rPr>
                                <w:rFonts w:ascii="ＭＳ ゴシック" w:eastAsia="ＭＳ ゴシック" w:hAnsi="ＭＳ ゴシック" w:cs="Times New Roman" w:hint="eastAsia"/>
                                <w:b/>
                                <w:sz w:val="22"/>
                                <w:szCs w:val="24"/>
                              </w:rPr>
                              <w:t xml:space="preserve"> </w:t>
                            </w:r>
                            <w:r w:rsidR="000420EB" w:rsidRPr="00846AB1">
                              <w:rPr>
                                <w:rFonts w:ascii="ＭＳ ゴシック" w:eastAsia="ＭＳ ゴシック" w:hAnsi="ＭＳ ゴシック" w:cs="Times New Roman" w:hint="eastAsia"/>
                                <w:b/>
                                <w:sz w:val="22"/>
                                <w:szCs w:val="24"/>
                              </w:rPr>
                              <w:t xml:space="preserve">８，４００万円　</w:t>
                            </w:r>
                            <w:r w:rsidR="000420EB" w:rsidRPr="00846AB1">
                              <w:rPr>
                                <w:rFonts w:ascii="ＭＳ ゴシック" w:eastAsia="ＭＳ ゴシック" w:hAnsi="ＭＳ ゴシック" w:hint="eastAsia"/>
                                <w:b/>
                                <w:bCs/>
                                <w:sz w:val="22"/>
                                <w:bdr w:val="single" w:sz="4" w:space="0" w:color="auto"/>
                                <w:shd w:val="pct15" w:color="auto" w:fill="FFFFFF"/>
                              </w:rPr>
                              <w:t>拡充</w:t>
                            </w:r>
                            <w:r w:rsidR="000420EB" w:rsidRPr="00846AB1">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000420EB" w:rsidRPr="00846AB1">
                              <w:rPr>
                                <w:rFonts w:ascii="ＭＳ ゴシック" w:eastAsia="ＭＳ ゴシック" w:hAnsi="ＭＳ ゴシック" w:cs="Times New Roman" w:hint="eastAsia"/>
                                <w:b/>
                                <w:sz w:val="22"/>
                                <w:szCs w:val="24"/>
                              </w:rPr>
                              <w:t>６００万円）</w:t>
                            </w:r>
                          </w:p>
                          <w:p w14:paraId="0DB95C75" w14:textId="77777777" w:rsidR="000420EB" w:rsidRPr="00846AB1" w:rsidRDefault="000420EB" w:rsidP="005831AB">
                            <w:pPr>
                              <w:numPr>
                                <w:ilvl w:val="0"/>
                                <w:numId w:val="4"/>
                              </w:numPr>
                              <w:ind w:left="945" w:hanging="525"/>
                              <w:rPr>
                                <w:rFonts w:ascii="ＭＳ ゴシック" w:eastAsia="ＭＳ ゴシック" w:hAnsi="ＭＳ ゴシック" w:cs="Times New Roman"/>
                                <w:b/>
                                <w:sz w:val="22"/>
                                <w:szCs w:val="24"/>
                              </w:rPr>
                            </w:pPr>
                            <w:r w:rsidRPr="00846AB1">
                              <w:rPr>
                                <w:rFonts w:asciiTheme="minorEastAsia" w:hAnsiTheme="minorEastAsia" w:cs="Times New Roman" w:hint="eastAsia"/>
                                <w:sz w:val="22"/>
                                <w:szCs w:val="24"/>
                              </w:rPr>
                              <w:t>専任職員配置加算の創設（１施設あたり年額6,497千円）</w:t>
                            </w:r>
                          </w:p>
                          <w:p w14:paraId="1B1CA3B6" w14:textId="77777777" w:rsidR="000420EB" w:rsidRPr="005349EB" w:rsidRDefault="000420EB" w:rsidP="005831AB">
                            <w:pPr>
                              <w:numPr>
                                <w:ilvl w:val="0"/>
                                <w:numId w:val="4"/>
                              </w:numPr>
                              <w:ind w:left="945" w:hanging="525"/>
                              <w:rPr>
                                <w:rFonts w:ascii="ＭＳ ゴシック" w:eastAsia="ＭＳ ゴシック" w:hAnsi="ＭＳ ゴシック" w:cs="Times New Roman"/>
                                <w:b/>
                                <w:sz w:val="22"/>
                                <w:szCs w:val="24"/>
                              </w:rPr>
                            </w:pPr>
                            <w:r>
                              <w:rPr>
                                <w:rFonts w:asciiTheme="minorEastAsia" w:hAnsiTheme="minorEastAsia" w:cs="Times New Roman" w:hint="eastAsia"/>
                                <w:sz w:val="22"/>
                                <w:szCs w:val="24"/>
                              </w:rPr>
                              <w:t>専用居室整備</w:t>
                            </w:r>
                            <w:r w:rsidRPr="005349EB">
                              <w:rPr>
                                <w:rFonts w:asciiTheme="minorEastAsia" w:hAnsiTheme="minorEastAsia" w:cs="Times New Roman" w:hint="eastAsia"/>
                                <w:sz w:val="22"/>
                                <w:szCs w:val="24"/>
                              </w:rPr>
                              <w:t>補助の創設（１施設あたり上限8,000千円）</w:t>
                            </w:r>
                          </w:p>
                          <w:p w14:paraId="34C1413A" w14:textId="6798B587" w:rsidR="000420EB" w:rsidRPr="005349EB" w:rsidRDefault="000420EB" w:rsidP="000420EB">
                            <w:pPr>
                              <w:ind w:firstLineChars="100" w:firstLine="221"/>
                              <w:rPr>
                                <w:rFonts w:ascii="ＭＳ ゴシック" w:eastAsia="ＭＳ ゴシック" w:hAnsi="ＭＳ ゴシック" w:cs="Times New Roman"/>
                                <w:b/>
                                <w:sz w:val="22"/>
                                <w:szCs w:val="24"/>
                              </w:rPr>
                            </w:pPr>
                            <w:r w:rsidRPr="005349EB">
                              <w:rPr>
                                <w:rFonts w:ascii="ＭＳ ゴシック" w:eastAsia="ＭＳ ゴシック" w:hAnsi="ＭＳ ゴシック" w:cs="Times New Roman" w:hint="eastAsia"/>
                                <w:b/>
                                <w:sz w:val="22"/>
                                <w:szCs w:val="24"/>
                              </w:rPr>
                              <w:t>■　病児・病後児保育事業　⑥</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 xml:space="preserve">５億１，２００万円　</w:t>
                            </w:r>
                            <w:r w:rsidRPr="005349EB">
                              <w:rPr>
                                <w:rFonts w:ascii="ＭＳ ゴシック" w:eastAsia="ＭＳ ゴシック" w:hAnsi="ＭＳ ゴシック" w:hint="eastAsia"/>
                                <w:b/>
                                <w:bCs/>
                                <w:sz w:val="22"/>
                                <w:bdr w:val="single" w:sz="4" w:space="0" w:color="auto"/>
                                <w:shd w:val="pct15" w:color="auto" w:fill="FFFFFF"/>
                              </w:rPr>
                              <w:t>拡充</w:t>
                            </w:r>
                            <w:r w:rsidRPr="005349EB">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３億５，５００万円）</w:t>
                            </w:r>
                          </w:p>
                          <w:p w14:paraId="74F02C2D" w14:textId="77777777" w:rsidR="000420EB" w:rsidRPr="005349EB" w:rsidRDefault="000420EB" w:rsidP="005831AB">
                            <w:pPr>
                              <w:numPr>
                                <w:ilvl w:val="0"/>
                                <w:numId w:val="4"/>
                              </w:numPr>
                              <w:ind w:left="945" w:hanging="525"/>
                              <w:rPr>
                                <w:rFonts w:ascii="ＭＳ ゴシック" w:eastAsia="ＭＳ ゴシック" w:hAnsi="ＭＳ ゴシック" w:cs="Times New Roman"/>
                                <w:b/>
                                <w:sz w:val="22"/>
                                <w:szCs w:val="24"/>
                              </w:rPr>
                            </w:pPr>
                            <w:r w:rsidRPr="005349EB">
                              <w:rPr>
                                <w:rFonts w:asciiTheme="minorEastAsia" w:hAnsiTheme="minorEastAsia" w:cs="Times New Roman" w:hint="eastAsia"/>
                                <w:sz w:val="22"/>
                                <w:szCs w:val="24"/>
                              </w:rPr>
                              <w:t>賃料補助の創設（上限月額150千円）</w:t>
                            </w:r>
                          </w:p>
                          <w:p w14:paraId="3CDBBFF2" w14:textId="77777777" w:rsidR="000420EB" w:rsidRPr="005349EB" w:rsidRDefault="000420EB" w:rsidP="005831AB">
                            <w:pPr>
                              <w:numPr>
                                <w:ilvl w:val="0"/>
                                <w:numId w:val="4"/>
                              </w:numPr>
                              <w:ind w:left="945" w:hanging="525"/>
                              <w:rPr>
                                <w:rFonts w:ascii="ＭＳ ゴシック" w:eastAsia="ＭＳ ゴシック" w:hAnsi="ＭＳ ゴシック" w:cs="Times New Roman"/>
                                <w:b/>
                                <w:sz w:val="22"/>
                                <w:szCs w:val="24"/>
                              </w:rPr>
                            </w:pPr>
                            <w:r w:rsidRPr="005349EB">
                              <w:rPr>
                                <w:rFonts w:asciiTheme="minorEastAsia" w:hAnsiTheme="minorEastAsia" w:cs="Times New Roman" w:hint="eastAsia"/>
                                <w:sz w:val="22"/>
                                <w:szCs w:val="24"/>
                              </w:rPr>
                              <w:t>当日キャンセル対応加算の創設（職員を配置したものの当日のキャンセルにより生じた事業者負担に対し、当日キャンセル数に応じて年額247,900円～1,005,000円）</w:t>
                            </w:r>
                          </w:p>
                          <w:p w14:paraId="555F7BA8" w14:textId="57895B19" w:rsidR="000420EB" w:rsidRPr="005349EB" w:rsidRDefault="000420EB" w:rsidP="000420EB">
                            <w:pPr>
                              <w:ind w:firstLineChars="100" w:firstLine="221"/>
                              <w:rPr>
                                <w:rFonts w:ascii="ＭＳ ゴシック" w:eastAsia="ＭＳ ゴシック" w:hAnsi="ＭＳ ゴシック" w:cs="Times New Roman"/>
                                <w:b/>
                                <w:sz w:val="22"/>
                                <w:szCs w:val="24"/>
                              </w:rPr>
                            </w:pPr>
                            <w:r w:rsidRPr="005349EB">
                              <w:rPr>
                                <w:rFonts w:ascii="ＭＳ ゴシック" w:eastAsia="ＭＳ ゴシック" w:hAnsi="ＭＳ ゴシック" w:cs="Times New Roman" w:hint="eastAsia"/>
                                <w:b/>
                                <w:sz w:val="22"/>
                                <w:szCs w:val="24"/>
                              </w:rPr>
                              <w:t>■　産後ケア事業　⑥</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 xml:space="preserve">３億２，６００万円　</w:t>
                            </w:r>
                            <w:r w:rsidRPr="005349EB">
                              <w:rPr>
                                <w:rFonts w:ascii="ＭＳ ゴシック" w:eastAsia="ＭＳ ゴシック" w:hAnsi="ＭＳ ゴシック" w:hint="eastAsia"/>
                                <w:b/>
                                <w:bCs/>
                                <w:sz w:val="22"/>
                                <w:bdr w:val="single" w:sz="4" w:space="0" w:color="auto"/>
                                <w:shd w:val="pct15" w:color="auto" w:fill="FFFFFF"/>
                              </w:rPr>
                              <w:t>拡充</w:t>
                            </w:r>
                            <w:r w:rsidRPr="005349EB">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２億１，２００万円）【後掲</w:t>
                            </w:r>
                            <w:r>
                              <w:rPr>
                                <w:rFonts w:ascii="ＭＳ ゴシック" w:eastAsia="ＭＳ ゴシック" w:hAnsi="ＭＳ ゴシック" w:cs="Times New Roman" w:hint="eastAsia"/>
                                <w:b/>
                                <w:sz w:val="22"/>
                                <w:szCs w:val="24"/>
                              </w:rPr>
                              <w:t>【フリップ１５】</w:t>
                            </w:r>
                          </w:p>
                          <w:p w14:paraId="4B17C694" w14:textId="77777777" w:rsidR="000420EB" w:rsidRPr="005349EB" w:rsidRDefault="000420EB" w:rsidP="000420EB">
                            <w:pPr>
                              <w:rPr>
                                <w:rFonts w:asciiTheme="minorEastAsia" w:hAnsiTheme="minorEastAsia" w:cs="Times New Roman"/>
                                <w:bCs/>
                                <w:sz w:val="22"/>
                              </w:rPr>
                            </w:pPr>
                            <w:r w:rsidRPr="005349EB">
                              <w:rPr>
                                <w:rFonts w:asciiTheme="minorEastAsia" w:hAnsiTheme="minorEastAsia" w:cs="Times New Roman" w:hint="eastAsia"/>
                                <w:bCs/>
                                <w:sz w:val="22"/>
                              </w:rPr>
                              <w:t>≪利用者の負担軽減に向けた検討≫</w:t>
                            </w:r>
                          </w:p>
                          <w:p w14:paraId="6A2A00D7" w14:textId="762A804F" w:rsidR="000420EB" w:rsidRPr="005349EB" w:rsidRDefault="000420EB" w:rsidP="000420EB">
                            <w:pPr>
                              <w:ind w:left="660" w:hangingChars="300" w:hanging="660"/>
                              <w:rPr>
                                <w:rFonts w:asciiTheme="minorEastAsia" w:hAnsiTheme="minorEastAsia" w:cs="Times New Roman"/>
                                <w:bCs/>
                                <w:sz w:val="22"/>
                              </w:rPr>
                            </w:pPr>
                            <w:r w:rsidRPr="005349EB">
                              <w:rPr>
                                <w:rFonts w:asciiTheme="minorEastAsia" w:hAnsiTheme="minorEastAsia" w:cs="Times New Roman" w:hint="eastAsia"/>
                                <w:bCs/>
                                <w:sz w:val="22"/>
                              </w:rPr>
                              <w:t xml:space="preserve">　</w:t>
                            </w:r>
                            <w:r w:rsidRPr="005349EB">
                              <w:rPr>
                                <w:rFonts w:asciiTheme="majorEastAsia" w:eastAsiaTheme="majorEastAsia" w:hAnsiTheme="majorEastAsia" w:cs="Times New Roman"/>
                                <w:b/>
                                <w:bCs/>
                                <w:sz w:val="22"/>
                              </w:rPr>
                              <w:t xml:space="preserve">■　</w:t>
                            </w:r>
                            <w:r w:rsidRPr="005349EB">
                              <w:rPr>
                                <w:rFonts w:asciiTheme="majorEastAsia" w:eastAsiaTheme="majorEastAsia" w:hAnsiTheme="majorEastAsia" w:cs="Times New Roman" w:hint="eastAsia"/>
                                <w:b/>
                                <w:bCs/>
                                <w:sz w:val="22"/>
                              </w:rPr>
                              <w:t xml:space="preserve">子育てサポートアプリの構築に向けた検討　</w:t>
                            </w:r>
                            <w:r w:rsidRPr="005349EB">
                              <w:rPr>
                                <w:rFonts w:ascii="ＭＳ ゴシック" w:eastAsia="ＭＳ ゴシック" w:hAnsi="ＭＳ ゴシック" w:cs="Times New Roman" w:hint="eastAsia"/>
                                <w:b/>
                                <w:bCs/>
                                <w:sz w:val="22"/>
                              </w:rPr>
                              <w:t>⑥</w:t>
                            </w:r>
                            <w:r w:rsidR="00412114">
                              <w:rPr>
                                <w:rFonts w:ascii="ＭＳ ゴシック" w:eastAsia="ＭＳ ゴシック" w:hAnsi="ＭＳ ゴシック" w:cs="Times New Roman" w:hint="eastAsia"/>
                                <w:b/>
                                <w:bCs/>
                                <w:sz w:val="22"/>
                              </w:rPr>
                              <w:t xml:space="preserve"> </w:t>
                            </w:r>
                            <w:r w:rsidRPr="005349EB">
                              <w:rPr>
                                <w:rFonts w:ascii="ＭＳ ゴシック" w:eastAsia="ＭＳ ゴシック" w:hAnsi="ＭＳ ゴシック" w:cs="Times New Roman" w:hint="eastAsia"/>
                                <w:b/>
                                <w:bCs/>
                                <w:sz w:val="22"/>
                              </w:rPr>
                              <w:t>６，２００万</w:t>
                            </w:r>
                            <w:r w:rsidRPr="005349EB">
                              <w:rPr>
                                <w:rFonts w:ascii="ＭＳ ゴシック" w:eastAsia="ＭＳ ゴシック" w:hAnsi="ＭＳ ゴシック" w:cs="Times New Roman"/>
                                <w:b/>
                                <w:bCs/>
                                <w:sz w:val="22"/>
                              </w:rPr>
                              <w:t>円</w:t>
                            </w:r>
                            <w:r w:rsidRPr="005349EB">
                              <w:rPr>
                                <w:rFonts w:ascii="ＭＳ ゴシック" w:eastAsia="ＭＳ ゴシック" w:hAnsi="ＭＳ ゴシック" w:cs="Times New Roman" w:hint="eastAsia"/>
                                <w:b/>
                                <w:bCs/>
                                <w:sz w:val="22"/>
                              </w:rPr>
                              <w:t xml:space="preserve">　</w:t>
                            </w:r>
                            <w:r w:rsidRPr="005349EB">
                              <w:rPr>
                                <w:rFonts w:ascii="ＭＳ ゴシック" w:eastAsia="ＭＳ ゴシック" w:hAnsi="ＭＳ ゴシック" w:hint="eastAsia"/>
                                <w:b/>
                                <w:sz w:val="22"/>
                                <w:bdr w:val="single" w:sz="4" w:space="0" w:color="auto"/>
                                <w:shd w:val="pct15" w:color="auto" w:fill="FFFFFF"/>
                              </w:rPr>
                              <w:t>新規</w:t>
                            </w:r>
                            <w:r w:rsidRPr="005349EB">
                              <w:rPr>
                                <w:rFonts w:ascii="ＭＳ ゴシック" w:eastAsia="ＭＳ ゴシック" w:hAnsi="ＭＳ ゴシック" w:cs="Times New Roman" w:hint="eastAsia"/>
                                <w:b/>
                                <w:bCs/>
                                <w:sz w:val="22"/>
                              </w:rPr>
                              <w:t xml:space="preserve">　</w:t>
                            </w:r>
                          </w:p>
                          <w:p w14:paraId="686F3994" w14:textId="14D33A2B" w:rsidR="000420EB" w:rsidRDefault="000420EB" w:rsidP="005831AB">
                            <w:pPr>
                              <w:pStyle w:val="a3"/>
                              <w:numPr>
                                <w:ilvl w:val="0"/>
                                <w:numId w:val="4"/>
                              </w:numPr>
                              <w:ind w:leftChars="0" w:left="709" w:hanging="283"/>
                              <w:rPr>
                                <w:rFonts w:asciiTheme="minorEastAsia" w:hAnsiTheme="minorEastAsia" w:cs="Times New Roman"/>
                                <w:bCs/>
                                <w:sz w:val="22"/>
                              </w:rPr>
                            </w:pPr>
                            <w:r w:rsidRPr="005349EB">
                              <w:rPr>
                                <w:rFonts w:asciiTheme="minorEastAsia" w:hAnsiTheme="minorEastAsia" w:cs="Times New Roman" w:hint="eastAsia"/>
                                <w:bCs/>
                                <w:sz w:val="22"/>
                              </w:rPr>
                              <w:t>在宅等子育て支援</w:t>
                            </w:r>
                            <w:r w:rsidRPr="005349EB">
                              <w:rPr>
                                <w:rFonts w:ascii="ＭＳ 明朝" w:eastAsia="ＭＳ 明朝" w:hAnsi="ＭＳ 明朝" w:hint="eastAsia"/>
                                <w:sz w:val="22"/>
                              </w:rPr>
                              <w:t>メニュ</w:t>
                            </w:r>
                            <w:r w:rsidRPr="008B0242">
                              <w:rPr>
                                <w:rFonts w:ascii="ＭＳ 明朝" w:eastAsia="ＭＳ 明朝" w:hAnsi="ＭＳ 明朝" w:hint="eastAsia"/>
                                <w:sz w:val="22"/>
                              </w:rPr>
                              <w:t>ー</w:t>
                            </w:r>
                            <w:r w:rsidRPr="008B0242">
                              <w:rPr>
                                <w:rFonts w:asciiTheme="minorEastAsia" w:hAnsiTheme="minorEastAsia" w:cs="Times New Roman" w:hint="eastAsia"/>
                                <w:bCs/>
                                <w:sz w:val="22"/>
                              </w:rPr>
                              <w:t>の</w:t>
                            </w:r>
                            <w:r w:rsidR="008B0242" w:rsidRPr="008B0242">
                              <w:rPr>
                                <w:rFonts w:asciiTheme="minorEastAsia" w:hAnsiTheme="minorEastAsia" w:cs="Times New Roman" w:hint="eastAsia"/>
                                <w:bCs/>
                                <w:sz w:val="22"/>
                              </w:rPr>
                              <w:t>利用者の負担を軽減するため、</w:t>
                            </w:r>
                            <w:r w:rsidRPr="008B0242">
                              <w:rPr>
                                <w:rFonts w:asciiTheme="minorEastAsia" w:hAnsiTheme="minorEastAsia" w:cs="Times New Roman" w:hint="eastAsia"/>
                                <w:bCs/>
                                <w:sz w:val="22"/>
                              </w:rPr>
                              <w:t>アプリ構築に向</w:t>
                            </w:r>
                            <w:r w:rsidRPr="005349EB">
                              <w:rPr>
                                <w:rFonts w:asciiTheme="minorEastAsia" w:hAnsiTheme="minorEastAsia" w:cs="Times New Roman" w:hint="eastAsia"/>
                                <w:bCs/>
                                <w:sz w:val="22"/>
                              </w:rPr>
                              <w:t>けた調査</w:t>
                            </w:r>
                            <w:r>
                              <w:rPr>
                                <w:rFonts w:asciiTheme="minorEastAsia" w:hAnsiTheme="minorEastAsia" w:cs="Times New Roman" w:hint="eastAsia"/>
                                <w:bCs/>
                                <w:sz w:val="22"/>
                              </w:rPr>
                              <w:t>・検討を実施</w:t>
                            </w:r>
                          </w:p>
                          <w:p w14:paraId="7FD29F80" w14:textId="0E00DE2D" w:rsidR="003B2E28" w:rsidRPr="000420EB" w:rsidRDefault="003B2E28" w:rsidP="000420EB">
                            <w:pPr>
                              <w:ind w:firstLineChars="100" w:firstLine="220"/>
                              <w:rPr>
                                <w:rFonts w:asciiTheme="minorEastAsia" w:hAnsiTheme="minorEastAsia" w:cs="Times New Roman"/>
                                <w:bCs/>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96BCC" id="_x0000_s1038" style="position:absolute;left:0;text-align:left;margin-left:.15pt;margin-top:6.3pt;width:536.95pt;height:220.5pt;z-index:251643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">
                <v:textbox inset="5.85pt,.7pt,5.85pt,.7pt">
                  <w:txbxContent>
                    <w:p w14:paraId="035C79CD" w14:textId="797B4E99" w:rsidR="000420EB" w:rsidRPr="00846AB1" w:rsidRDefault="003B2E28" w:rsidP="000420EB">
                      <w:pPr>
                        <w:ind w:firstLineChars="100" w:firstLine="221"/>
                        <w:rPr>
                          <w:rFonts w:ascii="ＭＳ ゴシック" w:eastAsia="ＭＳ ゴシック" w:hAnsi="ＭＳ ゴシック" w:cs="Times New Roman"/>
                          <w:b/>
                          <w:sz w:val="22"/>
                          <w:szCs w:val="24"/>
                        </w:rPr>
                      </w:pPr>
                      <w:r w:rsidRPr="00846AB1">
                        <w:rPr>
                          <w:rFonts w:ascii="ＭＳ ゴシック" w:eastAsia="ＭＳ ゴシック" w:hAnsi="ＭＳ ゴシック" w:cs="Times New Roman" w:hint="eastAsia"/>
                          <w:b/>
                          <w:sz w:val="22"/>
                          <w:szCs w:val="24"/>
                        </w:rPr>
                        <w:t xml:space="preserve">■　</w:t>
                      </w:r>
                      <w:r w:rsidR="000420EB" w:rsidRPr="00846AB1">
                        <w:rPr>
                          <w:rFonts w:ascii="ＭＳ ゴシック" w:eastAsia="ＭＳ ゴシック" w:hAnsi="ＭＳ ゴシック" w:cs="Times New Roman" w:hint="eastAsia"/>
                          <w:b/>
                          <w:sz w:val="22"/>
                          <w:szCs w:val="24"/>
                        </w:rPr>
                        <w:t>子どものショートステイ事業　⑥</w:t>
                      </w:r>
                      <w:r w:rsidR="00412114">
                        <w:rPr>
                          <w:rFonts w:ascii="ＭＳ ゴシック" w:eastAsia="ＭＳ ゴシック" w:hAnsi="ＭＳ ゴシック" w:cs="Times New Roman" w:hint="eastAsia"/>
                          <w:b/>
                          <w:sz w:val="22"/>
                          <w:szCs w:val="24"/>
                        </w:rPr>
                        <w:t xml:space="preserve"> </w:t>
                      </w:r>
                      <w:r w:rsidR="000420EB" w:rsidRPr="00846AB1">
                        <w:rPr>
                          <w:rFonts w:ascii="ＭＳ ゴシック" w:eastAsia="ＭＳ ゴシック" w:hAnsi="ＭＳ ゴシック" w:cs="Times New Roman" w:hint="eastAsia"/>
                          <w:b/>
                          <w:sz w:val="22"/>
                          <w:szCs w:val="24"/>
                        </w:rPr>
                        <w:t xml:space="preserve">８，４００万円　</w:t>
                      </w:r>
                      <w:r w:rsidR="000420EB" w:rsidRPr="00846AB1">
                        <w:rPr>
                          <w:rFonts w:ascii="ＭＳ ゴシック" w:eastAsia="ＭＳ ゴシック" w:hAnsi="ＭＳ ゴシック" w:hint="eastAsia"/>
                          <w:b/>
                          <w:bCs/>
                          <w:sz w:val="22"/>
                          <w:bdr w:val="single" w:sz="4" w:space="0" w:color="auto"/>
                          <w:shd w:val="pct15" w:color="auto" w:fill="FFFFFF"/>
                        </w:rPr>
                        <w:t>拡充</w:t>
                      </w:r>
                      <w:r w:rsidR="000420EB" w:rsidRPr="00846AB1">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000420EB" w:rsidRPr="00846AB1">
                        <w:rPr>
                          <w:rFonts w:ascii="ＭＳ ゴシック" w:eastAsia="ＭＳ ゴシック" w:hAnsi="ＭＳ ゴシック" w:cs="Times New Roman" w:hint="eastAsia"/>
                          <w:b/>
                          <w:sz w:val="22"/>
                          <w:szCs w:val="24"/>
                        </w:rPr>
                        <w:t>６００万円）</w:t>
                      </w:r>
                    </w:p>
                    <w:p w14:paraId="0DB95C75" w14:textId="77777777" w:rsidR="000420EB" w:rsidRPr="00846AB1" w:rsidRDefault="000420EB" w:rsidP="005831AB">
                      <w:pPr>
                        <w:numPr>
                          <w:ilvl w:val="0"/>
                          <w:numId w:val="4"/>
                        </w:numPr>
                        <w:ind w:left="945" w:hanging="525"/>
                        <w:rPr>
                          <w:rFonts w:ascii="ＭＳ ゴシック" w:eastAsia="ＭＳ ゴシック" w:hAnsi="ＭＳ ゴシック" w:cs="Times New Roman"/>
                          <w:b/>
                          <w:sz w:val="22"/>
                          <w:szCs w:val="24"/>
                        </w:rPr>
                      </w:pPr>
                      <w:r w:rsidRPr="00846AB1">
                        <w:rPr>
                          <w:rFonts w:asciiTheme="minorEastAsia" w:hAnsiTheme="minorEastAsia" w:cs="Times New Roman" w:hint="eastAsia"/>
                          <w:sz w:val="22"/>
                          <w:szCs w:val="24"/>
                        </w:rPr>
                        <w:t>専任職員配置加算の創設（１施設あたり年額6,497千円）</w:t>
                      </w:r>
                    </w:p>
                    <w:p w14:paraId="1B1CA3B6" w14:textId="77777777" w:rsidR="000420EB" w:rsidRPr="005349EB" w:rsidRDefault="000420EB" w:rsidP="005831AB">
                      <w:pPr>
                        <w:numPr>
                          <w:ilvl w:val="0"/>
                          <w:numId w:val="4"/>
                        </w:numPr>
                        <w:ind w:left="945" w:hanging="525"/>
                        <w:rPr>
                          <w:rFonts w:ascii="ＭＳ ゴシック" w:eastAsia="ＭＳ ゴシック" w:hAnsi="ＭＳ ゴシック" w:cs="Times New Roman"/>
                          <w:b/>
                          <w:sz w:val="22"/>
                          <w:szCs w:val="24"/>
                        </w:rPr>
                      </w:pPr>
                      <w:r>
                        <w:rPr>
                          <w:rFonts w:asciiTheme="minorEastAsia" w:hAnsiTheme="minorEastAsia" w:cs="Times New Roman" w:hint="eastAsia"/>
                          <w:sz w:val="22"/>
                          <w:szCs w:val="24"/>
                        </w:rPr>
                        <w:t>専用居室整備</w:t>
                      </w:r>
                      <w:r w:rsidRPr="005349EB">
                        <w:rPr>
                          <w:rFonts w:asciiTheme="minorEastAsia" w:hAnsiTheme="minorEastAsia" w:cs="Times New Roman" w:hint="eastAsia"/>
                          <w:sz w:val="22"/>
                          <w:szCs w:val="24"/>
                        </w:rPr>
                        <w:t>補助の創設（１施設あたり上限8,000千円）</w:t>
                      </w:r>
                    </w:p>
                    <w:p w14:paraId="34C1413A" w14:textId="6798B587" w:rsidR="000420EB" w:rsidRPr="005349EB" w:rsidRDefault="000420EB" w:rsidP="000420EB">
                      <w:pPr>
                        <w:ind w:firstLineChars="100" w:firstLine="221"/>
                        <w:rPr>
                          <w:rFonts w:ascii="ＭＳ ゴシック" w:eastAsia="ＭＳ ゴシック" w:hAnsi="ＭＳ ゴシック" w:cs="Times New Roman"/>
                          <w:b/>
                          <w:sz w:val="22"/>
                          <w:szCs w:val="24"/>
                        </w:rPr>
                      </w:pPr>
                      <w:r w:rsidRPr="005349EB">
                        <w:rPr>
                          <w:rFonts w:ascii="ＭＳ ゴシック" w:eastAsia="ＭＳ ゴシック" w:hAnsi="ＭＳ ゴシック" w:cs="Times New Roman" w:hint="eastAsia"/>
                          <w:b/>
                          <w:sz w:val="22"/>
                          <w:szCs w:val="24"/>
                        </w:rPr>
                        <w:t>■　病児・病後児保育事業　⑥</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 xml:space="preserve">５億１，２００万円　</w:t>
                      </w:r>
                      <w:r w:rsidRPr="005349EB">
                        <w:rPr>
                          <w:rFonts w:ascii="ＭＳ ゴシック" w:eastAsia="ＭＳ ゴシック" w:hAnsi="ＭＳ ゴシック" w:hint="eastAsia"/>
                          <w:b/>
                          <w:bCs/>
                          <w:sz w:val="22"/>
                          <w:bdr w:val="single" w:sz="4" w:space="0" w:color="auto"/>
                          <w:shd w:val="pct15" w:color="auto" w:fill="FFFFFF"/>
                        </w:rPr>
                        <w:t>拡充</w:t>
                      </w:r>
                      <w:r w:rsidRPr="005349EB">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３億５，５００万円）</w:t>
                      </w:r>
                    </w:p>
                    <w:p w14:paraId="74F02C2D" w14:textId="77777777" w:rsidR="000420EB" w:rsidRPr="005349EB" w:rsidRDefault="000420EB" w:rsidP="005831AB">
                      <w:pPr>
                        <w:numPr>
                          <w:ilvl w:val="0"/>
                          <w:numId w:val="4"/>
                        </w:numPr>
                        <w:ind w:left="945" w:hanging="525"/>
                        <w:rPr>
                          <w:rFonts w:ascii="ＭＳ ゴシック" w:eastAsia="ＭＳ ゴシック" w:hAnsi="ＭＳ ゴシック" w:cs="Times New Roman"/>
                          <w:b/>
                          <w:sz w:val="22"/>
                          <w:szCs w:val="24"/>
                        </w:rPr>
                      </w:pPr>
                      <w:r w:rsidRPr="005349EB">
                        <w:rPr>
                          <w:rFonts w:asciiTheme="minorEastAsia" w:hAnsiTheme="minorEastAsia" w:cs="Times New Roman" w:hint="eastAsia"/>
                          <w:sz w:val="22"/>
                          <w:szCs w:val="24"/>
                        </w:rPr>
                        <w:t>賃料補助の創設（上限月額150千円）</w:t>
                      </w:r>
                    </w:p>
                    <w:p w14:paraId="3CDBBFF2" w14:textId="77777777" w:rsidR="000420EB" w:rsidRPr="005349EB" w:rsidRDefault="000420EB" w:rsidP="005831AB">
                      <w:pPr>
                        <w:numPr>
                          <w:ilvl w:val="0"/>
                          <w:numId w:val="4"/>
                        </w:numPr>
                        <w:ind w:left="945" w:hanging="525"/>
                        <w:rPr>
                          <w:rFonts w:ascii="ＭＳ ゴシック" w:eastAsia="ＭＳ ゴシック" w:hAnsi="ＭＳ ゴシック" w:cs="Times New Roman"/>
                          <w:b/>
                          <w:sz w:val="22"/>
                          <w:szCs w:val="24"/>
                        </w:rPr>
                      </w:pPr>
                      <w:r w:rsidRPr="005349EB">
                        <w:rPr>
                          <w:rFonts w:asciiTheme="minorEastAsia" w:hAnsiTheme="minorEastAsia" w:cs="Times New Roman" w:hint="eastAsia"/>
                          <w:sz w:val="22"/>
                          <w:szCs w:val="24"/>
                        </w:rPr>
                        <w:t>当日キャンセル対応加算の創設（職員を配置したものの当日のキャンセルにより生じた事業者負担に対し、当日キャンセル数に応じて年額247,900円～1,005,000円）</w:t>
                      </w:r>
                    </w:p>
                    <w:p w14:paraId="555F7BA8" w14:textId="57895B19" w:rsidR="000420EB" w:rsidRPr="005349EB" w:rsidRDefault="000420EB" w:rsidP="000420EB">
                      <w:pPr>
                        <w:ind w:firstLineChars="100" w:firstLine="221"/>
                        <w:rPr>
                          <w:rFonts w:ascii="ＭＳ ゴシック" w:eastAsia="ＭＳ ゴシック" w:hAnsi="ＭＳ ゴシック" w:cs="Times New Roman"/>
                          <w:b/>
                          <w:sz w:val="22"/>
                          <w:szCs w:val="24"/>
                        </w:rPr>
                      </w:pPr>
                      <w:r w:rsidRPr="005349EB">
                        <w:rPr>
                          <w:rFonts w:ascii="ＭＳ ゴシック" w:eastAsia="ＭＳ ゴシック" w:hAnsi="ＭＳ ゴシック" w:cs="Times New Roman" w:hint="eastAsia"/>
                          <w:b/>
                          <w:sz w:val="22"/>
                          <w:szCs w:val="24"/>
                        </w:rPr>
                        <w:t>■　産後ケア事業　⑥</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 xml:space="preserve">３億２，６００万円　</w:t>
                      </w:r>
                      <w:r w:rsidRPr="005349EB">
                        <w:rPr>
                          <w:rFonts w:ascii="ＭＳ ゴシック" w:eastAsia="ＭＳ ゴシック" w:hAnsi="ＭＳ ゴシック" w:hint="eastAsia"/>
                          <w:b/>
                          <w:bCs/>
                          <w:sz w:val="22"/>
                          <w:bdr w:val="single" w:sz="4" w:space="0" w:color="auto"/>
                          <w:shd w:val="pct15" w:color="auto" w:fill="FFFFFF"/>
                        </w:rPr>
                        <w:t>拡充</w:t>
                      </w:r>
                      <w:r w:rsidRPr="005349EB">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２億１，２００万円）【後掲</w:t>
                      </w:r>
                      <w:r>
                        <w:rPr>
                          <w:rFonts w:ascii="ＭＳ ゴシック" w:eastAsia="ＭＳ ゴシック" w:hAnsi="ＭＳ ゴシック" w:cs="Times New Roman" w:hint="eastAsia"/>
                          <w:b/>
                          <w:sz w:val="22"/>
                          <w:szCs w:val="24"/>
                        </w:rPr>
                        <w:t>【フリップ１５】</w:t>
                      </w:r>
                    </w:p>
                    <w:p w14:paraId="4B17C694" w14:textId="77777777" w:rsidR="000420EB" w:rsidRPr="005349EB" w:rsidRDefault="000420EB" w:rsidP="000420EB">
                      <w:pPr>
                        <w:rPr>
                          <w:rFonts w:asciiTheme="minorEastAsia" w:hAnsiTheme="minorEastAsia" w:cs="Times New Roman"/>
                          <w:bCs/>
                          <w:sz w:val="22"/>
                        </w:rPr>
                      </w:pPr>
                      <w:r w:rsidRPr="005349EB">
                        <w:rPr>
                          <w:rFonts w:asciiTheme="minorEastAsia" w:hAnsiTheme="minorEastAsia" w:cs="Times New Roman" w:hint="eastAsia"/>
                          <w:bCs/>
                          <w:sz w:val="22"/>
                        </w:rPr>
                        <w:t>≪利用者の負担軽減に向けた検討≫</w:t>
                      </w:r>
                    </w:p>
                    <w:p w14:paraId="6A2A00D7" w14:textId="762A804F" w:rsidR="000420EB" w:rsidRPr="005349EB" w:rsidRDefault="000420EB" w:rsidP="000420EB">
                      <w:pPr>
                        <w:ind w:left="660" w:hangingChars="300" w:hanging="660"/>
                        <w:rPr>
                          <w:rFonts w:asciiTheme="minorEastAsia" w:hAnsiTheme="minorEastAsia" w:cs="Times New Roman"/>
                          <w:bCs/>
                          <w:sz w:val="22"/>
                        </w:rPr>
                      </w:pPr>
                      <w:r w:rsidRPr="005349EB">
                        <w:rPr>
                          <w:rFonts w:asciiTheme="minorEastAsia" w:hAnsiTheme="minorEastAsia" w:cs="Times New Roman" w:hint="eastAsia"/>
                          <w:bCs/>
                          <w:sz w:val="22"/>
                        </w:rPr>
                        <w:t xml:space="preserve">　</w:t>
                      </w:r>
                      <w:r w:rsidRPr="005349EB">
                        <w:rPr>
                          <w:rFonts w:asciiTheme="majorEastAsia" w:eastAsiaTheme="majorEastAsia" w:hAnsiTheme="majorEastAsia" w:cs="Times New Roman"/>
                          <w:b/>
                          <w:bCs/>
                          <w:sz w:val="22"/>
                        </w:rPr>
                        <w:t xml:space="preserve">■　</w:t>
                      </w:r>
                      <w:r w:rsidRPr="005349EB">
                        <w:rPr>
                          <w:rFonts w:asciiTheme="majorEastAsia" w:eastAsiaTheme="majorEastAsia" w:hAnsiTheme="majorEastAsia" w:cs="Times New Roman" w:hint="eastAsia"/>
                          <w:b/>
                          <w:bCs/>
                          <w:sz w:val="22"/>
                        </w:rPr>
                        <w:t xml:space="preserve">子育てサポートアプリの構築に向けた検討　</w:t>
                      </w:r>
                      <w:r w:rsidRPr="005349EB">
                        <w:rPr>
                          <w:rFonts w:ascii="ＭＳ ゴシック" w:eastAsia="ＭＳ ゴシック" w:hAnsi="ＭＳ ゴシック" w:cs="Times New Roman" w:hint="eastAsia"/>
                          <w:b/>
                          <w:bCs/>
                          <w:sz w:val="22"/>
                        </w:rPr>
                        <w:t>⑥</w:t>
                      </w:r>
                      <w:r w:rsidR="00412114">
                        <w:rPr>
                          <w:rFonts w:ascii="ＭＳ ゴシック" w:eastAsia="ＭＳ ゴシック" w:hAnsi="ＭＳ ゴシック" w:cs="Times New Roman" w:hint="eastAsia"/>
                          <w:b/>
                          <w:bCs/>
                          <w:sz w:val="22"/>
                        </w:rPr>
                        <w:t xml:space="preserve"> </w:t>
                      </w:r>
                      <w:r w:rsidRPr="005349EB">
                        <w:rPr>
                          <w:rFonts w:ascii="ＭＳ ゴシック" w:eastAsia="ＭＳ ゴシック" w:hAnsi="ＭＳ ゴシック" w:cs="Times New Roman" w:hint="eastAsia"/>
                          <w:b/>
                          <w:bCs/>
                          <w:sz w:val="22"/>
                        </w:rPr>
                        <w:t>６，２００万</w:t>
                      </w:r>
                      <w:r w:rsidRPr="005349EB">
                        <w:rPr>
                          <w:rFonts w:ascii="ＭＳ ゴシック" w:eastAsia="ＭＳ ゴシック" w:hAnsi="ＭＳ ゴシック" w:cs="Times New Roman"/>
                          <w:b/>
                          <w:bCs/>
                          <w:sz w:val="22"/>
                        </w:rPr>
                        <w:t>円</w:t>
                      </w:r>
                      <w:r w:rsidRPr="005349EB">
                        <w:rPr>
                          <w:rFonts w:ascii="ＭＳ ゴシック" w:eastAsia="ＭＳ ゴシック" w:hAnsi="ＭＳ ゴシック" w:cs="Times New Roman" w:hint="eastAsia"/>
                          <w:b/>
                          <w:bCs/>
                          <w:sz w:val="22"/>
                        </w:rPr>
                        <w:t xml:space="preserve">　</w:t>
                      </w:r>
                      <w:r w:rsidRPr="005349EB">
                        <w:rPr>
                          <w:rFonts w:ascii="ＭＳ ゴシック" w:eastAsia="ＭＳ ゴシック" w:hAnsi="ＭＳ ゴシック" w:hint="eastAsia"/>
                          <w:b/>
                          <w:sz w:val="22"/>
                          <w:bdr w:val="single" w:sz="4" w:space="0" w:color="auto"/>
                          <w:shd w:val="pct15" w:color="auto" w:fill="FFFFFF"/>
                        </w:rPr>
                        <w:t>新規</w:t>
                      </w:r>
                      <w:r w:rsidRPr="005349EB">
                        <w:rPr>
                          <w:rFonts w:ascii="ＭＳ ゴシック" w:eastAsia="ＭＳ ゴシック" w:hAnsi="ＭＳ ゴシック" w:cs="Times New Roman" w:hint="eastAsia"/>
                          <w:b/>
                          <w:bCs/>
                          <w:sz w:val="22"/>
                        </w:rPr>
                        <w:t xml:space="preserve">　</w:t>
                      </w:r>
                    </w:p>
                    <w:p w14:paraId="686F3994" w14:textId="14D33A2B" w:rsidR="000420EB" w:rsidRDefault="000420EB" w:rsidP="005831AB">
                      <w:pPr>
                        <w:pStyle w:val="a3"/>
                        <w:numPr>
                          <w:ilvl w:val="0"/>
                          <w:numId w:val="4"/>
                        </w:numPr>
                        <w:ind w:leftChars="0" w:left="709" w:hanging="283"/>
                        <w:rPr>
                          <w:rFonts w:asciiTheme="minorEastAsia" w:hAnsiTheme="minorEastAsia" w:cs="Times New Roman"/>
                          <w:bCs/>
                          <w:sz w:val="22"/>
                        </w:rPr>
                      </w:pPr>
                      <w:r w:rsidRPr="005349EB">
                        <w:rPr>
                          <w:rFonts w:asciiTheme="minorEastAsia" w:hAnsiTheme="minorEastAsia" w:cs="Times New Roman" w:hint="eastAsia"/>
                          <w:bCs/>
                          <w:sz w:val="22"/>
                        </w:rPr>
                        <w:t>在宅等子育て支援</w:t>
                      </w:r>
                      <w:r w:rsidRPr="005349EB">
                        <w:rPr>
                          <w:rFonts w:ascii="ＭＳ 明朝" w:eastAsia="ＭＳ 明朝" w:hAnsi="ＭＳ 明朝" w:hint="eastAsia"/>
                          <w:sz w:val="22"/>
                        </w:rPr>
                        <w:t>メニュ</w:t>
                      </w:r>
                      <w:r w:rsidRPr="008B0242">
                        <w:rPr>
                          <w:rFonts w:ascii="ＭＳ 明朝" w:eastAsia="ＭＳ 明朝" w:hAnsi="ＭＳ 明朝" w:hint="eastAsia"/>
                          <w:sz w:val="22"/>
                        </w:rPr>
                        <w:t>ー</w:t>
                      </w:r>
                      <w:r w:rsidRPr="008B0242">
                        <w:rPr>
                          <w:rFonts w:asciiTheme="minorEastAsia" w:hAnsiTheme="minorEastAsia" w:cs="Times New Roman" w:hint="eastAsia"/>
                          <w:bCs/>
                          <w:sz w:val="22"/>
                        </w:rPr>
                        <w:t>の</w:t>
                      </w:r>
                      <w:r w:rsidR="008B0242" w:rsidRPr="008B0242">
                        <w:rPr>
                          <w:rFonts w:asciiTheme="minorEastAsia" w:hAnsiTheme="minorEastAsia" w:cs="Times New Roman" w:hint="eastAsia"/>
                          <w:bCs/>
                          <w:sz w:val="22"/>
                        </w:rPr>
                        <w:t>利用者の負担を軽減するため、</w:t>
                      </w:r>
                      <w:r w:rsidRPr="008B0242">
                        <w:rPr>
                          <w:rFonts w:asciiTheme="minorEastAsia" w:hAnsiTheme="minorEastAsia" w:cs="Times New Roman" w:hint="eastAsia"/>
                          <w:bCs/>
                          <w:sz w:val="22"/>
                        </w:rPr>
                        <w:t>アプリ構築に向</w:t>
                      </w:r>
                      <w:r w:rsidRPr="005349EB">
                        <w:rPr>
                          <w:rFonts w:asciiTheme="minorEastAsia" w:hAnsiTheme="minorEastAsia" w:cs="Times New Roman" w:hint="eastAsia"/>
                          <w:bCs/>
                          <w:sz w:val="22"/>
                        </w:rPr>
                        <w:t>けた調査</w:t>
                      </w:r>
                      <w:r>
                        <w:rPr>
                          <w:rFonts w:asciiTheme="minorEastAsia" w:hAnsiTheme="minorEastAsia" w:cs="Times New Roman" w:hint="eastAsia"/>
                          <w:bCs/>
                          <w:sz w:val="22"/>
                        </w:rPr>
                        <w:t>・検討を実施</w:t>
                      </w:r>
                    </w:p>
                    <w:p w14:paraId="7FD29F80" w14:textId="0E00DE2D" w:rsidR="003B2E28" w:rsidRPr="000420EB" w:rsidRDefault="003B2E28" w:rsidP="000420EB">
                      <w:pPr>
                        <w:ind w:firstLineChars="100" w:firstLine="220"/>
                        <w:rPr>
                          <w:rFonts w:asciiTheme="minorEastAsia" w:hAnsiTheme="minorEastAsia" w:cs="Times New Roman"/>
                          <w:bCs/>
                          <w:sz w:val="22"/>
                        </w:rPr>
                      </w:pPr>
                    </w:p>
                  </w:txbxContent>
                </v:textbox>
              </v:rect>
            </w:pict>
          </mc:Fallback>
        </mc:AlternateContent>
      </w:r>
    </w:p>
    <w:p w14:paraId="72D9B59C" w14:textId="25192612" w:rsidR="003B2E28" w:rsidRPr="001923B4" w:rsidRDefault="003B2E28" w:rsidP="00841EF9">
      <w:pPr>
        <w:rPr>
          <w:color w:val="000000" w:themeColor="text1"/>
        </w:rPr>
      </w:pPr>
    </w:p>
    <w:p w14:paraId="50D658E1" w14:textId="4A1C8F7F" w:rsidR="003B2E28" w:rsidRPr="001923B4" w:rsidRDefault="003B2E28" w:rsidP="00841EF9">
      <w:pPr>
        <w:rPr>
          <w:color w:val="000000" w:themeColor="text1"/>
        </w:rPr>
      </w:pPr>
    </w:p>
    <w:p w14:paraId="44B9DA39" w14:textId="28F58371" w:rsidR="003B2E28" w:rsidRPr="001923B4" w:rsidRDefault="003B2E28" w:rsidP="00841EF9">
      <w:pPr>
        <w:rPr>
          <w:color w:val="000000" w:themeColor="text1"/>
        </w:rPr>
      </w:pPr>
    </w:p>
    <w:p w14:paraId="6DC04B82" w14:textId="77777777" w:rsidR="003B2E28" w:rsidRPr="001923B4" w:rsidRDefault="003B2E28" w:rsidP="00841EF9">
      <w:pPr>
        <w:rPr>
          <w:color w:val="000000" w:themeColor="text1"/>
        </w:rPr>
      </w:pPr>
    </w:p>
    <w:p w14:paraId="76EF8DC6" w14:textId="77777777" w:rsidR="00BC04C1" w:rsidRPr="001923B4" w:rsidRDefault="00BC04C1">
      <w:pPr>
        <w:widowControl/>
        <w:jc w:val="left"/>
        <w:rPr>
          <w:color w:val="000000" w:themeColor="text1"/>
        </w:rPr>
      </w:pPr>
      <w:r w:rsidRPr="001923B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BC04C1" w:rsidRPr="001923B4" w14:paraId="5EFE1465" w14:textId="77777777" w:rsidTr="00BC04C1">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1EE282" w14:textId="77777777" w:rsidR="00BC04C1" w:rsidRPr="001923B4" w:rsidRDefault="00BC04C1" w:rsidP="00BC04C1">
            <w:pPr>
              <w:tabs>
                <w:tab w:val="left" w:pos="195"/>
              </w:tabs>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【安心してこどもを生み、育てられるよう支援する仕組みの充実】</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47F8D" w14:textId="77777777" w:rsidR="00BC04C1" w:rsidRPr="001923B4" w:rsidRDefault="00BC04C1" w:rsidP="00BC04C1">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１５</w:t>
            </w:r>
            <w:r w:rsidRPr="001923B4">
              <w:rPr>
                <w:rFonts w:ascii="ＭＳ Ｐゴシック" w:eastAsia="ＭＳ Ｐゴシック" w:hAnsi="ＭＳ Ｐゴシック" w:hint="eastAsia"/>
                <w:color w:val="000000" w:themeColor="text1"/>
                <w:sz w:val="22"/>
              </w:rPr>
              <w:t xml:space="preserve">　</w:t>
            </w:r>
          </w:p>
        </w:tc>
      </w:tr>
    </w:tbl>
    <w:p w14:paraId="54614E2B" w14:textId="09A4841B" w:rsidR="00BC04C1" w:rsidRPr="001923B4" w:rsidRDefault="003B2E28" w:rsidP="00BC04C1">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42859" behindDoc="0" locked="0" layoutInCell="1" allowOverlap="1" wp14:anchorId="076CA799" wp14:editId="6D64A393">
                <wp:simplePos x="0" y="0"/>
                <wp:positionH relativeFrom="column">
                  <wp:posOffset>1905</wp:posOffset>
                </wp:positionH>
                <wp:positionV relativeFrom="paragraph">
                  <wp:posOffset>67310</wp:posOffset>
                </wp:positionV>
                <wp:extent cx="6818630" cy="8077200"/>
                <wp:effectExtent l="0" t="0" r="20320" b="19050"/>
                <wp:wrapNone/>
                <wp:docPr id="1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077200"/>
                        </a:xfrm>
                        <a:prstGeom prst="rect">
                          <a:avLst/>
                        </a:prstGeom>
                        <a:solidFill>
                          <a:srgbClr val="FFFFFF"/>
                        </a:solidFill>
                        <a:ln w="9525">
                          <a:solidFill>
                            <a:srgbClr val="000000"/>
                          </a:solidFill>
                          <a:miter lim="800000"/>
                          <a:headEnd/>
                          <a:tailEnd/>
                        </a:ln>
                      </wps:spPr>
                      <wps:txbx>
                        <w:txbxContent>
                          <w:p w14:paraId="046F2AEF" w14:textId="77777777" w:rsidR="000420EB" w:rsidRPr="007D5731" w:rsidRDefault="003B2E28" w:rsidP="000420EB">
                            <w:pPr>
                              <w:ind w:left="330" w:hangingChars="150" w:hanging="330"/>
                              <w:rPr>
                                <w:rFonts w:ascii="Century" w:eastAsia="ＭＳ 明朝" w:hAnsi="Century" w:cs="Times New Roman"/>
                                <w:bCs/>
                                <w:sz w:val="22"/>
                              </w:rPr>
                            </w:pPr>
                            <w:r w:rsidRPr="007D5731">
                              <w:rPr>
                                <w:rFonts w:ascii="Century" w:eastAsia="ＭＳ 明朝" w:hAnsi="Century" w:cs="Times New Roman" w:hint="eastAsia"/>
                                <w:bCs/>
                                <w:sz w:val="22"/>
                              </w:rPr>
                              <w:t xml:space="preserve">〇　</w:t>
                            </w:r>
                            <w:r w:rsidR="000420EB" w:rsidRPr="007D5731">
                              <w:rPr>
                                <w:rFonts w:ascii="Century" w:eastAsia="ＭＳ 明朝" w:hAnsi="Century" w:cs="Times New Roman"/>
                                <w:bCs/>
                                <w:sz w:val="22"/>
                              </w:rPr>
                              <w:t>安全で安心な妊娠・</w:t>
                            </w:r>
                            <w:r w:rsidR="000420EB" w:rsidRPr="007D5731">
                              <w:rPr>
                                <w:rFonts w:ascii="Century" w:eastAsia="ＭＳ 明朝" w:hAnsi="Century" w:cs="Times New Roman" w:hint="eastAsia"/>
                                <w:bCs/>
                                <w:sz w:val="22"/>
                              </w:rPr>
                              <w:t>出産</w:t>
                            </w:r>
                            <w:r w:rsidR="000420EB" w:rsidRPr="007D5731">
                              <w:rPr>
                                <w:rFonts w:ascii="Century" w:eastAsia="ＭＳ 明朝" w:hAnsi="Century" w:cs="Times New Roman"/>
                                <w:bCs/>
                                <w:sz w:val="22"/>
                              </w:rPr>
                              <w:t>・育児の継続的支援</w:t>
                            </w:r>
                          </w:p>
                          <w:p w14:paraId="37CED1D7" w14:textId="30AE0BAA" w:rsidR="000420EB" w:rsidRPr="00C37D4F" w:rsidRDefault="000420EB" w:rsidP="000420EB">
                            <w:pPr>
                              <w:ind w:firstLineChars="100" w:firstLine="220"/>
                              <w:rPr>
                                <w:rFonts w:ascii="ＭＳ ゴシック" w:eastAsia="ＭＳ ゴシック" w:hAnsi="ＭＳ ゴシック"/>
                                <w:b/>
                                <w:sz w:val="22"/>
                              </w:rPr>
                            </w:pPr>
                            <w:r w:rsidRPr="00C37D4F">
                              <w:rPr>
                                <w:rFonts w:ascii="ＭＳ ゴシック" w:eastAsia="ＭＳ ゴシック" w:hAnsi="ＭＳ ゴシック" w:cs="Times New Roman" w:hint="eastAsia"/>
                                <w:bCs/>
                                <w:sz w:val="22"/>
                              </w:rPr>
                              <w:t>■</w:t>
                            </w:r>
                            <w:r w:rsidRPr="00C37D4F">
                              <w:rPr>
                                <w:rFonts w:ascii="ＭＳ ゴシック" w:eastAsia="ＭＳ ゴシック" w:hAnsi="ＭＳ ゴシック" w:cs="Times New Roman"/>
                                <w:bCs/>
                                <w:sz w:val="22"/>
                              </w:rPr>
                              <w:t xml:space="preserve">　</w:t>
                            </w:r>
                            <w:r w:rsidRPr="00C37D4F">
                              <w:rPr>
                                <w:rFonts w:ascii="ＭＳ ゴシック" w:eastAsia="ＭＳ ゴシック" w:hAnsi="ＭＳ ゴシック" w:cs="Times New Roman" w:hint="eastAsia"/>
                                <w:b/>
                                <w:bCs/>
                                <w:sz w:val="22"/>
                              </w:rPr>
                              <w:t>不妊治療費等</w:t>
                            </w:r>
                            <w:r w:rsidRPr="00C37D4F">
                              <w:rPr>
                                <w:rFonts w:ascii="ＭＳ ゴシック" w:eastAsia="ＭＳ ゴシック" w:hAnsi="ＭＳ ゴシック" w:cs="Times New Roman"/>
                                <w:b/>
                                <w:bCs/>
                                <w:sz w:val="22"/>
                              </w:rPr>
                              <w:t>助成事業</w:t>
                            </w:r>
                            <w:r w:rsidRPr="00C37D4F">
                              <w:rPr>
                                <w:rFonts w:ascii="ＭＳ ゴシック" w:eastAsia="ＭＳ ゴシック" w:hAnsi="ＭＳ ゴシック" w:cs="Times New Roman" w:hint="eastAsia"/>
                                <w:b/>
                                <w:bCs/>
                                <w:sz w:val="22"/>
                              </w:rPr>
                              <w:t xml:space="preserve">　</w:t>
                            </w:r>
                            <w:r>
                              <w:rPr>
                                <w:rFonts w:ascii="ＭＳ ゴシック" w:eastAsia="ＭＳ ゴシック" w:hAnsi="ＭＳ ゴシック" w:cs="Times New Roman" w:hint="eastAsia"/>
                                <w:b/>
                                <w:bCs/>
                                <w:sz w:val="22"/>
                              </w:rPr>
                              <w:t>⑥</w:t>
                            </w:r>
                            <w:r w:rsidR="00412114">
                              <w:rPr>
                                <w:rFonts w:ascii="ＭＳ ゴシック" w:eastAsia="ＭＳ ゴシック" w:hAnsi="ＭＳ ゴシック" w:cs="Times New Roman" w:hint="eastAsia"/>
                                <w:b/>
                                <w:bCs/>
                                <w:sz w:val="22"/>
                              </w:rPr>
                              <w:t xml:space="preserve"> </w:t>
                            </w:r>
                            <w:r>
                              <w:rPr>
                                <w:rFonts w:ascii="ＭＳ ゴシック" w:eastAsia="ＭＳ ゴシック" w:hAnsi="ＭＳ ゴシック" w:cs="Times New Roman" w:hint="eastAsia"/>
                                <w:b/>
                                <w:bCs/>
                                <w:sz w:val="22"/>
                              </w:rPr>
                              <w:t>２</w:t>
                            </w:r>
                            <w:r w:rsidRPr="00C37D4F">
                              <w:rPr>
                                <w:rFonts w:ascii="ＭＳ ゴシック" w:eastAsia="ＭＳ ゴシック" w:hAnsi="ＭＳ ゴシック" w:cs="Times New Roman"/>
                                <w:b/>
                                <w:bCs/>
                                <w:sz w:val="22"/>
                              </w:rPr>
                              <w:t>億</w:t>
                            </w:r>
                            <w:r w:rsidR="009C1BC5">
                              <w:rPr>
                                <w:rFonts w:ascii="ＭＳ ゴシック" w:eastAsia="ＭＳ ゴシック" w:hAnsi="ＭＳ ゴシック" w:cs="Times New Roman" w:hint="eastAsia"/>
                                <w:b/>
                                <w:bCs/>
                                <w:sz w:val="22"/>
                              </w:rPr>
                              <w:t>３，９００</w:t>
                            </w:r>
                            <w:r w:rsidRPr="00C37D4F">
                              <w:rPr>
                                <w:rFonts w:ascii="ＭＳ ゴシック" w:eastAsia="ＭＳ ゴシック" w:hAnsi="ＭＳ ゴシック" w:cs="Times New Roman"/>
                                <w:b/>
                                <w:bCs/>
                                <w:sz w:val="22"/>
                              </w:rPr>
                              <w:t>万円</w:t>
                            </w:r>
                            <w:r w:rsidRPr="00C37D4F">
                              <w:rPr>
                                <w:rFonts w:ascii="ＭＳ ゴシック" w:eastAsia="ＭＳ ゴシック" w:hAnsi="ＭＳ ゴシック" w:cs="Times New Roman" w:hint="eastAsia"/>
                                <w:b/>
                                <w:bCs/>
                                <w:sz w:val="22"/>
                              </w:rPr>
                              <w:t xml:space="preserve">　</w:t>
                            </w:r>
                            <w:r>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Pr="00C37D4F">
                              <w:rPr>
                                <w:rFonts w:ascii="ＭＳ ゴシック" w:eastAsia="ＭＳ ゴシック" w:hAnsi="ＭＳ ゴシック" w:cs="Times New Roman" w:hint="eastAsia"/>
                                <w:b/>
                                <w:bCs/>
                                <w:sz w:val="22"/>
                              </w:rPr>
                              <w:t>４</w:t>
                            </w:r>
                            <w:r w:rsidRPr="00C37D4F">
                              <w:rPr>
                                <w:rFonts w:ascii="ＭＳ ゴシック" w:eastAsia="ＭＳ ゴシック" w:hAnsi="ＭＳ ゴシック" w:cs="Times New Roman"/>
                                <w:b/>
                                <w:bCs/>
                                <w:sz w:val="22"/>
                              </w:rPr>
                              <w:t>億</w:t>
                            </w:r>
                            <w:r w:rsidR="009C1BC5">
                              <w:rPr>
                                <w:rFonts w:ascii="ＭＳ ゴシック" w:eastAsia="ＭＳ ゴシック" w:hAnsi="ＭＳ ゴシック" w:cs="Times New Roman" w:hint="eastAsia"/>
                                <w:b/>
                                <w:bCs/>
                                <w:sz w:val="22"/>
                              </w:rPr>
                              <w:t>７，８００</w:t>
                            </w:r>
                            <w:r w:rsidRPr="00C37D4F">
                              <w:rPr>
                                <w:rFonts w:ascii="ＭＳ ゴシック" w:eastAsia="ＭＳ ゴシック" w:hAnsi="ＭＳ ゴシック" w:cs="Times New Roman"/>
                                <w:b/>
                                <w:bCs/>
                                <w:sz w:val="22"/>
                              </w:rPr>
                              <w:t>万円</w:t>
                            </w:r>
                            <w:r w:rsidRPr="00C37D4F">
                              <w:rPr>
                                <w:rFonts w:ascii="ＭＳ ゴシック" w:eastAsia="ＭＳ ゴシック" w:hAnsi="ＭＳ ゴシック" w:cs="Times New Roman" w:hint="eastAsia"/>
                                <w:b/>
                                <w:sz w:val="22"/>
                                <w:szCs w:val="24"/>
                              </w:rPr>
                              <w:t>）</w:t>
                            </w:r>
                          </w:p>
                          <w:p w14:paraId="1454F5BB" w14:textId="77777777" w:rsidR="000420EB" w:rsidRPr="00C158A9" w:rsidRDefault="000420EB" w:rsidP="005831AB">
                            <w:pPr>
                              <w:numPr>
                                <w:ilvl w:val="0"/>
                                <w:numId w:val="4"/>
                              </w:numPr>
                              <w:ind w:left="851"/>
                              <w:rPr>
                                <w:rFonts w:asciiTheme="minorEastAsia" w:hAnsiTheme="minorEastAsia" w:cs="Times New Roman"/>
                                <w:sz w:val="22"/>
                              </w:rPr>
                            </w:pPr>
                            <w:r w:rsidRPr="00C158A9">
                              <w:rPr>
                                <w:rFonts w:asciiTheme="minorEastAsia" w:hAnsiTheme="minorEastAsia" w:cs="Times New Roman" w:hint="eastAsia"/>
                                <w:sz w:val="22"/>
                              </w:rPr>
                              <w:t>不妊</w:t>
                            </w:r>
                            <w:r w:rsidRPr="00C158A9">
                              <w:rPr>
                                <w:rFonts w:asciiTheme="minorEastAsia" w:hAnsiTheme="minorEastAsia" w:cs="Times New Roman"/>
                                <w:sz w:val="22"/>
                              </w:rPr>
                              <w:t>治療</w:t>
                            </w:r>
                            <w:r w:rsidRPr="00C158A9">
                              <w:rPr>
                                <w:rFonts w:asciiTheme="minorEastAsia" w:hAnsiTheme="minorEastAsia" w:cs="Times New Roman" w:hint="eastAsia"/>
                                <w:sz w:val="22"/>
                              </w:rPr>
                              <w:t>が保険適用</w:t>
                            </w:r>
                            <w:r w:rsidRPr="00C158A9">
                              <w:rPr>
                                <w:rFonts w:asciiTheme="minorEastAsia" w:hAnsiTheme="minorEastAsia" w:cs="Times New Roman"/>
                                <w:sz w:val="22"/>
                              </w:rPr>
                              <w:t>されたものの、</w:t>
                            </w:r>
                            <w:r w:rsidRPr="007F49CC">
                              <w:rPr>
                                <w:rFonts w:asciiTheme="minorEastAsia" w:hAnsiTheme="minorEastAsia" w:cs="Times New Roman" w:hint="eastAsia"/>
                                <w:sz w:val="22"/>
                              </w:rPr>
                              <w:t>なお経</w:t>
                            </w:r>
                            <w:r w:rsidRPr="00C158A9">
                              <w:rPr>
                                <w:rFonts w:asciiTheme="minorEastAsia" w:hAnsiTheme="minorEastAsia" w:cs="Times New Roman" w:hint="eastAsia"/>
                                <w:sz w:val="22"/>
                              </w:rPr>
                              <w:t>済的な</w:t>
                            </w:r>
                            <w:r w:rsidRPr="00C158A9">
                              <w:rPr>
                                <w:rFonts w:asciiTheme="minorEastAsia" w:hAnsiTheme="minorEastAsia" w:cs="Times New Roman"/>
                                <w:sz w:val="22"/>
                              </w:rPr>
                              <w:t>負担</w:t>
                            </w:r>
                            <w:r w:rsidRPr="00C158A9">
                              <w:rPr>
                                <w:rFonts w:asciiTheme="minorEastAsia" w:hAnsiTheme="minorEastAsia" w:cs="Times New Roman" w:hint="eastAsia"/>
                                <w:sz w:val="22"/>
                              </w:rPr>
                              <w:t>や</w:t>
                            </w:r>
                            <w:r w:rsidRPr="00C158A9">
                              <w:rPr>
                                <w:rFonts w:asciiTheme="minorEastAsia" w:hAnsiTheme="minorEastAsia" w:cs="Times New Roman"/>
                                <w:sz w:val="22"/>
                              </w:rPr>
                              <w:t>心身の負担が</w:t>
                            </w:r>
                            <w:r w:rsidRPr="00C158A9">
                              <w:rPr>
                                <w:rFonts w:asciiTheme="minorEastAsia" w:hAnsiTheme="minorEastAsia" w:cs="Times New Roman" w:hint="eastAsia"/>
                                <w:sz w:val="22"/>
                              </w:rPr>
                              <w:t>ある</w:t>
                            </w:r>
                            <w:r w:rsidRPr="00C158A9">
                              <w:rPr>
                                <w:rFonts w:asciiTheme="minorEastAsia" w:hAnsiTheme="minorEastAsia" w:cs="Times New Roman"/>
                                <w:sz w:val="22"/>
                              </w:rPr>
                              <w:t>ことから</w:t>
                            </w:r>
                            <w:r w:rsidRPr="00C158A9">
                              <w:rPr>
                                <w:rFonts w:asciiTheme="minorEastAsia" w:hAnsiTheme="minorEastAsia" w:cs="Times New Roman" w:hint="eastAsia"/>
                                <w:sz w:val="22"/>
                              </w:rPr>
                              <w:t>、こども</w:t>
                            </w:r>
                            <w:r w:rsidRPr="00C158A9">
                              <w:rPr>
                                <w:rFonts w:asciiTheme="minorEastAsia" w:hAnsiTheme="minorEastAsia" w:cs="Times New Roman"/>
                                <w:sz w:val="22"/>
                              </w:rPr>
                              <w:t>を望む方が安心して治療を受けられるよう市</w:t>
                            </w:r>
                            <w:r w:rsidRPr="00C158A9">
                              <w:rPr>
                                <w:rFonts w:asciiTheme="minorEastAsia" w:hAnsiTheme="minorEastAsia" w:cs="Times New Roman" w:hint="eastAsia"/>
                                <w:sz w:val="22"/>
                              </w:rPr>
                              <w:t>独自で</w:t>
                            </w:r>
                            <w:r w:rsidRPr="00C158A9">
                              <w:rPr>
                                <w:rFonts w:asciiTheme="minorEastAsia" w:hAnsiTheme="minorEastAsia" w:cs="Times New Roman"/>
                                <w:sz w:val="22"/>
                              </w:rPr>
                              <w:t>助成</w:t>
                            </w:r>
                            <w:r w:rsidRPr="00C158A9">
                              <w:rPr>
                                <w:rFonts w:asciiTheme="minorEastAsia" w:hAnsiTheme="minorEastAsia" w:cs="Times New Roman" w:hint="eastAsia"/>
                                <w:sz w:val="22"/>
                              </w:rPr>
                              <w:t>を実施</w:t>
                            </w:r>
                          </w:p>
                          <w:p w14:paraId="1A63CB7F" w14:textId="77777777" w:rsidR="000420EB" w:rsidRPr="00846AB1" w:rsidRDefault="000420EB" w:rsidP="000420EB">
                            <w:pPr>
                              <w:tabs>
                                <w:tab w:val="left" w:pos="1155"/>
                              </w:tabs>
                              <w:ind w:leftChars="300" w:left="1070" w:hangingChars="200" w:hanging="440"/>
                              <w:rPr>
                                <w:rFonts w:ascii="ＭＳ 明朝" w:eastAsia="ＭＳ 明朝" w:hAnsi="ＭＳ 明朝" w:cs="Times New Roman"/>
                                <w:sz w:val="22"/>
                                <w:szCs w:val="24"/>
                              </w:rPr>
                            </w:pPr>
                            <w:r w:rsidRPr="00C158A9">
                              <w:rPr>
                                <w:rFonts w:ascii="ＭＳ 明朝" w:eastAsia="ＭＳ 明朝" w:hAnsi="ＭＳ 明朝" w:cs="Times New Roman" w:hint="eastAsia"/>
                                <w:sz w:val="22"/>
                                <w:szCs w:val="24"/>
                              </w:rPr>
                              <w:t>・　不妊</w:t>
                            </w:r>
                            <w:r w:rsidRPr="00C158A9">
                              <w:rPr>
                                <w:rFonts w:ascii="ＭＳ 明朝" w:eastAsia="ＭＳ 明朝" w:hAnsi="ＭＳ 明朝" w:cs="Times New Roman"/>
                                <w:sz w:val="22"/>
                                <w:szCs w:val="24"/>
                              </w:rPr>
                              <w:t>治療の</w:t>
                            </w:r>
                            <w:r w:rsidRPr="00846AB1">
                              <w:rPr>
                                <w:rFonts w:ascii="ＭＳ 明朝" w:eastAsia="ＭＳ 明朝" w:hAnsi="ＭＳ 明朝" w:cs="Times New Roman"/>
                                <w:sz w:val="22"/>
                                <w:szCs w:val="24"/>
                              </w:rPr>
                              <w:t>適正年齢と実施年齢にギャップがあることから、</w:t>
                            </w:r>
                            <w:r w:rsidRPr="00846AB1">
                              <w:rPr>
                                <w:rFonts w:asciiTheme="minorEastAsia" w:hAnsiTheme="minorEastAsia" w:cs="Times New Roman" w:hint="eastAsia"/>
                                <w:sz w:val="22"/>
                              </w:rPr>
                              <w:t>早期に検査を受け、</w:t>
                            </w:r>
                            <w:r w:rsidRPr="00846AB1">
                              <w:rPr>
                                <w:rFonts w:hint="eastAsia"/>
                                <w:kern w:val="24"/>
                                <w:sz w:val="22"/>
                              </w:rPr>
                              <w:t>適切な時期の治療を受けられるよう、不妊検査費の一部を助成（</w:t>
                            </w:r>
                            <w:r w:rsidRPr="00846AB1">
                              <w:rPr>
                                <w:rFonts w:asciiTheme="minorEastAsia" w:hAnsiTheme="minorEastAsia" w:cs="Times New Roman"/>
                                <w:sz w:val="22"/>
                              </w:rPr>
                              <w:t>上限</w:t>
                            </w:r>
                            <w:r w:rsidRPr="00846AB1">
                              <w:rPr>
                                <w:rFonts w:asciiTheme="minorEastAsia" w:hAnsiTheme="minorEastAsia" w:cs="Times New Roman" w:hint="eastAsia"/>
                                <w:sz w:val="22"/>
                              </w:rPr>
                              <w:t>５</w:t>
                            </w:r>
                            <w:r w:rsidRPr="00846AB1">
                              <w:rPr>
                                <w:rFonts w:asciiTheme="minorEastAsia" w:hAnsiTheme="minorEastAsia" w:cs="Times New Roman"/>
                                <w:sz w:val="22"/>
                              </w:rPr>
                              <w:t>万円</w:t>
                            </w:r>
                            <w:r w:rsidRPr="00846AB1">
                              <w:rPr>
                                <w:rFonts w:asciiTheme="minorEastAsia" w:hAnsiTheme="minorEastAsia" w:cs="Times New Roman" w:hint="eastAsia"/>
                                <w:sz w:val="22"/>
                              </w:rPr>
                              <w:t>）</w:t>
                            </w:r>
                          </w:p>
                          <w:p w14:paraId="01828256" w14:textId="77777777" w:rsidR="000420EB" w:rsidRPr="00846AB1" w:rsidRDefault="000420EB" w:rsidP="000420EB">
                            <w:pPr>
                              <w:ind w:leftChars="300" w:left="1070" w:hangingChars="200" w:hanging="440"/>
                              <w:rPr>
                                <w:rFonts w:asciiTheme="minorEastAsia" w:hAnsiTheme="minorEastAsia" w:cs="Times New Roman"/>
                                <w:sz w:val="22"/>
                              </w:rPr>
                            </w:pPr>
                            <w:r w:rsidRPr="00846AB1">
                              <w:rPr>
                                <w:rFonts w:asciiTheme="minorEastAsia" w:hAnsiTheme="minorEastAsia" w:cs="Times New Roman" w:hint="eastAsia"/>
                                <w:sz w:val="22"/>
                              </w:rPr>
                              <w:t>・</w:t>
                            </w:r>
                            <w:r w:rsidRPr="00846AB1">
                              <w:rPr>
                                <w:rFonts w:asciiTheme="minorEastAsia" w:hAnsiTheme="minorEastAsia" w:cs="Times New Roman"/>
                                <w:sz w:val="22"/>
                              </w:rPr>
                              <w:t xml:space="preserve">　</w:t>
                            </w:r>
                            <w:r w:rsidRPr="00846AB1">
                              <w:rPr>
                                <w:rFonts w:asciiTheme="minorEastAsia" w:hAnsiTheme="minorEastAsia" w:cs="Times New Roman" w:hint="eastAsia"/>
                                <w:sz w:val="22"/>
                              </w:rPr>
                              <w:t>国が安全性・有効性を一定評価している先進医療は、保険診療と併用可能ではあるものの全額自己負担となっているため、国に先駆けて、不妊治療のうち先進医療にかかる費用の一部を助成（</w:t>
                            </w:r>
                            <w:r w:rsidRPr="00846AB1">
                              <w:rPr>
                                <w:rFonts w:asciiTheme="minorEastAsia" w:hAnsiTheme="minorEastAsia" w:cs="Times New Roman"/>
                                <w:sz w:val="22"/>
                              </w:rPr>
                              <w:t>上限</w:t>
                            </w:r>
                            <w:r w:rsidRPr="00846AB1">
                              <w:rPr>
                                <w:rFonts w:asciiTheme="minorEastAsia" w:hAnsiTheme="minorEastAsia" w:cs="Times New Roman" w:hint="eastAsia"/>
                                <w:sz w:val="22"/>
                              </w:rPr>
                              <w:t>５</w:t>
                            </w:r>
                            <w:r w:rsidRPr="00846AB1">
                              <w:rPr>
                                <w:rFonts w:asciiTheme="minorEastAsia" w:hAnsiTheme="minorEastAsia" w:cs="Times New Roman"/>
                                <w:sz w:val="22"/>
                              </w:rPr>
                              <w:t>万円</w:t>
                            </w:r>
                            <w:r w:rsidRPr="00846AB1">
                              <w:rPr>
                                <w:rFonts w:asciiTheme="minorEastAsia" w:hAnsiTheme="minorEastAsia" w:cs="Times New Roman" w:hint="eastAsia"/>
                                <w:sz w:val="22"/>
                              </w:rPr>
                              <w:t>）</w:t>
                            </w:r>
                          </w:p>
                          <w:p w14:paraId="06CEBD64" w14:textId="10957262" w:rsidR="000420EB" w:rsidRPr="00846AB1" w:rsidRDefault="000420EB" w:rsidP="000420EB">
                            <w:pPr>
                              <w:ind w:firstLineChars="100" w:firstLine="220"/>
                              <w:rPr>
                                <w:rFonts w:ascii="ＭＳ ゴシック" w:eastAsia="ＭＳ ゴシック" w:hAnsi="ＭＳ ゴシック" w:cs="Times New Roman"/>
                                <w:b/>
                                <w:sz w:val="22"/>
                                <w:szCs w:val="24"/>
                              </w:rPr>
                            </w:pPr>
                            <w:r w:rsidRPr="00846AB1">
                              <w:rPr>
                                <w:rFonts w:asciiTheme="majorEastAsia" w:eastAsiaTheme="majorEastAsia" w:hAnsiTheme="majorEastAsia" w:cs="Times New Roman" w:hint="eastAsia"/>
                                <w:bCs/>
                                <w:sz w:val="22"/>
                              </w:rPr>
                              <w:t xml:space="preserve">■　</w:t>
                            </w:r>
                            <w:r w:rsidRPr="00846AB1">
                              <w:rPr>
                                <w:rFonts w:asciiTheme="majorEastAsia" w:eastAsiaTheme="majorEastAsia" w:hAnsiTheme="majorEastAsia" w:cs="Times New Roman" w:hint="eastAsia"/>
                                <w:b/>
                                <w:bCs/>
                                <w:sz w:val="22"/>
                              </w:rPr>
                              <w:t>産後ケア事業　⑥</w:t>
                            </w:r>
                            <w:r w:rsidR="00412114">
                              <w:rPr>
                                <w:rFonts w:asciiTheme="majorEastAsia" w:eastAsiaTheme="majorEastAsia" w:hAnsiTheme="majorEastAsia" w:cs="Times New Roman" w:hint="eastAsia"/>
                                <w:b/>
                                <w:bCs/>
                                <w:sz w:val="22"/>
                              </w:rPr>
                              <w:t xml:space="preserve"> </w:t>
                            </w:r>
                            <w:r w:rsidRPr="00846AB1">
                              <w:rPr>
                                <w:rFonts w:asciiTheme="majorEastAsia" w:eastAsiaTheme="majorEastAsia" w:hAnsiTheme="majorEastAsia" w:cs="Times New Roman" w:hint="eastAsia"/>
                                <w:b/>
                                <w:bCs/>
                                <w:sz w:val="22"/>
                              </w:rPr>
                              <w:t>３億</w:t>
                            </w:r>
                            <w:r w:rsidR="009C1BC5">
                              <w:rPr>
                                <w:rFonts w:asciiTheme="majorEastAsia" w:eastAsiaTheme="majorEastAsia" w:hAnsiTheme="majorEastAsia" w:cs="Times New Roman" w:hint="eastAsia"/>
                                <w:b/>
                                <w:bCs/>
                                <w:sz w:val="22"/>
                              </w:rPr>
                              <w:t>２，６００</w:t>
                            </w:r>
                            <w:r w:rsidRPr="00846AB1">
                              <w:rPr>
                                <w:rFonts w:asciiTheme="majorEastAsia" w:eastAsiaTheme="majorEastAsia" w:hAnsiTheme="majorEastAsia" w:cs="Times New Roman" w:hint="eastAsia"/>
                                <w:b/>
                                <w:bCs/>
                                <w:sz w:val="22"/>
                              </w:rPr>
                              <w:t xml:space="preserve">万円　</w:t>
                            </w:r>
                            <w:r w:rsidRPr="00846AB1">
                              <w:rPr>
                                <w:rFonts w:ascii="ＭＳ ゴシック" w:eastAsia="ＭＳ ゴシック" w:hAnsi="ＭＳ ゴシック" w:hint="eastAsia"/>
                                <w:b/>
                                <w:sz w:val="22"/>
                                <w:bdr w:val="single" w:sz="4" w:space="0" w:color="auto"/>
                                <w:shd w:val="pct15" w:color="auto" w:fill="FFFFFF"/>
                              </w:rPr>
                              <w:t>拡充</w:t>
                            </w:r>
                            <w:r w:rsidRPr="00846AB1">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Pr="00846AB1">
                              <w:rPr>
                                <w:rFonts w:asciiTheme="majorEastAsia" w:eastAsiaTheme="majorEastAsia" w:hAnsiTheme="majorEastAsia" w:cs="Times New Roman" w:hint="eastAsia"/>
                                <w:b/>
                                <w:bCs/>
                                <w:sz w:val="22"/>
                              </w:rPr>
                              <w:t>２億</w:t>
                            </w:r>
                            <w:r w:rsidR="009C1BC5">
                              <w:rPr>
                                <w:rFonts w:asciiTheme="majorEastAsia" w:eastAsiaTheme="majorEastAsia" w:hAnsiTheme="majorEastAsia" w:cs="Times New Roman" w:hint="eastAsia"/>
                                <w:b/>
                                <w:bCs/>
                                <w:sz w:val="22"/>
                              </w:rPr>
                              <w:t>１，２００</w:t>
                            </w:r>
                            <w:r w:rsidRPr="00846AB1">
                              <w:rPr>
                                <w:rFonts w:asciiTheme="majorEastAsia" w:eastAsiaTheme="majorEastAsia" w:hAnsiTheme="majorEastAsia" w:cs="Times New Roman" w:hint="eastAsia"/>
                                <w:b/>
                                <w:bCs/>
                                <w:sz w:val="22"/>
                              </w:rPr>
                              <w:t>万円</w:t>
                            </w:r>
                            <w:r w:rsidRPr="00846AB1">
                              <w:rPr>
                                <w:rFonts w:ascii="ＭＳ ゴシック" w:eastAsia="ＭＳ ゴシック" w:hAnsi="ＭＳ ゴシック" w:cs="Times New Roman" w:hint="eastAsia"/>
                                <w:b/>
                                <w:sz w:val="22"/>
                                <w:szCs w:val="24"/>
                              </w:rPr>
                              <w:t>）</w:t>
                            </w:r>
                          </w:p>
                          <w:p w14:paraId="444455E2" w14:textId="77777777" w:rsidR="000420EB" w:rsidRDefault="000420EB" w:rsidP="005831AB">
                            <w:pPr>
                              <w:numPr>
                                <w:ilvl w:val="0"/>
                                <w:numId w:val="20"/>
                              </w:numPr>
                              <w:rPr>
                                <w:rFonts w:ascii="ＭＳ 明朝" w:eastAsia="ＭＳ 明朝" w:hAnsi="ＭＳ 明朝" w:cs="Times New Roman"/>
                                <w:sz w:val="22"/>
                              </w:rPr>
                            </w:pPr>
                            <w:r w:rsidRPr="00846AB1">
                              <w:rPr>
                                <w:rFonts w:ascii="Century" w:eastAsia="ＭＳ 明朝" w:hAnsi="Century" w:cs="Times New Roman" w:hint="eastAsia"/>
                                <w:bCs/>
                                <w:sz w:val="22"/>
                              </w:rPr>
                              <w:t>出産後</w:t>
                            </w:r>
                            <w:r w:rsidRPr="00846AB1">
                              <w:rPr>
                                <w:rFonts w:ascii="Century" w:eastAsia="ＭＳ 明朝" w:hAnsi="Century" w:cs="Times New Roman"/>
                                <w:bCs/>
                                <w:sz w:val="22"/>
                              </w:rPr>
                              <w:t>１年を通じて母親の身体的回復と心理的な安定を促進し、母子とその家族が健やか</w:t>
                            </w:r>
                            <w:r w:rsidRPr="00490F9B">
                              <w:rPr>
                                <w:rFonts w:ascii="Century" w:eastAsia="ＭＳ 明朝" w:hAnsi="Century" w:cs="Times New Roman" w:hint="eastAsia"/>
                                <w:bCs/>
                                <w:sz w:val="22"/>
                              </w:rPr>
                              <w:t>に</w:t>
                            </w:r>
                            <w:r w:rsidRPr="00846AB1">
                              <w:rPr>
                                <w:rFonts w:ascii="Century" w:eastAsia="ＭＳ 明朝" w:hAnsi="Century" w:cs="Times New Roman"/>
                                <w:bCs/>
                                <w:sz w:val="22"/>
                              </w:rPr>
                              <w:t>育児ができるよう支援</w:t>
                            </w:r>
                          </w:p>
                          <w:p w14:paraId="0C9F990E" w14:textId="77777777" w:rsidR="000420EB" w:rsidRDefault="000420EB" w:rsidP="005831AB">
                            <w:pPr>
                              <w:numPr>
                                <w:ilvl w:val="0"/>
                                <w:numId w:val="20"/>
                              </w:numPr>
                              <w:rPr>
                                <w:rFonts w:ascii="ＭＳ 明朝" w:eastAsia="ＭＳ 明朝" w:hAnsi="ＭＳ 明朝" w:cs="Times New Roman"/>
                                <w:sz w:val="22"/>
                              </w:rPr>
                            </w:pPr>
                            <w:r w:rsidRPr="009D49D3">
                              <w:rPr>
                                <w:rFonts w:ascii="ＭＳ 明朝" w:eastAsia="ＭＳ 明朝" w:hAnsi="ＭＳ 明朝" w:hint="eastAsia"/>
                                <w:sz w:val="22"/>
                              </w:rPr>
                              <w:t>支援を必要とする全ての方が利用できる提供体</w:t>
                            </w:r>
                            <w:r w:rsidRPr="004A5A29">
                              <w:rPr>
                                <w:rFonts w:ascii="ＭＳ 明朝" w:eastAsia="ＭＳ 明朝" w:hAnsi="ＭＳ 明朝" w:hint="eastAsia"/>
                                <w:sz w:val="22"/>
                              </w:rPr>
                              <w:t>制を</w:t>
                            </w:r>
                            <w:r w:rsidRPr="009D49D3">
                              <w:rPr>
                                <w:rFonts w:ascii="ＭＳ 明朝" w:eastAsia="ＭＳ 明朝" w:hAnsi="ＭＳ 明朝" w:hint="eastAsia"/>
                                <w:sz w:val="22"/>
                              </w:rPr>
                              <w:t>確保（ショートステイ、デイケア、アウトリーチ）</w:t>
                            </w:r>
                          </w:p>
                          <w:p w14:paraId="61BF7710" w14:textId="77777777" w:rsidR="000420EB" w:rsidRPr="009D49D3" w:rsidRDefault="000420EB" w:rsidP="005831AB">
                            <w:pPr>
                              <w:numPr>
                                <w:ilvl w:val="0"/>
                                <w:numId w:val="20"/>
                              </w:numPr>
                              <w:rPr>
                                <w:rFonts w:ascii="ＭＳ 明朝" w:eastAsia="ＭＳ 明朝" w:hAnsi="ＭＳ 明朝" w:cs="Times New Roman"/>
                                <w:sz w:val="22"/>
                              </w:rPr>
                            </w:pPr>
                            <w:r w:rsidRPr="009D49D3">
                              <w:rPr>
                                <w:rFonts w:ascii="ＭＳ 明朝" w:eastAsia="ＭＳ 明朝" w:hAnsi="ＭＳ 明朝" w:hint="eastAsia"/>
                                <w:sz w:val="22"/>
                              </w:rPr>
                              <w:t>実施施設に対し、安全管理対策に係る備品の購入費の一部を新たに補助</w:t>
                            </w:r>
                          </w:p>
                          <w:p w14:paraId="09479DDF" w14:textId="77777777" w:rsidR="000420EB" w:rsidRPr="009D49D3" w:rsidRDefault="000420EB" w:rsidP="000420EB">
                            <w:pPr>
                              <w:ind w:left="855"/>
                              <w:rPr>
                                <w:rFonts w:ascii="ＭＳ 明朝" w:eastAsia="ＭＳ 明朝" w:hAnsi="ＭＳ 明朝" w:cs="Times New Roman"/>
                                <w:sz w:val="22"/>
                              </w:rPr>
                            </w:pPr>
                            <w:r w:rsidRPr="009D49D3">
                              <w:rPr>
                                <w:rFonts w:ascii="ＭＳ 明朝" w:eastAsia="ＭＳ 明朝" w:hAnsi="ＭＳ 明朝" w:hint="eastAsia"/>
                                <w:sz w:val="22"/>
                              </w:rPr>
                              <w:t>（１施設あたり上限151,800円）</w:t>
                            </w:r>
                          </w:p>
                          <w:p w14:paraId="1B802D8F" w14:textId="6E0FC01B" w:rsidR="000420EB" w:rsidRPr="00846AB1" w:rsidRDefault="000420EB" w:rsidP="000420EB">
                            <w:pPr>
                              <w:ind w:firstLineChars="100" w:firstLine="221"/>
                              <w:rPr>
                                <w:rFonts w:ascii="ＭＳ ゴシック" w:eastAsia="ＭＳ ゴシック" w:hAnsi="ＭＳ ゴシック" w:cs="Times New Roman"/>
                                <w:b/>
                                <w:sz w:val="22"/>
                                <w:szCs w:val="24"/>
                              </w:rPr>
                            </w:pPr>
                            <w:r w:rsidRPr="00846AB1">
                              <w:rPr>
                                <w:rFonts w:ascii="ＭＳ ゴシック" w:eastAsia="ＭＳ ゴシック" w:hAnsi="ＭＳ ゴシック" w:cs="Times New Roman" w:hint="eastAsia"/>
                                <w:b/>
                                <w:sz w:val="22"/>
                                <w:szCs w:val="24"/>
                              </w:rPr>
                              <w:t>■　こども医療費助成事業　⑥</w:t>
                            </w:r>
                            <w:r w:rsidR="00412114">
                              <w:rPr>
                                <w:rFonts w:ascii="ＭＳ ゴシック" w:eastAsia="ＭＳ ゴシック" w:hAnsi="ＭＳ ゴシック" w:cs="Times New Roman" w:hint="eastAsia"/>
                                <w:b/>
                                <w:sz w:val="22"/>
                                <w:szCs w:val="24"/>
                              </w:rPr>
                              <w:t xml:space="preserve"> </w:t>
                            </w:r>
                            <w:r w:rsidRPr="00846AB1">
                              <w:rPr>
                                <w:rFonts w:ascii="ＭＳ ゴシック" w:eastAsia="ＭＳ ゴシック" w:hAnsi="ＭＳ ゴシック" w:cs="Times New Roman" w:hint="eastAsia"/>
                                <w:b/>
                                <w:sz w:val="22"/>
                                <w:szCs w:val="24"/>
                              </w:rPr>
                              <w:t>１３１億</w:t>
                            </w:r>
                            <w:r w:rsidR="008B0242">
                              <w:rPr>
                                <w:rFonts w:ascii="ＭＳ ゴシック" w:eastAsia="ＭＳ ゴシック" w:hAnsi="ＭＳ ゴシック" w:cs="Times New Roman" w:hint="eastAsia"/>
                                <w:b/>
                                <w:sz w:val="22"/>
                                <w:szCs w:val="24"/>
                              </w:rPr>
                              <w:t>６</w:t>
                            </w:r>
                            <w:r w:rsidRPr="00846AB1">
                              <w:rPr>
                                <w:rFonts w:ascii="ＭＳ ゴシック" w:eastAsia="ＭＳ ゴシック" w:hAnsi="ＭＳ ゴシック" w:cs="Times New Roman" w:hint="eastAsia"/>
                                <w:b/>
                                <w:sz w:val="22"/>
                                <w:szCs w:val="24"/>
                              </w:rPr>
                              <w:t xml:space="preserve">，８００万円　</w:t>
                            </w:r>
                            <w:r w:rsidRPr="00846AB1">
                              <w:rPr>
                                <w:rFonts w:ascii="ＭＳ ゴシック" w:eastAsia="ＭＳ ゴシック" w:hAnsi="ＭＳ ゴシック" w:hint="eastAsia"/>
                                <w:b/>
                                <w:bCs/>
                                <w:sz w:val="22"/>
                                <w:bdr w:val="single" w:sz="4" w:space="0" w:color="auto"/>
                                <w:shd w:val="pct15" w:color="auto" w:fill="FFFFFF"/>
                              </w:rPr>
                              <w:t>拡充</w:t>
                            </w:r>
                            <w:r w:rsidRPr="00846AB1">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Pr="00846AB1">
                              <w:rPr>
                                <w:rFonts w:ascii="ＭＳ ゴシック" w:eastAsia="ＭＳ ゴシック" w:hAnsi="ＭＳ ゴシック" w:cs="Times New Roman" w:hint="eastAsia"/>
                                <w:b/>
                                <w:sz w:val="22"/>
                                <w:szCs w:val="24"/>
                              </w:rPr>
                              <w:t>９６億</w:t>
                            </w:r>
                            <w:r w:rsidR="008B0242">
                              <w:rPr>
                                <w:rFonts w:ascii="ＭＳ ゴシック" w:eastAsia="ＭＳ ゴシック" w:hAnsi="ＭＳ ゴシック" w:cs="Times New Roman" w:hint="eastAsia"/>
                                <w:b/>
                                <w:sz w:val="22"/>
                                <w:szCs w:val="24"/>
                              </w:rPr>
                              <w:t>８，７００</w:t>
                            </w:r>
                            <w:r w:rsidRPr="00846AB1">
                              <w:rPr>
                                <w:rFonts w:ascii="ＭＳ ゴシック" w:eastAsia="ＭＳ ゴシック" w:hAnsi="ＭＳ ゴシック" w:cs="Times New Roman" w:hint="eastAsia"/>
                                <w:b/>
                                <w:sz w:val="22"/>
                                <w:szCs w:val="24"/>
                              </w:rPr>
                              <w:t>万円）</w:t>
                            </w:r>
                          </w:p>
                          <w:p w14:paraId="1F608D9C" w14:textId="77777777" w:rsidR="000420EB" w:rsidRDefault="000420EB" w:rsidP="005831AB">
                            <w:pPr>
                              <w:numPr>
                                <w:ilvl w:val="0"/>
                                <w:numId w:val="4"/>
                              </w:numPr>
                              <w:ind w:left="945" w:hanging="525"/>
                              <w:rPr>
                                <w:rFonts w:ascii="ＭＳ ゴシック" w:eastAsia="ＭＳ ゴシック" w:hAnsi="ＭＳ ゴシック" w:cs="Times New Roman"/>
                                <w:b/>
                                <w:sz w:val="22"/>
                                <w:szCs w:val="24"/>
                              </w:rPr>
                            </w:pPr>
                            <w:r w:rsidRPr="00846AB1">
                              <w:rPr>
                                <w:rFonts w:asciiTheme="minorEastAsia" w:hAnsiTheme="minorEastAsia" w:cs="Times New Roman" w:hint="eastAsia"/>
                                <w:sz w:val="22"/>
                                <w:szCs w:val="24"/>
                              </w:rPr>
                              <w:t>18歳</w:t>
                            </w:r>
                            <w:r w:rsidRPr="00846AB1">
                              <w:rPr>
                                <w:rFonts w:ascii="Century" w:eastAsia="ＭＳ 明朝" w:hAnsi="Century" w:cs="Times New Roman" w:hint="eastAsia"/>
                                <w:sz w:val="22"/>
                                <w:szCs w:val="24"/>
                              </w:rPr>
                              <w:t>（到達後の最初の３月末）までのこどもが医療機関等で受診した際の自己負担の一部を助成</w:t>
                            </w:r>
                          </w:p>
                          <w:p w14:paraId="56255829" w14:textId="77777777" w:rsidR="000420EB" w:rsidRPr="009D49D3" w:rsidRDefault="000420EB" w:rsidP="005831AB">
                            <w:pPr>
                              <w:numPr>
                                <w:ilvl w:val="0"/>
                                <w:numId w:val="4"/>
                              </w:numPr>
                              <w:ind w:left="945" w:hanging="525"/>
                              <w:rPr>
                                <w:rFonts w:ascii="ＭＳ ゴシック" w:eastAsia="ＭＳ ゴシック" w:hAnsi="ＭＳ ゴシック" w:cs="Times New Roman"/>
                                <w:b/>
                                <w:sz w:val="22"/>
                                <w:szCs w:val="24"/>
                              </w:rPr>
                            </w:pPr>
                            <w:r w:rsidRPr="009D49D3">
                              <w:rPr>
                                <w:rFonts w:asciiTheme="minorEastAsia" w:hAnsiTheme="minorEastAsia" w:cs="Times New Roman" w:hint="eastAsia"/>
                                <w:sz w:val="22"/>
                              </w:rPr>
                              <w:t>令和６年４月から所得制限を撤廃し、全てのこどもに対して医療費を助成</w:t>
                            </w:r>
                          </w:p>
                          <w:p w14:paraId="71B40977" w14:textId="77777777" w:rsidR="000420EB" w:rsidRPr="007F49CC" w:rsidRDefault="000420EB" w:rsidP="000420EB">
                            <w:pPr>
                              <w:ind w:left="1100" w:hangingChars="500" w:hanging="1100"/>
                              <w:rPr>
                                <w:rFonts w:ascii="ＭＳ 明朝" w:eastAsia="ＭＳ 明朝" w:hAnsi="ＭＳ 明朝"/>
                                <w:sz w:val="22"/>
                              </w:rPr>
                            </w:pPr>
                            <w:r w:rsidRPr="00846AB1">
                              <w:rPr>
                                <w:rFonts w:ascii="ＭＳ ゴシック" w:eastAsia="ＭＳ ゴシック" w:hAnsi="ＭＳ ゴシック" w:cs="Times New Roman" w:hint="eastAsia"/>
                                <w:sz w:val="22"/>
                              </w:rPr>
                              <w:t xml:space="preserve">　</w:t>
                            </w:r>
                            <w:r w:rsidRPr="00846AB1">
                              <w:rPr>
                                <w:rFonts w:ascii="ＭＳ ゴシック" w:eastAsia="ＭＳ ゴシック" w:hAnsi="ＭＳ ゴシック" w:cs="Times New Roman"/>
                                <w:sz w:val="22"/>
                              </w:rPr>
                              <w:t xml:space="preserve">　　</w:t>
                            </w:r>
                            <w:r>
                              <w:rPr>
                                <w:rFonts w:ascii="ＭＳ ゴシック" w:eastAsia="ＭＳ ゴシック" w:hAnsi="ＭＳ ゴシック" w:cs="Times New Roman" w:hint="eastAsia"/>
                                <w:sz w:val="22"/>
                              </w:rPr>
                              <w:t xml:space="preserve">　　</w:t>
                            </w:r>
                            <w:r w:rsidRPr="007F49CC">
                              <w:rPr>
                                <w:rFonts w:ascii="ＭＳ ゴシック" w:eastAsia="ＭＳ ゴシック" w:hAnsi="ＭＳ ゴシック" w:cs="Times New Roman" w:hint="eastAsia"/>
                                <w:sz w:val="22"/>
                              </w:rPr>
                              <w:t xml:space="preserve">　≪</w:t>
                            </w:r>
                            <w:r w:rsidRPr="007F49CC">
                              <w:rPr>
                                <w:rFonts w:ascii="ＭＳ 明朝" w:eastAsia="ＭＳ 明朝" w:hAnsi="ＭＳ 明朝" w:hint="eastAsia"/>
                                <w:sz w:val="22"/>
                              </w:rPr>
                              <w:t>所得制限の有無≫</w:t>
                            </w:r>
                          </w:p>
                          <w:tbl>
                            <w:tblPr>
                              <w:tblOverlap w:val="never"/>
                              <w:tblW w:w="6174"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058"/>
                              <w:gridCol w:w="2058"/>
                            </w:tblGrid>
                            <w:tr w:rsidR="000420EB" w:rsidRPr="00846AB1" w14:paraId="2B18B495" w14:textId="77777777" w:rsidTr="00E62FF1">
                              <w:trPr>
                                <w:trHeight w:val="531"/>
                              </w:trPr>
                              <w:tc>
                                <w:tcPr>
                                  <w:tcW w:w="2058" w:type="dxa"/>
                                  <w:tcBorders>
                                    <w:bottom w:val="double" w:sz="4" w:space="0" w:color="auto"/>
                                  </w:tcBorders>
                                  <w:shd w:val="clear" w:color="auto" w:fill="auto"/>
                                  <w:vAlign w:val="center"/>
                                </w:tcPr>
                                <w:p w14:paraId="22DBFBA4"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年齢</w:t>
                                  </w:r>
                                </w:p>
                              </w:tc>
                              <w:tc>
                                <w:tcPr>
                                  <w:tcW w:w="2058" w:type="dxa"/>
                                  <w:tcBorders>
                                    <w:bottom w:val="double" w:sz="4" w:space="0" w:color="auto"/>
                                  </w:tcBorders>
                                  <w:shd w:val="clear" w:color="auto" w:fill="auto"/>
                                  <w:vAlign w:val="center"/>
                                </w:tcPr>
                                <w:p w14:paraId="6C517B26"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現行</w:t>
                                  </w:r>
                                </w:p>
                              </w:tc>
                              <w:tc>
                                <w:tcPr>
                                  <w:tcW w:w="2058" w:type="dxa"/>
                                  <w:tcBorders>
                                    <w:bottom w:val="double" w:sz="4" w:space="0" w:color="auto"/>
                                  </w:tcBorders>
                                  <w:shd w:val="clear" w:color="auto" w:fill="auto"/>
                                  <w:vAlign w:val="center"/>
                                </w:tcPr>
                                <w:p w14:paraId="0CEE3FF8"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令和６年４月から</w:t>
                                  </w:r>
                                </w:p>
                              </w:tc>
                            </w:tr>
                            <w:tr w:rsidR="000420EB" w:rsidRPr="00846AB1" w14:paraId="2BC088BA" w14:textId="77777777" w:rsidTr="00E62FF1">
                              <w:trPr>
                                <w:trHeight w:val="326"/>
                              </w:trPr>
                              <w:tc>
                                <w:tcPr>
                                  <w:tcW w:w="2058" w:type="dxa"/>
                                  <w:tcBorders>
                                    <w:top w:val="double" w:sz="4" w:space="0" w:color="auto"/>
                                  </w:tcBorders>
                                  <w:shd w:val="clear" w:color="auto" w:fill="auto"/>
                                  <w:vAlign w:val="center"/>
                                </w:tcPr>
                                <w:p w14:paraId="6DD48767"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０歳～12歳</w:t>
                                  </w:r>
                                </w:p>
                              </w:tc>
                              <w:tc>
                                <w:tcPr>
                                  <w:tcW w:w="2058" w:type="dxa"/>
                                  <w:tcBorders>
                                    <w:top w:val="double" w:sz="4" w:space="0" w:color="auto"/>
                                  </w:tcBorders>
                                  <w:shd w:val="clear" w:color="auto" w:fill="auto"/>
                                  <w:vAlign w:val="center"/>
                                </w:tcPr>
                                <w:p w14:paraId="0D5B5B01"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なし</w:t>
                                  </w:r>
                                </w:p>
                              </w:tc>
                              <w:tc>
                                <w:tcPr>
                                  <w:tcW w:w="2058" w:type="dxa"/>
                                  <w:vMerge w:val="restart"/>
                                  <w:tcBorders>
                                    <w:top w:val="double" w:sz="4" w:space="0" w:color="auto"/>
                                  </w:tcBorders>
                                  <w:shd w:val="clear" w:color="auto" w:fill="auto"/>
                                  <w:vAlign w:val="center"/>
                                </w:tcPr>
                                <w:p w14:paraId="04BEEE17"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なし</w:t>
                                  </w:r>
                                </w:p>
                              </w:tc>
                            </w:tr>
                            <w:tr w:rsidR="000420EB" w:rsidRPr="00C158A9" w14:paraId="1A2FB393" w14:textId="77777777" w:rsidTr="00E62FF1">
                              <w:trPr>
                                <w:trHeight w:val="285"/>
                              </w:trPr>
                              <w:tc>
                                <w:tcPr>
                                  <w:tcW w:w="2058" w:type="dxa"/>
                                  <w:shd w:val="clear" w:color="auto" w:fill="auto"/>
                                  <w:vAlign w:val="center"/>
                                </w:tcPr>
                                <w:p w14:paraId="144A0D08" w14:textId="77777777" w:rsidR="000420EB" w:rsidRPr="00C158A9" w:rsidRDefault="000420EB" w:rsidP="000420EB">
                                  <w:pPr>
                                    <w:suppressOverlap/>
                                    <w:jc w:val="center"/>
                                    <w:rPr>
                                      <w:rFonts w:ascii="ＭＳ 明朝" w:eastAsia="ＭＳ 明朝" w:hAnsi="ＭＳ 明朝"/>
                                      <w:sz w:val="22"/>
                                    </w:rPr>
                                  </w:pPr>
                                  <w:r w:rsidRPr="00C158A9">
                                    <w:rPr>
                                      <w:rFonts w:ascii="ＭＳ 明朝" w:eastAsia="ＭＳ 明朝" w:hAnsi="ＭＳ 明朝" w:hint="eastAsia"/>
                                      <w:sz w:val="22"/>
                                    </w:rPr>
                                    <w:t>13歳～18歳</w:t>
                                  </w:r>
                                </w:p>
                              </w:tc>
                              <w:tc>
                                <w:tcPr>
                                  <w:tcW w:w="2058" w:type="dxa"/>
                                  <w:shd w:val="clear" w:color="auto" w:fill="auto"/>
                                  <w:vAlign w:val="center"/>
                                </w:tcPr>
                                <w:p w14:paraId="77E2ADFD" w14:textId="77777777" w:rsidR="000420EB" w:rsidRPr="00C158A9" w:rsidRDefault="000420EB" w:rsidP="000420EB">
                                  <w:pPr>
                                    <w:suppressOverlap/>
                                    <w:jc w:val="center"/>
                                    <w:rPr>
                                      <w:rFonts w:ascii="ＭＳ 明朝" w:eastAsia="ＭＳ 明朝" w:hAnsi="ＭＳ 明朝"/>
                                      <w:sz w:val="22"/>
                                    </w:rPr>
                                  </w:pPr>
                                  <w:r w:rsidRPr="00C158A9">
                                    <w:rPr>
                                      <w:rFonts w:ascii="ＭＳ 明朝" w:eastAsia="ＭＳ 明朝" w:hAnsi="ＭＳ 明朝" w:hint="eastAsia"/>
                                      <w:sz w:val="22"/>
                                    </w:rPr>
                                    <w:t>あり</w:t>
                                  </w:r>
                                </w:p>
                              </w:tc>
                              <w:tc>
                                <w:tcPr>
                                  <w:tcW w:w="2058" w:type="dxa"/>
                                  <w:vMerge/>
                                  <w:shd w:val="clear" w:color="auto" w:fill="auto"/>
                                  <w:vAlign w:val="center"/>
                                </w:tcPr>
                                <w:p w14:paraId="4E39CB0E" w14:textId="77777777" w:rsidR="000420EB" w:rsidRPr="00C158A9" w:rsidRDefault="000420EB" w:rsidP="000420EB">
                                  <w:pPr>
                                    <w:suppressOverlap/>
                                    <w:jc w:val="center"/>
                                    <w:rPr>
                                      <w:rFonts w:ascii="ＭＳ 明朝" w:eastAsia="ＭＳ 明朝" w:hAnsi="ＭＳ 明朝"/>
                                      <w:sz w:val="22"/>
                                    </w:rPr>
                                  </w:pPr>
                                </w:p>
                              </w:tc>
                            </w:tr>
                          </w:tbl>
                          <w:p w14:paraId="3308DFED" w14:textId="77777777" w:rsidR="000420EB" w:rsidRPr="00C158A9" w:rsidRDefault="000420EB" w:rsidP="000420EB">
                            <w:pPr>
                              <w:rPr>
                                <w:rFonts w:asciiTheme="minorEastAsia" w:hAnsiTheme="minorEastAsia" w:cs="Times New Roman"/>
                                <w:bCs/>
                                <w:sz w:val="22"/>
                              </w:rPr>
                            </w:pPr>
                            <w:r w:rsidRPr="00C158A9">
                              <w:rPr>
                                <w:rFonts w:asciiTheme="minorEastAsia" w:hAnsiTheme="minorEastAsia" w:cs="Times New Roman" w:hint="eastAsia"/>
                                <w:bCs/>
                                <w:sz w:val="22"/>
                              </w:rPr>
                              <w:t>○</w:t>
                            </w:r>
                            <w:r w:rsidRPr="00C158A9">
                              <w:rPr>
                                <w:rFonts w:asciiTheme="minorEastAsia" w:hAnsiTheme="minorEastAsia" w:cs="Times New Roman"/>
                                <w:bCs/>
                                <w:sz w:val="22"/>
                              </w:rPr>
                              <w:t xml:space="preserve">　安全・安心な保育環境の</w:t>
                            </w:r>
                            <w:r w:rsidRPr="00C158A9">
                              <w:rPr>
                                <w:rFonts w:asciiTheme="minorEastAsia" w:hAnsiTheme="minorEastAsia" w:cs="Times New Roman" w:hint="eastAsia"/>
                                <w:bCs/>
                                <w:sz w:val="22"/>
                              </w:rPr>
                              <w:t>向上</w:t>
                            </w:r>
                          </w:p>
                          <w:p w14:paraId="7683528C" w14:textId="4221AC7A" w:rsidR="000420EB" w:rsidRPr="00C158A9" w:rsidRDefault="000420EB" w:rsidP="000420EB">
                            <w:pPr>
                              <w:ind w:left="660" w:hangingChars="300" w:hanging="660"/>
                              <w:rPr>
                                <w:rFonts w:asciiTheme="minorEastAsia" w:hAnsiTheme="minorEastAsia" w:cs="Times New Roman"/>
                                <w:bCs/>
                                <w:sz w:val="22"/>
                              </w:rPr>
                            </w:pPr>
                            <w:r w:rsidRPr="00C158A9">
                              <w:rPr>
                                <w:rFonts w:asciiTheme="minorEastAsia" w:hAnsiTheme="minorEastAsia" w:cs="Times New Roman" w:hint="eastAsia"/>
                                <w:bCs/>
                                <w:sz w:val="22"/>
                              </w:rPr>
                              <w:t xml:space="preserve">　</w:t>
                            </w:r>
                            <w:r w:rsidRPr="00C158A9">
                              <w:rPr>
                                <w:rFonts w:asciiTheme="majorEastAsia" w:eastAsiaTheme="majorEastAsia" w:hAnsiTheme="majorEastAsia" w:cs="Times New Roman"/>
                                <w:b/>
                                <w:bCs/>
                                <w:sz w:val="22"/>
                              </w:rPr>
                              <w:t xml:space="preserve">■　</w:t>
                            </w:r>
                            <w:r w:rsidRPr="00C158A9">
                              <w:rPr>
                                <w:rFonts w:asciiTheme="majorEastAsia" w:eastAsiaTheme="majorEastAsia" w:hAnsiTheme="majorEastAsia" w:cs="Times New Roman" w:hint="eastAsia"/>
                                <w:b/>
                                <w:bCs/>
                                <w:sz w:val="22"/>
                              </w:rPr>
                              <w:t>保育所等における</w:t>
                            </w:r>
                            <w:r w:rsidRPr="00C158A9">
                              <w:rPr>
                                <w:rFonts w:asciiTheme="majorEastAsia" w:eastAsiaTheme="majorEastAsia" w:hAnsiTheme="majorEastAsia" w:cs="Times New Roman"/>
                                <w:b/>
                                <w:bCs/>
                                <w:sz w:val="22"/>
                              </w:rPr>
                              <w:t>事故防止の取組強化</w:t>
                            </w:r>
                            <w:r w:rsidRPr="00C158A9">
                              <w:rPr>
                                <w:rFonts w:asciiTheme="majorEastAsia" w:eastAsiaTheme="majorEastAsia" w:hAnsiTheme="majorEastAsia" w:cs="Times New Roman" w:hint="eastAsia"/>
                                <w:b/>
                                <w:bCs/>
                                <w:sz w:val="22"/>
                              </w:rPr>
                              <w:t xml:space="preserve">　</w:t>
                            </w:r>
                            <w:r w:rsidRPr="00C158A9">
                              <w:rPr>
                                <w:rFonts w:asciiTheme="majorEastAsia" w:eastAsiaTheme="majorEastAsia" w:hAnsiTheme="majorEastAsia" w:cs="Times New Roman" w:hint="eastAsia"/>
                                <w:b/>
                                <w:sz w:val="22"/>
                                <w:szCs w:val="24"/>
                              </w:rPr>
                              <w:t>⑥</w:t>
                            </w:r>
                            <w:r w:rsidR="00412114">
                              <w:rPr>
                                <w:rFonts w:asciiTheme="majorEastAsia" w:eastAsiaTheme="majorEastAsia" w:hAnsiTheme="majorEastAsia" w:cs="Times New Roman" w:hint="eastAsia"/>
                                <w:b/>
                                <w:sz w:val="22"/>
                                <w:szCs w:val="24"/>
                              </w:rPr>
                              <w:t xml:space="preserve"> </w:t>
                            </w:r>
                            <w:r w:rsidRPr="00C158A9">
                              <w:rPr>
                                <w:rFonts w:asciiTheme="majorEastAsia" w:eastAsiaTheme="majorEastAsia" w:hAnsiTheme="majorEastAsia" w:cs="Times New Roman" w:hint="eastAsia"/>
                                <w:b/>
                                <w:sz w:val="22"/>
                                <w:szCs w:val="24"/>
                              </w:rPr>
                              <w:t>１１億４，７００万円　（⑤</w:t>
                            </w:r>
                            <w:r w:rsidR="00412114">
                              <w:rPr>
                                <w:rFonts w:asciiTheme="majorEastAsia" w:eastAsiaTheme="majorEastAsia" w:hAnsiTheme="majorEastAsia" w:cs="Times New Roman" w:hint="eastAsia"/>
                                <w:b/>
                                <w:sz w:val="22"/>
                                <w:szCs w:val="24"/>
                              </w:rPr>
                              <w:t xml:space="preserve"> </w:t>
                            </w:r>
                            <w:r w:rsidRPr="00C158A9">
                              <w:rPr>
                                <w:rFonts w:asciiTheme="majorEastAsia" w:eastAsiaTheme="majorEastAsia" w:hAnsiTheme="majorEastAsia" w:cs="Times New Roman" w:hint="eastAsia"/>
                                <w:b/>
                                <w:sz w:val="22"/>
                                <w:szCs w:val="24"/>
                              </w:rPr>
                              <w:t>１９億２，６００万円）</w:t>
                            </w:r>
                          </w:p>
                          <w:p w14:paraId="2702C1B1" w14:textId="77777777" w:rsidR="000420EB" w:rsidRPr="00C158A9" w:rsidRDefault="000420EB" w:rsidP="005831AB">
                            <w:pPr>
                              <w:pStyle w:val="a3"/>
                              <w:numPr>
                                <w:ilvl w:val="0"/>
                                <w:numId w:val="4"/>
                              </w:numPr>
                              <w:ind w:leftChars="0" w:left="709" w:hanging="283"/>
                              <w:rPr>
                                <w:rFonts w:asciiTheme="minorEastAsia" w:hAnsiTheme="minorEastAsia" w:cs="Times New Roman"/>
                                <w:bCs/>
                                <w:sz w:val="22"/>
                              </w:rPr>
                            </w:pPr>
                            <w:r w:rsidRPr="00C158A9">
                              <w:rPr>
                                <w:rFonts w:asciiTheme="minorEastAsia" w:hAnsiTheme="minorEastAsia" w:cs="Times New Roman" w:hint="eastAsia"/>
                                <w:bCs/>
                                <w:sz w:val="22"/>
                              </w:rPr>
                              <w:t>看護師等</w:t>
                            </w:r>
                            <w:r w:rsidRPr="00C158A9">
                              <w:rPr>
                                <w:rFonts w:asciiTheme="minorEastAsia" w:hAnsiTheme="minorEastAsia" w:cs="Times New Roman"/>
                                <w:bCs/>
                                <w:sz w:val="22"/>
                              </w:rPr>
                              <w:t>の配置に</w:t>
                            </w:r>
                            <w:r w:rsidRPr="00C158A9">
                              <w:rPr>
                                <w:rFonts w:asciiTheme="minorEastAsia" w:hAnsiTheme="minorEastAsia" w:cs="Times New Roman" w:hint="eastAsia"/>
                                <w:bCs/>
                                <w:sz w:val="22"/>
                              </w:rPr>
                              <w:t>要する</w:t>
                            </w:r>
                            <w:r w:rsidRPr="00C158A9">
                              <w:rPr>
                                <w:rFonts w:asciiTheme="minorEastAsia" w:hAnsiTheme="minorEastAsia" w:cs="Times New Roman"/>
                                <w:bCs/>
                                <w:sz w:val="22"/>
                              </w:rPr>
                              <w:t>人件費</w:t>
                            </w:r>
                            <w:r w:rsidRPr="00C158A9">
                              <w:rPr>
                                <w:rFonts w:asciiTheme="minorEastAsia" w:hAnsiTheme="minorEastAsia" w:cs="Times New Roman" w:hint="eastAsia"/>
                                <w:bCs/>
                                <w:sz w:val="22"/>
                              </w:rPr>
                              <w:t>の</w:t>
                            </w:r>
                            <w:r w:rsidRPr="00C158A9">
                              <w:rPr>
                                <w:rFonts w:asciiTheme="minorEastAsia" w:hAnsiTheme="minorEastAsia" w:cs="Times New Roman"/>
                                <w:bCs/>
                                <w:sz w:val="22"/>
                              </w:rPr>
                              <w:t>助成や、本市指導員</w:t>
                            </w:r>
                            <w:r w:rsidRPr="00C158A9">
                              <w:rPr>
                                <w:rFonts w:asciiTheme="minorEastAsia" w:hAnsiTheme="minorEastAsia" w:cs="Times New Roman" w:hint="eastAsia"/>
                                <w:bCs/>
                                <w:sz w:val="22"/>
                              </w:rPr>
                              <w:t>による</w:t>
                            </w:r>
                            <w:r w:rsidRPr="00C158A9">
                              <w:rPr>
                                <w:rFonts w:asciiTheme="minorEastAsia" w:hAnsiTheme="minorEastAsia" w:cs="Times New Roman"/>
                                <w:bCs/>
                                <w:sz w:val="22"/>
                              </w:rPr>
                              <w:t>事前通告なしの巡回指導及び保育士</w:t>
                            </w:r>
                            <w:r w:rsidRPr="00C158A9">
                              <w:rPr>
                                <w:rFonts w:asciiTheme="minorEastAsia" w:hAnsiTheme="minorEastAsia" w:cs="Times New Roman" w:hint="eastAsia"/>
                                <w:bCs/>
                                <w:sz w:val="22"/>
                              </w:rPr>
                              <w:t>等</w:t>
                            </w:r>
                            <w:r w:rsidRPr="00C158A9">
                              <w:rPr>
                                <w:rFonts w:asciiTheme="minorEastAsia" w:hAnsiTheme="minorEastAsia" w:cs="Times New Roman"/>
                                <w:bCs/>
                                <w:sz w:val="22"/>
                              </w:rPr>
                              <w:t>を対象にした出前ミニ</w:t>
                            </w:r>
                            <w:r w:rsidRPr="00C158A9">
                              <w:rPr>
                                <w:rFonts w:asciiTheme="minorEastAsia" w:hAnsiTheme="minorEastAsia" w:cs="Times New Roman" w:hint="eastAsia"/>
                                <w:bCs/>
                                <w:sz w:val="22"/>
                              </w:rPr>
                              <w:t>講座</w:t>
                            </w:r>
                            <w:r w:rsidRPr="00C158A9">
                              <w:rPr>
                                <w:rFonts w:asciiTheme="minorEastAsia" w:hAnsiTheme="minorEastAsia" w:cs="Times New Roman"/>
                                <w:bCs/>
                                <w:sz w:val="22"/>
                              </w:rPr>
                              <w:t>の実施</w:t>
                            </w:r>
                          </w:p>
                          <w:p w14:paraId="2FCD6E75" w14:textId="77777777" w:rsidR="000420EB" w:rsidRPr="00C158A9" w:rsidRDefault="000420EB" w:rsidP="000420EB">
                            <w:pPr>
                              <w:ind w:firstLineChars="250" w:firstLine="550"/>
                              <w:rPr>
                                <w:rFonts w:asciiTheme="minorEastAsia" w:hAnsiTheme="minorEastAsia" w:cs="Times New Roman"/>
                                <w:bCs/>
                                <w:sz w:val="22"/>
                              </w:rPr>
                            </w:pPr>
                            <w:r w:rsidRPr="00C158A9">
                              <w:rPr>
                                <w:rFonts w:asciiTheme="minorEastAsia" w:hAnsiTheme="minorEastAsia" w:cs="Times New Roman" w:hint="eastAsia"/>
                                <w:bCs/>
                                <w:sz w:val="22"/>
                              </w:rPr>
                              <w:t>・　看護師等</w:t>
                            </w:r>
                            <w:r w:rsidRPr="00C158A9">
                              <w:rPr>
                                <w:rFonts w:asciiTheme="minorEastAsia" w:hAnsiTheme="minorEastAsia" w:cs="Times New Roman"/>
                                <w:bCs/>
                                <w:sz w:val="22"/>
                              </w:rPr>
                              <w:t>の配置</w:t>
                            </w:r>
                          </w:p>
                          <w:p w14:paraId="77133918" w14:textId="77777777" w:rsidR="000420EB" w:rsidRPr="00C158A9" w:rsidRDefault="000420EB" w:rsidP="000420EB">
                            <w:pPr>
                              <w:ind w:firstLineChars="450" w:firstLine="990"/>
                              <w:rPr>
                                <w:rFonts w:asciiTheme="minorEastAsia" w:hAnsiTheme="minorEastAsia" w:cs="Times New Roman"/>
                                <w:bCs/>
                                <w:sz w:val="22"/>
                              </w:rPr>
                            </w:pPr>
                            <w:r w:rsidRPr="00C158A9">
                              <w:rPr>
                                <w:rFonts w:ascii="ＭＳ 明朝" w:eastAsia="ＭＳ 明朝" w:hAnsi="ＭＳ 明朝" w:cs="Times New Roman" w:hint="eastAsia"/>
                                <w:sz w:val="22"/>
                              </w:rPr>
                              <w:t>※民間保育所</w:t>
                            </w:r>
                            <w:r w:rsidRPr="00C158A9">
                              <w:rPr>
                                <w:rFonts w:ascii="ＭＳ 明朝" w:eastAsia="ＭＳ 明朝" w:hAnsi="ＭＳ 明朝" w:cs="Times New Roman"/>
                                <w:sz w:val="22"/>
                              </w:rPr>
                              <w:t>、認定こども園</w:t>
                            </w:r>
                            <w:r w:rsidRPr="00C158A9">
                              <w:rPr>
                                <w:rFonts w:ascii="ＭＳ 明朝" w:eastAsia="ＭＳ 明朝" w:hAnsi="ＭＳ 明朝" w:cs="Times New Roman" w:hint="eastAsia"/>
                                <w:sz w:val="22"/>
                              </w:rPr>
                              <w:t>等</w:t>
                            </w:r>
                            <w:r w:rsidRPr="00C158A9">
                              <w:rPr>
                                <w:rFonts w:ascii="ＭＳ 明朝" w:eastAsia="ＭＳ 明朝" w:hAnsi="ＭＳ 明朝" w:cs="Times New Roman"/>
                                <w:sz w:val="22"/>
                              </w:rPr>
                              <w:t>に</w:t>
                            </w:r>
                            <w:r w:rsidRPr="00C158A9">
                              <w:rPr>
                                <w:rFonts w:ascii="ＭＳ 明朝" w:eastAsia="ＭＳ 明朝" w:hAnsi="ＭＳ 明朝" w:cs="Times New Roman" w:hint="eastAsia"/>
                                <w:sz w:val="22"/>
                              </w:rPr>
                              <w:t>対して看護師等</w:t>
                            </w:r>
                            <w:r w:rsidRPr="00C158A9">
                              <w:rPr>
                                <w:rFonts w:ascii="ＭＳ 明朝" w:eastAsia="ＭＳ 明朝" w:hAnsi="ＭＳ 明朝" w:cs="Times New Roman"/>
                                <w:sz w:val="22"/>
                              </w:rPr>
                              <w:t>の</w:t>
                            </w:r>
                            <w:r w:rsidRPr="00C158A9">
                              <w:rPr>
                                <w:rFonts w:ascii="ＭＳ 明朝" w:eastAsia="ＭＳ 明朝" w:hAnsi="ＭＳ 明朝" w:cs="Times New Roman" w:hint="eastAsia"/>
                                <w:sz w:val="22"/>
                              </w:rPr>
                              <w:t>配置に</w:t>
                            </w:r>
                            <w:r w:rsidRPr="00921488">
                              <w:rPr>
                                <w:rFonts w:ascii="ＭＳ 明朝" w:eastAsia="ＭＳ 明朝" w:hAnsi="ＭＳ 明朝" w:cs="Times New Roman" w:hint="eastAsia"/>
                                <w:sz w:val="22"/>
                              </w:rPr>
                              <w:t>要する</w:t>
                            </w:r>
                            <w:r w:rsidRPr="00C158A9">
                              <w:rPr>
                                <w:rFonts w:ascii="ＭＳ 明朝" w:eastAsia="ＭＳ 明朝" w:hAnsi="ＭＳ 明朝" w:cs="Times New Roman" w:hint="eastAsia"/>
                                <w:sz w:val="22"/>
                              </w:rPr>
                              <w:t>人件費を助成</w:t>
                            </w:r>
                          </w:p>
                          <w:p w14:paraId="37824F92" w14:textId="77777777" w:rsidR="000420EB" w:rsidRPr="00C158A9" w:rsidRDefault="000420EB" w:rsidP="000420EB">
                            <w:pPr>
                              <w:ind w:firstLineChars="600" w:firstLine="1320"/>
                              <w:rPr>
                                <w:rFonts w:ascii="Century" w:eastAsia="ＭＳ 明朝" w:hAnsi="Century" w:cs="Times New Roman"/>
                                <w:strike/>
                                <w:sz w:val="22"/>
                              </w:rPr>
                            </w:pPr>
                            <w:r w:rsidRPr="00C158A9">
                              <w:rPr>
                                <w:rFonts w:ascii="ＭＳ 明朝" w:eastAsia="ＭＳ 明朝" w:hAnsi="ＭＳ 明朝" w:cs="Times New Roman"/>
                                <w:sz w:val="22"/>
                              </w:rPr>
                              <w:t>１</w:t>
                            </w:r>
                            <w:r w:rsidRPr="00C158A9">
                              <w:rPr>
                                <w:rFonts w:ascii="ＭＳ 明朝" w:eastAsia="ＭＳ 明朝" w:hAnsi="ＭＳ 明朝" w:cs="Times New Roman" w:hint="eastAsia"/>
                                <w:sz w:val="22"/>
                              </w:rPr>
                              <w:t>施設</w:t>
                            </w:r>
                            <w:r w:rsidRPr="00C158A9">
                              <w:rPr>
                                <w:rFonts w:ascii="ＭＳ 明朝" w:eastAsia="ＭＳ 明朝" w:hAnsi="ＭＳ 明朝" w:cs="Times New Roman"/>
                                <w:sz w:val="22"/>
                              </w:rPr>
                              <w:t xml:space="preserve">当たり　</w:t>
                            </w:r>
                            <w:r w:rsidRPr="00C158A9">
                              <w:rPr>
                                <w:rFonts w:ascii="ＭＳ 明朝" w:eastAsia="ＭＳ 明朝" w:hAnsi="ＭＳ 明朝" w:cs="Times New Roman" w:hint="eastAsia"/>
                                <w:sz w:val="22"/>
                              </w:rPr>
                              <w:t>月</w:t>
                            </w:r>
                            <w:r w:rsidRPr="00C158A9">
                              <w:rPr>
                                <w:rFonts w:ascii="ＭＳ 明朝" w:eastAsia="ＭＳ 明朝" w:hAnsi="ＭＳ 明朝" w:cs="Times New Roman"/>
                                <w:sz w:val="22"/>
                              </w:rPr>
                              <w:t>額</w:t>
                            </w:r>
                            <w:r w:rsidRPr="00C158A9">
                              <w:rPr>
                                <w:rFonts w:ascii="ＭＳ 明朝" w:eastAsia="ＭＳ 明朝" w:hAnsi="ＭＳ 明朝" w:cs="Times New Roman" w:hint="eastAsia"/>
                                <w:sz w:val="22"/>
                              </w:rPr>
                              <w:t>：</w:t>
                            </w:r>
                            <w:r w:rsidRPr="00C158A9">
                              <w:rPr>
                                <w:rFonts w:ascii="ＭＳ 明朝" w:eastAsia="ＭＳ 明朝" w:hAnsi="ＭＳ 明朝" w:cs="Times New Roman"/>
                                <w:sz w:val="22"/>
                              </w:rPr>
                              <w:t>常勤</w:t>
                            </w:r>
                            <w:r w:rsidRPr="00C158A9">
                              <w:rPr>
                                <w:rFonts w:ascii="ＭＳ 明朝" w:eastAsia="ＭＳ 明朝" w:hAnsi="ＭＳ 明朝" w:cs="Times New Roman" w:hint="eastAsia"/>
                                <w:sz w:val="22"/>
                              </w:rPr>
                              <w:t>374,</w:t>
                            </w:r>
                            <w:r w:rsidRPr="00C158A9">
                              <w:rPr>
                                <w:rFonts w:ascii="ＭＳ 明朝" w:eastAsia="ＭＳ 明朝" w:hAnsi="ＭＳ 明朝" w:cs="Times New Roman"/>
                                <w:sz w:val="22"/>
                              </w:rPr>
                              <w:t>6</w:t>
                            </w:r>
                            <w:r w:rsidRPr="00C158A9">
                              <w:rPr>
                                <w:rFonts w:ascii="ＭＳ 明朝" w:eastAsia="ＭＳ 明朝" w:hAnsi="ＭＳ 明朝" w:cs="Times New Roman" w:hint="eastAsia"/>
                                <w:sz w:val="22"/>
                              </w:rPr>
                              <w:t xml:space="preserve">00円　</w:t>
                            </w:r>
                            <w:r w:rsidRPr="00C158A9">
                              <w:rPr>
                                <w:rFonts w:ascii="ＭＳ 明朝" w:eastAsia="ＭＳ 明朝" w:hAnsi="ＭＳ 明朝" w:cs="Times New Roman"/>
                                <w:sz w:val="22"/>
                              </w:rPr>
                              <w:t>又は、</w:t>
                            </w:r>
                            <w:r w:rsidRPr="00C158A9">
                              <w:rPr>
                                <w:rFonts w:ascii="Century" w:eastAsia="ＭＳ 明朝" w:hAnsi="Century" w:cs="Times New Roman" w:hint="eastAsia"/>
                                <w:sz w:val="22"/>
                              </w:rPr>
                              <w:t>短時間</w:t>
                            </w:r>
                            <w:r w:rsidRPr="00C158A9">
                              <w:rPr>
                                <w:rFonts w:ascii="ＭＳ 明朝" w:eastAsia="ＭＳ 明朝" w:hAnsi="ＭＳ 明朝" w:cs="Times New Roman"/>
                                <w:sz w:val="22"/>
                              </w:rPr>
                              <w:t>119,700</w:t>
                            </w:r>
                            <w:r w:rsidRPr="00C158A9">
                              <w:rPr>
                                <w:rFonts w:asciiTheme="minorEastAsia" w:hAnsiTheme="minorEastAsia" w:cs="Times New Roman" w:hint="eastAsia"/>
                                <w:sz w:val="22"/>
                              </w:rPr>
                              <w:t>円</w:t>
                            </w:r>
                          </w:p>
                          <w:p w14:paraId="1D3365A3" w14:textId="77777777" w:rsidR="000420EB" w:rsidRPr="00C158A9" w:rsidRDefault="000420EB" w:rsidP="000420EB">
                            <w:pPr>
                              <w:ind w:firstLineChars="250" w:firstLine="550"/>
                              <w:rPr>
                                <w:rFonts w:asciiTheme="minorEastAsia" w:hAnsiTheme="minorEastAsia" w:cs="Times New Roman"/>
                                <w:bCs/>
                                <w:sz w:val="22"/>
                              </w:rPr>
                            </w:pPr>
                            <w:r w:rsidRPr="00C158A9">
                              <w:rPr>
                                <w:rFonts w:asciiTheme="minorEastAsia" w:hAnsiTheme="minorEastAsia" w:cs="Times New Roman" w:hint="eastAsia"/>
                                <w:bCs/>
                                <w:sz w:val="22"/>
                              </w:rPr>
                              <w:t>・　巡回指導等の強化</w:t>
                            </w:r>
                          </w:p>
                          <w:p w14:paraId="57CEF0A3" w14:textId="77777777" w:rsidR="000420EB" w:rsidRPr="00C158A9" w:rsidRDefault="000420EB" w:rsidP="000420EB">
                            <w:pPr>
                              <w:ind w:firstLineChars="450" w:firstLine="990"/>
                              <w:rPr>
                                <w:rFonts w:ascii="Century" w:eastAsia="ＭＳ 明朝" w:hAnsi="Century" w:cs="Times New Roman"/>
                                <w:bCs/>
                                <w:sz w:val="22"/>
                              </w:rPr>
                            </w:pPr>
                            <w:r w:rsidRPr="00C158A9">
                              <w:rPr>
                                <w:rFonts w:asciiTheme="minorEastAsia" w:hAnsiTheme="minorEastAsia" w:cs="Times New Roman" w:hint="eastAsia"/>
                                <w:bCs/>
                                <w:sz w:val="22"/>
                              </w:rPr>
                              <w:t>※</w:t>
                            </w:r>
                            <w:r w:rsidRPr="00C158A9">
                              <w:rPr>
                                <w:rFonts w:ascii="Century" w:eastAsia="ＭＳ 明朝" w:hAnsi="Century" w:cs="Times New Roman" w:hint="eastAsia"/>
                                <w:bCs/>
                                <w:sz w:val="22"/>
                              </w:rPr>
                              <w:t>置き去り</w:t>
                            </w:r>
                            <w:r w:rsidRPr="00C158A9">
                              <w:rPr>
                                <w:rFonts w:ascii="Century" w:eastAsia="ＭＳ 明朝" w:hAnsi="Century" w:cs="Times New Roman"/>
                                <w:bCs/>
                                <w:sz w:val="22"/>
                              </w:rPr>
                              <w:t>事故や不適切な保育の未然防止の啓発</w:t>
                            </w:r>
                            <w:r w:rsidRPr="00C158A9">
                              <w:rPr>
                                <w:rFonts w:ascii="Century" w:eastAsia="ＭＳ 明朝" w:hAnsi="Century" w:cs="Times New Roman" w:hint="eastAsia"/>
                                <w:bCs/>
                                <w:sz w:val="22"/>
                              </w:rPr>
                              <w:t>など</w:t>
                            </w:r>
                            <w:r w:rsidRPr="00C158A9">
                              <w:rPr>
                                <w:rFonts w:ascii="Century" w:eastAsia="ＭＳ 明朝" w:hAnsi="Century" w:cs="Times New Roman"/>
                                <w:bCs/>
                                <w:sz w:val="22"/>
                              </w:rPr>
                              <w:t>の</w:t>
                            </w:r>
                            <w:r w:rsidRPr="00C158A9">
                              <w:rPr>
                                <w:rFonts w:ascii="Century" w:eastAsia="ＭＳ 明朝" w:hAnsi="Century" w:cs="Times New Roman" w:hint="eastAsia"/>
                                <w:bCs/>
                                <w:sz w:val="22"/>
                              </w:rPr>
                              <w:t>取組</w:t>
                            </w:r>
                            <w:r w:rsidRPr="00C158A9">
                              <w:rPr>
                                <w:rFonts w:ascii="Century" w:eastAsia="ＭＳ 明朝" w:hAnsi="Century" w:cs="Times New Roman"/>
                                <w:bCs/>
                                <w:sz w:val="22"/>
                              </w:rPr>
                              <w:t>を</w:t>
                            </w:r>
                            <w:r w:rsidRPr="00C158A9">
                              <w:rPr>
                                <w:rFonts w:ascii="Century" w:eastAsia="ＭＳ 明朝" w:hAnsi="Century" w:cs="Times New Roman" w:hint="eastAsia"/>
                                <w:bCs/>
                                <w:sz w:val="22"/>
                              </w:rPr>
                              <w:t>強化し</w:t>
                            </w:r>
                            <w:r w:rsidRPr="00C158A9">
                              <w:rPr>
                                <w:rFonts w:ascii="Century" w:eastAsia="ＭＳ 明朝" w:hAnsi="Century" w:cs="Times New Roman"/>
                                <w:bCs/>
                                <w:sz w:val="22"/>
                              </w:rPr>
                              <w:t>、</w:t>
                            </w:r>
                            <w:r w:rsidRPr="00C158A9">
                              <w:rPr>
                                <w:rFonts w:ascii="Century" w:eastAsia="ＭＳ 明朝" w:hAnsi="Century" w:cs="Times New Roman" w:hint="eastAsia"/>
                                <w:bCs/>
                                <w:sz w:val="22"/>
                              </w:rPr>
                              <w:t>事前通告なしで重大事故</w:t>
                            </w:r>
                          </w:p>
                          <w:p w14:paraId="38F26F90" w14:textId="77777777" w:rsidR="000420EB" w:rsidRDefault="000420EB" w:rsidP="000420EB">
                            <w:pPr>
                              <w:ind w:firstLineChars="550" w:firstLine="1210"/>
                              <w:rPr>
                                <w:rFonts w:ascii="Century" w:eastAsia="ＭＳ 明朝" w:hAnsi="Century" w:cs="Times New Roman"/>
                                <w:bCs/>
                                <w:sz w:val="22"/>
                              </w:rPr>
                            </w:pPr>
                            <w:r w:rsidRPr="00C158A9">
                              <w:rPr>
                                <w:rFonts w:ascii="Century" w:eastAsia="ＭＳ 明朝" w:hAnsi="Century" w:cs="Times New Roman" w:hint="eastAsia"/>
                                <w:bCs/>
                                <w:sz w:val="22"/>
                              </w:rPr>
                              <w:t>が発生しやすい場面（食事中、午睡中、プール活動等）への巡回指導</w:t>
                            </w:r>
                            <w:r w:rsidRPr="0070650F">
                              <w:rPr>
                                <w:rFonts w:ascii="Century" w:eastAsia="ＭＳ 明朝" w:hAnsi="Century" w:cs="Times New Roman" w:hint="eastAsia"/>
                                <w:bCs/>
                                <w:sz w:val="22"/>
                              </w:rPr>
                              <w:t>及び</w:t>
                            </w:r>
                            <w:r w:rsidRPr="0070650F">
                              <w:rPr>
                                <w:rFonts w:ascii="Century" w:eastAsia="ＭＳ 明朝" w:hAnsi="Century" w:cs="Times New Roman"/>
                                <w:bCs/>
                                <w:sz w:val="22"/>
                              </w:rPr>
                              <w:t>保育士等に対する</w:t>
                            </w:r>
                            <w:r>
                              <w:rPr>
                                <w:rFonts w:ascii="Century" w:eastAsia="ＭＳ 明朝" w:hAnsi="Century" w:cs="Times New Roman" w:hint="eastAsia"/>
                                <w:bCs/>
                                <w:sz w:val="22"/>
                              </w:rPr>
                              <w:t>出</w:t>
                            </w:r>
                          </w:p>
                          <w:p w14:paraId="47AEB2B1" w14:textId="77777777" w:rsidR="000420EB" w:rsidRPr="0070650F" w:rsidRDefault="000420EB" w:rsidP="000420EB">
                            <w:pPr>
                              <w:ind w:firstLineChars="550" w:firstLine="1210"/>
                              <w:rPr>
                                <w:rFonts w:asciiTheme="minorEastAsia" w:hAnsiTheme="minorEastAsia" w:cs="Times New Roman"/>
                                <w:bCs/>
                                <w:sz w:val="22"/>
                              </w:rPr>
                            </w:pPr>
                            <w:r w:rsidRPr="0070650F">
                              <w:rPr>
                                <w:rFonts w:ascii="Century" w:eastAsia="ＭＳ 明朝" w:hAnsi="Century" w:cs="Times New Roman"/>
                                <w:bCs/>
                                <w:sz w:val="22"/>
                              </w:rPr>
                              <w:t>前</w:t>
                            </w:r>
                            <w:r w:rsidRPr="0070650F">
                              <w:rPr>
                                <w:rFonts w:ascii="Century" w:eastAsia="ＭＳ 明朝" w:hAnsi="Century" w:cs="Times New Roman" w:hint="eastAsia"/>
                                <w:bCs/>
                                <w:sz w:val="22"/>
                              </w:rPr>
                              <w:t>ミニ</w:t>
                            </w:r>
                            <w:r w:rsidRPr="0070650F">
                              <w:rPr>
                                <w:rFonts w:ascii="Century" w:eastAsia="ＭＳ 明朝" w:hAnsi="Century" w:cs="Times New Roman"/>
                                <w:bCs/>
                                <w:sz w:val="22"/>
                              </w:rPr>
                              <w:t>講座を</w:t>
                            </w:r>
                            <w:r w:rsidRPr="0070650F">
                              <w:rPr>
                                <w:rFonts w:ascii="Century" w:eastAsia="ＭＳ 明朝" w:hAnsi="Century" w:cs="Times New Roman" w:hint="eastAsia"/>
                                <w:bCs/>
                                <w:sz w:val="22"/>
                              </w:rPr>
                              <w:t>実施</w:t>
                            </w:r>
                          </w:p>
                          <w:p w14:paraId="2E518D3F" w14:textId="1409FFCD" w:rsidR="003B2E28" w:rsidRPr="00DC119E" w:rsidRDefault="003B2E28" w:rsidP="000420EB">
                            <w:pPr>
                              <w:ind w:left="330" w:hangingChars="150" w:hanging="330"/>
                              <w:rPr>
                                <w:rFonts w:asciiTheme="minorEastAsia" w:hAnsiTheme="minorEastAsia" w:cs="Times New Roman"/>
                                <w:bCs/>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A799" id="_x0000_s1039" style="position:absolute;margin-left:.15pt;margin-top:5.3pt;width:536.9pt;height:636pt;z-index:251642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">
                <v:textbox inset="5.85pt,.7pt,5.85pt,.7pt">
                  <w:txbxContent>
                    <w:p w14:paraId="046F2AEF" w14:textId="77777777" w:rsidR="000420EB" w:rsidRPr="007D5731" w:rsidRDefault="003B2E28" w:rsidP="000420EB">
                      <w:pPr>
                        <w:ind w:left="330" w:hangingChars="150" w:hanging="330"/>
                        <w:rPr>
                          <w:rFonts w:ascii="Century" w:eastAsia="ＭＳ 明朝" w:hAnsi="Century" w:cs="Times New Roman"/>
                          <w:bCs/>
                          <w:sz w:val="22"/>
                        </w:rPr>
                      </w:pPr>
                      <w:r w:rsidRPr="007D5731">
                        <w:rPr>
                          <w:rFonts w:ascii="Century" w:eastAsia="ＭＳ 明朝" w:hAnsi="Century" w:cs="Times New Roman" w:hint="eastAsia"/>
                          <w:bCs/>
                          <w:sz w:val="22"/>
                        </w:rPr>
                        <w:t xml:space="preserve">〇　</w:t>
                      </w:r>
                      <w:r w:rsidR="000420EB" w:rsidRPr="007D5731">
                        <w:rPr>
                          <w:rFonts w:ascii="Century" w:eastAsia="ＭＳ 明朝" w:hAnsi="Century" w:cs="Times New Roman"/>
                          <w:bCs/>
                          <w:sz w:val="22"/>
                        </w:rPr>
                        <w:t>安全で安心な妊娠・</w:t>
                      </w:r>
                      <w:r w:rsidR="000420EB" w:rsidRPr="007D5731">
                        <w:rPr>
                          <w:rFonts w:ascii="Century" w:eastAsia="ＭＳ 明朝" w:hAnsi="Century" w:cs="Times New Roman" w:hint="eastAsia"/>
                          <w:bCs/>
                          <w:sz w:val="22"/>
                        </w:rPr>
                        <w:t>出産</w:t>
                      </w:r>
                      <w:r w:rsidR="000420EB" w:rsidRPr="007D5731">
                        <w:rPr>
                          <w:rFonts w:ascii="Century" w:eastAsia="ＭＳ 明朝" w:hAnsi="Century" w:cs="Times New Roman"/>
                          <w:bCs/>
                          <w:sz w:val="22"/>
                        </w:rPr>
                        <w:t>・育児の継続的支援</w:t>
                      </w:r>
                    </w:p>
                    <w:p w14:paraId="37CED1D7" w14:textId="30AE0BAA" w:rsidR="000420EB" w:rsidRPr="00C37D4F" w:rsidRDefault="000420EB" w:rsidP="000420EB">
                      <w:pPr>
                        <w:ind w:firstLineChars="100" w:firstLine="220"/>
                        <w:rPr>
                          <w:rFonts w:ascii="ＭＳ ゴシック" w:eastAsia="ＭＳ ゴシック" w:hAnsi="ＭＳ ゴシック"/>
                          <w:b/>
                          <w:sz w:val="22"/>
                        </w:rPr>
                      </w:pPr>
                      <w:r w:rsidRPr="00C37D4F">
                        <w:rPr>
                          <w:rFonts w:ascii="ＭＳ ゴシック" w:eastAsia="ＭＳ ゴシック" w:hAnsi="ＭＳ ゴシック" w:cs="Times New Roman" w:hint="eastAsia"/>
                          <w:bCs/>
                          <w:sz w:val="22"/>
                        </w:rPr>
                        <w:t>■</w:t>
                      </w:r>
                      <w:r w:rsidRPr="00C37D4F">
                        <w:rPr>
                          <w:rFonts w:ascii="ＭＳ ゴシック" w:eastAsia="ＭＳ ゴシック" w:hAnsi="ＭＳ ゴシック" w:cs="Times New Roman"/>
                          <w:bCs/>
                          <w:sz w:val="22"/>
                        </w:rPr>
                        <w:t xml:space="preserve">　</w:t>
                      </w:r>
                      <w:r w:rsidRPr="00C37D4F">
                        <w:rPr>
                          <w:rFonts w:ascii="ＭＳ ゴシック" w:eastAsia="ＭＳ ゴシック" w:hAnsi="ＭＳ ゴシック" w:cs="Times New Roman" w:hint="eastAsia"/>
                          <w:b/>
                          <w:bCs/>
                          <w:sz w:val="22"/>
                        </w:rPr>
                        <w:t>不妊治療費等</w:t>
                      </w:r>
                      <w:r w:rsidRPr="00C37D4F">
                        <w:rPr>
                          <w:rFonts w:ascii="ＭＳ ゴシック" w:eastAsia="ＭＳ ゴシック" w:hAnsi="ＭＳ ゴシック" w:cs="Times New Roman"/>
                          <w:b/>
                          <w:bCs/>
                          <w:sz w:val="22"/>
                        </w:rPr>
                        <w:t>助成事業</w:t>
                      </w:r>
                      <w:r w:rsidRPr="00C37D4F">
                        <w:rPr>
                          <w:rFonts w:ascii="ＭＳ ゴシック" w:eastAsia="ＭＳ ゴシック" w:hAnsi="ＭＳ ゴシック" w:cs="Times New Roman" w:hint="eastAsia"/>
                          <w:b/>
                          <w:bCs/>
                          <w:sz w:val="22"/>
                        </w:rPr>
                        <w:t xml:space="preserve">　</w:t>
                      </w:r>
                      <w:r>
                        <w:rPr>
                          <w:rFonts w:ascii="ＭＳ ゴシック" w:eastAsia="ＭＳ ゴシック" w:hAnsi="ＭＳ ゴシック" w:cs="Times New Roman" w:hint="eastAsia"/>
                          <w:b/>
                          <w:bCs/>
                          <w:sz w:val="22"/>
                        </w:rPr>
                        <w:t>⑥</w:t>
                      </w:r>
                      <w:r w:rsidR="00412114">
                        <w:rPr>
                          <w:rFonts w:ascii="ＭＳ ゴシック" w:eastAsia="ＭＳ ゴシック" w:hAnsi="ＭＳ ゴシック" w:cs="Times New Roman" w:hint="eastAsia"/>
                          <w:b/>
                          <w:bCs/>
                          <w:sz w:val="22"/>
                        </w:rPr>
                        <w:t xml:space="preserve"> </w:t>
                      </w:r>
                      <w:r>
                        <w:rPr>
                          <w:rFonts w:ascii="ＭＳ ゴシック" w:eastAsia="ＭＳ ゴシック" w:hAnsi="ＭＳ ゴシック" w:cs="Times New Roman" w:hint="eastAsia"/>
                          <w:b/>
                          <w:bCs/>
                          <w:sz w:val="22"/>
                        </w:rPr>
                        <w:t>２</w:t>
                      </w:r>
                      <w:r w:rsidRPr="00C37D4F">
                        <w:rPr>
                          <w:rFonts w:ascii="ＭＳ ゴシック" w:eastAsia="ＭＳ ゴシック" w:hAnsi="ＭＳ ゴシック" w:cs="Times New Roman"/>
                          <w:b/>
                          <w:bCs/>
                          <w:sz w:val="22"/>
                        </w:rPr>
                        <w:t>億</w:t>
                      </w:r>
                      <w:r w:rsidR="009C1BC5">
                        <w:rPr>
                          <w:rFonts w:ascii="ＭＳ ゴシック" w:eastAsia="ＭＳ ゴシック" w:hAnsi="ＭＳ ゴシック" w:cs="Times New Roman" w:hint="eastAsia"/>
                          <w:b/>
                          <w:bCs/>
                          <w:sz w:val="22"/>
                        </w:rPr>
                        <w:t>３，９００</w:t>
                      </w:r>
                      <w:r w:rsidRPr="00C37D4F">
                        <w:rPr>
                          <w:rFonts w:ascii="ＭＳ ゴシック" w:eastAsia="ＭＳ ゴシック" w:hAnsi="ＭＳ ゴシック" w:cs="Times New Roman"/>
                          <w:b/>
                          <w:bCs/>
                          <w:sz w:val="22"/>
                        </w:rPr>
                        <w:t>万円</w:t>
                      </w:r>
                      <w:r w:rsidRPr="00C37D4F">
                        <w:rPr>
                          <w:rFonts w:ascii="ＭＳ ゴシック" w:eastAsia="ＭＳ ゴシック" w:hAnsi="ＭＳ ゴシック" w:cs="Times New Roman" w:hint="eastAsia"/>
                          <w:b/>
                          <w:bCs/>
                          <w:sz w:val="22"/>
                        </w:rPr>
                        <w:t xml:space="preserve">　</w:t>
                      </w:r>
                      <w:r>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Pr="00C37D4F">
                        <w:rPr>
                          <w:rFonts w:ascii="ＭＳ ゴシック" w:eastAsia="ＭＳ ゴシック" w:hAnsi="ＭＳ ゴシック" w:cs="Times New Roman" w:hint="eastAsia"/>
                          <w:b/>
                          <w:bCs/>
                          <w:sz w:val="22"/>
                        </w:rPr>
                        <w:t>４</w:t>
                      </w:r>
                      <w:r w:rsidRPr="00C37D4F">
                        <w:rPr>
                          <w:rFonts w:ascii="ＭＳ ゴシック" w:eastAsia="ＭＳ ゴシック" w:hAnsi="ＭＳ ゴシック" w:cs="Times New Roman"/>
                          <w:b/>
                          <w:bCs/>
                          <w:sz w:val="22"/>
                        </w:rPr>
                        <w:t>億</w:t>
                      </w:r>
                      <w:r w:rsidR="009C1BC5">
                        <w:rPr>
                          <w:rFonts w:ascii="ＭＳ ゴシック" w:eastAsia="ＭＳ ゴシック" w:hAnsi="ＭＳ ゴシック" w:cs="Times New Roman" w:hint="eastAsia"/>
                          <w:b/>
                          <w:bCs/>
                          <w:sz w:val="22"/>
                        </w:rPr>
                        <w:t>７，８００</w:t>
                      </w:r>
                      <w:r w:rsidRPr="00C37D4F">
                        <w:rPr>
                          <w:rFonts w:ascii="ＭＳ ゴシック" w:eastAsia="ＭＳ ゴシック" w:hAnsi="ＭＳ ゴシック" w:cs="Times New Roman"/>
                          <w:b/>
                          <w:bCs/>
                          <w:sz w:val="22"/>
                        </w:rPr>
                        <w:t>万円</w:t>
                      </w:r>
                      <w:r w:rsidRPr="00C37D4F">
                        <w:rPr>
                          <w:rFonts w:ascii="ＭＳ ゴシック" w:eastAsia="ＭＳ ゴシック" w:hAnsi="ＭＳ ゴシック" w:cs="Times New Roman" w:hint="eastAsia"/>
                          <w:b/>
                          <w:sz w:val="22"/>
                          <w:szCs w:val="24"/>
                        </w:rPr>
                        <w:t>）</w:t>
                      </w:r>
                    </w:p>
                    <w:p w14:paraId="1454F5BB" w14:textId="77777777" w:rsidR="000420EB" w:rsidRPr="00C158A9" w:rsidRDefault="000420EB" w:rsidP="005831AB">
                      <w:pPr>
                        <w:numPr>
                          <w:ilvl w:val="0"/>
                          <w:numId w:val="4"/>
                        </w:numPr>
                        <w:ind w:left="851"/>
                        <w:rPr>
                          <w:rFonts w:asciiTheme="minorEastAsia" w:hAnsiTheme="minorEastAsia" w:cs="Times New Roman"/>
                          <w:sz w:val="22"/>
                        </w:rPr>
                      </w:pPr>
                      <w:r w:rsidRPr="00C158A9">
                        <w:rPr>
                          <w:rFonts w:asciiTheme="minorEastAsia" w:hAnsiTheme="minorEastAsia" w:cs="Times New Roman" w:hint="eastAsia"/>
                          <w:sz w:val="22"/>
                        </w:rPr>
                        <w:t>不妊</w:t>
                      </w:r>
                      <w:r w:rsidRPr="00C158A9">
                        <w:rPr>
                          <w:rFonts w:asciiTheme="minorEastAsia" w:hAnsiTheme="minorEastAsia" w:cs="Times New Roman"/>
                          <w:sz w:val="22"/>
                        </w:rPr>
                        <w:t>治療</w:t>
                      </w:r>
                      <w:r w:rsidRPr="00C158A9">
                        <w:rPr>
                          <w:rFonts w:asciiTheme="minorEastAsia" w:hAnsiTheme="minorEastAsia" w:cs="Times New Roman" w:hint="eastAsia"/>
                          <w:sz w:val="22"/>
                        </w:rPr>
                        <w:t>が保険適用</w:t>
                      </w:r>
                      <w:r w:rsidRPr="00C158A9">
                        <w:rPr>
                          <w:rFonts w:asciiTheme="minorEastAsia" w:hAnsiTheme="minorEastAsia" w:cs="Times New Roman"/>
                          <w:sz w:val="22"/>
                        </w:rPr>
                        <w:t>されたものの、</w:t>
                      </w:r>
                      <w:r w:rsidRPr="007F49CC">
                        <w:rPr>
                          <w:rFonts w:asciiTheme="minorEastAsia" w:hAnsiTheme="minorEastAsia" w:cs="Times New Roman" w:hint="eastAsia"/>
                          <w:sz w:val="22"/>
                        </w:rPr>
                        <w:t>なお経</w:t>
                      </w:r>
                      <w:r w:rsidRPr="00C158A9">
                        <w:rPr>
                          <w:rFonts w:asciiTheme="minorEastAsia" w:hAnsiTheme="minorEastAsia" w:cs="Times New Roman" w:hint="eastAsia"/>
                          <w:sz w:val="22"/>
                        </w:rPr>
                        <w:t>済的な</w:t>
                      </w:r>
                      <w:r w:rsidRPr="00C158A9">
                        <w:rPr>
                          <w:rFonts w:asciiTheme="minorEastAsia" w:hAnsiTheme="minorEastAsia" w:cs="Times New Roman"/>
                          <w:sz w:val="22"/>
                        </w:rPr>
                        <w:t>負担</w:t>
                      </w:r>
                      <w:r w:rsidRPr="00C158A9">
                        <w:rPr>
                          <w:rFonts w:asciiTheme="minorEastAsia" w:hAnsiTheme="minorEastAsia" w:cs="Times New Roman" w:hint="eastAsia"/>
                          <w:sz w:val="22"/>
                        </w:rPr>
                        <w:t>や</w:t>
                      </w:r>
                      <w:r w:rsidRPr="00C158A9">
                        <w:rPr>
                          <w:rFonts w:asciiTheme="minorEastAsia" w:hAnsiTheme="minorEastAsia" w:cs="Times New Roman"/>
                          <w:sz w:val="22"/>
                        </w:rPr>
                        <w:t>心身の負担が</w:t>
                      </w:r>
                      <w:r w:rsidRPr="00C158A9">
                        <w:rPr>
                          <w:rFonts w:asciiTheme="minorEastAsia" w:hAnsiTheme="minorEastAsia" w:cs="Times New Roman" w:hint="eastAsia"/>
                          <w:sz w:val="22"/>
                        </w:rPr>
                        <w:t>ある</w:t>
                      </w:r>
                      <w:r w:rsidRPr="00C158A9">
                        <w:rPr>
                          <w:rFonts w:asciiTheme="minorEastAsia" w:hAnsiTheme="minorEastAsia" w:cs="Times New Roman"/>
                          <w:sz w:val="22"/>
                        </w:rPr>
                        <w:t>ことから</w:t>
                      </w:r>
                      <w:r w:rsidRPr="00C158A9">
                        <w:rPr>
                          <w:rFonts w:asciiTheme="minorEastAsia" w:hAnsiTheme="minorEastAsia" w:cs="Times New Roman" w:hint="eastAsia"/>
                          <w:sz w:val="22"/>
                        </w:rPr>
                        <w:t>、こども</w:t>
                      </w:r>
                      <w:r w:rsidRPr="00C158A9">
                        <w:rPr>
                          <w:rFonts w:asciiTheme="minorEastAsia" w:hAnsiTheme="minorEastAsia" w:cs="Times New Roman"/>
                          <w:sz w:val="22"/>
                        </w:rPr>
                        <w:t>を望む方が安心して治療を受けられるよう市</w:t>
                      </w:r>
                      <w:r w:rsidRPr="00C158A9">
                        <w:rPr>
                          <w:rFonts w:asciiTheme="minorEastAsia" w:hAnsiTheme="minorEastAsia" w:cs="Times New Roman" w:hint="eastAsia"/>
                          <w:sz w:val="22"/>
                        </w:rPr>
                        <w:t>独自で</w:t>
                      </w:r>
                      <w:r w:rsidRPr="00C158A9">
                        <w:rPr>
                          <w:rFonts w:asciiTheme="minorEastAsia" w:hAnsiTheme="minorEastAsia" w:cs="Times New Roman"/>
                          <w:sz w:val="22"/>
                        </w:rPr>
                        <w:t>助成</w:t>
                      </w:r>
                      <w:r w:rsidRPr="00C158A9">
                        <w:rPr>
                          <w:rFonts w:asciiTheme="minorEastAsia" w:hAnsiTheme="minorEastAsia" w:cs="Times New Roman" w:hint="eastAsia"/>
                          <w:sz w:val="22"/>
                        </w:rPr>
                        <w:t>を実施</w:t>
                      </w:r>
                    </w:p>
                    <w:p w14:paraId="1A63CB7F" w14:textId="77777777" w:rsidR="000420EB" w:rsidRPr="00846AB1" w:rsidRDefault="000420EB" w:rsidP="000420EB">
                      <w:pPr>
                        <w:tabs>
                          <w:tab w:val="left" w:pos="1155"/>
                        </w:tabs>
                        <w:ind w:leftChars="300" w:left="1070" w:hangingChars="200" w:hanging="440"/>
                        <w:rPr>
                          <w:rFonts w:ascii="ＭＳ 明朝" w:eastAsia="ＭＳ 明朝" w:hAnsi="ＭＳ 明朝" w:cs="Times New Roman"/>
                          <w:sz w:val="22"/>
                          <w:szCs w:val="24"/>
                        </w:rPr>
                      </w:pPr>
                      <w:r w:rsidRPr="00C158A9">
                        <w:rPr>
                          <w:rFonts w:ascii="ＭＳ 明朝" w:eastAsia="ＭＳ 明朝" w:hAnsi="ＭＳ 明朝" w:cs="Times New Roman" w:hint="eastAsia"/>
                          <w:sz w:val="22"/>
                          <w:szCs w:val="24"/>
                        </w:rPr>
                        <w:t>・　不妊</w:t>
                      </w:r>
                      <w:r w:rsidRPr="00C158A9">
                        <w:rPr>
                          <w:rFonts w:ascii="ＭＳ 明朝" w:eastAsia="ＭＳ 明朝" w:hAnsi="ＭＳ 明朝" w:cs="Times New Roman"/>
                          <w:sz w:val="22"/>
                          <w:szCs w:val="24"/>
                        </w:rPr>
                        <w:t>治療の</w:t>
                      </w:r>
                      <w:r w:rsidRPr="00846AB1">
                        <w:rPr>
                          <w:rFonts w:ascii="ＭＳ 明朝" w:eastAsia="ＭＳ 明朝" w:hAnsi="ＭＳ 明朝" w:cs="Times New Roman"/>
                          <w:sz w:val="22"/>
                          <w:szCs w:val="24"/>
                        </w:rPr>
                        <w:t>適正年齢と実施年齢にギャップがあることから、</w:t>
                      </w:r>
                      <w:r w:rsidRPr="00846AB1">
                        <w:rPr>
                          <w:rFonts w:asciiTheme="minorEastAsia" w:hAnsiTheme="minorEastAsia" w:cs="Times New Roman" w:hint="eastAsia"/>
                          <w:sz w:val="22"/>
                        </w:rPr>
                        <w:t>早期に検査を受け、</w:t>
                      </w:r>
                      <w:r w:rsidRPr="00846AB1">
                        <w:rPr>
                          <w:rFonts w:hint="eastAsia"/>
                          <w:kern w:val="24"/>
                          <w:sz w:val="22"/>
                        </w:rPr>
                        <w:t>適切な時期の治療を受けられるよう、不妊検査費の一部を助成（</w:t>
                      </w:r>
                      <w:r w:rsidRPr="00846AB1">
                        <w:rPr>
                          <w:rFonts w:asciiTheme="minorEastAsia" w:hAnsiTheme="minorEastAsia" w:cs="Times New Roman"/>
                          <w:sz w:val="22"/>
                        </w:rPr>
                        <w:t>上限</w:t>
                      </w:r>
                      <w:r w:rsidRPr="00846AB1">
                        <w:rPr>
                          <w:rFonts w:asciiTheme="minorEastAsia" w:hAnsiTheme="minorEastAsia" w:cs="Times New Roman" w:hint="eastAsia"/>
                          <w:sz w:val="22"/>
                        </w:rPr>
                        <w:t>５</w:t>
                      </w:r>
                      <w:r w:rsidRPr="00846AB1">
                        <w:rPr>
                          <w:rFonts w:asciiTheme="minorEastAsia" w:hAnsiTheme="minorEastAsia" w:cs="Times New Roman"/>
                          <w:sz w:val="22"/>
                        </w:rPr>
                        <w:t>万円</w:t>
                      </w:r>
                      <w:r w:rsidRPr="00846AB1">
                        <w:rPr>
                          <w:rFonts w:asciiTheme="minorEastAsia" w:hAnsiTheme="minorEastAsia" w:cs="Times New Roman" w:hint="eastAsia"/>
                          <w:sz w:val="22"/>
                        </w:rPr>
                        <w:t>）</w:t>
                      </w:r>
                    </w:p>
                    <w:p w14:paraId="01828256" w14:textId="77777777" w:rsidR="000420EB" w:rsidRPr="00846AB1" w:rsidRDefault="000420EB" w:rsidP="000420EB">
                      <w:pPr>
                        <w:ind w:leftChars="300" w:left="1070" w:hangingChars="200" w:hanging="440"/>
                        <w:rPr>
                          <w:rFonts w:asciiTheme="minorEastAsia" w:hAnsiTheme="minorEastAsia" w:cs="Times New Roman"/>
                          <w:sz w:val="22"/>
                        </w:rPr>
                      </w:pPr>
                      <w:r w:rsidRPr="00846AB1">
                        <w:rPr>
                          <w:rFonts w:asciiTheme="minorEastAsia" w:hAnsiTheme="minorEastAsia" w:cs="Times New Roman" w:hint="eastAsia"/>
                          <w:sz w:val="22"/>
                        </w:rPr>
                        <w:t>・</w:t>
                      </w:r>
                      <w:r w:rsidRPr="00846AB1">
                        <w:rPr>
                          <w:rFonts w:asciiTheme="minorEastAsia" w:hAnsiTheme="minorEastAsia" w:cs="Times New Roman"/>
                          <w:sz w:val="22"/>
                        </w:rPr>
                        <w:t xml:space="preserve">　</w:t>
                      </w:r>
                      <w:r w:rsidRPr="00846AB1">
                        <w:rPr>
                          <w:rFonts w:asciiTheme="minorEastAsia" w:hAnsiTheme="minorEastAsia" w:cs="Times New Roman" w:hint="eastAsia"/>
                          <w:sz w:val="22"/>
                        </w:rPr>
                        <w:t>国が安全性・有効性を一定評価している先進医療は、保険診療と併用可能ではあるものの全額自己負担となっているため、国に先駆けて、不妊治療のうち先進医療にかかる費用の一部を助成（</w:t>
                      </w:r>
                      <w:r w:rsidRPr="00846AB1">
                        <w:rPr>
                          <w:rFonts w:asciiTheme="minorEastAsia" w:hAnsiTheme="minorEastAsia" w:cs="Times New Roman"/>
                          <w:sz w:val="22"/>
                        </w:rPr>
                        <w:t>上限</w:t>
                      </w:r>
                      <w:r w:rsidRPr="00846AB1">
                        <w:rPr>
                          <w:rFonts w:asciiTheme="minorEastAsia" w:hAnsiTheme="minorEastAsia" w:cs="Times New Roman" w:hint="eastAsia"/>
                          <w:sz w:val="22"/>
                        </w:rPr>
                        <w:t>５</w:t>
                      </w:r>
                      <w:r w:rsidRPr="00846AB1">
                        <w:rPr>
                          <w:rFonts w:asciiTheme="minorEastAsia" w:hAnsiTheme="minorEastAsia" w:cs="Times New Roman"/>
                          <w:sz w:val="22"/>
                        </w:rPr>
                        <w:t>万円</w:t>
                      </w:r>
                      <w:r w:rsidRPr="00846AB1">
                        <w:rPr>
                          <w:rFonts w:asciiTheme="minorEastAsia" w:hAnsiTheme="minorEastAsia" w:cs="Times New Roman" w:hint="eastAsia"/>
                          <w:sz w:val="22"/>
                        </w:rPr>
                        <w:t>）</w:t>
                      </w:r>
                    </w:p>
                    <w:p w14:paraId="06CEBD64" w14:textId="10957262" w:rsidR="000420EB" w:rsidRPr="00846AB1" w:rsidRDefault="000420EB" w:rsidP="000420EB">
                      <w:pPr>
                        <w:ind w:firstLineChars="100" w:firstLine="220"/>
                        <w:rPr>
                          <w:rFonts w:ascii="ＭＳ ゴシック" w:eastAsia="ＭＳ ゴシック" w:hAnsi="ＭＳ ゴシック" w:cs="Times New Roman"/>
                          <w:b/>
                          <w:sz w:val="22"/>
                          <w:szCs w:val="24"/>
                        </w:rPr>
                      </w:pPr>
                      <w:r w:rsidRPr="00846AB1">
                        <w:rPr>
                          <w:rFonts w:asciiTheme="majorEastAsia" w:eastAsiaTheme="majorEastAsia" w:hAnsiTheme="majorEastAsia" w:cs="Times New Roman" w:hint="eastAsia"/>
                          <w:bCs/>
                          <w:sz w:val="22"/>
                        </w:rPr>
                        <w:t xml:space="preserve">■　</w:t>
                      </w:r>
                      <w:r w:rsidRPr="00846AB1">
                        <w:rPr>
                          <w:rFonts w:asciiTheme="majorEastAsia" w:eastAsiaTheme="majorEastAsia" w:hAnsiTheme="majorEastAsia" w:cs="Times New Roman" w:hint="eastAsia"/>
                          <w:b/>
                          <w:bCs/>
                          <w:sz w:val="22"/>
                        </w:rPr>
                        <w:t>産後ケア事業　⑥</w:t>
                      </w:r>
                      <w:r w:rsidR="00412114">
                        <w:rPr>
                          <w:rFonts w:asciiTheme="majorEastAsia" w:eastAsiaTheme="majorEastAsia" w:hAnsiTheme="majorEastAsia" w:cs="Times New Roman" w:hint="eastAsia"/>
                          <w:b/>
                          <w:bCs/>
                          <w:sz w:val="22"/>
                        </w:rPr>
                        <w:t xml:space="preserve"> </w:t>
                      </w:r>
                      <w:r w:rsidRPr="00846AB1">
                        <w:rPr>
                          <w:rFonts w:asciiTheme="majorEastAsia" w:eastAsiaTheme="majorEastAsia" w:hAnsiTheme="majorEastAsia" w:cs="Times New Roman" w:hint="eastAsia"/>
                          <w:b/>
                          <w:bCs/>
                          <w:sz w:val="22"/>
                        </w:rPr>
                        <w:t>３億</w:t>
                      </w:r>
                      <w:r w:rsidR="009C1BC5">
                        <w:rPr>
                          <w:rFonts w:asciiTheme="majorEastAsia" w:eastAsiaTheme="majorEastAsia" w:hAnsiTheme="majorEastAsia" w:cs="Times New Roman" w:hint="eastAsia"/>
                          <w:b/>
                          <w:bCs/>
                          <w:sz w:val="22"/>
                        </w:rPr>
                        <w:t>２，６００</w:t>
                      </w:r>
                      <w:r w:rsidRPr="00846AB1">
                        <w:rPr>
                          <w:rFonts w:asciiTheme="majorEastAsia" w:eastAsiaTheme="majorEastAsia" w:hAnsiTheme="majorEastAsia" w:cs="Times New Roman" w:hint="eastAsia"/>
                          <w:b/>
                          <w:bCs/>
                          <w:sz w:val="22"/>
                        </w:rPr>
                        <w:t xml:space="preserve">万円　</w:t>
                      </w:r>
                      <w:r w:rsidRPr="00846AB1">
                        <w:rPr>
                          <w:rFonts w:ascii="ＭＳ ゴシック" w:eastAsia="ＭＳ ゴシック" w:hAnsi="ＭＳ ゴシック" w:hint="eastAsia"/>
                          <w:b/>
                          <w:sz w:val="22"/>
                          <w:bdr w:val="single" w:sz="4" w:space="0" w:color="auto"/>
                          <w:shd w:val="pct15" w:color="auto" w:fill="FFFFFF"/>
                        </w:rPr>
                        <w:t>拡充</w:t>
                      </w:r>
                      <w:r w:rsidRPr="00846AB1">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Pr="00846AB1">
                        <w:rPr>
                          <w:rFonts w:asciiTheme="majorEastAsia" w:eastAsiaTheme="majorEastAsia" w:hAnsiTheme="majorEastAsia" w:cs="Times New Roman" w:hint="eastAsia"/>
                          <w:b/>
                          <w:bCs/>
                          <w:sz w:val="22"/>
                        </w:rPr>
                        <w:t>２億</w:t>
                      </w:r>
                      <w:r w:rsidR="009C1BC5">
                        <w:rPr>
                          <w:rFonts w:asciiTheme="majorEastAsia" w:eastAsiaTheme="majorEastAsia" w:hAnsiTheme="majorEastAsia" w:cs="Times New Roman" w:hint="eastAsia"/>
                          <w:b/>
                          <w:bCs/>
                          <w:sz w:val="22"/>
                        </w:rPr>
                        <w:t>１，２００</w:t>
                      </w:r>
                      <w:r w:rsidRPr="00846AB1">
                        <w:rPr>
                          <w:rFonts w:asciiTheme="majorEastAsia" w:eastAsiaTheme="majorEastAsia" w:hAnsiTheme="majorEastAsia" w:cs="Times New Roman" w:hint="eastAsia"/>
                          <w:b/>
                          <w:bCs/>
                          <w:sz w:val="22"/>
                        </w:rPr>
                        <w:t>万円</w:t>
                      </w:r>
                      <w:r w:rsidRPr="00846AB1">
                        <w:rPr>
                          <w:rFonts w:ascii="ＭＳ ゴシック" w:eastAsia="ＭＳ ゴシック" w:hAnsi="ＭＳ ゴシック" w:cs="Times New Roman" w:hint="eastAsia"/>
                          <w:b/>
                          <w:sz w:val="22"/>
                          <w:szCs w:val="24"/>
                        </w:rPr>
                        <w:t>）</w:t>
                      </w:r>
                    </w:p>
                    <w:p w14:paraId="444455E2" w14:textId="77777777" w:rsidR="000420EB" w:rsidRDefault="000420EB" w:rsidP="005831AB">
                      <w:pPr>
                        <w:numPr>
                          <w:ilvl w:val="0"/>
                          <w:numId w:val="20"/>
                        </w:numPr>
                        <w:rPr>
                          <w:rFonts w:ascii="ＭＳ 明朝" w:eastAsia="ＭＳ 明朝" w:hAnsi="ＭＳ 明朝" w:cs="Times New Roman"/>
                          <w:sz w:val="22"/>
                        </w:rPr>
                      </w:pPr>
                      <w:r w:rsidRPr="00846AB1">
                        <w:rPr>
                          <w:rFonts w:ascii="Century" w:eastAsia="ＭＳ 明朝" w:hAnsi="Century" w:cs="Times New Roman" w:hint="eastAsia"/>
                          <w:bCs/>
                          <w:sz w:val="22"/>
                        </w:rPr>
                        <w:t>出産後</w:t>
                      </w:r>
                      <w:r w:rsidRPr="00846AB1">
                        <w:rPr>
                          <w:rFonts w:ascii="Century" w:eastAsia="ＭＳ 明朝" w:hAnsi="Century" w:cs="Times New Roman"/>
                          <w:bCs/>
                          <w:sz w:val="22"/>
                        </w:rPr>
                        <w:t>１年を通じて母親の身体的回復と心理的な安定を促進し、母子とその家族が健やか</w:t>
                      </w:r>
                      <w:r w:rsidRPr="00490F9B">
                        <w:rPr>
                          <w:rFonts w:ascii="Century" w:eastAsia="ＭＳ 明朝" w:hAnsi="Century" w:cs="Times New Roman" w:hint="eastAsia"/>
                          <w:bCs/>
                          <w:sz w:val="22"/>
                        </w:rPr>
                        <w:t>に</w:t>
                      </w:r>
                      <w:r w:rsidRPr="00846AB1">
                        <w:rPr>
                          <w:rFonts w:ascii="Century" w:eastAsia="ＭＳ 明朝" w:hAnsi="Century" w:cs="Times New Roman"/>
                          <w:bCs/>
                          <w:sz w:val="22"/>
                        </w:rPr>
                        <w:t>育児ができるよう支援</w:t>
                      </w:r>
                    </w:p>
                    <w:p w14:paraId="0C9F990E" w14:textId="77777777" w:rsidR="000420EB" w:rsidRDefault="000420EB" w:rsidP="005831AB">
                      <w:pPr>
                        <w:numPr>
                          <w:ilvl w:val="0"/>
                          <w:numId w:val="20"/>
                        </w:numPr>
                        <w:rPr>
                          <w:rFonts w:ascii="ＭＳ 明朝" w:eastAsia="ＭＳ 明朝" w:hAnsi="ＭＳ 明朝" w:cs="Times New Roman"/>
                          <w:sz w:val="22"/>
                        </w:rPr>
                      </w:pPr>
                      <w:r w:rsidRPr="009D49D3">
                        <w:rPr>
                          <w:rFonts w:ascii="ＭＳ 明朝" w:eastAsia="ＭＳ 明朝" w:hAnsi="ＭＳ 明朝" w:hint="eastAsia"/>
                          <w:sz w:val="22"/>
                        </w:rPr>
                        <w:t>支援を必要とする全ての方が利用できる提供体</w:t>
                      </w:r>
                      <w:r w:rsidRPr="004A5A29">
                        <w:rPr>
                          <w:rFonts w:ascii="ＭＳ 明朝" w:eastAsia="ＭＳ 明朝" w:hAnsi="ＭＳ 明朝" w:hint="eastAsia"/>
                          <w:sz w:val="22"/>
                        </w:rPr>
                        <w:t>制を</w:t>
                      </w:r>
                      <w:r w:rsidRPr="009D49D3">
                        <w:rPr>
                          <w:rFonts w:ascii="ＭＳ 明朝" w:eastAsia="ＭＳ 明朝" w:hAnsi="ＭＳ 明朝" w:hint="eastAsia"/>
                          <w:sz w:val="22"/>
                        </w:rPr>
                        <w:t>確保（ショートステイ、デイケア、アウトリーチ）</w:t>
                      </w:r>
                    </w:p>
                    <w:p w14:paraId="61BF7710" w14:textId="77777777" w:rsidR="000420EB" w:rsidRPr="009D49D3" w:rsidRDefault="000420EB" w:rsidP="005831AB">
                      <w:pPr>
                        <w:numPr>
                          <w:ilvl w:val="0"/>
                          <w:numId w:val="20"/>
                        </w:numPr>
                        <w:rPr>
                          <w:rFonts w:ascii="ＭＳ 明朝" w:eastAsia="ＭＳ 明朝" w:hAnsi="ＭＳ 明朝" w:cs="Times New Roman"/>
                          <w:sz w:val="22"/>
                        </w:rPr>
                      </w:pPr>
                      <w:r w:rsidRPr="009D49D3">
                        <w:rPr>
                          <w:rFonts w:ascii="ＭＳ 明朝" w:eastAsia="ＭＳ 明朝" w:hAnsi="ＭＳ 明朝" w:hint="eastAsia"/>
                          <w:sz w:val="22"/>
                        </w:rPr>
                        <w:t>実施施設に対し、安全管理対策に係る備品の購入費の一部を新たに補助</w:t>
                      </w:r>
                    </w:p>
                    <w:p w14:paraId="09479DDF" w14:textId="77777777" w:rsidR="000420EB" w:rsidRPr="009D49D3" w:rsidRDefault="000420EB" w:rsidP="000420EB">
                      <w:pPr>
                        <w:ind w:left="855"/>
                        <w:rPr>
                          <w:rFonts w:ascii="ＭＳ 明朝" w:eastAsia="ＭＳ 明朝" w:hAnsi="ＭＳ 明朝" w:cs="Times New Roman"/>
                          <w:sz w:val="22"/>
                        </w:rPr>
                      </w:pPr>
                      <w:r w:rsidRPr="009D49D3">
                        <w:rPr>
                          <w:rFonts w:ascii="ＭＳ 明朝" w:eastAsia="ＭＳ 明朝" w:hAnsi="ＭＳ 明朝" w:hint="eastAsia"/>
                          <w:sz w:val="22"/>
                        </w:rPr>
                        <w:t>（１施設あたり上限151,800円）</w:t>
                      </w:r>
                    </w:p>
                    <w:p w14:paraId="1B802D8F" w14:textId="6E0FC01B" w:rsidR="000420EB" w:rsidRPr="00846AB1" w:rsidRDefault="000420EB" w:rsidP="000420EB">
                      <w:pPr>
                        <w:ind w:firstLineChars="100" w:firstLine="221"/>
                        <w:rPr>
                          <w:rFonts w:ascii="ＭＳ ゴシック" w:eastAsia="ＭＳ ゴシック" w:hAnsi="ＭＳ ゴシック" w:cs="Times New Roman"/>
                          <w:b/>
                          <w:sz w:val="22"/>
                          <w:szCs w:val="24"/>
                        </w:rPr>
                      </w:pPr>
                      <w:r w:rsidRPr="00846AB1">
                        <w:rPr>
                          <w:rFonts w:ascii="ＭＳ ゴシック" w:eastAsia="ＭＳ ゴシック" w:hAnsi="ＭＳ ゴシック" w:cs="Times New Roman" w:hint="eastAsia"/>
                          <w:b/>
                          <w:sz w:val="22"/>
                          <w:szCs w:val="24"/>
                        </w:rPr>
                        <w:t>■　こども医療費助成事業　⑥</w:t>
                      </w:r>
                      <w:r w:rsidR="00412114">
                        <w:rPr>
                          <w:rFonts w:ascii="ＭＳ ゴシック" w:eastAsia="ＭＳ ゴシック" w:hAnsi="ＭＳ ゴシック" w:cs="Times New Roman" w:hint="eastAsia"/>
                          <w:b/>
                          <w:sz w:val="22"/>
                          <w:szCs w:val="24"/>
                        </w:rPr>
                        <w:t xml:space="preserve"> </w:t>
                      </w:r>
                      <w:r w:rsidRPr="00846AB1">
                        <w:rPr>
                          <w:rFonts w:ascii="ＭＳ ゴシック" w:eastAsia="ＭＳ ゴシック" w:hAnsi="ＭＳ ゴシック" w:cs="Times New Roman" w:hint="eastAsia"/>
                          <w:b/>
                          <w:sz w:val="22"/>
                          <w:szCs w:val="24"/>
                        </w:rPr>
                        <w:t>１３１億</w:t>
                      </w:r>
                      <w:r w:rsidR="008B0242">
                        <w:rPr>
                          <w:rFonts w:ascii="ＭＳ ゴシック" w:eastAsia="ＭＳ ゴシック" w:hAnsi="ＭＳ ゴシック" w:cs="Times New Roman" w:hint="eastAsia"/>
                          <w:b/>
                          <w:sz w:val="22"/>
                          <w:szCs w:val="24"/>
                        </w:rPr>
                        <w:t>６</w:t>
                      </w:r>
                      <w:r w:rsidRPr="00846AB1">
                        <w:rPr>
                          <w:rFonts w:ascii="ＭＳ ゴシック" w:eastAsia="ＭＳ ゴシック" w:hAnsi="ＭＳ ゴシック" w:cs="Times New Roman" w:hint="eastAsia"/>
                          <w:b/>
                          <w:sz w:val="22"/>
                          <w:szCs w:val="24"/>
                        </w:rPr>
                        <w:t xml:space="preserve">，８００万円　</w:t>
                      </w:r>
                      <w:r w:rsidRPr="00846AB1">
                        <w:rPr>
                          <w:rFonts w:ascii="ＭＳ ゴシック" w:eastAsia="ＭＳ ゴシック" w:hAnsi="ＭＳ ゴシック" w:hint="eastAsia"/>
                          <w:b/>
                          <w:bCs/>
                          <w:sz w:val="22"/>
                          <w:bdr w:val="single" w:sz="4" w:space="0" w:color="auto"/>
                          <w:shd w:val="pct15" w:color="auto" w:fill="FFFFFF"/>
                        </w:rPr>
                        <w:t>拡充</w:t>
                      </w:r>
                      <w:r w:rsidRPr="00846AB1">
                        <w:rPr>
                          <w:rFonts w:ascii="ＭＳ ゴシック" w:eastAsia="ＭＳ ゴシック" w:hAnsi="ＭＳ ゴシック" w:cs="Times New Roman" w:hint="eastAsia"/>
                          <w:b/>
                          <w:sz w:val="22"/>
                          <w:szCs w:val="24"/>
                        </w:rPr>
                        <w:t xml:space="preserve">　（⑤</w:t>
                      </w:r>
                      <w:r w:rsidR="00412114">
                        <w:rPr>
                          <w:rFonts w:ascii="ＭＳ ゴシック" w:eastAsia="ＭＳ ゴシック" w:hAnsi="ＭＳ ゴシック" w:cs="Times New Roman" w:hint="eastAsia"/>
                          <w:b/>
                          <w:sz w:val="22"/>
                          <w:szCs w:val="24"/>
                        </w:rPr>
                        <w:t xml:space="preserve"> </w:t>
                      </w:r>
                      <w:r w:rsidRPr="00846AB1">
                        <w:rPr>
                          <w:rFonts w:ascii="ＭＳ ゴシック" w:eastAsia="ＭＳ ゴシック" w:hAnsi="ＭＳ ゴシック" w:cs="Times New Roman" w:hint="eastAsia"/>
                          <w:b/>
                          <w:sz w:val="22"/>
                          <w:szCs w:val="24"/>
                        </w:rPr>
                        <w:t>９６億</w:t>
                      </w:r>
                      <w:r w:rsidR="008B0242">
                        <w:rPr>
                          <w:rFonts w:ascii="ＭＳ ゴシック" w:eastAsia="ＭＳ ゴシック" w:hAnsi="ＭＳ ゴシック" w:cs="Times New Roman" w:hint="eastAsia"/>
                          <w:b/>
                          <w:sz w:val="22"/>
                          <w:szCs w:val="24"/>
                        </w:rPr>
                        <w:t>８，７００</w:t>
                      </w:r>
                      <w:r w:rsidRPr="00846AB1">
                        <w:rPr>
                          <w:rFonts w:ascii="ＭＳ ゴシック" w:eastAsia="ＭＳ ゴシック" w:hAnsi="ＭＳ ゴシック" w:cs="Times New Roman" w:hint="eastAsia"/>
                          <w:b/>
                          <w:sz w:val="22"/>
                          <w:szCs w:val="24"/>
                        </w:rPr>
                        <w:t>万円）</w:t>
                      </w:r>
                    </w:p>
                    <w:p w14:paraId="1F608D9C" w14:textId="77777777" w:rsidR="000420EB" w:rsidRDefault="000420EB" w:rsidP="005831AB">
                      <w:pPr>
                        <w:numPr>
                          <w:ilvl w:val="0"/>
                          <w:numId w:val="4"/>
                        </w:numPr>
                        <w:ind w:left="945" w:hanging="525"/>
                        <w:rPr>
                          <w:rFonts w:ascii="ＭＳ ゴシック" w:eastAsia="ＭＳ ゴシック" w:hAnsi="ＭＳ ゴシック" w:cs="Times New Roman"/>
                          <w:b/>
                          <w:sz w:val="22"/>
                          <w:szCs w:val="24"/>
                        </w:rPr>
                      </w:pPr>
                      <w:r w:rsidRPr="00846AB1">
                        <w:rPr>
                          <w:rFonts w:asciiTheme="minorEastAsia" w:hAnsiTheme="minorEastAsia" w:cs="Times New Roman" w:hint="eastAsia"/>
                          <w:sz w:val="22"/>
                          <w:szCs w:val="24"/>
                        </w:rPr>
                        <w:t>18歳</w:t>
                      </w:r>
                      <w:r w:rsidRPr="00846AB1">
                        <w:rPr>
                          <w:rFonts w:ascii="Century" w:eastAsia="ＭＳ 明朝" w:hAnsi="Century" w:cs="Times New Roman" w:hint="eastAsia"/>
                          <w:sz w:val="22"/>
                          <w:szCs w:val="24"/>
                        </w:rPr>
                        <w:t>（到達後の最初の３月末）までのこどもが医療機関等で受診した際の自己負担の一部を助成</w:t>
                      </w:r>
                    </w:p>
                    <w:p w14:paraId="56255829" w14:textId="77777777" w:rsidR="000420EB" w:rsidRPr="009D49D3" w:rsidRDefault="000420EB" w:rsidP="005831AB">
                      <w:pPr>
                        <w:numPr>
                          <w:ilvl w:val="0"/>
                          <w:numId w:val="4"/>
                        </w:numPr>
                        <w:ind w:left="945" w:hanging="525"/>
                        <w:rPr>
                          <w:rFonts w:ascii="ＭＳ ゴシック" w:eastAsia="ＭＳ ゴシック" w:hAnsi="ＭＳ ゴシック" w:cs="Times New Roman"/>
                          <w:b/>
                          <w:sz w:val="22"/>
                          <w:szCs w:val="24"/>
                        </w:rPr>
                      </w:pPr>
                      <w:r w:rsidRPr="009D49D3">
                        <w:rPr>
                          <w:rFonts w:asciiTheme="minorEastAsia" w:hAnsiTheme="minorEastAsia" w:cs="Times New Roman" w:hint="eastAsia"/>
                          <w:sz w:val="22"/>
                        </w:rPr>
                        <w:t>令和６年４月から所得制限を撤廃し、全てのこどもに対して医療費を助成</w:t>
                      </w:r>
                    </w:p>
                    <w:p w14:paraId="71B40977" w14:textId="77777777" w:rsidR="000420EB" w:rsidRPr="007F49CC" w:rsidRDefault="000420EB" w:rsidP="000420EB">
                      <w:pPr>
                        <w:ind w:left="1100" w:hangingChars="500" w:hanging="1100"/>
                        <w:rPr>
                          <w:rFonts w:ascii="ＭＳ 明朝" w:eastAsia="ＭＳ 明朝" w:hAnsi="ＭＳ 明朝"/>
                          <w:sz w:val="22"/>
                        </w:rPr>
                      </w:pPr>
                      <w:r w:rsidRPr="00846AB1">
                        <w:rPr>
                          <w:rFonts w:ascii="ＭＳ ゴシック" w:eastAsia="ＭＳ ゴシック" w:hAnsi="ＭＳ ゴシック" w:cs="Times New Roman" w:hint="eastAsia"/>
                          <w:sz w:val="22"/>
                        </w:rPr>
                        <w:t xml:space="preserve">　</w:t>
                      </w:r>
                      <w:r w:rsidRPr="00846AB1">
                        <w:rPr>
                          <w:rFonts w:ascii="ＭＳ ゴシック" w:eastAsia="ＭＳ ゴシック" w:hAnsi="ＭＳ ゴシック" w:cs="Times New Roman"/>
                          <w:sz w:val="22"/>
                        </w:rPr>
                        <w:t xml:space="preserve">　　</w:t>
                      </w:r>
                      <w:r>
                        <w:rPr>
                          <w:rFonts w:ascii="ＭＳ ゴシック" w:eastAsia="ＭＳ ゴシック" w:hAnsi="ＭＳ ゴシック" w:cs="Times New Roman" w:hint="eastAsia"/>
                          <w:sz w:val="22"/>
                        </w:rPr>
                        <w:t xml:space="preserve">　　</w:t>
                      </w:r>
                      <w:r w:rsidRPr="007F49CC">
                        <w:rPr>
                          <w:rFonts w:ascii="ＭＳ ゴシック" w:eastAsia="ＭＳ ゴシック" w:hAnsi="ＭＳ ゴシック" w:cs="Times New Roman" w:hint="eastAsia"/>
                          <w:sz w:val="22"/>
                        </w:rPr>
                        <w:t xml:space="preserve">　≪</w:t>
                      </w:r>
                      <w:r w:rsidRPr="007F49CC">
                        <w:rPr>
                          <w:rFonts w:ascii="ＭＳ 明朝" w:eastAsia="ＭＳ 明朝" w:hAnsi="ＭＳ 明朝" w:hint="eastAsia"/>
                          <w:sz w:val="22"/>
                        </w:rPr>
                        <w:t>所得制限の有無≫</w:t>
                      </w:r>
                    </w:p>
                    <w:tbl>
                      <w:tblPr>
                        <w:tblOverlap w:val="never"/>
                        <w:tblW w:w="6174"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058"/>
                        <w:gridCol w:w="2058"/>
                      </w:tblGrid>
                      <w:tr w:rsidR="000420EB" w:rsidRPr="00846AB1" w14:paraId="2B18B495" w14:textId="77777777" w:rsidTr="00E62FF1">
                        <w:trPr>
                          <w:trHeight w:val="531"/>
                        </w:trPr>
                        <w:tc>
                          <w:tcPr>
                            <w:tcW w:w="2058" w:type="dxa"/>
                            <w:tcBorders>
                              <w:bottom w:val="double" w:sz="4" w:space="0" w:color="auto"/>
                            </w:tcBorders>
                            <w:shd w:val="clear" w:color="auto" w:fill="auto"/>
                            <w:vAlign w:val="center"/>
                          </w:tcPr>
                          <w:p w14:paraId="22DBFBA4"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年齢</w:t>
                            </w:r>
                          </w:p>
                        </w:tc>
                        <w:tc>
                          <w:tcPr>
                            <w:tcW w:w="2058" w:type="dxa"/>
                            <w:tcBorders>
                              <w:bottom w:val="double" w:sz="4" w:space="0" w:color="auto"/>
                            </w:tcBorders>
                            <w:shd w:val="clear" w:color="auto" w:fill="auto"/>
                            <w:vAlign w:val="center"/>
                          </w:tcPr>
                          <w:p w14:paraId="6C517B26"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現行</w:t>
                            </w:r>
                          </w:p>
                        </w:tc>
                        <w:tc>
                          <w:tcPr>
                            <w:tcW w:w="2058" w:type="dxa"/>
                            <w:tcBorders>
                              <w:bottom w:val="double" w:sz="4" w:space="0" w:color="auto"/>
                            </w:tcBorders>
                            <w:shd w:val="clear" w:color="auto" w:fill="auto"/>
                            <w:vAlign w:val="center"/>
                          </w:tcPr>
                          <w:p w14:paraId="0CEE3FF8"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令和６年４月から</w:t>
                            </w:r>
                          </w:p>
                        </w:tc>
                      </w:tr>
                      <w:tr w:rsidR="000420EB" w:rsidRPr="00846AB1" w14:paraId="2BC088BA" w14:textId="77777777" w:rsidTr="00E62FF1">
                        <w:trPr>
                          <w:trHeight w:val="326"/>
                        </w:trPr>
                        <w:tc>
                          <w:tcPr>
                            <w:tcW w:w="2058" w:type="dxa"/>
                            <w:tcBorders>
                              <w:top w:val="double" w:sz="4" w:space="0" w:color="auto"/>
                            </w:tcBorders>
                            <w:shd w:val="clear" w:color="auto" w:fill="auto"/>
                            <w:vAlign w:val="center"/>
                          </w:tcPr>
                          <w:p w14:paraId="6DD48767"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０歳～12歳</w:t>
                            </w:r>
                          </w:p>
                        </w:tc>
                        <w:tc>
                          <w:tcPr>
                            <w:tcW w:w="2058" w:type="dxa"/>
                            <w:tcBorders>
                              <w:top w:val="double" w:sz="4" w:space="0" w:color="auto"/>
                            </w:tcBorders>
                            <w:shd w:val="clear" w:color="auto" w:fill="auto"/>
                            <w:vAlign w:val="center"/>
                          </w:tcPr>
                          <w:p w14:paraId="0D5B5B01"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なし</w:t>
                            </w:r>
                          </w:p>
                        </w:tc>
                        <w:tc>
                          <w:tcPr>
                            <w:tcW w:w="2058" w:type="dxa"/>
                            <w:vMerge w:val="restart"/>
                            <w:tcBorders>
                              <w:top w:val="double" w:sz="4" w:space="0" w:color="auto"/>
                            </w:tcBorders>
                            <w:shd w:val="clear" w:color="auto" w:fill="auto"/>
                            <w:vAlign w:val="center"/>
                          </w:tcPr>
                          <w:p w14:paraId="04BEEE17" w14:textId="77777777" w:rsidR="000420EB" w:rsidRPr="00846AB1" w:rsidRDefault="000420EB" w:rsidP="000420EB">
                            <w:pPr>
                              <w:suppressOverlap/>
                              <w:jc w:val="center"/>
                              <w:rPr>
                                <w:rFonts w:ascii="ＭＳ 明朝" w:eastAsia="ＭＳ 明朝" w:hAnsi="ＭＳ 明朝"/>
                                <w:sz w:val="22"/>
                              </w:rPr>
                            </w:pPr>
                            <w:r w:rsidRPr="00846AB1">
                              <w:rPr>
                                <w:rFonts w:ascii="ＭＳ 明朝" w:eastAsia="ＭＳ 明朝" w:hAnsi="ＭＳ 明朝" w:hint="eastAsia"/>
                                <w:sz w:val="22"/>
                              </w:rPr>
                              <w:t>なし</w:t>
                            </w:r>
                          </w:p>
                        </w:tc>
                      </w:tr>
                      <w:tr w:rsidR="000420EB" w:rsidRPr="00C158A9" w14:paraId="1A2FB393" w14:textId="77777777" w:rsidTr="00E62FF1">
                        <w:trPr>
                          <w:trHeight w:val="285"/>
                        </w:trPr>
                        <w:tc>
                          <w:tcPr>
                            <w:tcW w:w="2058" w:type="dxa"/>
                            <w:shd w:val="clear" w:color="auto" w:fill="auto"/>
                            <w:vAlign w:val="center"/>
                          </w:tcPr>
                          <w:p w14:paraId="144A0D08" w14:textId="77777777" w:rsidR="000420EB" w:rsidRPr="00C158A9" w:rsidRDefault="000420EB" w:rsidP="000420EB">
                            <w:pPr>
                              <w:suppressOverlap/>
                              <w:jc w:val="center"/>
                              <w:rPr>
                                <w:rFonts w:ascii="ＭＳ 明朝" w:eastAsia="ＭＳ 明朝" w:hAnsi="ＭＳ 明朝"/>
                                <w:sz w:val="22"/>
                              </w:rPr>
                            </w:pPr>
                            <w:r w:rsidRPr="00C158A9">
                              <w:rPr>
                                <w:rFonts w:ascii="ＭＳ 明朝" w:eastAsia="ＭＳ 明朝" w:hAnsi="ＭＳ 明朝" w:hint="eastAsia"/>
                                <w:sz w:val="22"/>
                              </w:rPr>
                              <w:t>13歳～18歳</w:t>
                            </w:r>
                          </w:p>
                        </w:tc>
                        <w:tc>
                          <w:tcPr>
                            <w:tcW w:w="2058" w:type="dxa"/>
                            <w:shd w:val="clear" w:color="auto" w:fill="auto"/>
                            <w:vAlign w:val="center"/>
                          </w:tcPr>
                          <w:p w14:paraId="77E2ADFD" w14:textId="77777777" w:rsidR="000420EB" w:rsidRPr="00C158A9" w:rsidRDefault="000420EB" w:rsidP="000420EB">
                            <w:pPr>
                              <w:suppressOverlap/>
                              <w:jc w:val="center"/>
                              <w:rPr>
                                <w:rFonts w:ascii="ＭＳ 明朝" w:eastAsia="ＭＳ 明朝" w:hAnsi="ＭＳ 明朝"/>
                                <w:sz w:val="22"/>
                              </w:rPr>
                            </w:pPr>
                            <w:r w:rsidRPr="00C158A9">
                              <w:rPr>
                                <w:rFonts w:ascii="ＭＳ 明朝" w:eastAsia="ＭＳ 明朝" w:hAnsi="ＭＳ 明朝" w:hint="eastAsia"/>
                                <w:sz w:val="22"/>
                              </w:rPr>
                              <w:t>あり</w:t>
                            </w:r>
                          </w:p>
                        </w:tc>
                        <w:tc>
                          <w:tcPr>
                            <w:tcW w:w="2058" w:type="dxa"/>
                            <w:vMerge/>
                            <w:shd w:val="clear" w:color="auto" w:fill="auto"/>
                            <w:vAlign w:val="center"/>
                          </w:tcPr>
                          <w:p w14:paraId="4E39CB0E" w14:textId="77777777" w:rsidR="000420EB" w:rsidRPr="00C158A9" w:rsidRDefault="000420EB" w:rsidP="000420EB">
                            <w:pPr>
                              <w:suppressOverlap/>
                              <w:jc w:val="center"/>
                              <w:rPr>
                                <w:rFonts w:ascii="ＭＳ 明朝" w:eastAsia="ＭＳ 明朝" w:hAnsi="ＭＳ 明朝"/>
                                <w:sz w:val="22"/>
                              </w:rPr>
                            </w:pPr>
                          </w:p>
                        </w:tc>
                      </w:tr>
                    </w:tbl>
                    <w:p w14:paraId="3308DFED" w14:textId="77777777" w:rsidR="000420EB" w:rsidRPr="00C158A9" w:rsidRDefault="000420EB" w:rsidP="000420EB">
                      <w:pPr>
                        <w:rPr>
                          <w:rFonts w:asciiTheme="minorEastAsia" w:hAnsiTheme="minorEastAsia" w:cs="Times New Roman"/>
                          <w:bCs/>
                          <w:sz w:val="22"/>
                        </w:rPr>
                      </w:pPr>
                      <w:r w:rsidRPr="00C158A9">
                        <w:rPr>
                          <w:rFonts w:asciiTheme="minorEastAsia" w:hAnsiTheme="minorEastAsia" w:cs="Times New Roman" w:hint="eastAsia"/>
                          <w:bCs/>
                          <w:sz w:val="22"/>
                        </w:rPr>
                        <w:t>○</w:t>
                      </w:r>
                      <w:r w:rsidRPr="00C158A9">
                        <w:rPr>
                          <w:rFonts w:asciiTheme="minorEastAsia" w:hAnsiTheme="minorEastAsia" w:cs="Times New Roman"/>
                          <w:bCs/>
                          <w:sz w:val="22"/>
                        </w:rPr>
                        <w:t xml:space="preserve">　安全・安心な保育環境の</w:t>
                      </w:r>
                      <w:r w:rsidRPr="00C158A9">
                        <w:rPr>
                          <w:rFonts w:asciiTheme="minorEastAsia" w:hAnsiTheme="minorEastAsia" w:cs="Times New Roman" w:hint="eastAsia"/>
                          <w:bCs/>
                          <w:sz w:val="22"/>
                        </w:rPr>
                        <w:t>向上</w:t>
                      </w:r>
                    </w:p>
                    <w:p w14:paraId="7683528C" w14:textId="4221AC7A" w:rsidR="000420EB" w:rsidRPr="00C158A9" w:rsidRDefault="000420EB" w:rsidP="000420EB">
                      <w:pPr>
                        <w:ind w:left="660" w:hangingChars="300" w:hanging="660"/>
                        <w:rPr>
                          <w:rFonts w:asciiTheme="minorEastAsia" w:hAnsiTheme="minorEastAsia" w:cs="Times New Roman"/>
                          <w:bCs/>
                          <w:sz w:val="22"/>
                        </w:rPr>
                      </w:pPr>
                      <w:r w:rsidRPr="00C158A9">
                        <w:rPr>
                          <w:rFonts w:asciiTheme="minorEastAsia" w:hAnsiTheme="minorEastAsia" w:cs="Times New Roman" w:hint="eastAsia"/>
                          <w:bCs/>
                          <w:sz w:val="22"/>
                        </w:rPr>
                        <w:t xml:space="preserve">　</w:t>
                      </w:r>
                      <w:r w:rsidRPr="00C158A9">
                        <w:rPr>
                          <w:rFonts w:asciiTheme="majorEastAsia" w:eastAsiaTheme="majorEastAsia" w:hAnsiTheme="majorEastAsia" w:cs="Times New Roman"/>
                          <w:b/>
                          <w:bCs/>
                          <w:sz w:val="22"/>
                        </w:rPr>
                        <w:t xml:space="preserve">■　</w:t>
                      </w:r>
                      <w:r w:rsidRPr="00C158A9">
                        <w:rPr>
                          <w:rFonts w:asciiTheme="majorEastAsia" w:eastAsiaTheme="majorEastAsia" w:hAnsiTheme="majorEastAsia" w:cs="Times New Roman" w:hint="eastAsia"/>
                          <w:b/>
                          <w:bCs/>
                          <w:sz w:val="22"/>
                        </w:rPr>
                        <w:t>保育所等における</w:t>
                      </w:r>
                      <w:r w:rsidRPr="00C158A9">
                        <w:rPr>
                          <w:rFonts w:asciiTheme="majorEastAsia" w:eastAsiaTheme="majorEastAsia" w:hAnsiTheme="majorEastAsia" w:cs="Times New Roman"/>
                          <w:b/>
                          <w:bCs/>
                          <w:sz w:val="22"/>
                        </w:rPr>
                        <w:t>事故防止の取組強化</w:t>
                      </w:r>
                      <w:r w:rsidRPr="00C158A9">
                        <w:rPr>
                          <w:rFonts w:asciiTheme="majorEastAsia" w:eastAsiaTheme="majorEastAsia" w:hAnsiTheme="majorEastAsia" w:cs="Times New Roman" w:hint="eastAsia"/>
                          <w:b/>
                          <w:bCs/>
                          <w:sz w:val="22"/>
                        </w:rPr>
                        <w:t xml:space="preserve">　</w:t>
                      </w:r>
                      <w:r w:rsidRPr="00C158A9">
                        <w:rPr>
                          <w:rFonts w:asciiTheme="majorEastAsia" w:eastAsiaTheme="majorEastAsia" w:hAnsiTheme="majorEastAsia" w:cs="Times New Roman" w:hint="eastAsia"/>
                          <w:b/>
                          <w:sz w:val="22"/>
                          <w:szCs w:val="24"/>
                        </w:rPr>
                        <w:t>⑥</w:t>
                      </w:r>
                      <w:r w:rsidR="00412114">
                        <w:rPr>
                          <w:rFonts w:asciiTheme="majorEastAsia" w:eastAsiaTheme="majorEastAsia" w:hAnsiTheme="majorEastAsia" w:cs="Times New Roman" w:hint="eastAsia"/>
                          <w:b/>
                          <w:sz w:val="22"/>
                          <w:szCs w:val="24"/>
                        </w:rPr>
                        <w:t xml:space="preserve"> </w:t>
                      </w:r>
                      <w:r w:rsidRPr="00C158A9">
                        <w:rPr>
                          <w:rFonts w:asciiTheme="majorEastAsia" w:eastAsiaTheme="majorEastAsia" w:hAnsiTheme="majorEastAsia" w:cs="Times New Roman" w:hint="eastAsia"/>
                          <w:b/>
                          <w:sz w:val="22"/>
                          <w:szCs w:val="24"/>
                        </w:rPr>
                        <w:t>１１億４，７００万円　（⑤</w:t>
                      </w:r>
                      <w:r w:rsidR="00412114">
                        <w:rPr>
                          <w:rFonts w:asciiTheme="majorEastAsia" w:eastAsiaTheme="majorEastAsia" w:hAnsiTheme="majorEastAsia" w:cs="Times New Roman" w:hint="eastAsia"/>
                          <w:b/>
                          <w:sz w:val="22"/>
                          <w:szCs w:val="24"/>
                        </w:rPr>
                        <w:t xml:space="preserve"> </w:t>
                      </w:r>
                      <w:r w:rsidRPr="00C158A9">
                        <w:rPr>
                          <w:rFonts w:asciiTheme="majorEastAsia" w:eastAsiaTheme="majorEastAsia" w:hAnsiTheme="majorEastAsia" w:cs="Times New Roman" w:hint="eastAsia"/>
                          <w:b/>
                          <w:sz w:val="22"/>
                          <w:szCs w:val="24"/>
                        </w:rPr>
                        <w:t>１９億２，６００万円）</w:t>
                      </w:r>
                    </w:p>
                    <w:p w14:paraId="2702C1B1" w14:textId="77777777" w:rsidR="000420EB" w:rsidRPr="00C158A9" w:rsidRDefault="000420EB" w:rsidP="005831AB">
                      <w:pPr>
                        <w:pStyle w:val="a3"/>
                        <w:numPr>
                          <w:ilvl w:val="0"/>
                          <w:numId w:val="4"/>
                        </w:numPr>
                        <w:ind w:leftChars="0" w:left="709" w:hanging="283"/>
                        <w:rPr>
                          <w:rFonts w:asciiTheme="minorEastAsia" w:hAnsiTheme="minorEastAsia" w:cs="Times New Roman"/>
                          <w:bCs/>
                          <w:sz w:val="22"/>
                        </w:rPr>
                      </w:pPr>
                      <w:r w:rsidRPr="00C158A9">
                        <w:rPr>
                          <w:rFonts w:asciiTheme="minorEastAsia" w:hAnsiTheme="minorEastAsia" w:cs="Times New Roman" w:hint="eastAsia"/>
                          <w:bCs/>
                          <w:sz w:val="22"/>
                        </w:rPr>
                        <w:t>看護師等</w:t>
                      </w:r>
                      <w:r w:rsidRPr="00C158A9">
                        <w:rPr>
                          <w:rFonts w:asciiTheme="minorEastAsia" w:hAnsiTheme="minorEastAsia" w:cs="Times New Roman"/>
                          <w:bCs/>
                          <w:sz w:val="22"/>
                        </w:rPr>
                        <w:t>の配置に</w:t>
                      </w:r>
                      <w:r w:rsidRPr="00C158A9">
                        <w:rPr>
                          <w:rFonts w:asciiTheme="minorEastAsia" w:hAnsiTheme="minorEastAsia" w:cs="Times New Roman" w:hint="eastAsia"/>
                          <w:bCs/>
                          <w:sz w:val="22"/>
                        </w:rPr>
                        <w:t>要する</w:t>
                      </w:r>
                      <w:r w:rsidRPr="00C158A9">
                        <w:rPr>
                          <w:rFonts w:asciiTheme="minorEastAsia" w:hAnsiTheme="minorEastAsia" w:cs="Times New Roman"/>
                          <w:bCs/>
                          <w:sz w:val="22"/>
                        </w:rPr>
                        <w:t>人件費</w:t>
                      </w:r>
                      <w:r w:rsidRPr="00C158A9">
                        <w:rPr>
                          <w:rFonts w:asciiTheme="minorEastAsia" w:hAnsiTheme="minorEastAsia" w:cs="Times New Roman" w:hint="eastAsia"/>
                          <w:bCs/>
                          <w:sz w:val="22"/>
                        </w:rPr>
                        <w:t>の</w:t>
                      </w:r>
                      <w:r w:rsidRPr="00C158A9">
                        <w:rPr>
                          <w:rFonts w:asciiTheme="minorEastAsia" w:hAnsiTheme="minorEastAsia" w:cs="Times New Roman"/>
                          <w:bCs/>
                          <w:sz w:val="22"/>
                        </w:rPr>
                        <w:t>助成や、本市指導員</w:t>
                      </w:r>
                      <w:r w:rsidRPr="00C158A9">
                        <w:rPr>
                          <w:rFonts w:asciiTheme="minorEastAsia" w:hAnsiTheme="minorEastAsia" w:cs="Times New Roman" w:hint="eastAsia"/>
                          <w:bCs/>
                          <w:sz w:val="22"/>
                        </w:rPr>
                        <w:t>による</w:t>
                      </w:r>
                      <w:r w:rsidRPr="00C158A9">
                        <w:rPr>
                          <w:rFonts w:asciiTheme="minorEastAsia" w:hAnsiTheme="minorEastAsia" w:cs="Times New Roman"/>
                          <w:bCs/>
                          <w:sz w:val="22"/>
                        </w:rPr>
                        <w:t>事前通告なしの巡回指導及び保育士</w:t>
                      </w:r>
                      <w:r w:rsidRPr="00C158A9">
                        <w:rPr>
                          <w:rFonts w:asciiTheme="minorEastAsia" w:hAnsiTheme="minorEastAsia" w:cs="Times New Roman" w:hint="eastAsia"/>
                          <w:bCs/>
                          <w:sz w:val="22"/>
                        </w:rPr>
                        <w:t>等</w:t>
                      </w:r>
                      <w:r w:rsidRPr="00C158A9">
                        <w:rPr>
                          <w:rFonts w:asciiTheme="minorEastAsia" w:hAnsiTheme="minorEastAsia" w:cs="Times New Roman"/>
                          <w:bCs/>
                          <w:sz w:val="22"/>
                        </w:rPr>
                        <w:t>を対象にした出前ミニ</w:t>
                      </w:r>
                      <w:r w:rsidRPr="00C158A9">
                        <w:rPr>
                          <w:rFonts w:asciiTheme="minorEastAsia" w:hAnsiTheme="minorEastAsia" w:cs="Times New Roman" w:hint="eastAsia"/>
                          <w:bCs/>
                          <w:sz w:val="22"/>
                        </w:rPr>
                        <w:t>講座</w:t>
                      </w:r>
                      <w:r w:rsidRPr="00C158A9">
                        <w:rPr>
                          <w:rFonts w:asciiTheme="minorEastAsia" w:hAnsiTheme="minorEastAsia" w:cs="Times New Roman"/>
                          <w:bCs/>
                          <w:sz w:val="22"/>
                        </w:rPr>
                        <w:t>の実施</w:t>
                      </w:r>
                    </w:p>
                    <w:p w14:paraId="2FCD6E75" w14:textId="77777777" w:rsidR="000420EB" w:rsidRPr="00C158A9" w:rsidRDefault="000420EB" w:rsidP="000420EB">
                      <w:pPr>
                        <w:ind w:firstLineChars="250" w:firstLine="550"/>
                        <w:rPr>
                          <w:rFonts w:asciiTheme="minorEastAsia" w:hAnsiTheme="minorEastAsia" w:cs="Times New Roman"/>
                          <w:bCs/>
                          <w:sz w:val="22"/>
                        </w:rPr>
                      </w:pPr>
                      <w:r w:rsidRPr="00C158A9">
                        <w:rPr>
                          <w:rFonts w:asciiTheme="minorEastAsia" w:hAnsiTheme="minorEastAsia" w:cs="Times New Roman" w:hint="eastAsia"/>
                          <w:bCs/>
                          <w:sz w:val="22"/>
                        </w:rPr>
                        <w:t>・　看護師等</w:t>
                      </w:r>
                      <w:r w:rsidRPr="00C158A9">
                        <w:rPr>
                          <w:rFonts w:asciiTheme="minorEastAsia" w:hAnsiTheme="minorEastAsia" w:cs="Times New Roman"/>
                          <w:bCs/>
                          <w:sz w:val="22"/>
                        </w:rPr>
                        <w:t>の配置</w:t>
                      </w:r>
                    </w:p>
                    <w:p w14:paraId="77133918" w14:textId="77777777" w:rsidR="000420EB" w:rsidRPr="00C158A9" w:rsidRDefault="000420EB" w:rsidP="000420EB">
                      <w:pPr>
                        <w:ind w:firstLineChars="450" w:firstLine="990"/>
                        <w:rPr>
                          <w:rFonts w:asciiTheme="minorEastAsia" w:hAnsiTheme="minorEastAsia" w:cs="Times New Roman"/>
                          <w:bCs/>
                          <w:sz w:val="22"/>
                        </w:rPr>
                      </w:pPr>
                      <w:r w:rsidRPr="00C158A9">
                        <w:rPr>
                          <w:rFonts w:ascii="ＭＳ 明朝" w:eastAsia="ＭＳ 明朝" w:hAnsi="ＭＳ 明朝" w:cs="Times New Roman" w:hint="eastAsia"/>
                          <w:sz w:val="22"/>
                        </w:rPr>
                        <w:t>※民間保育所</w:t>
                      </w:r>
                      <w:r w:rsidRPr="00C158A9">
                        <w:rPr>
                          <w:rFonts w:ascii="ＭＳ 明朝" w:eastAsia="ＭＳ 明朝" w:hAnsi="ＭＳ 明朝" w:cs="Times New Roman"/>
                          <w:sz w:val="22"/>
                        </w:rPr>
                        <w:t>、認定こども園</w:t>
                      </w:r>
                      <w:r w:rsidRPr="00C158A9">
                        <w:rPr>
                          <w:rFonts w:ascii="ＭＳ 明朝" w:eastAsia="ＭＳ 明朝" w:hAnsi="ＭＳ 明朝" w:cs="Times New Roman" w:hint="eastAsia"/>
                          <w:sz w:val="22"/>
                        </w:rPr>
                        <w:t>等</w:t>
                      </w:r>
                      <w:r w:rsidRPr="00C158A9">
                        <w:rPr>
                          <w:rFonts w:ascii="ＭＳ 明朝" w:eastAsia="ＭＳ 明朝" w:hAnsi="ＭＳ 明朝" w:cs="Times New Roman"/>
                          <w:sz w:val="22"/>
                        </w:rPr>
                        <w:t>に</w:t>
                      </w:r>
                      <w:r w:rsidRPr="00C158A9">
                        <w:rPr>
                          <w:rFonts w:ascii="ＭＳ 明朝" w:eastAsia="ＭＳ 明朝" w:hAnsi="ＭＳ 明朝" w:cs="Times New Roman" w:hint="eastAsia"/>
                          <w:sz w:val="22"/>
                        </w:rPr>
                        <w:t>対して看護師等</w:t>
                      </w:r>
                      <w:r w:rsidRPr="00C158A9">
                        <w:rPr>
                          <w:rFonts w:ascii="ＭＳ 明朝" w:eastAsia="ＭＳ 明朝" w:hAnsi="ＭＳ 明朝" w:cs="Times New Roman"/>
                          <w:sz w:val="22"/>
                        </w:rPr>
                        <w:t>の</w:t>
                      </w:r>
                      <w:r w:rsidRPr="00C158A9">
                        <w:rPr>
                          <w:rFonts w:ascii="ＭＳ 明朝" w:eastAsia="ＭＳ 明朝" w:hAnsi="ＭＳ 明朝" w:cs="Times New Roman" w:hint="eastAsia"/>
                          <w:sz w:val="22"/>
                        </w:rPr>
                        <w:t>配置に</w:t>
                      </w:r>
                      <w:r w:rsidRPr="00921488">
                        <w:rPr>
                          <w:rFonts w:ascii="ＭＳ 明朝" w:eastAsia="ＭＳ 明朝" w:hAnsi="ＭＳ 明朝" w:cs="Times New Roman" w:hint="eastAsia"/>
                          <w:sz w:val="22"/>
                        </w:rPr>
                        <w:t>要する</w:t>
                      </w:r>
                      <w:r w:rsidRPr="00C158A9">
                        <w:rPr>
                          <w:rFonts w:ascii="ＭＳ 明朝" w:eastAsia="ＭＳ 明朝" w:hAnsi="ＭＳ 明朝" w:cs="Times New Roman" w:hint="eastAsia"/>
                          <w:sz w:val="22"/>
                        </w:rPr>
                        <w:t>人件費を助成</w:t>
                      </w:r>
                    </w:p>
                    <w:p w14:paraId="37824F92" w14:textId="77777777" w:rsidR="000420EB" w:rsidRPr="00C158A9" w:rsidRDefault="000420EB" w:rsidP="000420EB">
                      <w:pPr>
                        <w:ind w:firstLineChars="600" w:firstLine="1320"/>
                        <w:rPr>
                          <w:rFonts w:ascii="Century" w:eastAsia="ＭＳ 明朝" w:hAnsi="Century" w:cs="Times New Roman"/>
                          <w:strike/>
                          <w:sz w:val="22"/>
                        </w:rPr>
                      </w:pPr>
                      <w:r w:rsidRPr="00C158A9">
                        <w:rPr>
                          <w:rFonts w:ascii="ＭＳ 明朝" w:eastAsia="ＭＳ 明朝" w:hAnsi="ＭＳ 明朝" w:cs="Times New Roman"/>
                          <w:sz w:val="22"/>
                        </w:rPr>
                        <w:t>１</w:t>
                      </w:r>
                      <w:r w:rsidRPr="00C158A9">
                        <w:rPr>
                          <w:rFonts w:ascii="ＭＳ 明朝" w:eastAsia="ＭＳ 明朝" w:hAnsi="ＭＳ 明朝" w:cs="Times New Roman" w:hint="eastAsia"/>
                          <w:sz w:val="22"/>
                        </w:rPr>
                        <w:t>施設</w:t>
                      </w:r>
                      <w:r w:rsidRPr="00C158A9">
                        <w:rPr>
                          <w:rFonts w:ascii="ＭＳ 明朝" w:eastAsia="ＭＳ 明朝" w:hAnsi="ＭＳ 明朝" w:cs="Times New Roman"/>
                          <w:sz w:val="22"/>
                        </w:rPr>
                        <w:t xml:space="preserve">当たり　</w:t>
                      </w:r>
                      <w:r w:rsidRPr="00C158A9">
                        <w:rPr>
                          <w:rFonts w:ascii="ＭＳ 明朝" w:eastAsia="ＭＳ 明朝" w:hAnsi="ＭＳ 明朝" w:cs="Times New Roman" w:hint="eastAsia"/>
                          <w:sz w:val="22"/>
                        </w:rPr>
                        <w:t>月</w:t>
                      </w:r>
                      <w:r w:rsidRPr="00C158A9">
                        <w:rPr>
                          <w:rFonts w:ascii="ＭＳ 明朝" w:eastAsia="ＭＳ 明朝" w:hAnsi="ＭＳ 明朝" w:cs="Times New Roman"/>
                          <w:sz w:val="22"/>
                        </w:rPr>
                        <w:t>額</w:t>
                      </w:r>
                      <w:r w:rsidRPr="00C158A9">
                        <w:rPr>
                          <w:rFonts w:ascii="ＭＳ 明朝" w:eastAsia="ＭＳ 明朝" w:hAnsi="ＭＳ 明朝" w:cs="Times New Roman" w:hint="eastAsia"/>
                          <w:sz w:val="22"/>
                        </w:rPr>
                        <w:t>：</w:t>
                      </w:r>
                      <w:r w:rsidRPr="00C158A9">
                        <w:rPr>
                          <w:rFonts w:ascii="ＭＳ 明朝" w:eastAsia="ＭＳ 明朝" w:hAnsi="ＭＳ 明朝" w:cs="Times New Roman"/>
                          <w:sz w:val="22"/>
                        </w:rPr>
                        <w:t>常勤</w:t>
                      </w:r>
                      <w:r w:rsidRPr="00C158A9">
                        <w:rPr>
                          <w:rFonts w:ascii="ＭＳ 明朝" w:eastAsia="ＭＳ 明朝" w:hAnsi="ＭＳ 明朝" w:cs="Times New Roman" w:hint="eastAsia"/>
                          <w:sz w:val="22"/>
                        </w:rPr>
                        <w:t>374,</w:t>
                      </w:r>
                      <w:r w:rsidRPr="00C158A9">
                        <w:rPr>
                          <w:rFonts w:ascii="ＭＳ 明朝" w:eastAsia="ＭＳ 明朝" w:hAnsi="ＭＳ 明朝" w:cs="Times New Roman"/>
                          <w:sz w:val="22"/>
                        </w:rPr>
                        <w:t>6</w:t>
                      </w:r>
                      <w:r w:rsidRPr="00C158A9">
                        <w:rPr>
                          <w:rFonts w:ascii="ＭＳ 明朝" w:eastAsia="ＭＳ 明朝" w:hAnsi="ＭＳ 明朝" w:cs="Times New Roman" w:hint="eastAsia"/>
                          <w:sz w:val="22"/>
                        </w:rPr>
                        <w:t xml:space="preserve">00円　</w:t>
                      </w:r>
                      <w:r w:rsidRPr="00C158A9">
                        <w:rPr>
                          <w:rFonts w:ascii="ＭＳ 明朝" w:eastAsia="ＭＳ 明朝" w:hAnsi="ＭＳ 明朝" w:cs="Times New Roman"/>
                          <w:sz w:val="22"/>
                        </w:rPr>
                        <w:t>又は、</w:t>
                      </w:r>
                      <w:r w:rsidRPr="00C158A9">
                        <w:rPr>
                          <w:rFonts w:ascii="Century" w:eastAsia="ＭＳ 明朝" w:hAnsi="Century" w:cs="Times New Roman" w:hint="eastAsia"/>
                          <w:sz w:val="22"/>
                        </w:rPr>
                        <w:t>短時間</w:t>
                      </w:r>
                      <w:r w:rsidRPr="00C158A9">
                        <w:rPr>
                          <w:rFonts w:ascii="ＭＳ 明朝" w:eastAsia="ＭＳ 明朝" w:hAnsi="ＭＳ 明朝" w:cs="Times New Roman"/>
                          <w:sz w:val="22"/>
                        </w:rPr>
                        <w:t>119,700</w:t>
                      </w:r>
                      <w:r w:rsidRPr="00C158A9">
                        <w:rPr>
                          <w:rFonts w:asciiTheme="minorEastAsia" w:hAnsiTheme="minorEastAsia" w:cs="Times New Roman" w:hint="eastAsia"/>
                          <w:sz w:val="22"/>
                        </w:rPr>
                        <w:t>円</w:t>
                      </w:r>
                    </w:p>
                    <w:p w14:paraId="1D3365A3" w14:textId="77777777" w:rsidR="000420EB" w:rsidRPr="00C158A9" w:rsidRDefault="000420EB" w:rsidP="000420EB">
                      <w:pPr>
                        <w:ind w:firstLineChars="250" w:firstLine="550"/>
                        <w:rPr>
                          <w:rFonts w:asciiTheme="minorEastAsia" w:hAnsiTheme="minorEastAsia" w:cs="Times New Roman"/>
                          <w:bCs/>
                          <w:sz w:val="22"/>
                        </w:rPr>
                      </w:pPr>
                      <w:r w:rsidRPr="00C158A9">
                        <w:rPr>
                          <w:rFonts w:asciiTheme="minorEastAsia" w:hAnsiTheme="minorEastAsia" w:cs="Times New Roman" w:hint="eastAsia"/>
                          <w:bCs/>
                          <w:sz w:val="22"/>
                        </w:rPr>
                        <w:t>・　巡回指導等の強化</w:t>
                      </w:r>
                    </w:p>
                    <w:p w14:paraId="57CEF0A3" w14:textId="77777777" w:rsidR="000420EB" w:rsidRPr="00C158A9" w:rsidRDefault="000420EB" w:rsidP="000420EB">
                      <w:pPr>
                        <w:ind w:firstLineChars="450" w:firstLine="990"/>
                        <w:rPr>
                          <w:rFonts w:ascii="Century" w:eastAsia="ＭＳ 明朝" w:hAnsi="Century" w:cs="Times New Roman"/>
                          <w:bCs/>
                          <w:sz w:val="22"/>
                        </w:rPr>
                      </w:pPr>
                      <w:r w:rsidRPr="00C158A9">
                        <w:rPr>
                          <w:rFonts w:asciiTheme="minorEastAsia" w:hAnsiTheme="minorEastAsia" w:cs="Times New Roman" w:hint="eastAsia"/>
                          <w:bCs/>
                          <w:sz w:val="22"/>
                        </w:rPr>
                        <w:t>※</w:t>
                      </w:r>
                      <w:r w:rsidRPr="00C158A9">
                        <w:rPr>
                          <w:rFonts w:ascii="Century" w:eastAsia="ＭＳ 明朝" w:hAnsi="Century" w:cs="Times New Roman" w:hint="eastAsia"/>
                          <w:bCs/>
                          <w:sz w:val="22"/>
                        </w:rPr>
                        <w:t>置き去り</w:t>
                      </w:r>
                      <w:r w:rsidRPr="00C158A9">
                        <w:rPr>
                          <w:rFonts w:ascii="Century" w:eastAsia="ＭＳ 明朝" w:hAnsi="Century" w:cs="Times New Roman"/>
                          <w:bCs/>
                          <w:sz w:val="22"/>
                        </w:rPr>
                        <w:t>事故や不適切な保育の未然防止の啓発</w:t>
                      </w:r>
                      <w:r w:rsidRPr="00C158A9">
                        <w:rPr>
                          <w:rFonts w:ascii="Century" w:eastAsia="ＭＳ 明朝" w:hAnsi="Century" w:cs="Times New Roman" w:hint="eastAsia"/>
                          <w:bCs/>
                          <w:sz w:val="22"/>
                        </w:rPr>
                        <w:t>など</w:t>
                      </w:r>
                      <w:r w:rsidRPr="00C158A9">
                        <w:rPr>
                          <w:rFonts w:ascii="Century" w:eastAsia="ＭＳ 明朝" w:hAnsi="Century" w:cs="Times New Roman"/>
                          <w:bCs/>
                          <w:sz w:val="22"/>
                        </w:rPr>
                        <w:t>の</w:t>
                      </w:r>
                      <w:r w:rsidRPr="00C158A9">
                        <w:rPr>
                          <w:rFonts w:ascii="Century" w:eastAsia="ＭＳ 明朝" w:hAnsi="Century" w:cs="Times New Roman" w:hint="eastAsia"/>
                          <w:bCs/>
                          <w:sz w:val="22"/>
                        </w:rPr>
                        <w:t>取組</w:t>
                      </w:r>
                      <w:r w:rsidRPr="00C158A9">
                        <w:rPr>
                          <w:rFonts w:ascii="Century" w:eastAsia="ＭＳ 明朝" w:hAnsi="Century" w:cs="Times New Roman"/>
                          <w:bCs/>
                          <w:sz w:val="22"/>
                        </w:rPr>
                        <w:t>を</w:t>
                      </w:r>
                      <w:r w:rsidRPr="00C158A9">
                        <w:rPr>
                          <w:rFonts w:ascii="Century" w:eastAsia="ＭＳ 明朝" w:hAnsi="Century" w:cs="Times New Roman" w:hint="eastAsia"/>
                          <w:bCs/>
                          <w:sz w:val="22"/>
                        </w:rPr>
                        <w:t>強化し</w:t>
                      </w:r>
                      <w:r w:rsidRPr="00C158A9">
                        <w:rPr>
                          <w:rFonts w:ascii="Century" w:eastAsia="ＭＳ 明朝" w:hAnsi="Century" w:cs="Times New Roman"/>
                          <w:bCs/>
                          <w:sz w:val="22"/>
                        </w:rPr>
                        <w:t>、</w:t>
                      </w:r>
                      <w:r w:rsidRPr="00C158A9">
                        <w:rPr>
                          <w:rFonts w:ascii="Century" w:eastAsia="ＭＳ 明朝" w:hAnsi="Century" w:cs="Times New Roman" w:hint="eastAsia"/>
                          <w:bCs/>
                          <w:sz w:val="22"/>
                        </w:rPr>
                        <w:t>事前通告なしで重大事故</w:t>
                      </w:r>
                    </w:p>
                    <w:p w14:paraId="38F26F90" w14:textId="77777777" w:rsidR="000420EB" w:rsidRDefault="000420EB" w:rsidP="000420EB">
                      <w:pPr>
                        <w:ind w:firstLineChars="550" w:firstLine="1210"/>
                        <w:rPr>
                          <w:rFonts w:ascii="Century" w:eastAsia="ＭＳ 明朝" w:hAnsi="Century" w:cs="Times New Roman"/>
                          <w:bCs/>
                          <w:sz w:val="22"/>
                        </w:rPr>
                      </w:pPr>
                      <w:r w:rsidRPr="00C158A9">
                        <w:rPr>
                          <w:rFonts w:ascii="Century" w:eastAsia="ＭＳ 明朝" w:hAnsi="Century" w:cs="Times New Roman" w:hint="eastAsia"/>
                          <w:bCs/>
                          <w:sz w:val="22"/>
                        </w:rPr>
                        <w:t>が発生しやすい場面（食事中、午睡中、プール活動等）への巡回指導</w:t>
                      </w:r>
                      <w:r w:rsidRPr="0070650F">
                        <w:rPr>
                          <w:rFonts w:ascii="Century" w:eastAsia="ＭＳ 明朝" w:hAnsi="Century" w:cs="Times New Roman" w:hint="eastAsia"/>
                          <w:bCs/>
                          <w:sz w:val="22"/>
                        </w:rPr>
                        <w:t>及び</w:t>
                      </w:r>
                      <w:r w:rsidRPr="0070650F">
                        <w:rPr>
                          <w:rFonts w:ascii="Century" w:eastAsia="ＭＳ 明朝" w:hAnsi="Century" w:cs="Times New Roman"/>
                          <w:bCs/>
                          <w:sz w:val="22"/>
                        </w:rPr>
                        <w:t>保育士等に対する</w:t>
                      </w:r>
                      <w:r>
                        <w:rPr>
                          <w:rFonts w:ascii="Century" w:eastAsia="ＭＳ 明朝" w:hAnsi="Century" w:cs="Times New Roman" w:hint="eastAsia"/>
                          <w:bCs/>
                          <w:sz w:val="22"/>
                        </w:rPr>
                        <w:t>出</w:t>
                      </w:r>
                    </w:p>
                    <w:p w14:paraId="47AEB2B1" w14:textId="77777777" w:rsidR="000420EB" w:rsidRPr="0070650F" w:rsidRDefault="000420EB" w:rsidP="000420EB">
                      <w:pPr>
                        <w:ind w:firstLineChars="550" w:firstLine="1210"/>
                        <w:rPr>
                          <w:rFonts w:asciiTheme="minorEastAsia" w:hAnsiTheme="minorEastAsia" w:cs="Times New Roman"/>
                          <w:bCs/>
                          <w:sz w:val="22"/>
                        </w:rPr>
                      </w:pPr>
                      <w:r w:rsidRPr="0070650F">
                        <w:rPr>
                          <w:rFonts w:ascii="Century" w:eastAsia="ＭＳ 明朝" w:hAnsi="Century" w:cs="Times New Roman"/>
                          <w:bCs/>
                          <w:sz w:val="22"/>
                        </w:rPr>
                        <w:t>前</w:t>
                      </w:r>
                      <w:r w:rsidRPr="0070650F">
                        <w:rPr>
                          <w:rFonts w:ascii="Century" w:eastAsia="ＭＳ 明朝" w:hAnsi="Century" w:cs="Times New Roman" w:hint="eastAsia"/>
                          <w:bCs/>
                          <w:sz w:val="22"/>
                        </w:rPr>
                        <w:t>ミニ</w:t>
                      </w:r>
                      <w:r w:rsidRPr="0070650F">
                        <w:rPr>
                          <w:rFonts w:ascii="Century" w:eastAsia="ＭＳ 明朝" w:hAnsi="Century" w:cs="Times New Roman"/>
                          <w:bCs/>
                          <w:sz w:val="22"/>
                        </w:rPr>
                        <w:t>講座を</w:t>
                      </w:r>
                      <w:r w:rsidRPr="0070650F">
                        <w:rPr>
                          <w:rFonts w:ascii="Century" w:eastAsia="ＭＳ 明朝" w:hAnsi="Century" w:cs="Times New Roman" w:hint="eastAsia"/>
                          <w:bCs/>
                          <w:sz w:val="22"/>
                        </w:rPr>
                        <w:t>実施</w:t>
                      </w:r>
                    </w:p>
                    <w:p w14:paraId="2E518D3F" w14:textId="1409FFCD" w:rsidR="003B2E28" w:rsidRPr="00DC119E" w:rsidRDefault="003B2E28" w:rsidP="000420EB">
                      <w:pPr>
                        <w:ind w:left="330" w:hangingChars="150" w:hanging="330"/>
                        <w:rPr>
                          <w:rFonts w:asciiTheme="minorEastAsia" w:hAnsiTheme="minorEastAsia" w:cs="Times New Roman"/>
                          <w:bCs/>
                          <w:sz w:val="22"/>
                        </w:rPr>
                      </w:pPr>
                    </w:p>
                  </w:txbxContent>
                </v:textbox>
              </v:rect>
            </w:pict>
          </mc:Fallback>
        </mc:AlternateContent>
      </w:r>
    </w:p>
    <w:p w14:paraId="34009B8B" w14:textId="77777777" w:rsidR="00BC04C1" w:rsidRPr="001923B4" w:rsidRDefault="00BC04C1" w:rsidP="00841EF9">
      <w:pPr>
        <w:rPr>
          <w:color w:val="000000" w:themeColor="text1"/>
        </w:rPr>
      </w:pPr>
    </w:p>
    <w:p w14:paraId="6C009896" w14:textId="77777777" w:rsidR="003B2E28" w:rsidRPr="001923B4" w:rsidRDefault="003B2E28">
      <w:r w:rsidRPr="001923B4">
        <w:br w:type="page"/>
      </w:r>
    </w:p>
    <w:tbl>
      <w:tblPr>
        <w:tblStyle w:val="a4"/>
        <w:tblW w:w="10490" w:type="dxa"/>
        <w:tblInd w:w="250" w:type="dxa"/>
        <w:tblLook w:val="04A0" w:firstRow="1" w:lastRow="0" w:firstColumn="1" w:lastColumn="0" w:noHBand="0" w:noVBand="1"/>
      </w:tblPr>
      <w:tblGrid>
        <w:gridCol w:w="7200"/>
        <w:gridCol w:w="3290"/>
      </w:tblGrid>
      <w:tr w:rsidR="00BC04C1" w:rsidRPr="001923B4" w14:paraId="7009D2E2" w14:textId="77777777" w:rsidTr="00BC04C1">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5BE7C2" w14:textId="17B73F35" w:rsidR="00BC04C1" w:rsidRPr="001923B4" w:rsidRDefault="00BC04C1" w:rsidP="00BC04C1">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w:t>
            </w:r>
            <w:r w:rsidR="00DD6AE6" w:rsidRPr="001923B4">
              <w:rPr>
                <w:rFonts w:ascii="ＭＳ Ｐゴシック" w:eastAsia="ＭＳ Ｐゴシック" w:hAnsi="ＭＳ Ｐゴシック" w:hint="eastAsia"/>
                <w:color w:val="000000" w:themeColor="text1"/>
                <w:sz w:val="22"/>
              </w:rPr>
              <w:t>きめ細やかな質の高い学校教育の推進①</w:t>
            </w:r>
            <w:r w:rsidRPr="001923B4">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D6C329" w14:textId="77777777" w:rsidR="00BC04C1" w:rsidRPr="001923B4" w:rsidRDefault="00BC04C1" w:rsidP="00BC04C1">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w:t>
            </w:r>
            <w:r w:rsidR="002414B4" w:rsidRPr="001923B4">
              <w:rPr>
                <w:rFonts w:ascii="ＭＳ Ｐゴシック" w:eastAsia="ＭＳ Ｐゴシック" w:hAnsi="ＭＳ Ｐゴシック" w:hint="eastAsia"/>
                <w:color w:val="000000" w:themeColor="text1"/>
                <w:sz w:val="22"/>
              </w:rPr>
              <w:t>１６</w:t>
            </w:r>
            <w:r w:rsidRPr="001923B4">
              <w:rPr>
                <w:rFonts w:ascii="ＭＳ Ｐゴシック" w:eastAsia="ＭＳ Ｐゴシック" w:hAnsi="ＭＳ Ｐゴシック" w:hint="eastAsia"/>
                <w:color w:val="000000" w:themeColor="text1"/>
                <w:sz w:val="22"/>
              </w:rPr>
              <w:t xml:space="preserve">　</w:t>
            </w:r>
          </w:p>
        </w:tc>
      </w:tr>
    </w:tbl>
    <w:p w14:paraId="43EC23E2" w14:textId="77777777" w:rsidR="00BC04C1" w:rsidRPr="001923B4" w:rsidRDefault="00BC04C1" w:rsidP="00BC04C1">
      <w:pPr>
        <w:widowControl/>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796480" behindDoc="0" locked="0" layoutInCell="1" allowOverlap="1" wp14:anchorId="18CE7645" wp14:editId="6DD62C8F">
            <wp:simplePos x="0" y="0"/>
            <wp:positionH relativeFrom="margin">
              <wp:posOffset>5588635</wp:posOffset>
            </wp:positionH>
            <wp:positionV relativeFrom="paragraph">
              <wp:posOffset>8970010</wp:posOffset>
            </wp:positionV>
            <wp:extent cx="1228725" cy="323850"/>
            <wp:effectExtent l="0" t="0" r="0"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53371FFF" wp14:editId="0CFE1E98">
                <wp:extent cx="6818630" cy="9225915"/>
                <wp:effectExtent l="0" t="0" r="20320" b="13335"/>
                <wp:docPr id="3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25915"/>
                        </a:xfrm>
                        <a:prstGeom prst="rect">
                          <a:avLst/>
                        </a:prstGeom>
                        <a:solidFill>
                          <a:srgbClr val="FFFFFF"/>
                        </a:solidFill>
                        <a:ln w="9525">
                          <a:solidFill>
                            <a:srgbClr val="000000"/>
                          </a:solidFill>
                          <a:miter lim="800000"/>
                          <a:headEnd/>
                          <a:tailEnd/>
                        </a:ln>
                      </wps:spPr>
                      <wps:txbx>
                        <w:txbxContent>
                          <w:p w14:paraId="734344CA" w14:textId="77777777" w:rsidR="00C6032C" w:rsidRPr="00C6032C" w:rsidRDefault="00C6032C" w:rsidP="005831AB">
                            <w:pPr>
                              <w:numPr>
                                <w:ilvl w:val="0"/>
                                <w:numId w:val="63"/>
                              </w:numPr>
                              <w:rPr>
                                <w:rFonts w:ascii="ＭＳ ゴシック" w:eastAsia="ＭＳ ゴシック" w:hAnsi="ＭＳ ゴシック"/>
                                <w:b/>
                                <w:sz w:val="22"/>
                              </w:rPr>
                            </w:pPr>
                            <w:r w:rsidRPr="00C6032C">
                              <w:rPr>
                                <w:rFonts w:ascii="ＭＳ ゴシック" w:eastAsia="ＭＳ ゴシック" w:hAnsi="ＭＳ ゴシック" w:hint="eastAsia"/>
                                <w:b/>
                                <w:sz w:val="22"/>
                              </w:rPr>
                              <w:t>ブロック化による学校支援事業　⑥ ７億９，５００万円　（⑤ ４億４，５００万円）</w:t>
                            </w:r>
                            <w:r w:rsidRPr="00C6032C">
                              <w:rPr>
                                <w:rFonts w:ascii="ＭＳ ゴシック" w:eastAsia="ＭＳ ゴシック" w:hAnsi="ＭＳ ゴシック" w:hint="eastAsia"/>
                                <w:b/>
                                <w:bCs/>
                                <w:sz w:val="22"/>
                              </w:rPr>
                              <w:t xml:space="preserve">　</w:t>
                            </w:r>
                          </w:p>
                          <w:p w14:paraId="76B2F516" w14:textId="77777777" w:rsidR="00C6032C" w:rsidRPr="00C6032C" w:rsidRDefault="00C6032C" w:rsidP="005831AB">
                            <w:pPr>
                              <w:pStyle w:val="a3"/>
                              <w:numPr>
                                <w:ilvl w:val="0"/>
                                <w:numId w:val="34"/>
                              </w:numPr>
                              <w:ind w:leftChars="0"/>
                              <w:rPr>
                                <w:rFonts w:ascii="ＭＳ 明朝" w:hAnsi="ＭＳ 明朝"/>
                                <w:sz w:val="22"/>
                              </w:rPr>
                            </w:pPr>
                            <w:r w:rsidRPr="00C6032C">
                              <w:rPr>
                                <w:rFonts w:ascii="ＭＳ 明朝" w:hAnsi="ＭＳ 明朝" w:hint="eastAsia"/>
                                <w:sz w:val="22"/>
                              </w:rPr>
                              <w:t>令和２年度より市内を４つの教育ブロックに分け、担当指導主事等による学校へのきめ細やかな対応を引き続き実施</w:t>
                            </w:r>
                          </w:p>
                          <w:p w14:paraId="4A714900" w14:textId="77777777" w:rsidR="00C6032C" w:rsidRPr="00C6032C" w:rsidRDefault="00C6032C" w:rsidP="005831AB">
                            <w:pPr>
                              <w:pStyle w:val="a3"/>
                              <w:numPr>
                                <w:ilvl w:val="0"/>
                                <w:numId w:val="34"/>
                              </w:numPr>
                              <w:ind w:leftChars="0"/>
                              <w:rPr>
                                <w:rFonts w:ascii="ＭＳ 明朝" w:hAnsi="ＭＳ 明朝"/>
                                <w:sz w:val="22"/>
                              </w:rPr>
                            </w:pPr>
                            <w:r w:rsidRPr="00C6032C">
                              <w:rPr>
                                <w:rFonts w:hint="eastAsia"/>
                                <w:sz w:val="22"/>
                              </w:rPr>
                              <w:t>個々の可能性を引き出す学びがより求められるようになってきたことから、</w:t>
                            </w:r>
                            <w:r w:rsidRPr="00C6032C">
                              <w:rPr>
                                <w:rFonts w:ascii="ＭＳ 明朝" w:hAnsi="ＭＳ 明朝" w:hint="eastAsia"/>
                                <w:sz w:val="22"/>
                              </w:rPr>
                              <w:t>これまでの放課後学習等を中心に支援する学びサポーター（週10時間）に加え、</w:t>
                            </w:r>
                            <w:r w:rsidRPr="00C6032C">
                              <w:rPr>
                                <w:rFonts w:hint="eastAsia"/>
                                <w:sz w:val="22"/>
                              </w:rPr>
                              <w:t>新たな学習スタイルに合わせた授業中のきめ細やかな学習支援を担う</w:t>
                            </w:r>
                            <w:r w:rsidRPr="00C6032C">
                              <w:rPr>
                                <w:rFonts w:ascii="ＭＳ 明朝" w:hAnsi="ＭＳ 明朝" w:hint="eastAsia"/>
                                <w:sz w:val="22"/>
                              </w:rPr>
                              <w:t xml:space="preserve">学びサポーター（週15時間）を全小中学校等に配置　</w:t>
                            </w:r>
                            <w:r w:rsidRPr="00C6032C">
                              <w:rPr>
                                <w:rFonts w:ascii="ＭＳ ゴシック" w:eastAsia="ＭＳ ゴシック" w:hAnsi="ＭＳ ゴシック" w:hint="eastAsia"/>
                                <w:b/>
                                <w:kern w:val="0"/>
                                <w:sz w:val="22"/>
                                <w:bdr w:val="single" w:sz="4" w:space="0" w:color="auto" w:frame="1"/>
                                <w:shd w:val="pct15" w:color="auto" w:fill="FFFFFF"/>
                              </w:rPr>
                              <w:t>拡充</w:t>
                            </w:r>
                          </w:p>
                          <w:p w14:paraId="61B1C920" w14:textId="5DF5112D" w:rsidR="00C6032C" w:rsidRPr="005E7198" w:rsidRDefault="00C6032C" w:rsidP="005831AB">
                            <w:pPr>
                              <w:numPr>
                                <w:ilvl w:val="0"/>
                                <w:numId w:val="61"/>
                              </w:numPr>
                              <w:rPr>
                                <w:sz w:val="22"/>
                              </w:rPr>
                            </w:pPr>
                            <w:r w:rsidRPr="00C6032C">
                              <w:rPr>
                                <w:rFonts w:hint="eastAsia"/>
                                <w:sz w:val="22"/>
                              </w:rPr>
                              <w:t>授業中の学びに課題のある児童生徒へのきめ細やかな学習支援や、１人１台の学習者用端末の操作など</w:t>
                            </w:r>
                            <w:r w:rsidRPr="00C6032C">
                              <w:rPr>
                                <w:rFonts w:ascii="ＭＳ 明朝" w:hAnsi="ＭＳ 明朝" w:hint="eastAsia"/>
                                <w:sz w:val="22"/>
                              </w:rPr>
                              <w:t>ＩＣＴ</w:t>
                            </w:r>
                            <w:r w:rsidRPr="00C6032C">
                              <w:rPr>
                                <w:rFonts w:hint="eastAsia"/>
                                <w:sz w:val="22"/>
                              </w:rPr>
                              <w:t>を活用した学習の支援を実施することで、児童生徒の授業中の学習理解を促進し、学びを支える教育環境を充実</w:t>
                            </w:r>
                          </w:p>
                          <w:p w14:paraId="7C7DAC42" w14:textId="0891E1E2" w:rsidR="00C6032C" w:rsidRPr="00F5303F" w:rsidRDefault="00F5303F" w:rsidP="00F5303F">
                            <w:pPr>
                              <w:ind w:firstLine="211"/>
                              <w:rPr>
                                <w:rFonts w:ascii="ＭＳ ゴシック" w:eastAsia="ＭＳ ゴシック" w:hAnsi="ＭＳ ゴシック"/>
                                <w:b/>
                                <w:kern w:val="0"/>
                                <w:sz w:val="22"/>
                                <w:bdr w:val="single" w:sz="4" w:space="0" w:color="auto" w:frame="1"/>
                                <w:shd w:val="pct15" w:color="auto" w:fill="FFFFFF"/>
                              </w:rPr>
                            </w:pPr>
                            <w:r w:rsidRPr="00F5303F">
                              <w:rPr>
                                <w:rFonts w:ascii="ＭＳ ゴシック" w:eastAsia="ＭＳ ゴシック" w:hAnsi="ＭＳ ゴシック" w:hint="eastAsia"/>
                                <w:b/>
                                <w:bCs/>
                              </w:rPr>
                              <w:t>■</w:t>
                            </w:r>
                            <w:r>
                              <w:rPr>
                                <w:rFonts w:ascii="ＭＳ ゴシック" w:eastAsia="ＭＳ ゴシック" w:hAnsi="ＭＳ ゴシック" w:hint="eastAsia"/>
                                <w:b/>
                                <w:bCs/>
                              </w:rPr>
                              <w:t xml:space="preserve">　</w:t>
                            </w:r>
                            <w:r w:rsidR="00C6032C" w:rsidRPr="00F5303F">
                              <w:rPr>
                                <w:rFonts w:ascii="ＭＳ ゴシック" w:eastAsia="ＭＳ ゴシック" w:hAnsi="ＭＳ ゴシック" w:hint="eastAsia"/>
                                <w:b/>
                                <w:bCs/>
                              </w:rPr>
                              <w:t xml:space="preserve">学習動画コンテンツ配信モデル事業　⑥ ６，６００万円　</w:t>
                            </w:r>
                            <w:r w:rsidR="00C6032C" w:rsidRPr="00F5303F">
                              <w:rPr>
                                <w:rFonts w:ascii="ＭＳ ゴシック" w:eastAsia="ＭＳ ゴシック" w:hAnsi="ＭＳ ゴシック" w:hint="eastAsia"/>
                                <w:b/>
                                <w:kern w:val="0"/>
                                <w:sz w:val="22"/>
                                <w:bdr w:val="single" w:sz="4" w:space="0" w:color="auto" w:frame="1"/>
                                <w:shd w:val="pct15" w:color="auto" w:fill="FFFFFF"/>
                              </w:rPr>
                              <w:t>新規</w:t>
                            </w:r>
                          </w:p>
                          <w:p w14:paraId="7C4665CC" w14:textId="77777777" w:rsidR="00C6032C" w:rsidRPr="00073CBD" w:rsidRDefault="00C6032C" w:rsidP="00C6032C">
                            <w:pPr>
                              <w:numPr>
                                <w:ilvl w:val="1"/>
                                <w:numId w:val="1"/>
                              </w:numPr>
                              <w:tabs>
                                <w:tab w:val="clear" w:pos="988"/>
                                <w:tab w:val="num" w:pos="-152"/>
                              </w:tabs>
                              <w:ind w:left="860" w:hanging="440"/>
                              <w:rPr>
                                <w:rFonts w:ascii="ＭＳ 明朝" w:hAnsi="ＭＳ 明朝"/>
                                <w:sz w:val="22"/>
                              </w:rPr>
                            </w:pPr>
                            <w:r w:rsidRPr="00073CBD">
                              <w:rPr>
                                <w:rFonts w:ascii="ＭＳ 明朝" w:hAnsi="ＭＳ 明朝" w:hint="eastAsia"/>
                                <w:sz w:val="22"/>
                              </w:rPr>
                              <w:t>学校や家庭において豊富な学習動画を視聴できる環境をモデル校に整備し、在籍する児童生徒等を対象に学習動画を配信することで、学習理解のさらなる定着を図るとともに、効果的なデジタル教材の活用に向けた実証研究を実施</w:t>
                            </w:r>
                          </w:p>
                          <w:p w14:paraId="33BC2CD6" w14:textId="77777777" w:rsidR="00C6032C" w:rsidRPr="00073CBD" w:rsidRDefault="00C6032C" w:rsidP="005831AB">
                            <w:pPr>
                              <w:numPr>
                                <w:ilvl w:val="0"/>
                                <w:numId w:val="62"/>
                              </w:numPr>
                              <w:rPr>
                                <w:rFonts w:ascii="ＭＳ 明朝" w:hAnsi="ＭＳ 明朝"/>
                                <w:sz w:val="22"/>
                              </w:rPr>
                            </w:pPr>
                            <w:r w:rsidRPr="00073CBD">
                              <w:rPr>
                                <w:rFonts w:ascii="ＭＳ 明朝" w:hAnsi="ＭＳ 明朝" w:hint="eastAsia"/>
                                <w:sz w:val="22"/>
                              </w:rPr>
                              <w:t>小学校（義務教育学校前期課程含む）から24校、中学校（義務教育学校後期課程含む）から24校及び学びの多様化学校１校の計49校をモデル校に選定</w:t>
                            </w:r>
                          </w:p>
                          <w:p w14:paraId="5510CC9B" w14:textId="77777777" w:rsidR="00C6032C" w:rsidRPr="00073CBD" w:rsidRDefault="00C6032C" w:rsidP="005831AB">
                            <w:pPr>
                              <w:numPr>
                                <w:ilvl w:val="0"/>
                                <w:numId w:val="62"/>
                              </w:numPr>
                              <w:rPr>
                                <w:rFonts w:ascii="ＭＳ 明朝" w:hAnsi="ＭＳ 明朝"/>
                                <w:sz w:val="22"/>
                              </w:rPr>
                            </w:pPr>
                            <w:r w:rsidRPr="00073CBD">
                              <w:rPr>
                                <w:rFonts w:ascii="ＭＳ 明朝" w:hAnsi="ＭＳ 明朝" w:hint="eastAsia"/>
                                <w:sz w:val="22"/>
                              </w:rPr>
                              <w:t>モデル校に加え、学びの多様化学校に併設する登校支援室で相談を受けた児童生徒もモデル実施の対象とし、不登校児童生徒の学びの保障を充実</w:t>
                            </w:r>
                          </w:p>
                          <w:p w14:paraId="00863F5D" w14:textId="77777777" w:rsidR="00C6032C" w:rsidRPr="00073CBD" w:rsidRDefault="00C6032C" w:rsidP="005831AB">
                            <w:pPr>
                              <w:numPr>
                                <w:ilvl w:val="0"/>
                                <w:numId w:val="62"/>
                              </w:numPr>
                              <w:rPr>
                                <w:rFonts w:ascii="ＭＳ 明朝" w:hAnsi="ＭＳ 明朝"/>
                                <w:sz w:val="22"/>
                              </w:rPr>
                            </w:pPr>
                            <w:r w:rsidRPr="00073CBD">
                              <w:rPr>
                                <w:rFonts w:ascii="ＭＳ 明朝" w:hAnsi="ＭＳ 明朝" w:hint="eastAsia"/>
                                <w:sz w:val="22"/>
                              </w:rPr>
                              <w:t>民間事業者を活用した学習動画を、一人一人の学習理解度や学習進度に応じて繰り返し視聴することで、学習内容の定着を促進</w:t>
                            </w:r>
                          </w:p>
                          <w:p w14:paraId="0632ACF2" w14:textId="537993BD" w:rsidR="00C6032C" w:rsidRPr="00073CBD" w:rsidRDefault="00C6032C" w:rsidP="005E7198">
                            <w:pPr>
                              <w:numPr>
                                <w:ilvl w:val="4"/>
                                <w:numId w:val="1"/>
                              </w:numPr>
                              <w:ind w:left="1291" w:hanging="440"/>
                              <w:rPr>
                                <w:sz w:val="22"/>
                              </w:rPr>
                            </w:pPr>
                            <w:bookmarkStart w:id="38" w:name="_Hlk155269449"/>
                            <w:bookmarkStart w:id="39" w:name="_Hlk155269450"/>
                            <w:bookmarkStart w:id="40" w:name="_Hlk155269451"/>
                            <w:bookmarkStart w:id="41" w:name="_Hlk155269452"/>
                            <w:bookmarkStart w:id="42" w:name="_Hlk155269453"/>
                            <w:bookmarkStart w:id="43" w:name="_Hlk155269454"/>
                            <w:bookmarkStart w:id="44" w:name="_Hlk155269455"/>
                            <w:bookmarkStart w:id="45" w:name="_Hlk155269456"/>
                            <w:bookmarkStart w:id="46" w:name="_Hlk155269457"/>
                            <w:bookmarkStart w:id="47" w:name="_Hlk155269458"/>
                            <w:bookmarkStart w:id="48" w:name="_Hlk155269459"/>
                            <w:bookmarkStart w:id="49" w:name="_Hlk155269460"/>
                            <w:bookmarkStart w:id="50" w:name="_Hlk155269461"/>
                            <w:bookmarkStart w:id="51" w:name="_Hlk155269462"/>
                            <w:r w:rsidRPr="00073CBD">
                              <w:rPr>
                                <w:rFonts w:ascii="ＭＳ 明朝" w:hAnsi="ＭＳ 明朝" w:hint="eastAsia"/>
                                <w:sz w:val="22"/>
                              </w:rPr>
                              <w:t>学習動画の視聴による学習履歴を教員が把握し、個別の指導に活用</w:t>
                            </w:r>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611CA40" w14:textId="77777777" w:rsidR="00FB1090" w:rsidRPr="00C6032C" w:rsidRDefault="00FB1090" w:rsidP="00FB1090">
                            <w:pPr>
                              <w:numPr>
                                <w:ilvl w:val="0"/>
                                <w:numId w:val="64"/>
                              </w:numPr>
                              <w:adjustRightInd w:val="0"/>
                              <w:snapToGrid w:val="0"/>
                              <w:spacing w:line="240" w:lineRule="atLeast"/>
                              <w:rPr>
                                <w:rFonts w:ascii="ＭＳ ゴシック" w:eastAsia="ＭＳ ゴシック" w:hAnsi="ＭＳ ゴシック"/>
                                <w:b/>
                                <w:bCs/>
                                <w:sz w:val="22"/>
                              </w:rPr>
                            </w:pPr>
                            <w:r w:rsidRPr="00C6032C">
                              <w:rPr>
                                <w:rFonts w:ascii="ＭＳ ゴシック" w:eastAsia="ＭＳ ゴシック" w:hAnsi="ＭＳ ゴシック" w:hint="eastAsia"/>
                                <w:b/>
                                <w:bCs/>
                                <w:sz w:val="22"/>
                              </w:rPr>
                              <w:t xml:space="preserve">学びの多様化学校（いわゆる不登校特例校）等の開設　⑥ ２，７００万円　</w:t>
                            </w:r>
                            <w:r w:rsidRPr="00C6032C">
                              <w:rPr>
                                <w:rFonts w:ascii="ＭＳ ゴシック" w:eastAsia="ＭＳ ゴシック" w:hAnsi="ＭＳ ゴシック" w:hint="eastAsia"/>
                                <w:b/>
                                <w:bCs/>
                                <w:sz w:val="22"/>
                                <w:bdr w:val="single" w:sz="4" w:space="0" w:color="auto"/>
                                <w:shd w:val="pct15" w:color="auto" w:fill="FFFFFF"/>
                              </w:rPr>
                              <w:t>新規</w:t>
                            </w:r>
                          </w:p>
                          <w:p w14:paraId="2388FA0E" w14:textId="77777777" w:rsidR="00FB1090" w:rsidRPr="00073CBD" w:rsidRDefault="00FB1090" w:rsidP="00FB1090">
                            <w:pPr>
                              <w:numPr>
                                <w:ilvl w:val="1"/>
                                <w:numId w:val="1"/>
                              </w:numPr>
                              <w:tabs>
                                <w:tab w:val="clear" w:pos="988"/>
                                <w:tab w:val="num" w:pos="-152"/>
                              </w:tabs>
                              <w:adjustRightInd w:val="0"/>
                              <w:ind w:left="860" w:hanging="440"/>
                              <w:rPr>
                                <w:rFonts w:ascii="ＭＳ 明朝" w:eastAsia="ＭＳ 明朝" w:hAnsi="ＭＳ 明朝"/>
                                <w:sz w:val="22"/>
                              </w:rPr>
                            </w:pPr>
                            <w:r w:rsidRPr="00073CBD">
                              <w:rPr>
                                <w:rFonts w:ascii="ＭＳ 明朝" w:eastAsia="ＭＳ 明朝" w:hAnsi="ＭＳ 明朝" w:hint="eastAsia"/>
                                <w:sz w:val="22"/>
                              </w:rPr>
                              <w:t>大阪市立心和中学校を令和６年４月に開設</w:t>
                            </w:r>
                          </w:p>
                          <w:p w14:paraId="58EDA7DA"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不登校生徒の社会的自立に向け、多様な教育機会を確保するため、特別に編成された教育課程に基づく教育を実施</w:t>
                            </w:r>
                          </w:p>
                          <w:p w14:paraId="304D3BF3"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本市立中学校に在籍し、不登校</w:t>
                            </w:r>
                            <w:r>
                              <w:rPr>
                                <w:rFonts w:ascii="ＭＳ 明朝" w:eastAsia="ＭＳ 明朝" w:hAnsi="ＭＳ 明朝" w:hint="eastAsia"/>
                                <w:sz w:val="22"/>
                              </w:rPr>
                              <w:t>又は</w:t>
                            </w:r>
                            <w:r w:rsidRPr="00073CBD">
                              <w:rPr>
                                <w:rFonts w:ascii="ＭＳ 明朝" w:eastAsia="ＭＳ 明朝" w:hAnsi="ＭＳ 明朝" w:hint="eastAsia"/>
                                <w:sz w:val="22"/>
                              </w:rPr>
                              <w:t>不登校傾向にあり、心和中学校への登校意欲がある中学生が対象</w:t>
                            </w:r>
                          </w:p>
                          <w:p w14:paraId="1E01A662"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中学校夜間学級を併設</w:t>
                            </w:r>
                          </w:p>
                          <w:p w14:paraId="4058AD8E"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学級数と受入れ生徒数</w:t>
                            </w:r>
                          </w:p>
                          <w:p w14:paraId="25070405" w14:textId="77777777" w:rsidR="00FB1090" w:rsidRPr="00073CBD" w:rsidRDefault="00FB1090" w:rsidP="00FB1090">
                            <w:pPr>
                              <w:adjustRightInd w:val="0"/>
                              <w:ind w:left="436" w:firstLine="840"/>
                              <w:rPr>
                                <w:rFonts w:ascii="ＭＳ 明朝" w:eastAsia="ＭＳ 明朝" w:hAnsi="ＭＳ 明朝"/>
                                <w:sz w:val="22"/>
                              </w:rPr>
                            </w:pPr>
                            <w:r w:rsidRPr="00073CBD">
                              <w:rPr>
                                <w:rFonts w:ascii="ＭＳ 明朝" w:eastAsia="ＭＳ 明朝" w:hAnsi="ＭＳ 明朝" w:hint="eastAsia"/>
                                <w:sz w:val="22"/>
                              </w:rPr>
                              <w:t>学びの多様化学校（昼間部）：３学級　70人程度</w:t>
                            </w:r>
                          </w:p>
                          <w:p w14:paraId="1931E8B8" w14:textId="77777777" w:rsidR="00FB1090" w:rsidRPr="00073CBD" w:rsidRDefault="00FB1090" w:rsidP="00FB1090">
                            <w:pPr>
                              <w:adjustRightInd w:val="0"/>
                              <w:ind w:left="840" w:firstLine="436"/>
                              <w:rPr>
                                <w:rFonts w:ascii="ＭＳ 明朝" w:eastAsia="ＭＳ 明朝" w:hAnsi="ＭＳ 明朝"/>
                                <w:sz w:val="22"/>
                              </w:rPr>
                            </w:pPr>
                            <w:r w:rsidRPr="00073CBD">
                              <w:rPr>
                                <w:rFonts w:ascii="ＭＳ 明朝" w:eastAsia="ＭＳ 明朝" w:hAnsi="ＭＳ 明朝" w:hint="eastAsia"/>
                                <w:sz w:val="22"/>
                              </w:rPr>
                              <w:t>中学校夜間学級（夜間部） ：４学級　60人程度</w:t>
                            </w:r>
                          </w:p>
                          <w:p w14:paraId="2AB99776"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スクールカウンセラー配置（週５日）、精神科医派遣（月２回）</w:t>
                            </w:r>
                          </w:p>
                          <w:p w14:paraId="2CF461AF" w14:textId="77777777" w:rsidR="00FB1090" w:rsidRPr="00073CBD" w:rsidRDefault="00FB1090" w:rsidP="00FB1090">
                            <w:pPr>
                              <w:numPr>
                                <w:ilvl w:val="4"/>
                                <w:numId w:val="65"/>
                              </w:numPr>
                              <w:adjustRightInd w:val="0"/>
                              <w:rPr>
                                <w:rFonts w:ascii="ＭＳ 明朝" w:eastAsia="ＭＳ 明朝" w:hAnsi="ＭＳ 明朝"/>
                                <w:sz w:val="22"/>
                              </w:rPr>
                            </w:pPr>
                            <w:r w:rsidRPr="00073CBD">
                              <w:rPr>
                                <w:rFonts w:ascii="ＭＳ 明朝" w:eastAsia="ＭＳ 明朝" w:hAnsi="ＭＳ 明朝" w:hint="eastAsia"/>
                                <w:sz w:val="22"/>
                              </w:rPr>
                              <w:t>スクールカウンセラーに常時相談できる体制を確保し、生徒の不安や悩みに速やかに対応</w:t>
                            </w:r>
                          </w:p>
                          <w:p w14:paraId="36544BEB" w14:textId="77777777" w:rsidR="00FB1090" w:rsidRPr="00073CBD" w:rsidRDefault="00FB1090" w:rsidP="00FB1090">
                            <w:pPr>
                              <w:numPr>
                                <w:ilvl w:val="4"/>
                                <w:numId w:val="65"/>
                              </w:numPr>
                              <w:adjustRightInd w:val="0"/>
                              <w:rPr>
                                <w:rFonts w:ascii="ＭＳ 明朝" w:eastAsia="ＭＳ 明朝" w:hAnsi="ＭＳ 明朝"/>
                                <w:sz w:val="22"/>
                              </w:rPr>
                            </w:pPr>
                            <w:r w:rsidRPr="00073CBD">
                              <w:rPr>
                                <w:rFonts w:ascii="ＭＳ 明朝" w:eastAsia="ＭＳ 明朝" w:hAnsi="ＭＳ 明朝" w:hint="eastAsia"/>
                                <w:sz w:val="22"/>
                              </w:rPr>
                              <w:t>精神科医・スクールカウンセラーが生徒の支援計画の検討等に参画し、個別の状況に応じた支援を充実</w:t>
                            </w:r>
                          </w:p>
                          <w:p w14:paraId="5AF14BF0" w14:textId="77777777" w:rsidR="00FB1090" w:rsidRPr="00073CBD" w:rsidRDefault="00FB1090" w:rsidP="00FB1090">
                            <w:pPr>
                              <w:numPr>
                                <w:ilvl w:val="1"/>
                                <w:numId w:val="1"/>
                              </w:numPr>
                              <w:tabs>
                                <w:tab w:val="clear" w:pos="988"/>
                                <w:tab w:val="num" w:pos="-152"/>
                              </w:tabs>
                              <w:adjustRightInd w:val="0"/>
                              <w:ind w:left="860" w:hanging="442"/>
                              <w:rPr>
                                <w:rFonts w:ascii="ＭＳ 明朝" w:eastAsia="ＭＳ 明朝" w:hAnsi="ＭＳ 明朝"/>
                                <w:sz w:val="22"/>
                              </w:rPr>
                            </w:pPr>
                            <w:r w:rsidRPr="00073CBD">
                              <w:rPr>
                                <w:rFonts w:ascii="ＭＳ 明朝" w:eastAsia="ＭＳ 明朝" w:hAnsi="ＭＳ 明朝" w:hint="eastAsia"/>
                                <w:sz w:val="22"/>
                              </w:rPr>
                              <w:t>本市の不登校対策の中核的役割を担う登校支援室を心和中学校に併設</w:t>
                            </w:r>
                          </w:p>
                          <w:p w14:paraId="75FB20A8" w14:textId="77777777" w:rsidR="00FB1090" w:rsidRPr="00073CBD" w:rsidRDefault="00FB1090" w:rsidP="00FB1090">
                            <w:pPr>
                              <w:numPr>
                                <w:ilvl w:val="1"/>
                                <w:numId w:val="64"/>
                              </w:numPr>
                              <w:adjustRightInd w:val="0"/>
                              <w:ind w:hanging="442"/>
                              <w:rPr>
                                <w:rFonts w:ascii="ＭＳ 明朝" w:eastAsia="ＭＳ 明朝" w:hAnsi="ＭＳ 明朝"/>
                                <w:sz w:val="22"/>
                              </w:rPr>
                            </w:pPr>
                            <w:r w:rsidRPr="00073CBD">
                              <w:rPr>
                                <w:rFonts w:ascii="ＭＳ 明朝" w:eastAsia="ＭＳ 明朝" w:hAnsi="ＭＳ 明朝" w:hint="eastAsia"/>
                                <w:sz w:val="22"/>
                              </w:rPr>
                              <w:t>登校支援室アドバイザー３名及び登校支援室相談員１名を配置し、心和中学校との連絡調整（転入希望生徒・保護者の面談、学校体験等の対応）、児童生徒や保護者、学校からの不登校支援に関する相談対応、関係機関との連絡調整等を実施</w:t>
                            </w:r>
                          </w:p>
                          <w:p w14:paraId="3E20D181" w14:textId="77777777" w:rsidR="00FB1090" w:rsidRPr="00073CBD" w:rsidRDefault="00FB1090" w:rsidP="00FB1090">
                            <w:pPr>
                              <w:numPr>
                                <w:ilvl w:val="1"/>
                                <w:numId w:val="64"/>
                              </w:numPr>
                              <w:adjustRightInd w:val="0"/>
                              <w:ind w:hanging="442"/>
                              <w:rPr>
                                <w:rFonts w:ascii="ＭＳ 明朝" w:eastAsia="ＭＳ 明朝" w:hAnsi="ＭＳ 明朝"/>
                                <w:sz w:val="22"/>
                              </w:rPr>
                            </w:pPr>
                            <w:r w:rsidRPr="00073CBD">
                              <w:rPr>
                                <w:rFonts w:ascii="ＭＳ 明朝" w:eastAsia="ＭＳ 明朝" w:hAnsi="ＭＳ 明朝" w:hint="eastAsia"/>
                                <w:sz w:val="22"/>
                              </w:rPr>
                              <w:t>また、市内の不登校児童生徒とその保護者及び学校を対象に教育相談を行い、個々の状況に応じた適切な支援先を提案</w:t>
                            </w:r>
                          </w:p>
                          <w:p w14:paraId="3681D0C5" w14:textId="77777777" w:rsidR="005B460A" w:rsidRPr="00FB1090" w:rsidRDefault="005B460A" w:rsidP="00BC04C1">
                            <w:pPr>
                              <w:tabs>
                                <w:tab w:val="num" w:pos="988"/>
                              </w:tabs>
                              <w:rPr>
                                <w:rFonts w:ascii="ＭＳ 明朝" w:eastAsia="ＭＳ 明朝" w:hAnsi="ＭＳ 明朝" w:cs="Times New Roman"/>
                                <w:color w:val="FF0000"/>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53371FFF" id="Rectangle 111" o:spid="_x0000_s1040" style="width:536.9pt;height:7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">
                <v:textbox inset="5.85pt,.7pt,5.85pt,.7pt">
                  <w:txbxContent>
                    <w:p w14:paraId="734344CA" w14:textId="77777777" w:rsidR="00C6032C" w:rsidRPr="00C6032C" w:rsidRDefault="00C6032C" w:rsidP="005831AB">
                      <w:pPr>
                        <w:numPr>
                          <w:ilvl w:val="0"/>
                          <w:numId w:val="63"/>
                        </w:numPr>
                        <w:rPr>
                          <w:rFonts w:ascii="ＭＳ ゴシック" w:eastAsia="ＭＳ ゴシック" w:hAnsi="ＭＳ ゴシック"/>
                          <w:b/>
                          <w:sz w:val="22"/>
                        </w:rPr>
                      </w:pPr>
                      <w:r w:rsidRPr="00C6032C">
                        <w:rPr>
                          <w:rFonts w:ascii="ＭＳ ゴシック" w:eastAsia="ＭＳ ゴシック" w:hAnsi="ＭＳ ゴシック" w:hint="eastAsia"/>
                          <w:b/>
                          <w:sz w:val="22"/>
                        </w:rPr>
                        <w:t>ブロック化による学校支援事業　⑥ ７億９，５００万円　（⑤ ４億４，５００万円）</w:t>
                      </w:r>
                      <w:r w:rsidRPr="00C6032C">
                        <w:rPr>
                          <w:rFonts w:ascii="ＭＳ ゴシック" w:eastAsia="ＭＳ ゴシック" w:hAnsi="ＭＳ ゴシック" w:hint="eastAsia"/>
                          <w:b/>
                          <w:bCs/>
                          <w:sz w:val="22"/>
                        </w:rPr>
                        <w:t xml:space="preserve">　</w:t>
                      </w:r>
                    </w:p>
                    <w:p w14:paraId="76B2F516" w14:textId="77777777" w:rsidR="00C6032C" w:rsidRPr="00C6032C" w:rsidRDefault="00C6032C" w:rsidP="005831AB">
                      <w:pPr>
                        <w:pStyle w:val="a3"/>
                        <w:numPr>
                          <w:ilvl w:val="0"/>
                          <w:numId w:val="34"/>
                        </w:numPr>
                        <w:ind w:leftChars="0"/>
                        <w:rPr>
                          <w:rFonts w:ascii="ＭＳ 明朝" w:hAnsi="ＭＳ 明朝"/>
                          <w:sz w:val="22"/>
                        </w:rPr>
                      </w:pPr>
                      <w:r w:rsidRPr="00C6032C">
                        <w:rPr>
                          <w:rFonts w:ascii="ＭＳ 明朝" w:hAnsi="ＭＳ 明朝" w:hint="eastAsia"/>
                          <w:sz w:val="22"/>
                        </w:rPr>
                        <w:t>令和２年度より市内を４つの教育ブロックに分け、担当指導主事等による学校へのきめ細やかな対応を引き続き実施</w:t>
                      </w:r>
                    </w:p>
                    <w:p w14:paraId="4A714900" w14:textId="77777777" w:rsidR="00C6032C" w:rsidRPr="00C6032C" w:rsidRDefault="00C6032C" w:rsidP="005831AB">
                      <w:pPr>
                        <w:pStyle w:val="a3"/>
                        <w:numPr>
                          <w:ilvl w:val="0"/>
                          <w:numId w:val="34"/>
                        </w:numPr>
                        <w:ind w:leftChars="0"/>
                        <w:rPr>
                          <w:rFonts w:ascii="ＭＳ 明朝" w:hAnsi="ＭＳ 明朝"/>
                          <w:sz w:val="22"/>
                        </w:rPr>
                      </w:pPr>
                      <w:r w:rsidRPr="00C6032C">
                        <w:rPr>
                          <w:rFonts w:hint="eastAsia"/>
                          <w:sz w:val="22"/>
                        </w:rPr>
                        <w:t>個々の可能性を引き出す学びがより求められるようになってきたことから、</w:t>
                      </w:r>
                      <w:r w:rsidRPr="00C6032C">
                        <w:rPr>
                          <w:rFonts w:ascii="ＭＳ 明朝" w:hAnsi="ＭＳ 明朝" w:hint="eastAsia"/>
                          <w:sz w:val="22"/>
                        </w:rPr>
                        <w:t>これまでの放課後学習等を中心に支援する学びサポーター（週10時間）に加え、</w:t>
                      </w:r>
                      <w:r w:rsidRPr="00C6032C">
                        <w:rPr>
                          <w:rFonts w:hint="eastAsia"/>
                          <w:sz w:val="22"/>
                        </w:rPr>
                        <w:t>新たな学習スタイルに合わせた授業中のきめ細やかな学習支援を担う</w:t>
                      </w:r>
                      <w:r w:rsidRPr="00C6032C">
                        <w:rPr>
                          <w:rFonts w:ascii="ＭＳ 明朝" w:hAnsi="ＭＳ 明朝" w:hint="eastAsia"/>
                          <w:sz w:val="22"/>
                        </w:rPr>
                        <w:t xml:space="preserve">学びサポーター（週15時間）を全小中学校等に配置　</w:t>
                      </w:r>
                      <w:r w:rsidRPr="00C6032C">
                        <w:rPr>
                          <w:rFonts w:ascii="ＭＳ ゴシック" w:eastAsia="ＭＳ ゴシック" w:hAnsi="ＭＳ ゴシック" w:hint="eastAsia"/>
                          <w:b/>
                          <w:kern w:val="0"/>
                          <w:sz w:val="22"/>
                          <w:bdr w:val="single" w:sz="4" w:space="0" w:color="auto" w:frame="1"/>
                          <w:shd w:val="pct15" w:color="auto" w:fill="FFFFFF"/>
                        </w:rPr>
                        <w:t>拡充</w:t>
                      </w:r>
                    </w:p>
                    <w:p w14:paraId="61B1C920" w14:textId="5DF5112D" w:rsidR="00C6032C" w:rsidRPr="005E7198" w:rsidRDefault="00C6032C" w:rsidP="005831AB">
                      <w:pPr>
                        <w:numPr>
                          <w:ilvl w:val="0"/>
                          <w:numId w:val="61"/>
                        </w:numPr>
                        <w:rPr>
                          <w:sz w:val="22"/>
                        </w:rPr>
                      </w:pPr>
                      <w:r w:rsidRPr="00C6032C">
                        <w:rPr>
                          <w:rFonts w:hint="eastAsia"/>
                          <w:sz w:val="22"/>
                        </w:rPr>
                        <w:t>授業中の学びに課題のある児童生徒へのきめ細やかな学習支援や、１人１台の学習者用端末の操作など</w:t>
                      </w:r>
                      <w:r w:rsidRPr="00C6032C">
                        <w:rPr>
                          <w:rFonts w:ascii="ＭＳ 明朝" w:hAnsi="ＭＳ 明朝" w:hint="eastAsia"/>
                          <w:sz w:val="22"/>
                        </w:rPr>
                        <w:t>ＩＣＴ</w:t>
                      </w:r>
                      <w:r w:rsidRPr="00C6032C">
                        <w:rPr>
                          <w:rFonts w:hint="eastAsia"/>
                          <w:sz w:val="22"/>
                        </w:rPr>
                        <w:t>を活用した学習の支援を実施することで、児童生徒の授業中の学習理解を促進し、学びを支える教育環境を充実</w:t>
                      </w:r>
                    </w:p>
                    <w:p w14:paraId="7C7DAC42" w14:textId="0891E1E2" w:rsidR="00C6032C" w:rsidRPr="00F5303F" w:rsidRDefault="00F5303F" w:rsidP="00F5303F">
                      <w:pPr>
                        <w:ind w:firstLine="211"/>
                        <w:rPr>
                          <w:rFonts w:ascii="ＭＳ ゴシック" w:eastAsia="ＭＳ ゴシック" w:hAnsi="ＭＳ ゴシック"/>
                          <w:b/>
                          <w:kern w:val="0"/>
                          <w:sz w:val="22"/>
                          <w:bdr w:val="single" w:sz="4" w:space="0" w:color="auto" w:frame="1"/>
                          <w:shd w:val="pct15" w:color="auto" w:fill="FFFFFF"/>
                        </w:rPr>
                      </w:pPr>
                      <w:r w:rsidRPr="00F5303F">
                        <w:rPr>
                          <w:rFonts w:ascii="ＭＳ ゴシック" w:eastAsia="ＭＳ ゴシック" w:hAnsi="ＭＳ ゴシック" w:hint="eastAsia"/>
                          <w:b/>
                          <w:bCs/>
                        </w:rPr>
                        <w:t>■</w:t>
                      </w:r>
                      <w:r>
                        <w:rPr>
                          <w:rFonts w:ascii="ＭＳ ゴシック" w:eastAsia="ＭＳ ゴシック" w:hAnsi="ＭＳ ゴシック" w:hint="eastAsia"/>
                          <w:b/>
                          <w:bCs/>
                        </w:rPr>
                        <w:t xml:space="preserve">　</w:t>
                      </w:r>
                      <w:r w:rsidR="00C6032C" w:rsidRPr="00F5303F">
                        <w:rPr>
                          <w:rFonts w:ascii="ＭＳ ゴシック" w:eastAsia="ＭＳ ゴシック" w:hAnsi="ＭＳ ゴシック" w:hint="eastAsia"/>
                          <w:b/>
                          <w:bCs/>
                        </w:rPr>
                        <w:t xml:space="preserve">学習動画コンテンツ配信モデル事業　⑥ ６，６００万円　</w:t>
                      </w:r>
                      <w:r w:rsidR="00C6032C" w:rsidRPr="00F5303F">
                        <w:rPr>
                          <w:rFonts w:ascii="ＭＳ ゴシック" w:eastAsia="ＭＳ ゴシック" w:hAnsi="ＭＳ ゴシック" w:hint="eastAsia"/>
                          <w:b/>
                          <w:kern w:val="0"/>
                          <w:sz w:val="22"/>
                          <w:bdr w:val="single" w:sz="4" w:space="0" w:color="auto" w:frame="1"/>
                          <w:shd w:val="pct15" w:color="auto" w:fill="FFFFFF"/>
                        </w:rPr>
                        <w:t>新規</w:t>
                      </w:r>
                    </w:p>
                    <w:p w14:paraId="7C4665CC" w14:textId="77777777" w:rsidR="00C6032C" w:rsidRPr="00073CBD" w:rsidRDefault="00C6032C" w:rsidP="00C6032C">
                      <w:pPr>
                        <w:numPr>
                          <w:ilvl w:val="1"/>
                          <w:numId w:val="1"/>
                        </w:numPr>
                        <w:tabs>
                          <w:tab w:val="clear" w:pos="988"/>
                          <w:tab w:val="num" w:pos="-152"/>
                        </w:tabs>
                        <w:ind w:left="860" w:hanging="440"/>
                        <w:rPr>
                          <w:rFonts w:ascii="ＭＳ 明朝" w:hAnsi="ＭＳ 明朝"/>
                          <w:sz w:val="22"/>
                        </w:rPr>
                      </w:pPr>
                      <w:r w:rsidRPr="00073CBD">
                        <w:rPr>
                          <w:rFonts w:ascii="ＭＳ 明朝" w:hAnsi="ＭＳ 明朝" w:hint="eastAsia"/>
                          <w:sz w:val="22"/>
                        </w:rPr>
                        <w:t>学校や家庭において豊富な学習動画を視聴できる環境をモデル校に整備し、在籍する児童生徒等を対象に学習動画を配信することで、学習理解のさらなる定着を図るとともに、効果的なデジタル教材の活用に向けた実証研究を実施</w:t>
                      </w:r>
                    </w:p>
                    <w:p w14:paraId="33BC2CD6" w14:textId="77777777" w:rsidR="00C6032C" w:rsidRPr="00073CBD" w:rsidRDefault="00C6032C" w:rsidP="005831AB">
                      <w:pPr>
                        <w:numPr>
                          <w:ilvl w:val="0"/>
                          <w:numId w:val="62"/>
                        </w:numPr>
                        <w:rPr>
                          <w:rFonts w:ascii="ＭＳ 明朝" w:hAnsi="ＭＳ 明朝"/>
                          <w:sz w:val="22"/>
                        </w:rPr>
                      </w:pPr>
                      <w:r w:rsidRPr="00073CBD">
                        <w:rPr>
                          <w:rFonts w:ascii="ＭＳ 明朝" w:hAnsi="ＭＳ 明朝" w:hint="eastAsia"/>
                          <w:sz w:val="22"/>
                        </w:rPr>
                        <w:t>小学校（義務教育学校前期課程含む）から24校、中学校（義務教育学校後期課程含む）から24校及び学びの多様化学校１校の計49校をモデル校に選定</w:t>
                      </w:r>
                    </w:p>
                    <w:p w14:paraId="5510CC9B" w14:textId="77777777" w:rsidR="00C6032C" w:rsidRPr="00073CBD" w:rsidRDefault="00C6032C" w:rsidP="005831AB">
                      <w:pPr>
                        <w:numPr>
                          <w:ilvl w:val="0"/>
                          <w:numId w:val="62"/>
                        </w:numPr>
                        <w:rPr>
                          <w:rFonts w:ascii="ＭＳ 明朝" w:hAnsi="ＭＳ 明朝"/>
                          <w:sz w:val="22"/>
                        </w:rPr>
                      </w:pPr>
                      <w:r w:rsidRPr="00073CBD">
                        <w:rPr>
                          <w:rFonts w:ascii="ＭＳ 明朝" w:hAnsi="ＭＳ 明朝" w:hint="eastAsia"/>
                          <w:sz w:val="22"/>
                        </w:rPr>
                        <w:t>モデル校に加え、学びの多様化学校に併設する登校支援室で相談を受けた児童生徒もモデル実施の対象とし、不登校児童生徒の学びの保障を充実</w:t>
                      </w:r>
                    </w:p>
                    <w:p w14:paraId="00863F5D" w14:textId="77777777" w:rsidR="00C6032C" w:rsidRPr="00073CBD" w:rsidRDefault="00C6032C" w:rsidP="005831AB">
                      <w:pPr>
                        <w:numPr>
                          <w:ilvl w:val="0"/>
                          <w:numId w:val="62"/>
                        </w:numPr>
                        <w:rPr>
                          <w:rFonts w:ascii="ＭＳ 明朝" w:hAnsi="ＭＳ 明朝"/>
                          <w:sz w:val="22"/>
                        </w:rPr>
                      </w:pPr>
                      <w:r w:rsidRPr="00073CBD">
                        <w:rPr>
                          <w:rFonts w:ascii="ＭＳ 明朝" w:hAnsi="ＭＳ 明朝" w:hint="eastAsia"/>
                          <w:sz w:val="22"/>
                        </w:rPr>
                        <w:t>民間事業者を活用した学習動画を、一人一人の学習理解度や学習進度に応じて繰り返し視聴することで、学習内容の定着を促進</w:t>
                      </w:r>
                    </w:p>
                    <w:p w14:paraId="0632ACF2" w14:textId="537993BD" w:rsidR="00C6032C" w:rsidRPr="00073CBD" w:rsidRDefault="00C6032C" w:rsidP="005E7198">
                      <w:pPr>
                        <w:numPr>
                          <w:ilvl w:val="4"/>
                          <w:numId w:val="1"/>
                        </w:numPr>
                        <w:ind w:left="1291" w:hanging="440"/>
                        <w:rPr>
                          <w:sz w:val="22"/>
                        </w:rPr>
                      </w:pPr>
                      <w:bookmarkStart w:id="52" w:name="_Hlk155269449"/>
                      <w:bookmarkStart w:id="53" w:name="_Hlk155269450"/>
                      <w:bookmarkStart w:id="54" w:name="_Hlk155269451"/>
                      <w:bookmarkStart w:id="55" w:name="_Hlk155269452"/>
                      <w:bookmarkStart w:id="56" w:name="_Hlk155269453"/>
                      <w:bookmarkStart w:id="57" w:name="_Hlk155269454"/>
                      <w:bookmarkStart w:id="58" w:name="_Hlk155269455"/>
                      <w:bookmarkStart w:id="59" w:name="_Hlk155269456"/>
                      <w:bookmarkStart w:id="60" w:name="_Hlk155269457"/>
                      <w:bookmarkStart w:id="61" w:name="_Hlk155269458"/>
                      <w:bookmarkStart w:id="62" w:name="_Hlk155269459"/>
                      <w:bookmarkStart w:id="63" w:name="_Hlk155269460"/>
                      <w:bookmarkStart w:id="64" w:name="_Hlk155269461"/>
                      <w:bookmarkStart w:id="65" w:name="_Hlk155269462"/>
                      <w:r w:rsidRPr="00073CBD">
                        <w:rPr>
                          <w:rFonts w:ascii="ＭＳ 明朝" w:hAnsi="ＭＳ 明朝" w:hint="eastAsia"/>
                          <w:sz w:val="22"/>
                        </w:rPr>
                        <w:t>学習動画の視聴による学習履歴を教員が把握し、個別の指導に活用</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611CA40" w14:textId="77777777" w:rsidR="00FB1090" w:rsidRPr="00C6032C" w:rsidRDefault="00FB1090" w:rsidP="00FB1090">
                      <w:pPr>
                        <w:numPr>
                          <w:ilvl w:val="0"/>
                          <w:numId w:val="64"/>
                        </w:numPr>
                        <w:adjustRightInd w:val="0"/>
                        <w:snapToGrid w:val="0"/>
                        <w:spacing w:line="240" w:lineRule="atLeast"/>
                        <w:rPr>
                          <w:rFonts w:ascii="ＭＳ ゴシック" w:eastAsia="ＭＳ ゴシック" w:hAnsi="ＭＳ ゴシック"/>
                          <w:b/>
                          <w:bCs/>
                          <w:sz w:val="22"/>
                        </w:rPr>
                      </w:pPr>
                      <w:r w:rsidRPr="00C6032C">
                        <w:rPr>
                          <w:rFonts w:ascii="ＭＳ ゴシック" w:eastAsia="ＭＳ ゴシック" w:hAnsi="ＭＳ ゴシック" w:hint="eastAsia"/>
                          <w:b/>
                          <w:bCs/>
                          <w:sz w:val="22"/>
                        </w:rPr>
                        <w:t xml:space="preserve">学びの多様化学校（いわゆる不登校特例校）等の開設　⑥ ２，７００万円　</w:t>
                      </w:r>
                      <w:r w:rsidRPr="00C6032C">
                        <w:rPr>
                          <w:rFonts w:ascii="ＭＳ ゴシック" w:eastAsia="ＭＳ ゴシック" w:hAnsi="ＭＳ ゴシック" w:hint="eastAsia"/>
                          <w:b/>
                          <w:bCs/>
                          <w:sz w:val="22"/>
                          <w:bdr w:val="single" w:sz="4" w:space="0" w:color="auto"/>
                          <w:shd w:val="pct15" w:color="auto" w:fill="FFFFFF"/>
                        </w:rPr>
                        <w:t>新規</w:t>
                      </w:r>
                    </w:p>
                    <w:p w14:paraId="2388FA0E" w14:textId="77777777" w:rsidR="00FB1090" w:rsidRPr="00073CBD" w:rsidRDefault="00FB1090" w:rsidP="00FB1090">
                      <w:pPr>
                        <w:numPr>
                          <w:ilvl w:val="1"/>
                          <w:numId w:val="1"/>
                        </w:numPr>
                        <w:tabs>
                          <w:tab w:val="clear" w:pos="988"/>
                          <w:tab w:val="num" w:pos="-152"/>
                        </w:tabs>
                        <w:adjustRightInd w:val="0"/>
                        <w:ind w:left="860" w:hanging="440"/>
                        <w:rPr>
                          <w:rFonts w:ascii="ＭＳ 明朝" w:eastAsia="ＭＳ 明朝" w:hAnsi="ＭＳ 明朝"/>
                          <w:sz w:val="22"/>
                        </w:rPr>
                      </w:pPr>
                      <w:r w:rsidRPr="00073CBD">
                        <w:rPr>
                          <w:rFonts w:ascii="ＭＳ 明朝" w:eastAsia="ＭＳ 明朝" w:hAnsi="ＭＳ 明朝" w:hint="eastAsia"/>
                          <w:sz w:val="22"/>
                        </w:rPr>
                        <w:t>大阪市立心和中学校を令和６年４月に開設</w:t>
                      </w:r>
                    </w:p>
                    <w:p w14:paraId="58EDA7DA"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不登校生徒の社会的自立に向け、多様な教育機会を確保するため、特別に編成された教育課程に基づく教育を実施</w:t>
                      </w:r>
                    </w:p>
                    <w:p w14:paraId="304D3BF3"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本市立中学校に在籍し、不登校</w:t>
                      </w:r>
                      <w:r>
                        <w:rPr>
                          <w:rFonts w:ascii="ＭＳ 明朝" w:eastAsia="ＭＳ 明朝" w:hAnsi="ＭＳ 明朝" w:hint="eastAsia"/>
                          <w:sz w:val="22"/>
                        </w:rPr>
                        <w:t>又は</w:t>
                      </w:r>
                      <w:r w:rsidRPr="00073CBD">
                        <w:rPr>
                          <w:rFonts w:ascii="ＭＳ 明朝" w:eastAsia="ＭＳ 明朝" w:hAnsi="ＭＳ 明朝" w:hint="eastAsia"/>
                          <w:sz w:val="22"/>
                        </w:rPr>
                        <w:t>不登校傾向にあり、心和中学校への登校意欲がある中学生が対象</w:t>
                      </w:r>
                    </w:p>
                    <w:p w14:paraId="1E01A662"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中学校夜間学級を併設</w:t>
                      </w:r>
                    </w:p>
                    <w:p w14:paraId="4058AD8E"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学級数と受入れ生徒数</w:t>
                      </w:r>
                    </w:p>
                    <w:p w14:paraId="25070405" w14:textId="77777777" w:rsidR="00FB1090" w:rsidRPr="00073CBD" w:rsidRDefault="00FB1090" w:rsidP="00FB1090">
                      <w:pPr>
                        <w:adjustRightInd w:val="0"/>
                        <w:ind w:left="436" w:firstLine="840"/>
                        <w:rPr>
                          <w:rFonts w:ascii="ＭＳ 明朝" w:eastAsia="ＭＳ 明朝" w:hAnsi="ＭＳ 明朝"/>
                          <w:sz w:val="22"/>
                        </w:rPr>
                      </w:pPr>
                      <w:r w:rsidRPr="00073CBD">
                        <w:rPr>
                          <w:rFonts w:ascii="ＭＳ 明朝" w:eastAsia="ＭＳ 明朝" w:hAnsi="ＭＳ 明朝" w:hint="eastAsia"/>
                          <w:sz w:val="22"/>
                        </w:rPr>
                        <w:t>学びの多様化学校（昼間部）：３学級　70人程度</w:t>
                      </w:r>
                    </w:p>
                    <w:p w14:paraId="1931E8B8" w14:textId="77777777" w:rsidR="00FB1090" w:rsidRPr="00073CBD" w:rsidRDefault="00FB1090" w:rsidP="00FB1090">
                      <w:pPr>
                        <w:adjustRightInd w:val="0"/>
                        <w:ind w:left="840" w:firstLine="436"/>
                        <w:rPr>
                          <w:rFonts w:ascii="ＭＳ 明朝" w:eastAsia="ＭＳ 明朝" w:hAnsi="ＭＳ 明朝"/>
                          <w:sz w:val="22"/>
                        </w:rPr>
                      </w:pPr>
                      <w:r w:rsidRPr="00073CBD">
                        <w:rPr>
                          <w:rFonts w:ascii="ＭＳ 明朝" w:eastAsia="ＭＳ 明朝" w:hAnsi="ＭＳ 明朝" w:hint="eastAsia"/>
                          <w:sz w:val="22"/>
                        </w:rPr>
                        <w:t>中学校夜間学級（夜間部） ：４学級　60人程度</w:t>
                      </w:r>
                    </w:p>
                    <w:p w14:paraId="2AB99776" w14:textId="77777777" w:rsidR="00FB1090" w:rsidRPr="00073CBD" w:rsidRDefault="00FB1090" w:rsidP="00FB1090">
                      <w:pPr>
                        <w:numPr>
                          <w:ilvl w:val="1"/>
                          <w:numId w:val="64"/>
                        </w:numPr>
                        <w:adjustRightInd w:val="0"/>
                        <w:rPr>
                          <w:rFonts w:ascii="ＭＳ 明朝" w:eastAsia="ＭＳ 明朝" w:hAnsi="ＭＳ 明朝"/>
                          <w:sz w:val="22"/>
                        </w:rPr>
                      </w:pPr>
                      <w:r w:rsidRPr="00073CBD">
                        <w:rPr>
                          <w:rFonts w:ascii="ＭＳ 明朝" w:eastAsia="ＭＳ 明朝" w:hAnsi="ＭＳ 明朝" w:hint="eastAsia"/>
                          <w:sz w:val="22"/>
                        </w:rPr>
                        <w:t>スクールカウンセラー配置（週５日）、精神科医派遣（月２回）</w:t>
                      </w:r>
                    </w:p>
                    <w:p w14:paraId="2CF461AF" w14:textId="77777777" w:rsidR="00FB1090" w:rsidRPr="00073CBD" w:rsidRDefault="00FB1090" w:rsidP="00FB1090">
                      <w:pPr>
                        <w:numPr>
                          <w:ilvl w:val="4"/>
                          <w:numId w:val="65"/>
                        </w:numPr>
                        <w:adjustRightInd w:val="0"/>
                        <w:rPr>
                          <w:rFonts w:ascii="ＭＳ 明朝" w:eastAsia="ＭＳ 明朝" w:hAnsi="ＭＳ 明朝"/>
                          <w:sz w:val="22"/>
                        </w:rPr>
                      </w:pPr>
                      <w:r w:rsidRPr="00073CBD">
                        <w:rPr>
                          <w:rFonts w:ascii="ＭＳ 明朝" w:eastAsia="ＭＳ 明朝" w:hAnsi="ＭＳ 明朝" w:hint="eastAsia"/>
                          <w:sz w:val="22"/>
                        </w:rPr>
                        <w:t>スクールカウンセラーに常時相談できる体制を確保し、生徒の不安や悩みに速やかに対応</w:t>
                      </w:r>
                    </w:p>
                    <w:p w14:paraId="36544BEB" w14:textId="77777777" w:rsidR="00FB1090" w:rsidRPr="00073CBD" w:rsidRDefault="00FB1090" w:rsidP="00FB1090">
                      <w:pPr>
                        <w:numPr>
                          <w:ilvl w:val="4"/>
                          <w:numId w:val="65"/>
                        </w:numPr>
                        <w:adjustRightInd w:val="0"/>
                        <w:rPr>
                          <w:rFonts w:ascii="ＭＳ 明朝" w:eastAsia="ＭＳ 明朝" w:hAnsi="ＭＳ 明朝"/>
                          <w:sz w:val="22"/>
                        </w:rPr>
                      </w:pPr>
                      <w:r w:rsidRPr="00073CBD">
                        <w:rPr>
                          <w:rFonts w:ascii="ＭＳ 明朝" w:eastAsia="ＭＳ 明朝" w:hAnsi="ＭＳ 明朝" w:hint="eastAsia"/>
                          <w:sz w:val="22"/>
                        </w:rPr>
                        <w:t>精神科医・スクールカウンセラーが生徒の支援計画の検討等に参画し、個別の状況に応じた支援を充実</w:t>
                      </w:r>
                    </w:p>
                    <w:p w14:paraId="5AF14BF0" w14:textId="77777777" w:rsidR="00FB1090" w:rsidRPr="00073CBD" w:rsidRDefault="00FB1090" w:rsidP="00FB1090">
                      <w:pPr>
                        <w:numPr>
                          <w:ilvl w:val="1"/>
                          <w:numId w:val="1"/>
                        </w:numPr>
                        <w:tabs>
                          <w:tab w:val="clear" w:pos="988"/>
                          <w:tab w:val="num" w:pos="-152"/>
                        </w:tabs>
                        <w:adjustRightInd w:val="0"/>
                        <w:ind w:left="860" w:hanging="442"/>
                        <w:rPr>
                          <w:rFonts w:ascii="ＭＳ 明朝" w:eastAsia="ＭＳ 明朝" w:hAnsi="ＭＳ 明朝"/>
                          <w:sz w:val="22"/>
                        </w:rPr>
                      </w:pPr>
                      <w:r w:rsidRPr="00073CBD">
                        <w:rPr>
                          <w:rFonts w:ascii="ＭＳ 明朝" w:eastAsia="ＭＳ 明朝" w:hAnsi="ＭＳ 明朝" w:hint="eastAsia"/>
                          <w:sz w:val="22"/>
                        </w:rPr>
                        <w:t>本市の不登校対策の中核的役割を担う登校支援室を心和中学校に併設</w:t>
                      </w:r>
                    </w:p>
                    <w:p w14:paraId="75FB20A8" w14:textId="77777777" w:rsidR="00FB1090" w:rsidRPr="00073CBD" w:rsidRDefault="00FB1090" w:rsidP="00FB1090">
                      <w:pPr>
                        <w:numPr>
                          <w:ilvl w:val="1"/>
                          <w:numId w:val="64"/>
                        </w:numPr>
                        <w:adjustRightInd w:val="0"/>
                        <w:ind w:hanging="442"/>
                        <w:rPr>
                          <w:rFonts w:ascii="ＭＳ 明朝" w:eastAsia="ＭＳ 明朝" w:hAnsi="ＭＳ 明朝"/>
                          <w:sz w:val="22"/>
                        </w:rPr>
                      </w:pPr>
                      <w:r w:rsidRPr="00073CBD">
                        <w:rPr>
                          <w:rFonts w:ascii="ＭＳ 明朝" w:eastAsia="ＭＳ 明朝" w:hAnsi="ＭＳ 明朝" w:hint="eastAsia"/>
                          <w:sz w:val="22"/>
                        </w:rPr>
                        <w:t>登校支援室アドバイザー３名及び登校支援室相談員１名を配置し、心和中学校との連絡調整（転入希望生徒・保護者の面談、学校体験等の対応）、児童生徒や保護者、学校からの不登校支援に関する相談対応、関係機関との連絡調整等を実施</w:t>
                      </w:r>
                    </w:p>
                    <w:p w14:paraId="3E20D181" w14:textId="77777777" w:rsidR="00FB1090" w:rsidRPr="00073CBD" w:rsidRDefault="00FB1090" w:rsidP="00FB1090">
                      <w:pPr>
                        <w:numPr>
                          <w:ilvl w:val="1"/>
                          <w:numId w:val="64"/>
                        </w:numPr>
                        <w:adjustRightInd w:val="0"/>
                        <w:ind w:hanging="442"/>
                        <w:rPr>
                          <w:rFonts w:ascii="ＭＳ 明朝" w:eastAsia="ＭＳ 明朝" w:hAnsi="ＭＳ 明朝"/>
                          <w:sz w:val="22"/>
                        </w:rPr>
                      </w:pPr>
                      <w:r w:rsidRPr="00073CBD">
                        <w:rPr>
                          <w:rFonts w:ascii="ＭＳ 明朝" w:eastAsia="ＭＳ 明朝" w:hAnsi="ＭＳ 明朝" w:hint="eastAsia"/>
                          <w:sz w:val="22"/>
                        </w:rPr>
                        <w:t>また、市内の不登校児童生徒とその保護者及び学校を対象に教育相談を行い、個々の状況に応じた適切な支援先を提案</w:t>
                      </w:r>
                    </w:p>
                    <w:p w14:paraId="3681D0C5" w14:textId="77777777" w:rsidR="005B460A" w:rsidRPr="00FB1090" w:rsidRDefault="005B460A" w:rsidP="00BC04C1">
                      <w:pPr>
                        <w:tabs>
                          <w:tab w:val="num" w:pos="988"/>
                        </w:tabs>
                        <w:rPr>
                          <w:rFonts w:ascii="ＭＳ 明朝" w:eastAsia="ＭＳ 明朝" w:hAnsi="ＭＳ 明朝" w:cs="Times New Roman"/>
                          <w:color w:val="FF0000"/>
                          <w:sz w:val="22"/>
                          <w:shd w:val="clear" w:color="auto" w:fill="FFFF00"/>
                        </w:rPr>
                      </w:pPr>
                    </w:p>
                  </w:txbxContent>
                </v:textbox>
                <w10:anchorlock/>
              </v:rect>
            </w:pict>
          </mc:Fallback>
        </mc:AlternateContent>
      </w:r>
    </w:p>
    <w:p w14:paraId="552971A3" w14:textId="77777777" w:rsidR="00BC04C1" w:rsidRPr="001923B4" w:rsidRDefault="00BC04C1" w:rsidP="00BC04C1">
      <w:pPr>
        <w:widowControl/>
        <w:jc w:val="left"/>
        <w:rPr>
          <w:rFonts w:ascii="ＭＳ Ｐゴシック" w:eastAsia="ＭＳ Ｐゴシック" w:hAnsi="ＭＳ Ｐゴシック"/>
          <w:color w:val="000000" w:themeColor="text1"/>
          <w:sz w:val="22"/>
        </w:rPr>
      </w:pPr>
    </w:p>
    <w:p w14:paraId="300921BD" w14:textId="77777777" w:rsidR="00815E98" w:rsidRPr="001923B4" w:rsidRDefault="00815E98" w:rsidP="0009520E">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3DE236B4" wp14:editId="34A0EA27">
                <wp:extent cx="6818630" cy="3082290"/>
                <wp:effectExtent l="0" t="0" r="20320" b="22860"/>
                <wp:docPr id="4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082290"/>
                        </a:xfrm>
                        <a:prstGeom prst="rect">
                          <a:avLst/>
                        </a:prstGeom>
                        <a:solidFill>
                          <a:srgbClr val="FFFFFF"/>
                        </a:solidFill>
                        <a:ln w="9525">
                          <a:solidFill>
                            <a:srgbClr val="000000"/>
                          </a:solidFill>
                          <a:miter lim="800000"/>
                          <a:headEnd/>
                          <a:tailEnd/>
                        </a:ln>
                      </wps:spPr>
                      <wps:txbx>
                        <w:txbxContent>
                          <w:p w14:paraId="37A66525" w14:textId="77777777" w:rsidR="00C6032C" w:rsidRPr="002302E9" w:rsidRDefault="00C6032C" w:rsidP="00C6032C">
                            <w:pPr>
                              <w:adjustRightInd w:val="0"/>
                              <w:snapToGrid w:val="0"/>
                              <w:spacing w:line="240" w:lineRule="atLeast"/>
                              <w:rPr>
                                <w:sz w:val="22"/>
                                <w:szCs w:val="28"/>
                              </w:rPr>
                            </w:pPr>
                          </w:p>
                          <w:p w14:paraId="058304FA" w14:textId="77777777" w:rsidR="00C6032C" w:rsidRPr="002302E9" w:rsidRDefault="00C6032C" w:rsidP="005831AB">
                            <w:pPr>
                              <w:numPr>
                                <w:ilvl w:val="0"/>
                                <w:numId w:val="64"/>
                              </w:numPr>
                              <w:rPr>
                                <w:rFonts w:ascii="ＭＳ ゴシック" w:eastAsia="ＭＳ ゴシック" w:hAnsi="ＭＳ ゴシック"/>
                                <w:b/>
                                <w:sz w:val="22"/>
                              </w:rPr>
                            </w:pPr>
                            <w:r w:rsidRPr="002302E9">
                              <w:rPr>
                                <w:rFonts w:ascii="ＭＳ ゴシック" w:eastAsia="ＭＳ ゴシック" w:hAnsi="ＭＳ ゴシック" w:hint="eastAsia"/>
                                <w:b/>
                                <w:sz w:val="22"/>
                              </w:rPr>
                              <w:t>校内教育支援センター（スペシャルサポートルーム）のモデル設置　⑥ １億　６</w:t>
                            </w:r>
                            <w:r w:rsidRPr="002302E9">
                              <w:rPr>
                                <w:rFonts w:ascii="ＭＳ ゴシック" w:eastAsia="ＭＳ ゴシック" w:hAnsi="ＭＳ ゴシック"/>
                                <w:b/>
                                <w:sz w:val="22"/>
                              </w:rPr>
                              <w:t>００</w:t>
                            </w:r>
                            <w:r w:rsidRPr="002302E9">
                              <w:rPr>
                                <w:rFonts w:ascii="ＭＳ ゴシック" w:eastAsia="ＭＳ ゴシック" w:hAnsi="ＭＳ ゴシック" w:hint="eastAsia"/>
                                <w:b/>
                                <w:sz w:val="22"/>
                              </w:rPr>
                              <w:t xml:space="preserve">万円　</w:t>
                            </w:r>
                            <w:r w:rsidRPr="002302E9">
                              <w:rPr>
                                <w:rFonts w:ascii="ＭＳ ゴシック" w:eastAsia="ＭＳ ゴシック" w:hAnsi="ＭＳ ゴシック" w:hint="eastAsia"/>
                                <w:b/>
                                <w:bCs/>
                                <w:sz w:val="22"/>
                                <w:bdr w:val="single" w:sz="4" w:space="0" w:color="auto"/>
                                <w:shd w:val="pct15" w:color="auto" w:fill="FFFFFF"/>
                              </w:rPr>
                              <w:t>新規</w:t>
                            </w:r>
                            <w:r w:rsidRPr="002302E9">
                              <w:rPr>
                                <w:rFonts w:ascii="ＭＳ ゴシック" w:eastAsia="ＭＳ ゴシック" w:hAnsi="ＭＳ ゴシック" w:hint="eastAsia"/>
                                <w:b/>
                                <w:bCs/>
                                <w:sz w:val="22"/>
                              </w:rPr>
                              <w:t xml:space="preserve">　</w:t>
                            </w:r>
                          </w:p>
                          <w:p w14:paraId="645B0BB0" w14:textId="77777777" w:rsidR="00FB1090" w:rsidRPr="002302E9" w:rsidRDefault="00FB1090" w:rsidP="00FB1090">
                            <w:pPr>
                              <w:pStyle w:val="a3"/>
                              <w:numPr>
                                <w:ilvl w:val="0"/>
                                <w:numId w:val="34"/>
                              </w:numPr>
                              <w:ind w:leftChars="0"/>
                              <w:rPr>
                                <w:rFonts w:ascii="ＭＳ 明朝" w:hAnsi="ＭＳ 明朝"/>
                                <w:sz w:val="22"/>
                              </w:rPr>
                            </w:pPr>
                            <w:r w:rsidRPr="002302E9">
                              <w:rPr>
                                <w:rFonts w:ascii="ＭＳ 明朝" w:hAnsi="ＭＳ 明朝" w:hint="eastAsia"/>
                                <w:sz w:val="22"/>
                              </w:rPr>
                              <w:t>不登校児童生徒や登校しても自分の教室に入りづらい児童生徒の社会的自立に向けた支援として、スペシャルサポートルームをモデル校に設置し、支援員を各校に配置</w:t>
                            </w:r>
                          </w:p>
                          <w:p w14:paraId="13DC449F" w14:textId="77777777" w:rsidR="00FB1090" w:rsidRPr="002302E9" w:rsidRDefault="00FB1090" w:rsidP="00FB1090">
                            <w:pPr>
                              <w:numPr>
                                <w:ilvl w:val="0"/>
                                <w:numId w:val="66"/>
                              </w:numPr>
                              <w:rPr>
                                <w:rFonts w:ascii="ＭＳ 明朝" w:hAnsi="ＭＳ 明朝"/>
                                <w:sz w:val="22"/>
                              </w:rPr>
                            </w:pPr>
                            <w:r w:rsidRPr="002302E9">
                              <w:rPr>
                                <w:rFonts w:ascii="ＭＳ 明朝" w:hAnsi="ＭＳ 明朝" w:hint="eastAsia"/>
                                <w:sz w:val="22"/>
                              </w:rPr>
                              <w:t>４つの教育ブロックごとに、小学校（義務教育学校前期課程含む）から３校、中学校（義務教育学校後期課程含む）から３校ずつモデル校を選定し、計2</w:t>
                            </w:r>
                            <w:r w:rsidRPr="002302E9">
                              <w:rPr>
                                <w:rFonts w:ascii="ＭＳ 明朝" w:hAnsi="ＭＳ 明朝"/>
                                <w:sz w:val="22"/>
                              </w:rPr>
                              <w:t>4</w:t>
                            </w:r>
                            <w:r w:rsidRPr="002302E9">
                              <w:rPr>
                                <w:rFonts w:ascii="ＭＳ 明朝" w:hAnsi="ＭＳ 明朝" w:hint="eastAsia"/>
                                <w:sz w:val="22"/>
                              </w:rPr>
                              <w:t>校に設置</w:t>
                            </w:r>
                          </w:p>
                          <w:p w14:paraId="044135EC" w14:textId="77777777" w:rsidR="00FB1090" w:rsidRPr="002302E9" w:rsidRDefault="00FB1090" w:rsidP="00FB1090">
                            <w:pPr>
                              <w:numPr>
                                <w:ilvl w:val="0"/>
                                <w:numId w:val="66"/>
                              </w:numPr>
                              <w:rPr>
                                <w:rFonts w:ascii="ＭＳ 明朝" w:hAnsi="ＭＳ 明朝"/>
                                <w:sz w:val="22"/>
                              </w:rPr>
                            </w:pPr>
                            <w:r w:rsidRPr="002302E9">
                              <w:rPr>
                                <w:rFonts w:ascii="ＭＳ 明朝" w:hAnsi="ＭＳ 明朝" w:hint="eastAsia"/>
                                <w:sz w:val="22"/>
                              </w:rPr>
                              <w:t>モデル校内の空き教室を活用し、児童生徒が学習等に向かいやすく、居心地が良い、落ち着いた空間をつくるための備品を整備</w:t>
                            </w:r>
                          </w:p>
                          <w:p w14:paraId="54BE4E03" w14:textId="77777777" w:rsidR="00FB1090" w:rsidRPr="005E7198" w:rsidRDefault="00FB1090" w:rsidP="00FB1090">
                            <w:pPr>
                              <w:numPr>
                                <w:ilvl w:val="0"/>
                                <w:numId w:val="66"/>
                              </w:numPr>
                              <w:adjustRightInd w:val="0"/>
                              <w:spacing w:line="240" w:lineRule="atLeast"/>
                              <w:ind w:left="1293" w:hanging="442"/>
                              <w:rPr>
                                <w:rFonts w:ascii="ＭＳ 明朝" w:hAnsi="ＭＳ 明朝"/>
                                <w:sz w:val="22"/>
                                <w:szCs w:val="28"/>
                              </w:rPr>
                            </w:pPr>
                            <w:r w:rsidRPr="002302E9">
                              <w:rPr>
                                <w:rFonts w:hint="eastAsia"/>
                                <w:sz w:val="22"/>
                              </w:rPr>
                              <w:t>支援員を各校に配置し、</w:t>
                            </w:r>
                            <w:r w:rsidRPr="002302E9">
                              <w:rPr>
                                <w:rFonts w:ascii="ＭＳ 明朝" w:hAnsi="ＭＳ 明朝" w:hint="eastAsia"/>
                                <w:sz w:val="22"/>
                              </w:rPr>
                              <w:t>スペシャルサポートルームでの</w:t>
                            </w:r>
                            <w:r w:rsidRPr="002302E9">
                              <w:rPr>
                                <w:rFonts w:hint="eastAsia"/>
                                <w:sz w:val="22"/>
                              </w:rPr>
                              <w:t>日常的で安定した支援、</w:t>
                            </w:r>
                            <w:r w:rsidRPr="002302E9">
                              <w:rPr>
                                <w:rFonts w:ascii="ＭＳ 明朝" w:hAnsi="ＭＳ 明朝" w:hint="eastAsia"/>
                                <w:sz w:val="22"/>
                              </w:rPr>
                              <w:t>不登校の予兆への対応を含めた初期段階からの早期支援の充実、不登校児童生徒が学級での教育活動に参画するための取組、不登校児童生徒の社会的自立に向けた取組の支援等を実施</w:t>
                            </w:r>
                          </w:p>
                          <w:p w14:paraId="379B93DD" w14:textId="77777777" w:rsidR="005F2B2A" w:rsidRDefault="005F2B2A" w:rsidP="005F2B2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外国につながる児童生徒の</w:t>
                            </w:r>
                            <w:r w:rsidRPr="001721CE">
                              <w:rPr>
                                <w:rFonts w:ascii="ＭＳ ゴシック" w:eastAsia="ＭＳ ゴシック" w:hAnsi="ＭＳ ゴシック" w:hint="eastAsia"/>
                                <w:b/>
                                <w:sz w:val="22"/>
                              </w:rPr>
                              <w:t>受入れ・共生のための教育推進事業</w:t>
                            </w:r>
                            <w:r>
                              <w:rPr>
                                <w:rFonts w:ascii="ＭＳ ゴシック" w:eastAsia="ＭＳ ゴシック" w:hAnsi="ＭＳ ゴシック" w:hint="eastAsia"/>
                                <w:b/>
                                <w:sz w:val="22"/>
                              </w:rPr>
                              <w:t xml:space="preserve"> </w:t>
                            </w:r>
                          </w:p>
                          <w:p w14:paraId="2D483D2C" w14:textId="3F83A9C6" w:rsidR="005F2B2A" w:rsidRPr="00AE3622" w:rsidRDefault="005F2B2A" w:rsidP="00412114">
                            <w:pPr>
                              <w:ind w:leftChars="300" w:left="630"/>
                              <w:jc w:val="right"/>
                              <w:rPr>
                                <w:rFonts w:ascii="ＭＳ ゴシック" w:eastAsia="ＭＳ ゴシック" w:hAnsi="ＭＳ ゴシック"/>
                                <w:b/>
                                <w:sz w:val="22"/>
                              </w:rPr>
                            </w:pPr>
                            <w:r>
                              <w:rPr>
                                <w:rFonts w:ascii="ＭＳ ゴシック" w:eastAsia="ＭＳ ゴシック" w:hAnsi="ＭＳ ゴシック" w:hint="eastAsia"/>
                                <w:b/>
                                <w:sz w:val="22"/>
                              </w:rPr>
                              <w:t>⑥</w:t>
                            </w:r>
                            <w:r w:rsidRPr="001721C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w:t>
                            </w:r>
                            <w:r w:rsidRPr="001721CE">
                              <w:rPr>
                                <w:rFonts w:ascii="ＭＳ ゴシック" w:eastAsia="ＭＳ ゴシック" w:hAnsi="ＭＳ ゴシック" w:hint="eastAsia"/>
                                <w:b/>
                                <w:sz w:val="22"/>
                              </w:rPr>
                              <w:t>億</w:t>
                            </w:r>
                            <w:r w:rsidR="00073CB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３００</w:t>
                            </w:r>
                            <w:r w:rsidRPr="001721CE">
                              <w:rPr>
                                <w:rFonts w:ascii="ＭＳ ゴシック" w:eastAsia="ＭＳ ゴシック" w:hAnsi="ＭＳ ゴシック" w:hint="eastAsia"/>
                                <w:b/>
                                <w:sz w:val="22"/>
                              </w:rPr>
                              <w:t>万円</w:t>
                            </w:r>
                            <w:r w:rsidR="004121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sidR="00412114" w:rsidRPr="00412114">
                              <w:rPr>
                                <w:rFonts w:ascii="ＭＳ ゴシック" w:eastAsia="ＭＳ ゴシック" w:hAnsi="ＭＳ ゴシック" w:hint="eastAsia"/>
                                <w:b/>
                                <w:sz w:val="22"/>
                              </w:rPr>
                              <w:t xml:space="preserve">　</w:t>
                            </w:r>
                            <w:r w:rsidRPr="008E7EA8">
                              <w:rPr>
                                <w:rFonts w:ascii="ＭＳ ゴシック" w:eastAsia="ＭＳ ゴシック" w:hAnsi="ＭＳ ゴシック" w:hint="eastAsia"/>
                                <w:b/>
                                <w:bCs/>
                                <w:sz w:val="22"/>
                              </w:rPr>
                              <w:t>（⑤</w:t>
                            </w:r>
                            <w:r w:rsidR="00412114">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２</w:t>
                            </w:r>
                            <w:r w:rsidRPr="001721CE">
                              <w:rPr>
                                <w:rFonts w:ascii="ＭＳ ゴシック" w:eastAsia="ＭＳ ゴシック" w:hAnsi="ＭＳ ゴシック" w:hint="eastAsia"/>
                                <w:b/>
                                <w:sz w:val="22"/>
                              </w:rPr>
                              <w:t>億</w:t>
                            </w:r>
                            <w:r w:rsidR="009C1BC5">
                              <w:rPr>
                                <w:rFonts w:ascii="ＭＳ ゴシック" w:eastAsia="ＭＳ ゴシック" w:hAnsi="ＭＳ ゴシック" w:hint="eastAsia"/>
                                <w:b/>
                                <w:sz w:val="22"/>
                              </w:rPr>
                              <w:t>２</w:t>
                            </w:r>
                            <w:r w:rsidR="009C1BC5">
                              <w:rPr>
                                <w:rFonts w:ascii="ＭＳ ゴシック" w:eastAsia="ＭＳ ゴシック" w:hAnsi="ＭＳ ゴシック" w:hint="eastAsia"/>
                                <w:b/>
                                <w:bCs/>
                                <w:sz w:val="22"/>
                              </w:rPr>
                              <w:t>，</w:t>
                            </w:r>
                            <w:r w:rsidR="009C1BC5">
                              <w:rPr>
                                <w:rFonts w:ascii="ＭＳ ゴシック" w:eastAsia="ＭＳ ゴシック" w:hAnsi="ＭＳ ゴシック" w:hint="eastAsia"/>
                                <w:b/>
                                <w:sz w:val="22"/>
                              </w:rPr>
                              <w:t>４００</w:t>
                            </w:r>
                            <w:r w:rsidRPr="001721CE">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r w:rsidR="005E4103">
                              <w:rPr>
                                <w:rFonts w:ascii="ＭＳ ゴシック" w:eastAsia="ＭＳ ゴシック" w:hAnsi="ＭＳ ゴシック" w:hint="eastAsia"/>
                                <w:b/>
                                <w:sz w:val="22"/>
                              </w:rPr>
                              <w:t>後</w:t>
                            </w:r>
                            <w:r>
                              <w:rPr>
                                <w:rFonts w:ascii="ＭＳ ゴシック" w:eastAsia="ＭＳ ゴシック" w:hAnsi="ＭＳ ゴシック" w:hint="eastAsia"/>
                                <w:b/>
                                <w:sz w:val="22"/>
                              </w:rPr>
                              <w:t>掲（フリップ２４）】</w:t>
                            </w:r>
                          </w:p>
                          <w:p w14:paraId="3F5AB922" w14:textId="77777777" w:rsidR="005B460A" w:rsidRPr="005F2B2A" w:rsidRDefault="005B460A" w:rsidP="005D57A0">
                            <w:pPr>
                              <w:rPr>
                                <w:rFonts w:asciiTheme="minorEastAsia" w:hAnsiTheme="minorEastAsia"/>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3DE236B4" id="Rectangle 371" o:spid="_x0000_s1041" style="width:536.9pt;height:2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">
                <v:textbox inset="5.85pt,.7pt,5.85pt,.7pt">
                  <w:txbxContent>
                    <w:p w14:paraId="37A66525" w14:textId="77777777" w:rsidR="00C6032C" w:rsidRPr="002302E9" w:rsidRDefault="00C6032C" w:rsidP="00C6032C">
                      <w:pPr>
                        <w:adjustRightInd w:val="0"/>
                        <w:snapToGrid w:val="0"/>
                        <w:spacing w:line="240" w:lineRule="atLeast"/>
                        <w:rPr>
                          <w:sz w:val="22"/>
                          <w:szCs w:val="28"/>
                        </w:rPr>
                      </w:pPr>
                    </w:p>
                    <w:p w14:paraId="058304FA" w14:textId="77777777" w:rsidR="00C6032C" w:rsidRPr="002302E9" w:rsidRDefault="00C6032C" w:rsidP="005831AB">
                      <w:pPr>
                        <w:numPr>
                          <w:ilvl w:val="0"/>
                          <w:numId w:val="64"/>
                        </w:numPr>
                        <w:rPr>
                          <w:rFonts w:ascii="ＭＳ ゴシック" w:eastAsia="ＭＳ ゴシック" w:hAnsi="ＭＳ ゴシック"/>
                          <w:b/>
                          <w:sz w:val="22"/>
                        </w:rPr>
                      </w:pPr>
                      <w:r w:rsidRPr="002302E9">
                        <w:rPr>
                          <w:rFonts w:ascii="ＭＳ ゴシック" w:eastAsia="ＭＳ ゴシック" w:hAnsi="ＭＳ ゴシック" w:hint="eastAsia"/>
                          <w:b/>
                          <w:sz w:val="22"/>
                        </w:rPr>
                        <w:t>校内教育支援センター（スペシャルサポートルーム）のモデル設置　⑥ １億　６</w:t>
                      </w:r>
                      <w:r w:rsidRPr="002302E9">
                        <w:rPr>
                          <w:rFonts w:ascii="ＭＳ ゴシック" w:eastAsia="ＭＳ ゴシック" w:hAnsi="ＭＳ ゴシック"/>
                          <w:b/>
                          <w:sz w:val="22"/>
                        </w:rPr>
                        <w:t>００</w:t>
                      </w:r>
                      <w:r w:rsidRPr="002302E9">
                        <w:rPr>
                          <w:rFonts w:ascii="ＭＳ ゴシック" w:eastAsia="ＭＳ ゴシック" w:hAnsi="ＭＳ ゴシック" w:hint="eastAsia"/>
                          <w:b/>
                          <w:sz w:val="22"/>
                        </w:rPr>
                        <w:t xml:space="preserve">万円　</w:t>
                      </w:r>
                      <w:r w:rsidRPr="002302E9">
                        <w:rPr>
                          <w:rFonts w:ascii="ＭＳ ゴシック" w:eastAsia="ＭＳ ゴシック" w:hAnsi="ＭＳ ゴシック" w:hint="eastAsia"/>
                          <w:b/>
                          <w:bCs/>
                          <w:sz w:val="22"/>
                          <w:bdr w:val="single" w:sz="4" w:space="0" w:color="auto"/>
                          <w:shd w:val="pct15" w:color="auto" w:fill="FFFFFF"/>
                        </w:rPr>
                        <w:t>新規</w:t>
                      </w:r>
                      <w:r w:rsidRPr="002302E9">
                        <w:rPr>
                          <w:rFonts w:ascii="ＭＳ ゴシック" w:eastAsia="ＭＳ ゴシック" w:hAnsi="ＭＳ ゴシック" w:hint="eastAsia"/>
                          <w:b/>
                          <w:bCs/>
                          <w:sz w:val="22"/>
                        </w:rPr>
                        <w:t xml:space="preserve">　</w:t>
                      </w:r>
                    </w:p>
                    <w:p w14:paraId="645B0BB0" w14:textId="77777777" w:rsidR="00FB1090" w:rsidRPr="002302E9" w:rsidRDefault="00FB1090" w:rsidP="00FB1090">
                      <w:pPr>
                        <w:pStyle w:val="a3"/>
                        <w:numPr>
                          <w:ilvl w:val="0"/>
                          <w:numId w:val="34"/>
                        </w:numPr>
                        <w:ind w:leftChars="0"/>
                        <w:rPr>
                          <w:rFonts w:ascii="ＭＳ 明朝" w:hAnsi="ＭＳ 明朝"/>
                          <w:sz w:val="22"/>
                        </w:rPr>
                      </w:pPr>
                      <w:r w:rsidRPr="002302E9">
                        <w:rPr>
                          <w:rFonts w:ascii="ＭＳ 明朝" w:hAnsi="ＭＳ 明朝" w:hint="eastAsia"/>
                          <w:sz w:val="22"/>
                        </w:rPr>
                        <w:t>不登校児童生徒や登校しても自分の教室に入りづらい児童生徒の社会的自立に向けた支援として、スペシャルサポートルームをモデル校に設置し、支援員を各校に配置</w:t>
                      </w:r>
                    </w:p>
                    <w:p w14:paraId="13DC449F" w14:textId="77777777" w:rsidR="00FB1090" w:rsidRPr="002302E9" w:rsidRDefault="00FB1090" w:rsidP="00FB1090">
                      <w:pPr>
                        <w:numPr>
                          <w:ilvl w:val="0"/>
                          <w:numId w:val="66"/>
                        </w:numPr>
                        <w:rPr>
                          <w:rFonts w:ascii="ＭＳ 明朝" w:hAnsi="ＭＳ 明朝"/>
                          <w:sz w:val="22"/>
                        </w:rPr>
                      </w:pPr>
                      <w:r w:rsidRPr="002302E9">
                        <w:rPr>
                          <w:rFonts w:ascii="ＭＳ 明朝" w:hAnsi="ＭＳ 明朝" w:hint="eastAsia"/>
                          <w:sz w:val="22"/>
                        </w:rPr>
                        <w:t>４つの教育ブロックごとに、小学校（義務教育学校前期課程含む）から３校、中学校（義務教育学校後期課程含む）から３校ずつモデル校を選定し、計2</w:t>
                      </w:r>
                      <w:r w:rsidRPr="002302E9">
                        <w:rPr>
                          <w:rFonts w:ascii="ＭＳ 明朝" w:hAnsi="ＭＳ 明朝"/>
                          <w:sz w:val="22"/>
                        </w:rPr>
                        <w:t>4</w:t>
                      </w:r>
                      <w:r w:rsidRPr="002302E9">
                        <w:rPr>
                          <w:rFonts w:ascii="ＭＳ 明朝" w:hAnsi="ＭＳ 明朝" w:hint="eastAsia"/>
                          <w:sz w:val="22"/>
                        </w:rPr>
                        <w:t>校に設置</w:t>
                      </w:r>
                    </w:p>
                    <w:p w14:paraId="044135EC" w14:textId="77777777" w:rsidR="00FB1090" w:rsidRPr="002302E9" w:rsidRDefault="00FB1090" w:rsidP="00FB1090">
                      <w:pPr>
                        <w:numPr>
                          <w:ilvl w:val="0"/>
                          <w:numId w:val="66"/>
                        </w:numPr>
                        <w:rPr>
                          <w:rFonts w:ascii="ＭＳ 明朝" w:hAnsi="ＭＳ 明朝"/>
                          <w:sz w:val="22"/>
                        </w:rPr>
                      </w:pPr>
                      <w:r w:rsidRPr="002302E9">
                        <w:rPr>
                          <w:rFonts w:ascii="ＭＳ 明朝" w:hAnsi="ＭＳ 明朝" w:hint="eastAsia"/>
                          <w:sz w:val="22"/>
                        </w:rPr>
                        <w:t>モデル校内の空き教室を活用し、児童生徒が学習等に向かいやすく、居心地が良い、落ち着いた空間をつくるための備品を整備</w:t>
                      </w:r>
                    </w:p>
                    <w:p w14:paraId="54BE4E03" w14:textId="77777777" w:rsidR="00FB1090" w:rsidRPr="005E7198" w:rsidRDefault="00FB1090" w:rsidP="00FB1090">
                      <w:pPr>
                        <w:numPr>
                          <w:ilvl w:val="0"/>
                          <w:numId w:val="66"/>
                        </w:numPr>
                        <w:adjustRightInd w:val="0"/>
                        <w:spacing w:line="240" w:lineRule="atLeast"/>
                        <w:ind w:left="1293" w:hanging="442"/>
                        <w:rPr>
                          <w:rFonts w:ascii="ＭＳ 明朝" w:hAnsi="ＭＳ 明朝"/>
                          <w:sz w:val="22"/>
                          <w:szCs w:val="28"/>
                        </w:rPr>
                      </w:pPr>
                      <w:r w:rsidRPr="002302E9">
                        <w:rPr>
                          <w:rFonts w:hint="eastAsia"/>
                          <w:sz w:val="22"/>
                        </w:rPr>
                        <w:t>支援員を各校に配置し、</w:t>
                      </w:r>
                      <w:r w:rsidRPr="002302E9">
                        <w:rPr>
                          <w:rFonts w:ascii="ＭＳ 明朝" w:hAnsi="ＭＳ 明朝" w:hint="eastAsia"/>
                          <w:sz w:val="22"/>
                        </w:rPr>
                        <w:t>スペシャルサポートルームでの</w:t>
                      </w:r>
                      <w:r w:rsidRPr="002302E9">
                        <w:rPr>
                          <w:rFonts w:hint="eastAsia"/>
                          <w:sz w:val="22"/>
                        </w:rPr>
                        <w:t>日常的で安定した支援、</w:t>
                      </w:r>
                      <w:r w:rsidRPr="002302E9">
                        <w:rPr>
                          <w:rFonts w:ascii="ＭＳ 明朝" w:hAnsi="ＭＳ 明朝" w:hint="eastAsia"/>
                          <w:sz w:val="22"/>
                        </w:rPr>
                        <w:t>不登校の予兆への対応を含めた初期段階からの早期支援の充実、不登校児童生徒が学級での教育活動に参画するための取組、不登校児童生徒の社会的自立に向けた取組の支援等を実施</w:t>
                      </w:r>
                    </w:p>
                    <w:p w14:paraId="379B93DD" w14:textId="77777777" w:rsidR="005F2B2A" w:rsidRDefault="005F2B2A" w:rsidP="005F2B2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外国につながる児童生徒の</w:t>
                      </w:r>
                      <w:r w:rsidRPr="001721CE">
                        <w:rPr>
                          <w:rFonts w:ascii="ＭＳ ゴシック" w:eastAsia="ＭＳ ゴシック" w:hAnsi="ＭＳ ゴシック" w:hint="eastAsia"/>
                          <w:b/>
                          <w:sz w:val="22"/>
                        </w:rPr>
                        <w:t>受入れ・共生のための教育推進事業</w:t>
                      </w:r>
                      <w:r>
                        <w:rPr>
                          <w:rFonts w:ascii="ＭＳ ゴシック" w:eastAsia="ＭＳ ゴシック" w:hAnsi="ＭＳ ゴシック" w:hint="eastAsia"/>
                          <w:b/>
                          <w:sz w:val="22"/>
                        </w:rPr>
                        <w:t xml:space="preserve"> </w:t>
                      </w:r>
                    </w:p>
                    <w:p w14:paraId="2D483D2C" w14:textId="3F83A9C6" w:rsidR="005F2B2A" w:rsidRPr="00AE3622" w:rsidRDefault="005F2B2A" w:rsidP="00412114">
                      <w:pPr>
                        <w:ind w:leftChars="300" w:left="630"/>
                        <w:jc w:val="right"/>
                        <w:rPr>
                          <w:rFonts w:ascii="ＭＳ ゴシック" w:eastAsia="ＭＳ ゴシック" w:hAnsi="ＭＳ ゴシック"/>
                          <w:b/>
                          <w:sz w:val="22"/>
                        </w:rPr>
                      </w:pPr>
                      <w:r>
                        <w:rPr>
                          <w:rFonts w:ascii="ＭＳ ゴシック" w:eastAsia="ＭＳ ゴシック" w:hAnsi="ＭＳ ゴシック" w:hint="eastAsia"/>
                          <w:b/>
                          <w:sz w:val="22"/>
                        </w:rPr>
                        <w:t>⑥</w:t>
                      </w:r>
                      <w:r w:rsidRPr="001721C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w:t>
                      </w:r>
                      <w:r w:rsidRPr="001721CE">
                        <w:rPr>
                          <w:rFonts w:ascii="ＭＳ ゴシック" w:eastAsia="ＭＳ ゴシック" w:hAnsi="ＭＳ ゴシック" w:hint="eastAsia"/>
                          <w:b/>
                          <w:sz w:val="22"/>
                        </w:rPr>
                        <w:t>億</w:t>
                      </w:r>
                      <w:r w:rsidR="00073CB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３００</w:t>
                      </w:r>
                      <w:r w:rsidRPr="001721CE">
                        <w:rPr>
                          <w:rFonts w:ascii="ＭＳ ゴシック" w:eastAsia="ＭＳ ゴシック" w:hAnsi="ＭＳ ゴシック" w:hint="eastAsia"/>
                          <w:b/>
                          <w:sz w:val="22"/>
                        </w:rPr>
                        <w:t>万円</w:t>
                      </w:r>
                      <w:r w:rsidR="004121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sidR="00412114" w:rsidRPr="00412114">
                        <w:rPr>
                          <w:rFonts w:ascii="ＭＳ ゴシック" w:eastAsia="ＭＳ ゴシック" w:hAnsi="ＭＳ ゴシック" w:hint="eastAsia"/>
                          <w:b/>
                          <w:sz w:val="22"/>
                        </w:rPr>
                        <w:t xml:space="preserve">　</w:t>
                      </w:r>
                      <w:r w:rsidRPr="008E7EA8">
                        <w:rPr>
                          <w:rFonts w:ascii="ＭＳ ゴシック" w:eastAsia="ＭＳ ゴシック" w:hAnsi="ＭＳ ゴシック" w:hint="eastAsia"/>
                          <w:b/>
                          <w:bCs/>
                          <w:sz w:val="22"/>
                        </w:rPr>
                        <w:t>（⑤</w:t>
                      </w:r>
                      <w:r w:rsidR="00412114">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２</w:t>
                      </w:r>
                      <w:r w:rsidRPr="001721CE">
                        <w:rPr>
                          <w:rFonts w:ascii="ＭＳ ゴシック" w:eastAsia="ＭＳ ゴシック" w:hAnsi="ＭＳ ゴシック" w:hint="eastAsia"/>
                          <w:b/>
                          <w:sz w:val="22"/>
                        </w:rPr>
                        <w:t>億</w:t>
                      </w:r>
                      <w:r w:rsidR="009C1BC5">
                        <w:rPr>
                          <w:rFonts w:ascii="ＭＳ ゴシック" w:eastAsia="ＭＳ ゴシック" w:hAnsi="ＭＳ ゴシック" w:hint="eastAsia"/>
                          <w:b/>
                          <w:sz w:val="22"/>
                        </w:rPr>
                        <w:t>２</w:t>
                      </w:r>
                      <w:r w:rsidR="009C1BC5">
                        <w:rPr>
                          <w:rFonts w:ascii="ＭＳ ゴシック" w:eastAsia="ＭＳ ゴシック" w:hAnsi="ＭＳ ゴシック" w:hint="eastAsia"/>
                          <w:b/>
                          <w:bCs/>
                          <w:sz w:val="22"/>
                        </w:rPr>
                        <w:t>，</w:t>
                      </w:r>
                      <w:r w:rsidR="009C1BC5">
                        <w:rPr>
                          <w:rFonts w:ascii="ＭＳ ゴシック" w:eastAsia="ＭＳ ゴシック" w:hAnsi="ＭＳ ゴシック" w:hint="eastAsia"/>
                          <w:b/>
                          <w:sz w:val="22"/>
                        </w:rPr>
                        <w:t>４００</w:t>
                      </w:r>
                      <w:r w:rsidRPr="001721CE">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r w:rsidR="005E4103">
                        <w:rPr>
                          <w:rFonts w:ascii="ＭＳ ゴシック" w:eastAsia="ＭＳ ゴシック" w:hAnsi="ＭＳ ゴシック" w:hint="eastAsia"/>
                          <w:b/>
                          <w:sz w:val="22"/>
                        </w:rPr>
                        <w:t>後</w:t>
                      </w:r>
                      <w:r>
                        <w:rPr>
                          <w:rFonts w:ascii="ＭＳ ゴシック" w:eastAsia="ＭＳ ゴシック" w:hAnsi="ＭＳ ゴシック" w:hint="eastAsia"/>
                          <w:b/>
                          <w:sz w:val="22"/>
                        </w:rPr>
                        <w:t>掲（フリップ２４）】</w:t>
                      </w:r>
                    </w:p>
                    <w:p w14:paraId="3F5AB922" w14:textId="77777777" w:rsidR="005B460A" w:rsidRPr="005F2B2A" w:rsidRDefault="005B460A" w:rsidP="005D57A0">
                      <w:pPr>
                        <w:rPr>
                          <w:rFonts w:asciiTheme="minorEastAsia" w:hAnsiTheme="minorEastAsia"/>
                          <w:sz w:val="22"/>
                          <w:shd w:val="clear" w:color="auto" w:fill="FFFF00"/>
                        </w:rPr>
                      </w:pPr>
                    </w:p>
                  </w:txbxContent>
                </v:textbox>
                <w10:anchorlock/>
              </v:rect>
            </w:pict>
          </mc:Fallback>
        </mc:AlternateContent>
      </w:r>
    </w:p>
    <w:p w14:paraId="69600EBF" w14:textId="77777777" w:rsidR="00240B18" w:rsidRPr="001923B4" w:rsidRDefault="00240B18" w:rsidP="0009520E">
      <w:pPr>
        <w:widowControl/>
        <w:jc w:val="left"/>
        <w:rPr>
          <w:rFonts w:ascii="ＭＳ Ｐゴシック" w:eastAsia="ＭＳ Ｐゴシック" w:hAnsi="ＭＳ Ｐゴシック"/>
          <w:color w:val="000000" w:themeColor="text1"/>
          <w:sz w:val="22"/>
        </w:rPr>
      </w:pPr>
    </w:p>
    <w:p w14:paraId="2522B358" w14:textId="77777777" w:rsidR="00240B18" w:rsidRPr="001923B4" w:rsidRDefault="00240B18" w:rsidP="0009520E">
      <w:pPr>
        <w:widowControl/>
        <w:jc w:val="left"/>
        <w:rPr>
          <w:rFonts w:ascii="ＭＳ Ｐゴシック" w:eastAsia="ＭＳ Ｐゴシック" w:hAnsi="ＭＳ Ｐゴシック"/>
          <w:color w:val="000000" w:themeColor="text1"/>
          <w:sz w:val="22"/>
        </w:rPr>
      </w:pPr>
    </w:p>
    <w:p w14:paraId="3F46F768" w14:textId="77777777" w:rsidR="00240B18" w:rsidRPr="001923B4" w:rsidRDefault="00240B18" w:rsidP="0009520E">
      <w:pPr>
        <w:widowControl/>
        <w:jc w:val="left"/>
        <w:rPr>
          <w:rFonts w:ascii="ＭＳ Ｐゴシック" w:eastAsia="ＭＳ Ｐゴシック" w:hAnsi="ＭＳ Ｐゴシック"/>
          <w:color w:val="000000" w:themeColor="text1"/>
          <w:sz w:val="22"/>
        </w:rPr>
      </w:pPr>
    </w:p>
    <w:p w14:paraId="208E32B7" w14:textId="77777777" w:rsidR="00240B18" w:rsidRPr="001923B4" w:rsidRDefault="00240B18" w:rsidP="0009520E">
      <w:pPr>
        <w:widowControl/>
        <w:jc w:val="left"/>
        <w:rPr>
          <w:rFonts w:ascii="ＭＳ Ｐゴシック" w:eastAsia="ＭＳ Ｐゴシック" w:hAnsi="ＭＳ Ｐゴシック"/>
          <w:color w:val="000000" w:themeColor="text1"/>
          <w:sz w:val="22"/>
        </w:rPr>
      </w:pPr>
    </w:p>
    <w:p w14:paraId="0A3C5978" w14:textId="77777777" w:rsidR="00240B18" w:rsidRPr="001923B4" w:rsidRDefault="00240B18" w:rsidP="0009520E">
      <w:pPr>
        <w:widowControl/>
        <w:jc w:val="left"/>
        <w:rPr>
          <w:rFonts w:ascii="ＭＳ Ｐゴシック" w:eastAsia="ＭＳ Ｐゴシック" w:hAnsi="ＭＳ Ｐゴシック"/>
          <w:color w:val="000000" w:themeColor="text1"/>
          <w:sz w:val="22"/>
        </w:rPr>
      </w:pPr>
    </w:p>
    <w:p w14:paraId="484112E8" w14:textId="77777777" w:rsidR="00240B18" w:rsidRPr="001923B4" w:rsidRDefault="00240B18" w:rsidP="0009520E">
      <w:pPr>
        <w:widowControl/>
        <w:jc w:val="left"/>
        <w:rPr>
          <w:rFonts w:ascii="ＭＳ Ｐゴシック" w:eastAsia="ＭＳ Ｐゴシック" w:hAnsi="ＭＳ Ｐゴシック"/>
          <w:color w:val="000000" w:themeColor="text1"/>
          <w:sz w:val="22"/>
        </w:rPr>
      </w:pPr>
    </w:p>
    <w:p w14:paraId="037F1E9C" w14:textId="77777777" w:rsidR="00240B18" w:rsidRPr="001923B4" w:rsidRDefault="00240B18" w:rsidP="0009520E">
      <w:pPr>
        <w:widowControl/>
        <w:jc w:val="left"/>
        <w:rPr>
          <w:rFonts w:ascii="ＭＳ Ｐゴシック" w:eastAsia="ＭＳ Ｐゴシック" w:hAnsi="ＭＳ Ｐゴシック"/>
          <w:color w:val="000000" w:themeColor="text1"/>
          <w:sz w:val="22"/>
        </w:rPr>
      </w:pPr>
    </w:p>
    <w:p w14:paraId="3EC5EF5C" w14:textId="77777777" w:rsidR="00240B18" w:rsidRPr="001923B4" w:rsidRDefault="00240B18" w:rsidP="0009520E">
      <w:pPr>
        <w:widowControl/>
        <w:jc w:val="left"/>
        <w:rPr>
          <w:rFonts w:ascii="ＭＳ Ｐゴシック" w:eastAsia="ＭＳ Ｐゴシック" w:hAnsi="ＭＳ Ｐゴシック"/>
          <w:color w:val="000000" w:themeColor="text1"/>
          <w:sz w:val="22"/>
        </w:rPr>
      </w:pPr>
    </w:p>
    <w:p w14:paraId="4A7C6819" w14:textId="2FE84438" w:rsidR="00C6032C" w:rsidRPr="001923B4" w:rsidRDefault="00C6032C">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ED4716" w:rsidRPr="001923B4" w14:paraId="25B532D8" w14:textId="77777777" w:rsidTr="00141D5C">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CE071" w14:textId="77777777" w:rsidR="00ED4716" w:rsidRPr="001923B4" w:rsidRDefault="00ED4716" w:rsidP="00141D5C">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color w:val="000000" w:themeColor="text1"/>
                <w:sz w:val="22"/>
              </w:rPr>
              <w:lastRenderedPageBreak/>
              <w:br w:type="page"/>
            </w:r>
            <w:r w:rsidRPr="001923B4">
              <w:rPr>
                <w:rFonts w:ascii="ＭＳ Ｐゴシック" w:eastAsia="ＭＳ Ｐゴシック" w:hAnsi="ＭＳ Ｐゴシック" w:hint="eastAsia"/>
                <w:color w:val="000000" w:themeColor="text1"/>
                <w:sz w:val="22"/>
              </w:rPr>
              <w:t>【きめ細やかな質の高い学校教育の推進②】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3B583E" w14:textId="77777777" w:rsidR="00ED4716" w:rsidRPr="001923B4" w:rsidRDefault="00ED4716" w:rsidP="00141D5C">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フリップ１７　</w:t>
            </w:r>
          </w:p>
        </w:tc>
      </w:tr>
    </w:tbl>
    <w:p w14:paraId="50A6CFA8" w14:textId="77777777" w:rsidR="00240B18" w:rsidRPr="001923B4" w:rsidRDefault="00BC04C1" w:rsidP="0009520E">
      <w:pPr>
        <w:widowControl/>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798528" behindDoc="0" locked="0" layoutInCell="1" allowOverlap="1" wp14:anchorId="438D9F4A" wp14:editId="52CA5209">
            <wp:simplePos x="0" y="0"/>
            <wp:positionH relativeFrom="margin">
              <wp:posOffset>5591810</wp:posOffset>
            </wp:positionH>
            <wp:positionV relativeFrom="paragraph">
              <wp:posOffset>8560435</wp:posOffset>
            </wp:positionV>
            <wp:extent cx="1228725" cy="32385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37D94B5B" wp14:editId="38C31FF5">
                <wp:extent cx="6818630" cy="8863965"/>
                <wp:effectExtent l="0" t="0" r="20320" b="13335"/>
                <wp:docPr id="50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63965"/>
                        </a:xfrm>
                        <a:prstGeom prst="rect">
                          <a:avLst/>
                        </a:prstGeom>
                        <a:solidFill>
                          <a:srgbClr val="FFFFFF"/>
                        </a:solidFill>
                        <a:ln w="9525">
                          <a:solidFill>
                            <a:srgbClr val="000000"/>
                          </a:solidFill>
                          <a:miter lim="800000"/>
                          <a:headEnd/>
                          <a:tailEnd/>
                        </a:ln>
                      </wps:spPr>
                      <wps:txbx>
                        <w:txbxContent>
                          <w:p w14:paraId="0EA68C77" w14:textId="77777777" w:rsidR="00ED4716" w:rsidRPr="00722FFA" w:rsidRDefault="00ED4716" w:rsidP="00ED4716">
                            <w:pPr>
                              <w:ind w:firstLineChars="100" w:firstLine="221"/>
                              <w:rPr>
                                <w:rFonts w:ascii="ＭＳ ゴシック" w:eastAsia="ＭＳ ゴシック" w:hAnsi="ＭＳ ゴシック"/>
                                <w:b/>
                                <w:sz w:val="22"/>
                              </w:rPr>
                            </w:pPr>
                            <w:r w:rsidRPr="00CC43AB">
                              <w:rPr>
                                <w:rFonts w:ascii="ＭＳ ゴシック" w:eastAsia="ＭＳ ゴシック" w:hAnsi="ＭＳ ゴシック" w:hint="eastAsia"/>
                                <w:b/>
                                <w:sz w:val="22"/>
                              </w:rPr>
                              <w:t xml:space="preserve">■　</w:t>
                            </w:r>
                            <w:r w:rsidRPr="00531CA0">
                              <w:rPr>
                                <w:rFonts w:ascii="ＭＳ ゴシック" w:eastAsia="ＭＳ ゴシック" w:hAnsi="ＭＳ ゴシック" w:hint="eastAsia"/>
                                <w:b/>
                                <w:sz w:val="22"/>
                              </w:rPr>
                              <w:t>総</w:t>
                            </w:r>
                            <w:r w:rsidRPr="00722FFA">
                              <w:rPr>
                                <w:rFonts w:ascii="ＭＳ ゴシック" w:eastAsia="ＭＳ ゴシック" w:hAnsi="ＭＳ ゴシック" w:hint="eastAsia"/>
                                <w:b/>
                                <w:sz w:val="22"/>
                              </w:rPr>
                              <w:t xml:space="preserve">合教育センターを活用した教員の資質・教職の魅力向上事業　⑥ １億４，３００万円　</w:t>
                            </w:r>
                            <w:r w:rsidRPr="00722FFA">
                              <w:rPr>
                                <w:rFonts w:ascii="ＭＳ ゴシック" w:eastAsia="ＭＳ ゴシック" w:hAnsi="ＭＳ ゴシック" w:hint="eastAsia"/>
                                <w:b/>
                                <w:kern w:val="0"/>
                                <w:sz w:val="22"/>
                                <w:bdr w:val="single" w:sz="4" w:space="0" w:color="auto" w:frame="1"/>
                                <w:shd w:val="pct15" w:color="auto" w:fill="FFFFFF"/>
                              </w:rPr>
                              <w:t>新規</w:t>
                            </w:r>
                          </w:p>
                          <w:p w14:paraId="26676109" w14:textId="77777777" w:rsidR="00ED4716" w:rsidRPr="00722FFA" w:rsidRDefault="00ED4716" w:rsidP="005831AB">
                            <w:pPr>
                              <w:numPr>
                                <w:ilvl w:val="1"/>
                                <w:numId w:val="67"/>
                              </w:numPr>
                              <w:rPr>
                                <w:rFonts w:ascii="ＭＳ 明朝" w:hAnsi="ＭＳ 明朝"/>
                                <w:sz w:val="22"/>
                              </w:rPr>
                            </w:pPr>
                            <w:r w:rsidRPr="00722FFA">
                              <w:rPr>
                                <w:rFonts w:ascii="ＭＳ 明朝" w:hAnsi="ＭＳ 明朝" w:hint="eastAsia"/>
                                <w:sz w:val="22"/>
                              </w:rPr>
                              <w:t>令和６年４月に大阪教育大学の天王寺キャンパス敷地内に、「教員の総合バックアップセンター」として総合教育センターが開設されることを契機に、「大阪市の先生になりたい」「大阪市の先生になって良かった」となるよう、「教員の資質向上」、「新時代に求められる教育内容の研究・開発、エビデンスに基づいた教育施策の推進」、「教職の魅力向上」のための事業を実施</w:t>
                            </w:r>
                          </w:p>
                          <w:p w14:paraId="67026BC3"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「シナジースクエア」の運用（１００万円）</w:t>
                            </w:r>
                          </w:p>
                          <w:p w14:paraId="62ECFB58"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総合教育センター内に「シナジースクエア」を創設し、教員が学び続けることができるよう支援する場や外部・内部の多様な人材等と交流できる場、本市の取組を積極的に発信する場として活用</w:t>
                            </w:r>
                          </w:p>
                          <w:p w14:paraId="38734133"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「OEN（Osaka city Education Network）」の設置（５００万円）</w:t>
                            </w:r>
                          </w:p>
                          <w:p w14:paraId="38992063"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多様な大学・大学院、企業、研究者等と連携するネットワーク「OEN」を設置し、学校園が教職員向けの研修やイベント、児童生徒向けの出前授業、施設見学等に専門的知見を活用できる環境を整備</w:t>
                            </w:r>
                          </w:p>
                          <w:p w14:paraId="657C4E27"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学び続ける教員への支援（４，９００万円）</w:t>
                            </w:r>
                          </w:p>
                          <w:p w14:paraId="6CCF265A"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本市が抱える多様な教育課題への対応に必要となる教員の資質・指導力の向上を図るため、多様な大学院等での学びの機会を確保し、学び続ける教員を支援</w:t>
                            </w:r>
                          </w:p>
                          <w:p w14:paraId="61FF3205"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シンクタンク統括室の設置（２，２００万円）</w:t>
                            </w:r>
                            <w:r w:rsidRPr="00722FFA">
                              <w:rPr>
                                <w:rFonts w:ascii="ＭＳ 明朝" w:hAnsi="ＭＳ 明朝" w:hint="eastAsia"/>
                                <w:sz w:val="22"/>
                              </w:rPr>
                              <w:t>（別途、一般任期付職員人件費２人分を計上）</w:t>
                            </w:r>
                          </w:p>
                          <w:p w14:paraId="162ED63E"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総合教育センター内にシンクタンク統括室を設置し、大阪市教育振興基本計画に掲げる最重要目標達成に資する調査分析を実施</w:t>
                            </w:r>
                          </w:p>
                          <w:p w14:paraId="1DDDB5A2"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教育施策や教員研修・実践と緊密につなげるハブ機能を果たすとともに、教育データ等の根拠に基づく教育施策を企画立案し、分析成果を発信</w:t>
                            </w:r>
                          </w:p>
                          <w:p w14:paraId="5D8DC8AA"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高度な分析が可能となるよう、シンクタンク統括室に、大学や研究機関等で統計的手法を用いた研究実績がある外部専門人材（データアナリスト）２名を配置</w:t>
                            </w:r>
                          </w:p>
                          <w:p w14:paraId="2358002B"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研究校・実践校の設置（４００万円）</w:t>
                            </w:r>
                            <w:r w:rsidRPr="00722FFA">
                              <w:rPr>
                                <w:rFonts w:ascii="ＭＳ 明朝" w:hAnsi="ＭＳ 明朝" w:hint="eastAsia"/>
                                <w:sz w:val="22"/>
                              </w:rPr>
                              <w:t>（別途、「研究校」の本務教員人件費４人分を計上）</w:t>
                            </w:r>
                          </w:p>
                          <w:p w14:paraId="020B465E" w14:textId="77777777" w:rsidR="00ED4716" w:rsidRPr="00722FFA" w:rsidRDefault="00ED4716" w:rsidP="005831AB">
                            <w:pPr>
                              <w:pStyle w:val="Default"/>
                              <w:numPr>
                                <w:ilvl w:val="0"/>
                                <w:numId w:val="69"/>
                              </w:numPr>
                              <w:rPr>
                                <w:rFonts w:ascii="ＭＳ 明朝" w:eastAsia="ＭＳ 明朝" w:hAnsi="ＭＳ 明朝"/>
                                <w:color w:val="auto"/>
                                <w:sz w:val="22"/>
                              </w:rPr>
                            </w:pPr>
                            <w:r w:rsidRPr="00722FFA">
                              <w:rPr>
                                <w:rFonts w:ascii="ＭＳ 明朝" w:eastAsia="ＭＳ 明朝" w:hAnsi="ＭＳ 明朝" w:hint="eastAsia"/>
                                <w:color w:val="auto"/>
                                <w:sz w:val="22"/>
                              </w:rPr>
                              <w:t>本市全体の課題として研究すべき４つのテーマを設定し、調査・実証研究を行う「研究校」を令和６年度に設置し、「研究校」の実証研究を、実践を通して各ブロックへ広める「実践校」を令和７年度に設置</w:t>
                            </w:r>
                          </w:p>
                          <w:p w14:paraId="05974856"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教員採用プロモーション業務委託（１，０００万円）</w:t>
                            </w:r>
                          </w:p>
                          <w:p w14:paraId="17BEC9F6" w14:textId="77777777" w:rsidR="00ED4716" w:rsidRPr="00722FFA" w:rsidRDefault="00ED4716" w:rsidP="005831AB">
                            <w:pPr>
                              <w:pStyle w:val="Default"/>
                              <w:numPr>
                                <w:ilvl w:val="0"/>
                                <w:numId w:val="69"/>
                              </w:numPr>
                            </w:pPr>
                            <w:r w:rsidRPr="00722FFA">
                              <w:rPr>
                                <w:rFonts w:ascii="ＭＳ 明朝" w:eastAsia="ＭＳ 明朝" w:hAnsi="ＭＳ 明朝" w:hint="eastAsia"/>
                                <w:color w:val="auto"/>
                                <w:sz w:val="22"/>
                              </w:rPr>
                              <w:t>教職の魅力・やりがいや本市の取組等の情報発信を積極的に行うため、民間企業のノウハウを活かした魅力向上イベント</w:t>
                            </w:r>
                            <w:r w:rsidRPr="00722FFA">
                              <w:rPr>
                                <w:rFonts w:ascii="ＭＳ 明朝" w:eastAsia="ＭＳ 明朝" w:hAnsi="ＭＳ 明朝" w:hint="eastAsia"/>
                                <w:sz w:val="22"/>
                              </w:rPr>
                              <w:t>や相談会を実施</w:t>
                            </w:r>
                          </w:p>
                          <w:p w14:paraId="37F4119E" w14:textId="77777777" w:rsidR="00ED4716" w:rsidRPr="000C40BB" w:rsidRDefault="00ED4716" w:rsidP="005831AB">
                            <w:pPr>
                              <w:numPr>
                                <w:ilvl w:val="0"/>
                                <w:numId w:val="67"/>
                              </w:numPr>
                              <w:rPr>
                                <w:rFonts w:ascii="ＭＳ 明朝" w:hAnsi="ＭＳ 明朝" w:cs="ＭＳ Ｐゴシック"/>
                                <w:color w:val="000000"/>
                                <w:kern w:val="0"/>
                                <w:sz w:val="22"/>
                              </w:rPr>
                            </w:pPr>
                            <w:r w:rsidRPr="000C40BB">
                              <w:rPr>
                                <w:rFonts w:ascii="ＭＳ 明朝" w:hAnsi="ＭＳ 明朝" w:cs="ＭＳ Ｐゴシック" w:hint="eastAsia"/>
                                <w:color w:val="000000"/>
                                <w:kern w:val="0"/>
                                <w:sz w:val="22"/>
                              </w:rPr>
                              <w:t>教員の採用前研修の実施（２，</w:t>
                            </w:r>
                            <w:r>
                              <w:rPr>
                                <w:rFonts w:ascii="ＭＳ 明朝" w:hAnsi="ＭＳ 明朝" w:cs="ＭＳ Ｐゴシック" w:hint="eastAsia"/>
                                <w:color w:val="000000"/>
                                <w:kern w:val="0"/>
                                <w:sz w:val="22"/>
                              </w:rPr>
                              <w:t>１</w:t>
                            </w:r>
                            <w:r w:rsidRPr="000C40BB">
                              <w:rPr>
                                <w:rFonts w:ascii="ＭＳ 明朝" w:hAnsi="ＭＳ 明朝" w:cs="ＭＳ Ｐゴシック" w:hint="eastAsia"/>
                                <w:color w:val="000000"/>
                                <w:kern w:val="0"/>
                                <w:sz w:val="22"/>
                              </w:rPr>
                              <w:t>００万円）</w:t>
                            </w:r>
                          </w:p>
                          <w:p w14:paraId="2954ACBF" w14:textId="456D41C2" w:rsidR="00ED4716" w:rsidRDefault="00ED4716" w:rsidP="005831AB">
                            <w:pPr>
                              <w:numPr>
                                <w:ilvl w:val="0"/>
                                <w:numId w:val="71"/>
                              </w:numPr>
                              <w:rPr>
                                <w:rFonts w:ascii="ＭＳ 明朝" w:hAnsi="ＭＳ 明朝" w:cs="ＭＳ Ｐゴシック"/>
                                <w:color w:val="000000"/>
                                <w:kern w:val="0"/>
                                <w:sz w:val="22"/>
                              </w:rPr>
                            </w:pPr>
                            <w:r w:rsidRPr="000C40BB">
                              <w:rPr>
                                <w:rFonts w:ascii="ＭＳ 明朝" w:hAnsi="ＭＳ 明朝" w:hint="eastAsia"/>
                                <w:sz w:val="22"/>
                              </w:rPr>
                              <w:t>本市で初めて教壇に立つ新規採用の教員が、年度当初から安心して円滑</w:t>
                            </w:r>
                            <w:r w:rsidR="0035587A">
                              <w:rPr>
                                <w:rFonts w:ascii="ＭＳ 明朝" w:hAnsi="ＭＳ 明朝" w:hint="eastAsia"/>
                                <w:sz w:val="22"/>
                              </w:rPr>
                              <w:t>に</w:t>
                            </w:r>
                            <w:r w:rsidRPr="000C40BB">
                              <w:rPr>
                                <w:rFonts w:ascii="ＭＳ 明朝" w:hAnsi="ＭＳ 明朝" w:hint="eastAsia"/>
                                <w:sz w:val="22"/>
                              </w:rPr>
                              <w:t>教育活動を行うことができるよう、採用前研修を実施</w:t>
                            </w:r>
                          </w:p>
                          <w:p w14:paraId="3073E6C4" w14:textId="77777777" w:rsidR="00ED4716" w:rsidRPr="000C40BB" w:rsidRDefault="00ED4716" w:rsidP="005831AB">
                            <w:pPr>
                              <w:numPr>
                                <w:ilvl w:val="0"/>
                                <w:numId w:val="67"/>
                              </w:numPr>
                              <w:rPr>
                                <w:rFonts w:ascii="ＭＳ 明朝" w:hAnsi="ＭＳ 明朝" w:cs="ＭＳ Ｐゴシック"/>
                                <w:color w:val="000000"/>
                                <w:kern w:val="0"/>
                                <w:sz w:val="22"/>
                              </w:rPr>
                            </w:pPr>
                            <w:r w:rsidRPr="000C40BB">
                              <w:rPr>
                                <w:rFonts w:ascii="ＭＳ 明朝" w:hAnsi="ＭＳ 明朝" w:cs="ＭＳ Ｐゴシック" w:hint="eastAsia"/>
                                <w:color w:val="000000"/>
                                <w:kern w:val="0"/>
                                <w:sz w:val="22"/>
                              </w:rPr>
                              <w:t>総合教育センターの新たな取組等の発信（３，</w:t>
                            </w:r>
                            <w:r>
                              <w:rPr>
                                <w:rFonts w:ascii="ＭＳ 明朝" w:hAnsi="ＭＳ 明朝" w:cs="ＭＳ Ｐゴシック" w:hint="eastAsia"/>
                                <w:color w:val="000000"/>
                                <w:kern w:val="0"/>
                                <w:sz w:val="22"/>
                              </w:rPr>
                              <w:t>１</w:t>
                            </w:r>
                            <w:r w:rsidRPr="000C40BB">
                              <w:rPr>
                                <w:rFonts w:ascii="ＭＳ 明朝" w:hAnsi="ＭＳ 明朝" w:cs="ＭＳ Ｐゴシック" w:hint="eastAsia"/>
                                <w:color w:val="000000"/>
                                <w:kern w:val="0"/>
                                <w:sz w:val="22"/>
                              </w:rPr>
                              <w:t>００万円）</w:t>
                            </w:r>
                          </w:p>
                          <w:p w14:paraId="6968BCB3" w14:textId="77777777" w:rsidR="00ED4716" w:rsidRPr="000C40BB" w:rsidRDefault="00ED4716" w:rsidP="005831AB">
                            <w:pPr>
                              <w:pStyle w:val="Default"/>
                              <w:numPr>
                                <w:ilvl w:val="0"/>
                                <w:numId w:val="70"/>
                              </w:numPr>
                              <w:rPr>
                                <w:rFonts w:ascii="ＭＳ 明朝" w:eastAsia="ＭＳ 明朝" w:hAnsi="ＭＳ 明朝"/>
                                <w:sz w:val="22"/>
                              </w:rPr>
                            </w:pPr>
                            <w:r w:rsidRPr="005C6BAE">
                              <w:rPr>
                                <w:rFonts w:ascii="ＭＳ 明朝" w:eastAsia="ＭＳ 明朝" w:hAnsi="ＭＳ 明朝" w:hint="eastAsia"/>
                                <w:color w:val="auto"/>
                                <w:sz w:val="22"/>
                              </w:rPr>
                              <w:t>教員をはじめ、大学、企業、学生等多様な人が「行きたくなるセンター」となるとともに、</w:t>
                            </w:r>
                            <w:r w:rsidRPr="000C40BB">
                              <w:rPr>
                                <w:rFonts w:ascii="ＭＳ 明朝" w:eastAsia="ＭＳ 明朝" w:hAnsi="ＭＳ 明朝" w:hint="eastAsia"/>
                                <w:sz w:val="22"/>
                              </w:rPr>
                              <w:t>「大阪市の教員になりたい」という教員志望者の増加をめざし、総合教育センターの新たなＨＰに「養成－採用－研修」等の情報を一元化し、積極的・効果的な情報発信を実施</w:t>
                            </w:r>
                          </w:p>
                          <w:p w14:paraId="7FF1F008" w14:textId="77777777" w:rsidR="005B460A" w:rsidRPr="00ED4716" w:rsidRDefault="005B460A" w:rsidP="00BC04C1">
                            <w:pPr>
                              <w:tabs>
                                <w:tab w:val="num" w:pos="988"/>
                              </w:tabs>
                              <w:rPr>
                                <w:rFonts w:ascii="ＭＳ 明朝" w:eastAsia="ＭＳ 明朝" w:hAnsi="ＭＳ 明朝" w:cs="Times New Roman"/>
                                <w:color w:val="FF0000"/>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37D94B5B" id="_x0000_s1042" style="width:536.9pt;height:69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">
                <v:textbox inset="5.85pt,.7pt,5.85pt,.7pt">
                  <w:txbxContent>
                    <w:p w14:paraId="0EA68C77" w14:textId="77777777" w:rsidR="00ED4716" w:rsidRPr="00722FFA" w:rsidRDefault="00ED4716" w:rsidP="00ED4716">
                      <w:pPr>
                        <w:ind w:firstLineChars="100" w:firstLine="221"/>
                        <w:rPr>
                          <w:rFonts w:ascii="ＭＳ ゴシック" w:eastAsia="ＭＳ ゴシック" w:hAnsi="ＭＳ ゴシック"/>
                          <w:b/>
                          <w:sz w:val="22"/>
                        </w:rPr>
                      </w:pPr>
                      <w:r w:rsidRPr="00CC43AB">
                        <w:rPr>
                          <w:rFonts w:ascii="ＭＳ ゴシック" w:eastAsia="ＭＳ ゴシック" w:hAnsi="ＭＳ ゴシック" w:hint="eastAsia"/>
                          <w:b/>
                          <w:sz w:val="22"/>
                        </w:rPr>
                        <w:t xml:space="preserve">■　</w:t>
                      </w:r>
                      <w:r w:rsidRPr="00531CA0">
                        <w:rPr>
                          <w:rFonts w:ascii="ＭＳ ゴシック" w:eastAsia="ＭＳ ゴシック" w:hAnsi="ＭＳ ゴシック" w:hint="eastAsia"/>
                          <w:b/>
                          <w:sz w:val="22"/>
                        </w:rPr>
                        <w:t>総</w:t>
                      </w:r>
                      <w:r w:rsidRPr="00722FFA">
                        <w:rPr>
                          <w:rFonts w:ascii="ＭＳ ゴシック" w:eastAsia="ＭＳ ゴシック" w:hAnsi="ＭＳ ゴシック" w:hint="eastAsia"/>
                          <w:b/>
                          <w:sz w:val="22"/>
                        </w:rPr>
                        <w:t xml:space="preserve">合教育センターを活用した教員の資質・教職の魅力向上事業　⑥ １億４，３００万円　</w:t>
                      </w:r>
                      <w:r w:rsidRPr="00722FFA">
                        <w:rPr>
                          <w:rFonts w:ascii="ＭＳ ゴシック" w:eastAsia="ＭＳ ゴシック" w:hAnsi="ＭＳ ゴシック" w:hint="eastAsia"/>
                          <w:b/>
                          <w:kern w:val="0"/>
                          <w:sz w:val="22"/>
                          <w:bdr w:val="single" w:sz="4" w:space="0" w:color="auto" w:frame="1"/>
                          <w:shd w:val="pct15" w:color="auto" w:fill="FFFFFF"/>
                        </w:rPr>
                        <w:t>新規</w:t>
                      </w:r>
                    </w:p>
                    <w:p w14:paraId="26676109" w14:textId="77777777" w:rsidR="00ED4716" w:rsidRPr="00722FFA" w:rsidRDefault="00ED4716" w:rsidP="005831AB">
                      <w:pPr>
                        <w:numPr>
                          <w:ilvl w:val="1"/>
                          <w:numId w:val="67"/>
                        </w:numPr>
                        <w:rPr>
                          <w:rFonts w:ascii="ＭＳ 明朝" w:hAnsi="ＭＳ 明朝"/>
                          <w:sz w:val="22"/>
                        </w:rPr>
                      </w:pPr>
                      <w:r w:rsidRPr="00722FFA">
                        <w:rPr>
                          <w:rFonts w:ascii="ＭＳ 明朝" w:hAnsi="ＭＳ 明朝" w:hint="eastAsia"/>
                          <w:sz w:val="22"/>
                        </w:rPr>
                        <w:t>令和６年４月に大阪教育大学の天王寺キャンパス敷地内に、「教員の総合バックアップセンター」として総合教育センターが開設されることを契機に、「大阪市の先生になりたい」「大阪市の先生になって良かった」となるよう、「教員の資質向上」、「新時代に求められる教育内容の研究・開発、エビデンスに基づいた教育施策の推進」、「教職の魅力向上」のための事業を実施</w:t>
                      </w:r>
                    </w:p>
                    <w:p w14:paraId="67026BC3"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「シナジースクエア」の運用（１００万円）</w:t>
                      </w:r>
                    </w:p>
                    <w:p w14:paraId="62ECFB58"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総合教育センター内に「シナジースクエア」を創設し、教員が学び続けることができるよう支援する場や外部・内部の多様な人材等と交流できる場、本市の取組を積極的に発信する場として活用</w:t>
                      </w:r>
                    </w:p>
                    <w:p w14:paraId="38734133"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「OEN（Osaka city Education Network）」の設置（５００万円）</w:t>
                      </w:r>
                    </w:p>
                    <w:p w14:paraId="38992063"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多様な大学・大学院、企業、研究者等と連携するネットワーク「OEN」を設置し、学校園が教職員向けの研修やイベント、児童生徒向けの出前授業、施設見学等に専門的知見を活用できる環境を整備</w:t>
                      </w:r>
                    </w:p>
                    <w:p w14:paraId="657C4E27"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学び続ける教員への支援（４，９００万円）</w:t>
                      </w:r>
                    </w:p>
                    <w:p w14:paraId="6CCF265A"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本市が抱える多様な教育課題への対応に必要となる教員の資質・指導力の向上を図るため、多様な大学院等での学びの機会を確保し、学び続ける教員を支援</w:t>
                      </w:r>
                    </w:p>
                    <w:p w14:paraId="61FF3205"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シンクタンク統括室の設置（２，２００万円）</w:t>
                      </w:r>
                      <w:r w:rsidRPr="00722FFA">
                        <w:rPr>
                          <w:rFonts w:ascii="ＭＳ 明朝" w:hAnsi="ＭＳ 明朝" w:hint="eastAsia"/>
                          <w:sz w:val="22"/>
                        </w:rPr>
                        <w:t>（別途、一般任期付職員人件費２人分を計上）</w:t>
                      </w:r>
                    </w:p>
                    <w:p w14:paraId="162ED63E"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総合教育センター内にシンクタンク統括室を設置し、大阪市教育振興基本計画に掲げる最重要目標達成に資する調査分析を実施</w:t>
                      </w:r>
                    </w:p>
                    <w:p w14:paraId="1DDDB5A2"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教育施策や教員研修・実践と緊密につなげるハブ機能を果たすとともに、教育データ等の根拠に基づく教育施策を企画立案し、分析成果を発信</w:t>
                      </w:r>
                    </w:p>
                    <w:p w14:paraId="5D8DC8AA" w14:textId="77777777" w:rsidR="00ED4716" w:rsidRPr="00722FFA" w:rsidRDefault="00ED4716" w:rsidP="005831AB">
                      <w:pPr>
                        <w:pStyle w:val="Default"/>
                        <w:numPr>
                          <w:ilvl w:val="0"/>
                          <w:numId w:val="68"/>
                        </w:numPr>
                        <w:rPr>
                          <w:rFonts w:ascii="ＭＳ 明朝" w:eastAsia="ＭＳ 明朝" w:hAnsi="ＭＳ 明朝"/>
                          <w:color w:val="auto"/>
                          <w:sz w:val="22"/>
                        </w:rPr>
                      </w:pPr>
                      <w:r w:rsidRPr="00722FFA">
                        <w:rPr>
                          <w:rFonts w:ascii="ＭＳ 明朝" w:eastAsia="ＭＳ 明朝" w:hAnsi="ＭＳ 明朝" w:hint="eastAsia"/>
                          <w:color w:val="auto"/>
                          <w:sz w:val="22"/>
                        </w:rPr>
                        <w:t>高度な分析が可能となるよう、シンクタンク統括室に、大学や研究機関等で統計的手法を用いた研究実績がある外部専門人材（データアナリスト）２名を配置</w:t>
                      </w:r>
                    </w:p>
                    <w:p w14:paraId="2358002B"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研究校・実践校の設置（４００万円）</w:t>
                      </w:r>
                      <w:r w:rsidRPr="00722FFA">
                        <w:rPr>
                          <w:rFonts w:ascii="ＭＳ 明朝" w:hAnsi="ＭＳ 明朝" w:hint="eastAsia"/>
                          <w:sz w:val="22"/>
                        </w:rPr>
                        <w:t>（別途、「研究校」の本務教員人件費４人分を計上）</w:t>
                      </w:r>
                    </w:p>
                    <w:p w14:paraId="020B465E" w14:textId="77777777" w:rsidR="00ED4716" w:rsidRPr="00722FFA" w:rsidRDefault="00ED4716" w:rsidP="005831AB">
                      <w:pPr>
                        <w:pStyle w:val="Default"/>
                        <w:numPr>
                          <w:ilvl w:val="0"/>
                          <w:numId w:val="69"/>
                        </w:numPr>
                        <w:rPr>
                          <w:rFonts w:ascii="ＭＳ 明朝" w:eastAsia="ＭＳ 明朝" w:hAnsi="ＭＳ 明朝"/>
                          <w:color w:val="auto"/>
                          <w:sz w:val="22"/>
                        </w:rPr>
                      </w:pPr>
                      <w:r w:rsidRPr="00722FFA">
                        <w:rPr>
                          <w:rFonts w:ascii="ＭＳ 明朝" w:eastAsia="ＭＳ 明朝" w:hAnsi="ＭＳ 明朝" w:hint="eastAsia"/>
                          <w:color w:val="auto"/>
                          <w:sz w:val="22"/>
                        </w:rPr>
                        <w:t>本市全体の課題として研究すべき４つのテーマを設定し、調査・実証研究を行う「研究校」を令和６年度に設置し、「研究校」の実証研究を、実践を通して各ブロックへ広める「実践校」を令和７年度に設置</w:t>
                      </w:r>
                    </w:p>
                    <w:p w14:paraId="05974856" w14:textId="77777777" w:rsidR="00ED4716" w:rsidRPr="00722FFA" w:rsidRDefault="00ED4716" w:rsidP="005831AB">
                      <w:pPr>
                        <w:numPr>
                          <w:ilvl w:val="0"/>
                          <w:numId w:val="67"/>
                        </w:numPr>
                        <w:rPr>
                          <w:rFonts w:ascii="ＭＳ 明朝" w:hAnsi="ＭＳ 明朝" w:cs="ＭＳ Ｐゴシック"/>
                          <w:kern w:val="0"/>
                          <w:sz w:val="22"/>
                        </w:rPr>
                      </w:pPr>
                      <w:r w:rsidRPr="00722FFA">
                        <w:rPr>
                          <w:rFonts w:ascii="ＭＳ 明朝" w:hAnsi="ＭＳ 明朝" w:cs="ＭＳ Ｐゴシック" w:hint="eastAsia"/>
                          <w:kern w:val="0"/>
                          <w:sz w:val="22"/>
                        </w:rPr>
                        <w:t>教員採用プロモーション業務委託（１，０００万円）</w:t>
                      </w:r>
                    </w:p>
                    <w:p w14:paraId="17BEC9F6" w14:textId="77777777" w:rsidR="00ED4716" w:rsidRPr="00722FFA" w:rsidRDefault="00ED4716" w:rsidP="005831AB">
                      <w:pPr>
                        <w:pStyle w:val="Default"/>
                        <w:numPr>
                          <w:ilvl w:val="0"/>
                          <w:numId w:val="69"/>
                        </w:numPr>
                      </w:pPr>
                      <w:r w:rsidRPr="00722FFA">
                        <w:rPr>
                          <w:rFonts w:ascii="ＭＳ 明朝" w:eastAsia="ＭＳ 明朝" w:hAnsi="ＭＳ 明朝" w:hint="eastAsia"/>
                          <w:color w:val="auto"/>
                          <w:sz w:val="22"/>
                        </w:rPr>
                        <w:t>教職の魅力・やりがいや本市の取組等の情報発信を積極的に行うため、民間企業のノウハウを活かした魅力向上イベント</w:t>
                      </w:r>
                      <w:r w:rsidRPr="00722FFA">
                        <w:rPr>
                          <w:rFonts w:ascii="ＭＳ 明朝" w:eastAsia="ＭＳ 明朝" w:hAnsi="ＭＳ 明朝" w:hint="eastAsia"/>
                          <w:sz w:val="22"/>
                        </w:rPr>
                        <w:t>や相談会を実施</w:t>
                      </w:r>
                    </w:p>
                    <w:p w14:paraId="37F4119E" w14:textId="77777777" w:rsidR="00ED4716" w:rsidRPr="000C40BB" w:rsidRDefault="00ED4716" w:rsidP="005831AB">
                      <w:pPr>
                        <w:numPr>
                          <w:ilvl w:val="0"/>
                          <w:numId w:val="67"/>
                        </w:numPr>
                        <w:rPr>
                          <w:rFonts w:ascii="ＭＳ 明朝" w:hAnsi="ＭＳ 明朝" w:cs="ＭＳ Ｐゴシック"/>
                          <w:color w:val="000000"/>
                          <w:kern w:val="0"/>
                          <w:sz w:val="22"/>
                        </w:rPr>
                      </w:pPr>
                      <w:r w:rsidRPr="000C40BB">
                        <w:rPr>
                          <w:rFonts w:ascii="ＭＳ 明朝" w:hAnsi="ＭＳ 明朝" w:cs="ＭＳ Ｐゴシック" w:hint="eastAsia"/>
                          <w:color w:val="000000"/>
                          <w:kern w:val="0"/>
                          <w:sz w:val="22"/>
                        </w:rPr>
                        <w:t>教員の採用前研修の実施（２，</w:t>
                      </w:r>
                      <w:r>
                        <w:rPr>
                          <w:rFonts w:ascii="ＭＳ 明朝" w:hAnsi="ＭＳ 明朝" w:cs="ＭＳ Ｐゴシック" w:hint="eastAsia"/>
                          <w:color w:val="000000"/>
                          <w:kern w:val="0"/>
                          <w:sz w:val="22"/>
                        </w:rPr>
                        <w:t>１</w:t>
                      </w:r>
                      <w:r w:rsidRPr="000C40BB">
                        <w:rPr>
                          <w:rFonts w:ascii="ＭＳ 明朝" w:hAnsi="ＭＳ 明朝" w:cs="ＭＳ Ｐゴシック" w:hint="eastAsia"/>
                          <w:color w:val="000000"/>
                          <w:kern w:val="0"/>
                          <w:sz w:val="22"/>
                        </w:rPr>
                        <w:t>００万円）</w:t>
                      </w:r>
                    </w:p>
                    <w:p w14:paraId="2954ACBF" w14:textId="456D41C2" w:rsidR="00ED4716" w:rsidRDefault="00ED4716" w:rsidP="005831AB">
                      <w:pPr>
                        <w:numPr>
                          <w:ilvl w:val="0"/>
                          <w:numId w:val="71"/>
                        </w:numPr>
                        <w:rPr>
                          <w:rFonts w:ascii="ＭＳ 明朝" w:hAnsi="ＭＳ 明朝" w:cs="ＭＳ Ｐゴシック"/>
                          <w:color w:val="000000"/>
                          <w:kern w:val="0"/>
                          <w:sz w:val="22"/>
                        </w:rPr>
                      </w:pPr>
                      <w:r w:rsidRPr="000C40BB">
                        <w:rPr>
                          <w:rFonts w:ascii="ＭＳ 明朝" w:hAnsi="ＭＳ 明朝" w:hint="eastAsia"/>
                          <w:sz w:val="22"/>
                        </w:rPr>
                        <w:t>本市で初めて教壇に立つ新規採用の教員が、年度当初から安心して円滑</w:t>
                      </w:r>
                      <w:r w:rsidR="0035587A">
                        <w:rPr>
                          <w:rFonts w:ascii="ＭＳ 明朝" w:hAnsi="ＭＳ 明朝" w:hint="eastAsia"/>
                          <w:sz w:val="22"/>
                        </w:rPr>
                        <w:t>に</w:t>
                      </w:r>
                      <w:r w:rsidRPr="000C40BB">
                        <w:rPr>
                          <w:rFonts w:ascii="ＭＳ 明朝" w:hAnsi="ＭＳ 明朝" w:hint="eastAsia"/>
                          <w:sz w:val="22"/>
                        </w:rPr>
                        <w:t>教育活動を行うことができるよう、採用前研修を実施</w:t>
                      </w:r>
                    </w:p>
                    <w:p w14:paraId="3073E6C4" w14:textId="77777777" w:rsidR="00ED4716" w:rsidRPr="000C40BB" w:rsidRDefault="00ED4716" w:rsidP="005831AB">
                      <w:pPr>
                        <w:numPr>
                          <w:ilvl w:val="0"/>
                          <w:numId w:val="67"/>
                        </w:numPr>
                        <w:rPr>
                          <w:rFonts w:ascii="ＭＳ 明朝" w:hAnsi="ＭＳ 明朝" w:cs="ＭＳ Ｐゴシック"/>
                          <w:color w:val="000000"/>
                          <w:kern w:val="0"/>
                          <w:sz w:val="22"/>
                        </w:rPr>
                      </w:pPr>
                      <w:r w:rsidRPr="000C40BB">
                        <w:rPr>
                          <w:rFonts w:ascii="ＭＳ 明朝" w:hAnsi="ＭＳ 明朝" w:cs="ＭＳ Ｐゴシック" w:hint="eastAsia"/>
                          <w:color w:val="000000"/>
                          <w:kern w:val="0"/>
                          <w:sz w:val="22"/>
                        </w:rPr>
                        <w:t>総合教育センターの新たな取組等の発信（３，</w:t>
                      </w:r>
                      <w:r>
                        <w:rPr>
                          <w:rFonts w:ascii="ＭＳ 明朝" w:hAnsi="ＭＳ 明朝" w:cs="ＭＳ Ｐゴシック" w:hint="eastAsia"/>
                          <w:color w:val="000000"/>
                          <w:kern w:val="0"/>
                          <w:sz w:val="22"/>
                        </w:rPr>
                        <w:t>１</w:t>
                      </w:r>
                      <w:r w:rsidRPr="000C40BB">
                        <w:rPr>
                          <w:rFonts w:ascii="ＭＳ 明朝" w:hAnsi="ＭＳ 明朝" w:cs="ＭＳ Ｐゴシック" w:hint="eastAsia"/>
                          <w:color w:val="000000"/>
                          <w:kern w:val="0"/>
                          <w:sz w:val="22"/>
                        </w:rPr>
                        <w:t>００万円）</w:t>
                      </w:r>
                    </w:p>
                    <w:p w14:paraId="6968BCB3" w14:textId="77777777" w:rsidR="00ED4716" w:rsidRPr="000C40BB" w:rsidRDefault="00ED4716" w:rsidP="005831AB">
                      <w:pPr>
                        <w:pStyle w:val="Default"/>
                        <w:numPr>
                          <w:ilvl w:val="0"/>
                          <w:numId w:val="70"/>
                        </w:numPr>
                        <w:rPr>
                          <w:rFonts w:ascii="ＭＳ 明朝" w:eastAsia="ＭＳ 明朝" w:hAnsi="ＭＳ 明朝"/>
                          <w:sz w:val="22"/>
                        </w:rPr>
                      </w:pPr>
                      <w:r w:rsidRPr="005C6BAE">
                        <w:rPr>
                          <w:rFonts w:ascii="ＭＳ 明朝" w:eastAsia="ＭＳ 明朝" w:hAnsi="ＭＳ 明朝" w:hint="eastAsia"/>
                          <w:color w:val="auto"/>
                          <w:sz w:val="22"/>
                        </w:rPr>
                        <w:t>教員をはじめ、大学、企業、学生等多様な人が「行きたくなるセンター」となるとともに、</w:t>
                      </w:r>
                      <w:r w:rsidRPr="000C40BB">
                        <w:rPr>
                          <w:rFonts w:ascii="ＭＳ 明朝" w:eastAsia="ＭＳ 明朝" w:hAnsi="ＭＳ 明朝" w:hint="eastAsia"/>
                          <w:sz w:val="22"/>
                        </w:rPr>
                        <w:t>「大阪市の教員になりたい」という教員志望者の増加をめざし、総合教育センターの新たなＨＰに「養成－採用－研修」等の情報を一元化し、積極的・効果的な情報発信を実施</w:t>
                      </w:r>
                    </w:p>
                    <w:p w14:paraId="7FF1F008" w14:textId="77777777" w:rsidR="005B460A" w:rsidRPr="00ED4716" w:rsidRDefault="005B460A" w:rsidP="00BC04C1">
                      <w:pPr>
                        <w:tabs>
                          <w:tab w:val="num" w:pos="988"/>
                        </w:tabs>
                        <w:rPr>
                          <w:rFonts w:ascii="ＭＳ 明朝" w:eastAsia="ＭＳ 明朝" w:hAnsi="ＭＳ 明朝" w:cs="Times New Roman"/>
                          <w:color w:val="FF0000"/>
                          <w:sz w:val="22"/>
                          <w:shd w:val="clear" w:color="auto" w:fill="FFFF00"/>
                        </w:rPr>
                      </w:pPr>
                    </w:p>
                  </w:txbxContent>
                </v:textbox>
                <w10:anchorlock/>
              </v:rect>
            </w:pict>
          </mc:Fallback>
        </mc:AlternateContent>
      </w:r>
    </w:p>
    <w:p w14:paraId="2A793FB7" w14:textId="77777777" w:rsidR="008E5951" w:rsidRPr="001923B4" w:rsidRDefault="00240B18" w:rsidP="0009520E">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1E0E8E45" wp14:editId="0D1E4C5D">
                <wp:extent cx="6818630" cy="7139940"/>
                <wp:effectExtent l="0" t="0" r="20320" b="22860"/>
                <wp:docPr id="46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139940"/>
                        </a:xfrm>
                        <a:prstGeom prst="rect">
                          <a:avLst/>
                        </a:prstGeom>
                        <a:solidFill>
                          <a:srgbClr val="FFFFFF"/>
                        </a:solidFill>
                        <a:ln w="9525">
                          <a:solidFill>
                            <a:srgbClr val="000000"/>
                          </a:solidFill>
                          <a:miter lim="800000"/>
                          <a:headEnd/>
                          <a:tailEnd/>
                        </a:ln>
                      </wps:spPr>
                      <wps:txbx>
                        <w:txbxContent>
                          <w:p w14:paraId="1609DBDC" w14:textId="5E519C6B" w:rsidR="00ED4716" w:rsidRDefault="00F5303F" w:rsidP="00ED4716">
                            <w:pPr>
                              <w:ind w:leftChars="100" w:left="210"/>
                              <w:rPr>
                                <w:rFonts w:ascii="ＭＳ ゴシック" w:eastAsia="ＭＳ ゴシック" w:hAnsi="ＭＳ ゴシック"/>
                                <w:b/>
                                <w:sz w:val="22"/>
                              </w:rPr>
                            </w:pPr>
                            <w:r w:rsidRPr="00A479B0">
                              <w:rPr>
                                <w:noProof/>
                              </w:rPr>
                              <w:drawing>
                                <wp:inline distT="0" distB="0" distL="0" distR="0" wp14:anchorId="25F97E91" wp14:editId="5EB187CD">
                                  <wp:extent cx="6456045" cy="3248025"/>
                                  <wp:effectExtent l="0" t="0" r="190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6045" cy="3248025"/>
                                          </a:xfrm>
                                          <a:prstGeom prst="rect">
                                            <a:avLst/>
                                          </a:prstGeom>
                                          <a:noFill/>
                                          <a:ln>
                                            <a:noFill/>
                                          </a:ln>
                                        </pic:spPr>
                                      </pic:pic>
                                    </a:graphicData>
                                  </a:graphic>
                                </wp:inline>
                              </w:drawing>
                            </w:r>
                          </w:p>
                          <w:p w14:paraId="3C6A0240" w14:textId="77777777" w:rsidR="00ED4716" w:rsidRDefault="00ED4716" w:rsidP="00ED4716">
                            <w:pPr>
                              <w:ind w:leftChars="100" w:left="210"/>
                              <w:rPr>
                                <w:rFonts w:ascii="ＭＳ ゴシック" w:eastAsia="ＭＳ ゴシック" w:hAnsi="ＭＳ ゴシック"/>
                                <w:b/>
                                <w:sz w:val="22"/>
                              </w:rPr>
                            </w:pPr>
                          </w:p>
                          <w:p w14:paraId="5F77E580" w14:textId="13444078" w:rsidR="00ED4716" w:rsidRPr="005F164E" w:rsidRDefault="00ED4716" w:rsidP="00ED4716">
                            <w:pPr>
                              <w:ind w:leftChars="100" w:left="210"/>
                              <w:rPr>
                                <w:rFonts w:ascii="ＭＳ ゴシック" w:eastAsia="ＭＳ ゴシック" w:hAnsi="ＭＳ ゴシック"/>
                                <w:sz w:val="22"/>
                              </w:rPr>
                            </w:pPr>
                            <w:r w:rsidRPr="00250504">
                              <w:rPr>
                                <w:rFonts w:ascii="ＭＳ ゴシック" w:eastAsia="ＭＳ ゴシック" w:hAnsi="ＭＳ ゴシック" w:hint="eastAsia"/>
                                <w:b/>
                                <w:sz w:val="22"/>
                              </w:rPr>
                              <w:t>■</w:t>
                            </w:r>
                            <w:r w:rsidRPr="00240B18">
                              <w:rPr>
                                <w:rFonts w:ascii="ＭＳ ゴシック" w:eastAsia="ＭＳ ゴシック" w:hAnsi="ＭＳ ゴシック" w:hint="eastAsia"/>
                                <w:sz w:val="22"/>
                              </w:rPr>
                              <w:t xml:space="preserve">　</w:t>
                            </w:r>
                            <w:r w:rsidRPr="00F526F3">
                              <w:rPr>
                                <w:rFonts w:ascii="ＭＳ ゴシック" w:eastAsia="ＭＳ ゴシック" w:hAnsi="ＭＳ ゴシック" w:hint="eastAsia"/>
                                <w:b/>
                                <w:sz w:val="22"/>
                              </w:rPr>
                              <w:t>ワークライフバランス支援員の配置</w:t>
                            </w:r>
                            <w:r>
                              <w:rPr>
                                <w:rFonts w:ascii="ＭＳ ゴシック" w:eastAsia="ＭＳ ゴシック" w:hAnsi="ＭＳ ゴシック" w:hint="eastAsia"/>
                                <w:b/>
                                <w:sz w:val="22"/>
                              </w:rPr>
                              <w:t xml:space="preserve">　⑥</w:t>
                            </w:r>
                            <w:r w:rsidRPr="00240B18">
                              <w:rPr>
                                <w:rFonts w:ascii="ＭＳ ゴシック" w:eastAsia="ＭＳ ゴシック" w:hAnsi="ＭＳ ゴシック" w:hint="eastAsia"/>
                                <w:b/>
                                <w:sz w:val="22"/>
                              </w:rPr>
                              <w:t xml:space="preserve"> </w:t>
                            </w:r>
                            <w:r w:rsidRPr="005F164E">
                              <w:rPr>
                                <w:rFonts w:ascii="ＭＳ ゴシック" w:eastAsia="ＭＳ ゴシック" w:hAnsi="ＭＳ ゴシック" w:hint="eastAsia"/>
                                <w:b/>
                                <w:sz w:val="22"/>
                              </w:rPr>
                              <w:t xml:space="preserve">３億４，６００万円　</w:t>
                            </w:r>
                            <w:r w:rsidRPr="005F164E">
                              <w:rPr>
                                <w:rFonts w:ascii="ＭＳ ゴシック" w:eastAsia="ＭＳ ゴシック" w:hAnsi="ＭＳ ゴシック" w:hint="eastAsia"/>
                                <w:b/>
                                <w:kern w:val="0"/>
                                <w:sz w:val="22"/>
                                <w:bdr w:val="single" w:sz="4" w:space="0" w:color="auto" w:frame="1"/>
                                <w:shd w:val="pct15" w:color="auto" w:fill="FFFFFF"/>
                              </w:rPr>
                              <w:t>拡充</w:t>
                            </w:r>
                            <w:r w:rsidRPr="003F6DC1">
                              <w:rPr>
                                <w:rFonts w:ascii="ＭＳ ゴシック" w:eastAsia="ＭＳ ゴシック" w:hAnsi="ＭＳ ゴシック" w:hint="eastAsia"/>
                                <w:bCs/>
                                <w:kern w:val="0"/>
                                <w:sz w:val="22"/>
                              </w:rPr>
                              <w:t xml:space="preserve"> </w:t>
                            </w:r>
                            <w:r w:rsidRPr="003F6DC1">
                              <w:rPr>
                                <w:rFonts w:ascii="ＭＳ ゴシック" w:eastAsia="ＭＳ ゴシック" w:hAnsi="ＭＳ ゴシック" w:hint="eastAsia"/>
                                <w:b/>
                                <w:kern w:val="0"/>
                                <w:sz w:val="22"/>
                              </w:rPr>
                              <w:t>（⑤ ２億　８００万円）</w:t>
                            </w:r>
                          </w:p>
                          <w:p w14:paraId="15AC4D6C" w14:textId="78090960" w:rsidR="00ED4716" w:rsidRPr="005F164E" w:rsidRDefault="00ED4716" w:rsidP="00ED4716">
                            <w:pPr>
                              <w:numPr>
                                <w:ilvl w:val="1"/>
                                <w:numId w:val="1"/>
                              </w:numPr>
                              <w:ind w:left="987"/>
                              <w:rPr>
                                <w:rFonts w:ascii="ＭＳ 明朝" w:hAnsi="ＭＳ 明朝"/>
                                <w:sz w:val="22"/>
                              </w:rPr>
                            </w:pPr>
                            <w:r w:rsidRPr="005F164E">
                              <w:rPr>
                                <w:rFonts w:ascii="ＭＳ 明朝" w:hAnsi="ＭＳ 明朝" w:hint="eastAsia"/>
                                <w:sz w:val="22"/>
                              </w:rPr>
                              <w:t>教頭職の業務負担を軽減し、働きやすい環境を整備するため、日々の教頭の業務（主に書類作成業務等）を担うワークライフバランス支援員を配置</w:t>
                            </w:r>
                          </w:p>
                          <w:p w14:paraId="6D02A7E1" w14:textId="7772E0B9" w:rsidR="00ED4716" w:rsidRPr="005E7198" w:rsidRDefault="00ED4716" w:rsidP="005831AB">
                            <w:pPr>
                              <w:numPr>
                                <w:ilvl w:val="0"/>
                                <w:numId w:val="73"/>
                              </w:numPr>
                              <w:jc w:val="left"/>
                              <w:rPr>
                                <w:rFonts w:ascii="ＭＳ 明朝" w:hAnsi="ＭＳ 明朝"/>
                                <w:kern w:val="24"/>
                                <w:sz w:val="22"/>
                              </w:rPr>
                            </w:pPr>
                            <w:r w:rsidRPr="005F164E">
                              <w:rPr>
                                <w:rFonts w:ascii="ＭＳ 明朝" w:hAnsi="ＭＳ 明朝" w:hint="eastAsia"/>
                                <w:sz w:val="22"/>
                              </w:rPr>
                              <w:t>育児、介護等の仕事と家庭生活の調和における支援が必要となる教頭の在籍校等に対</w:t>
                            </w:r>
                            <w:r>
                              <w:rPr>
                                <w:rFonts w:ascii="ＭＳ 明朝" w:hAnsi="ＭＳ 明朝" w:hint="eastAsia"/>
                                <w:sz w:val="22"/>
                              </w:rPr>
                              <w:t>する</w:t>
                            </w:r>
                            <w:r w:rsidRPr="005F164E">
                              <w:rPr>
                                <w:rFonts w:ascii="ＭＳ 明朝" w:hAnsi="ＭＳ 明朝" w:hint="eastAsia"/>
                                <w:sz w:val="22"/>
                              </w:rPr>
                              <w:t>支援員</w:t>
                            </w:r>
                            <w:r>
                              <w:rPr>
                                <w:rFonts w:ascii="ＭＳ 明朝" w:hAnsi="ＭＳ 明朝" w:hint="eastAsia"/>
                                <w:sz w:val="22"/>
                              </w:rPr>
                              <w:t>の</w:t>
                            </w:r>
                            <w:r w:rsidRPr="005F164E">
                              <w:rPr>
                                <w:rFonts w:ascii="ＭＳ 明朝" w:hAnsi="ＭＳ 明朝" w:hint="eastAsia"/>
                                <w:sz w:val="22"/>
                              </w:rPr>
                              <w:t>配置</w:t>
                            </w:r>
                            <w:r>
                              <w:rPr>
                                <w:rFonts w:ascii="ＭＳ 明朝" w:hAnsi="ＭＳ 明朝" w:hint="eastAsia"/>
                                <w:sz w:val="22"/>
                              </w:rPr>
                              <w:t>校を拡充</w:t>
                            </w:r>
                            <w:r w:rsidRPr="005F164E">
                              <w:rPr>
                                <w:rFonts w:ascii="ＭＳ 明朝" w:hAnsi="ＭＳ 明朝" w:hint="eastAsia"/>
                                <w:sz w:val="22"/>
                              </w:rPr>
                              <w:t>（</w:t>
                            </w:r>
                            <w:r>
                              <w:rPr>
                                <w:rFonts w:ascii="ＭＳ 明朝" w:hAnsi="ＭＳ 明朝" w:hint="eastAsia"/>
                                <w:sz w:val="22"/>
                              </w:rPr>
                              <w:t>令和５年度：70校→</w:t>
                            </w:r>
                            <w:r w:rsidRPr="005F164E">
                              <w:rPr>
                                <w:rFonts w:ascii="ＭＳ 明朝" w:hAnsi="ＭＳ 明朝" w:hint="eastAsia"/>
                                <w:sz w:val="22"/>
                              </w:rPr>
                              <w:t>令和６年</w:t>
                            </w:r>
                            <w:r w:rsidRPr="005F164E">
                              <w:rPr>
                                <w:rFonts w:ascii="ＭＳ 明朝" w:hAnsi="ＭＳ 明朝" w:hint="eastAsia"/>
                                <w:kern w:val="24"/>
                                <w:sz w:val="22"/>
                              </w:rPr>
                              <w:t>度：100校）</w:t>
                            </w:r>
                          </w:p>
                          <w:p w14:paraId="19EF48A5" w14:textId="77777777" w:rsidR="00ED4716" w:rsidRDefault="00ED4716" w:rsidP="00ED4716">
                            <w:pPr>
                              <w:ind w:firstLineChars="100" w:firstLine="221"/>
                            </w:pPr>
                            <w:r w:rsidRPr="00250504">
                              <w:rPr>
                                <w:rFonts w:ascii="ＭＳ ゴシック" w:eastAsia="ＭＳ ゴシック" w:hAnsi="ＭＳ ゴシック" w:hint="eastAsia"/>
                                <w:b/>
                                <w:sz w:val="22"/>
                              </w:rPr>
                              <w:t>■</w:t>
                            </w:r>
                            <w:r w:rsidRPr="00240B18">
                              <w:rPr>
                                <w:rFonts w:ascii="ＭＳ ゴシック" w:eastAsia="ＭＳ ゴシック" w:hAnsi="ＭＳ ゴシック" w:hint="eastAsia"/>
                                <w:sz w:val="22"/>
                              </w:rPr>
                              <w:t xml:space="preserve">　</w:t>
                            </w:r>
                            <w:r w:rsidRPr="004B57D0">
                              <w:rPr>
                                <w:rFonts w:ascii="ＭＳ ゴシック" w:eastAsia="ＭＳ ゴシック" w:hAnsi="ＭＳ ゴシック" w:hint="eastAsia"/>
                                <w:b/>
                                <w:bCs/>
                                <w:sz w:val="22"/>
                                <w:szCs w:val="28"/>
                              </w:rPr>
                              <w:t>本務教員による欠員補充制度の創設</w:t>
                            </w:r>
                            <w:r>
                              <w:rPr>
                                <w:rFonts w:ascii="ＭＳ ゴシック" w:eastAsia="ＭＳ ゴシック" w:hAnsi="ＭＳ ゴシック" w:hint="eastAsia"/>
                                <w:b/>
                                <w:bCs/>
                                <w:sz w:val="22"/>
                                <w:szCs w:val="28"/>
                              </w:rPr>
                              <w:t>（特別専科教諭の配置）</w:t>
                            </w:r>
                            <w:r w:rsidRPr="004B57D0">
                              <w:rPr>
                                <w:rFonts w:ascii="ＭＳ ゴシック" w:eastAsia="ＭＳ ゴシック" w:hAnsi="ＭＳ ゴシック" w:hint="eastAsia"/>
                                <w:b/>
                                <w:bCs/>
                                <w:sz w:val="22"/>
                                <w:szCs w:val="28"/>
                              </w:rPr>
                              <w:t xml:space="preserve">　⑥</w:t>
                            </w:r>
                            <w:r>
                              <w:rPr>
                                <w:rFonts w:ascii="ＭＳ ゴシック" w:eastAsia="ＭＳ ゴシック" w:hAnsi="ＭＳ ゴシック" w:hint="eastAsia"/>
                                <w:b/>
                                <w:bCs/>
                                <w:sz w:val="22"/>
                                <w:szCs w:val="28"/>
                              </w:rPr>
                              <w:t xml:space="preserve"> </w:t>
                            </w:r>
                            <w:r w:rsidRPr="004B57D0">
                              <w:rPr>
                                <w:rFonts w:ascii="ＭＳ ゴシック" w:eastAsia="ＭＳ ゴシック" w:hAnsi="ＭＳ ゴシック" w:hint="eastAsia"/>
                                <w:b/>
                                <w:bCs/>
                                <w:sz w:val="22"/>
                                <w:szCs w:val="28"/>
                              </w:rPr>
                              <w:t>４億円</w:t>
                            </w:r>
                            <w:r>
                              <w:rPr>
                                <w:rFonts w:hint="eastAsia"/>
                              </w:rPr>
                              <w:t xml:space="preserve">　</w:t>
                            </w:r>
                            <w:r>
                              <w:rPr>
                                <w:rFonts w:ascii="ＭＳ ゴシック" w:eastAsia="ＭＳ ゴシック" w:hAnsi="ＭＳ ゴシック" w:hint="eastAsia"/>
                                <w:b/>
                                <w:kern w:val="0"/>
                                <w:sz w:val="22"/>
                                <w:bdr w:val="single" w:sz="4" w:space="0" w:color="auto" w:frame="1"/>
                                <w:shd w:val="pct15" w:color="auto" w:fill="FFFFFF"/>
                              </w:rPr>
                              <w:t>新規</w:t>
                            </w:r>
                          </w:p>
                          <w:p w14:paraId="0BC2969F" w14:textId="4F4109B6" w:rsidR="00ED4716" w:rsidRPr="00BB3973" w:rsidRDefault="00ED4716" w:rsidP="005831AB">
                            <w:pPr>
                              <w:numPr>
                                <w:ilvl w:val="0"/>
                                <w:numId w:val="72"/>
                              </w:numPr>
                              <w:tabs>
                                <w:tab w:val="num" w:pos="987"/>
                              </w:tabs>
                              <w:rPr>
                                <w:sz w:val="22"/>
                              </w:rPr>
                            </w:pPr>
                            <w:r w:rsidRPr="00BB3973">
                              <w:rPr>
                                <w:rFonts w:hint="eastAsia"/>
                                <w:sz w:val="22"/>
                              </w:rPr>
                              <w:t>年度途中からの産休・育休取得者等の代替要員として、「</w:t>
                            </w:r>
                            <w:r w:rsidRPr="00BB3973">
                              <w:rPr>
                                <w:rFonts w:ascii="Wingdings" w:hAnsi="Wingdings" w:cs="Wingdings" w:hint="eastAsia"/>
                                <w:kern w:val="0"/>
                                <w:sz w:val="22"/>
                              </w:rPr>
                              <w:t>公立義務教育諸学校の学級編制及び教職員定数の標準に関する法律」に基づく定数に加えて、本市独自で本務教員である「特別専科教諭」を配置</w:t>
                            </w:r>
                          </w:p>
                          <w:p w14:paraId="4318F979" w14:textId="77777777" w:rsidR="00ED4716" w:rsidRPr="00BB3973" w:rsidRDefault="00ED4716" w:rsidP="005831AB">
                            <w:pPr>
                              <w:numPr>
                                <w:ilvl w:val="0"/>
                                <w:numId w:val="74"/>
                              </w:numPr>
                              <w:rPr>
                                <w:rFonts w:ascii="ＭＳ 明朝" w:hAnsi="ＭＳ 明朝"/>
                                <w:sz w:val="22"/>
                              </w:rPr>
                            </w:pPr>
                            <w:r w:rsidRPr="00BB3973">
                              <w:rPr>
                                <w:rFonts w:ascii="ＭＳ 明朝" w:hAnsi="ＭＳ 明朝" w:hint="eastAsia"/>
                                <w:sz w:val="22"/>
                              </w:rPr>
                              <w:t>令和６、７年度の２年間で130人（小学校：100人、中学校：30人）を計画的に配置</w:t>
                            </w:r>
                          </w:p>
                          <w:p w14:paraId="30277B23" w14:textId="77777777" w:rsidR="00ED4716" w:rsidRPr="00BB3973" w:rsidRDefault="00ED4716" w:rsidP="00ED4716">
                            <w:pPr>
                              <w:ind w:left="786"/>
                              <w:rPr>
                                <w:rFonts w:ascii="ＭＳ 明朝" w:hAnsi="ＭＳ 明朝"/>
                                <w:sz w:val="22"/>
                              </w:rPr>
                            </w:pPr>
                            <w:r w:rsidRPr="00BB3973">
                              <w:rPr>
                                <w:rFonts w:hint="eastAsia"/>
                                <w:sz w:val="22"/>
                              </w:rPr>
                              <w:t xml:space="preserve">　　　</w:t>
                            </w:r>
                            <w:r w:rsidRPr="00BB3973">
                              <w:rPr>
                                <w:rFonts w:ascii="ＭＳ 明朝" w:hAnsi="ＭＳ 明朝" w:hint="eastAsia"/>
                                <w:sz w:val="22"/>
                              </w:rPr>
                              <w:t>令和６年度　　　　　　　 小学校： 50人　中学校：15人　合計 65人</w:t>
                            </w:r>
                          </w:p>
                          <w:p w14:paraId="75ABC1EE" w14:textId="77777777" w:rsidR="00ED4716" w:rsidRPr="00BB3973" w:rsidRDefault="00ED4716" w:rsidP="00ED4716">
                            <w:pPr>
                              <w:ind w:left="786"/>
                              <w:rPr>
                                <w:rFonts w:ascii="ＭＳ 明朝" w:hAnsi="ＭＳ 明朝"/>
                                <w:sz w:val="22"/>
                              </w:rPr>
                            </w:pPr>
                            <w:r w:rsidRPr="00BB3973">
                              <w:rPr>
                                <w:rFonts w:ascii="ＭＳ 明朝" w:hAnsi="ＭＳ 明朝" w:hint="eastAsia"/>
                                <w:sz w:val="22"/>
                              </w:rPr>
                              <w:t xml:space="preserve">　　　令和７年度（平年度化） 　小学校：100人　中学校：30人　合計130人</w:t>
                            </w:r>
                          </w:p>
                          <w:p w14:paraId="593BCDF5" w14:textId="77777777" w:rsidR="00ED4716" w:rsidRPr="00BB3973" w:rsidRDefault="00ED4716" w:rsidP="005831AB">
                            <w:pPr>
                              <w:numPr>
                                <w:ilvl w:val="0"/>
                                <w:numId w:val="74"/>
                              </w:numPr>
                              <w:rPr>
                                <w:sz w:val="22"/>
                              </w:rPr>
                            </w:pPr>
                            <w:r w:rsidRPr="00BB3973">
                              <w:rPr>
                                <w:rFonts w:hint="eastAsia"/>
                                <w:sz w:val="22"/>
                              </w:rPr>
                              <w:t>「特別専科教諭」は、年度当初は専科指導や副担任、授業補助等を中心に学校運営全般に関する業務を担い、年度途中に欠員が発生した場合、年度当初配置校から欠員発生校へ勤務先を変更し、担任等の業務に従事</w:t>
                            </w:r>
                          </w:p>
                          <w:p w14:paraId="153C4349" w14:textId="1FED6286" w:rsidR="005B460A" w:rsidRPr="00F83C71" w:rsidRDefault="005B460A" w:rsidP="00240B18">
                            <w:pPr>
                              <w:rPr>
                                <w:rFonts w:asciiTheme="minorEastAsia" w:hAnsiTheme="minorEastAsia"/>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1E0E8E45" id="_x0000_s1043" style="width:536.9pt;height:5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">
                <v:textbox inset="5.85pt,.7pt,5.85pt,.7pt">
                  <w:txbxContent>
                    <w:p w14:paraId="1609DBDC" w14:textId="5E519C6B" w:rsidR="00ED4716" w:rsidRDefault="00F5303F" w:rsidP="00ED4716">
                      <w:pPr>
                        <w:ind w:leftChars="100" w:left="210"/>
                        <w:rPr>
                          <w:rFonts w:ascii="ＭＳ ゴシック" w:eastAsia="ＭＳ ゴシック" w:hAnsi="ＭＳ ゴシック"/>
                          <w:b/>
                          <w:sz w:val="22"/>
                        </w:rPr>
                      </w:pPr>
                      <w:r w:rsidRPr="00A479B0">
                        <w:rPr>
                          <w:noProof/>
                        </w:rPr>
                        <w:drawing>
                          <wp:inline distT="0" distB="0" distL="0" distR="0" wp14:anchorId="25F97E91" wp14:editId="5EB187CD">
                            <wp:extent cx="6456045" cy="3248025"/>
                            <wp:effectExtent l="0" t="0" r="190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6045" cy="3248025"/>
                                    </a:xfrm>
                                    <a:prstGeom prst="rect">
                                      <a:avLst/>
                                    </a:prstGeom>
                                    <a:noFill/>
                                    <a:ln>
                                      <a:noFill/>
                                    </a:ln>
                                  </pic:spPr>
                                </pic:pic>
                              </a:graphicData>
                            </a:graphic>
                          </wp:inline>
                        </w:drawing>
                      </w:r>
                    </w:p>
                    <w:p w14:paraId="3C6A0240" w14:textId="77777777" w:rsidR="00ED4716" w:rsidRDefault="00ED4716" w:rsidP="00ED4716">
                      <w:pPr>
                        <w:ind w:leftChars="100" w:left="210"/>
                        <w:rPr>
                          <w:rFonts w:ascii="ＭＳ ゴシック" w:eastAsia="ＭＳ ゴシック" w:hAnsi="ＭＳ ゴシック"/>
                          <w:b/>
                          <w:sz w:val="22"/>
                        </w:rPr>
                      </w:pPr>
                    </w:p>
                    <w:p w14:paraId="5F77E580" w14:textId="13444078" w:rsidR="00ED4716" w:rsidRPr="005F164E" w:rsidRDefault="00ED4716" w:rsidP="00ED4716">
                      <w:pPr>
                        <w:ind w:leftChars="100" w:left="210"/>
                        <w:rPr>
                          <w:rFonts w:ascii="ＭＳ ゴシック" w:eastAsia="ＭＳ ゴシック" w:hAnsi="ＭＳ ゴシック"/>
                          <w:sz w:val="22"/>
                        </w:rPr>
                      </w:pPr>
                      <w:r w:rsidRPr="00250504">
                        <w:rPr>
                          <w:rFonts w:ascii="ＭＳ ゴシック" w:eastAsia="ＭＳ ゴシック" w:hAnsi="ＭＳ ゴシック" w:hint="eastAsia"/>
                          <w:b/>
                          <w:sz w:val="22"/>
                        </w:rPr>
                        <w:t>■</w:t>
                      </w:r>
                      <w:r w:rsidRPr="00240B18">
                        <w:rPr>
                          <w:rFonts w:ascii="ＭＳ ゴシック" w:eastAsia="ＭＳ ゴシック" w:hAnsi="ＭＳ ゴシック" w:hint="eastAsia"/>
                          <w:sz w:val="22"/>
                        </w:rPr>
                        <w:t xml:space="preserve">　</w:t>
                      </w:r>
                      <w:r w:rsidRPr="00F526F3">
                        <w:rPr>
                          <w:rFonts w:ascii="ＭＳ ゴシック" w:eastAsia="ＭＳ ゴシック" w:hAnsi="ＭＳ ゴシック" w:hint="eastAsia"/>
                          <w:b/>
                          <w:sz w:val="22"/>
                        </w:rPr>
                        <w:t>ワークライフバランス支援員の配置</w:t>
                      </w:r>
                      <w:r>
                        <w:rPr>
                          <w:rFonts w:ascii="ＭＳ ゴシック" w:eastAsia="ＭＳ ゴシック" w:hAnsi="ＭＳ ゴシック" w:hint="eastAsia"/>
                          <w:b/>
                          <w:sz w:val="22"/>
                        </w:rPr>
                        <w:t xml:space="preserve">　⑥</w:t>
                      </w:r>
                      <w:r w:rsidRPr="00240B18">
                        <w:rPr>
                          <w:rFonts w:ascii="ＭＳ ゴシック" w:eastAsia="ＭＳ ゴシック" w:hAnsi="ＭＳ ゴシック" w:hint="eastAsia"/>
                          <w:b/>
                          <w:sz w:val="22"/>
                        </w:rPr>
                        <w:t xml:space="preserve"> </w:t>
                      </w:r>
                      <w:r w:rsidRPr="005F164E">
                        <w:rPr>
                          <w:rFonts w:ascii="ＭＳ ゴシック" w:eastAsia="ＭＳ ゴシック" w:hAnsi="ＭＳ ゴシック" w:hint="eastAsia"/>
                          <w:b/>
                          <w:sz w:val="22"/>
                        </w:rPr>
                        <w:t xml:space="preserve">３億４，６００万円　</w:t>
                      </w:r>
                      <w:r w:rsidRPr="005F164E">
                        <w:rPr>
                          <w:rFonts w:ascii="ＭＳ ゴシック" w:eastAsia="ＭＳ ゴシック" w:hAnsi="ＭＳ ゴシック" w:hint="eastAsia"/>
                          <w:b/>
                          <w:kern w:val="0"/>
                          <w:sz w:val="22"/>
                          <w:bdr w:val="single" w:sz="4" w:space="0" w:color="auto" w:frame="1"/>
                          <w:shd w:val="pct15" w:color="auto" w:fill="FFFFFF"/>
                        </w:rPr>
                        <w:t>拡充</w:t>
                      </w:r>
                      <w:r w:rsidRPr="003F6DC1">
                        <w:rPr>
                          <w:rFonts w:ascii="ＭＳ ゴシック" w:eastAsia="ＭＳ ゴシック" w:hAnsi="ＭＳ ゴシック" w:hint="eastAsia"/>
                          <w:bCs/>
                          <w:kern w:val="0"/>
                          <w:sz w:val="22"/>
                        </w:rPr>
                        <w:t xml:space="preserve"> </w:t>
                      </w:r>
                      <w:r w:rsidRPr="003F6DC1">
                        <w:rPr>
                          <w:rFonts w:ascii="ＭＳ ゴシック" w:eastAsia="ＭＳ ゴシック" w:hAnsi="ＭＳ ゴシック" w:hint="eastAsia"/>
                          <w:b/>
                          <w:kern w:val="0"/>
                          <w:sz w:val="22"/>
                        </w:rPr>
                        <w:t>（⑤ ２億　８００万円）</w:t>
                      </w:r>
                    </w:p>
                    <w:p w14:paraId="15AC4D6C" w14:textId="78090960" w:rsidR="00ED4716" w:rsidRPr="005F164E" w:rsidRDefault="00ED4716" w:rsidP="00ED4716">
                      <w:pPr>
                        <w:numPr>
                          <w:ilvl w:val="1"/>
                          <w:numId w:val="1"/>
                        </w:numPr>
                        <w:ind w:left="987"/>
                        <w:rPr>
                          <w:rFonts w:ascii="ＭＳ 明朝" w:hAnsi="ＭＳ 明朝"/>
                          <w:sz w:val="22"/>
                        </w:rPr>
                      </w:pPr>
                      <w:r w:rsidRPr="005F164E">
                        <w:rPr>
                          <w:rFonts w:ascii="ＭＳ 明朝" w:hAnsi="ＭＳ 明朝" w:hint="eastAsia"/>
                          <w:sz w:val="22"/>
                        </w:rPr>
                        <w:t>教頭職の業務負担を軽減し、働きやすい環境を整備するため、日々の教頭の業務（主に書類作成業務等）を担うワークライフバランス支援員を配置</w:t>
                      </w:r>
                    </w:p>
                    <w:p w14:paraId="6D02A7E1" w14:textId="7772E0B9" w:rsidR="00ED4716" w:rsidRPr="005E7198" w:rsidRDefault="00ED4716" w:rsidP="005831AB">
                      <w:pPr>
                        <w:numPr>
                          <w:ilvl w:val="0"/>
                          <w:numId w:val="73"/>
                        </w:numPr>
                        <w:jc w:val="left"/>
                        <w:rPr>
                          <w:rFonts w:ascii="ＭＳ 明朝" w:hAnsi="ＭＳ 明朝"/>
                          <w:kern w:val="24"/>
                          <w:sz w:val="22"/>
                        </w:rPr>
                      </w:pPr>
                      <w:r w:rsidRPr="005F164E">
                        <w:rPr>
                          <w:rFonts w:ascii="ＭＳ 明朝" w:hAnsi="ＭＳ 明朝" w:hint="eastAsia"/>
                          <w:sz w:val="22"/>
                        </w:rPr>
                        <w:t>育児、介護等の仕事と家庭生活の調和における支援が必要となる教頭の在籍校等に対</w:t>
                      </w:r>
                      <w:r>
                        <w:rPr>
                          <w:rFonts w:ascii="ＭＳ 明朝" w:hAnsi="ＭＳ 明朝" w:hint="eastAsia"/>
                          <w:sz w:val="22"/>
                        </w:rPr>
                        <w:t>する</w:t>
                      </w:r>
                      <w:r w:rsidRPr="005F164E">
                        <w:rPr>
                          <w:rFonts w:ascii="ＭＳ 明朝" w:hAnsi="ＭＳ 明朝" w:hint="eastAsia"/>
                          <w:sz w:val="22"/>
                        </w:rPr>
                        <w:t>支援員</w:t>
                      </w:r>
                      <w:r>
                        <w:rPr>
                          <w:rFonts w:ascii="ＭＳ 明朝" w:hAnsi="ＭＳ 明朝" w:hint="eastAsia"/>
                          <w:sz w:val="22"/>
                        </w:rPr>
                        <w:t>の</w:t>
                      </w:r>
                      <w:r w:rsidRPr="005F164E">
                        <w:rPr>
                          <w:rFonts w:ascii="ＭＳ 明朝" w:hAnsi="ＭＳ 明朝" w:hint="eastAsia"/>
                          <w:sz w:val="22"/>
                        </w:rPr>
                        <w:t>配置</w:t>
                      </w:r>
                      <w:r>
                        <w:rPr>
                          <w:rFonts w:ascii="ＭＳ 明朝" w:hAnsi="ＭＳ 明朝" w:hint="eastAsia"/>
                          <w:sz w:val="22"/>
                        </w:rPr>
                        <w:t>校を拡充</w:t>
                      </w:r>
                      <w:r w:rsidRPr="005F164E">
                        <w:rPr>
                          <w:rFonts w:ascii="ＭＳ 明朝" w:hAnsi="ＭＳ 明朝" w:hint="eastAsia"/>
                          <w:sz w:val="22"/>
                        </w:rPr>
                        <w:t>（</w:t>
                      </w:r>
                      <w:r>
                        <w:rPr>
                          <w:rFonts w:ascii="ＭＳ 明朝" w:hAnsi="ＭＳ 明朝" w:hint="eastAsia"/>
                          <w:sz w:val="22"/>
                        </w:rPr>
                        <w:t>令和５年度：70校→</w:t>
                      </w:r>
                      <w:r w:rsidRPr="005F164E">
                        <w:rPr>
                          <w:rFonts w:ascii="ＭＳ 明朝" w:hAnsi="ＭＳ 明朝" w:hint="eastAsia"/>
                          <w:sz w:val="22"/>
                        </w:rPr>
                        <w:t>令和６年</w:t>
                      </w:r>
                      <w:r w:rsidRPr="005F164E">
                        <w:rPr>
                          <w:rFonts w:ascii="ＭＳ 明朝" w:hAnsi="ＭＳ 明朝" w:hint="eastAsia"/>
                          <w:kern w:val="24"/>
                          <w:sz w:val="22"/>
                        </w:rPr>
                        <w:t>度：100校）</w:t>
                      </w:r>
                    </w:p>
                    <w:p w14:paraId="19EF48A5" w14:textId="77777777" w:rsidR="00ED4716" w:rsidRDefault="00ED4716" w:rsidP="00ED4716">
                      <w:pPr>
                        <w:ind w:firstLineChars="100" w:firstLine="221"/>
                      </w:pPr>
                      <w:r w:rsidRPr="00250504">
                        <w:rPr>
                          <w:rFonts w:ascii="ＭＳ ゴシック" w:eastAsia="ＭＳ ゴシック" w:hAnsi="ＭＳ ゴシック" w:hint="eastAsia"/>
                          <w:b/>
                          <w:sz w:val="22"/>
                        </w:rPr>
                        <w:t>■</w:t>
                      </w:r>
                      <w:r w:rsidRPr="00240B18">
                        <w:rPr>
                          <w:rFonts w:ascii="ＭＳ ゴシック" w:eastAsia="ＭＳ ゴシック" w:hAnsi="ＭＳ ゴシック" w:hint="eastAsia"/>
                          <w:sz w:val="22"/>
                        </w:rPr>
                        <w:t xml:space="preserve">　</w:t>
                      </w:r>
                      <w:r w:rsidRPr="004B57D0">
                        <w:rPr>
                          <w:rFonts w:ascii="ＭＳ ゴシック" w:eastAsia="ＭＳ ゴシック" w:hAnsi="ＭＳ ゴシック" w:hint="eastAsia"/>
                          <w:b/>
                          <w:bCs/>
                          <w:sz w:val="22"/>
                          <w:szCs w:val="28"/>
                        </w:rPr>
                        <w:t>本務教員による欠員補充制度の創設</w:t>
                      </w:r>
                      <w:r>
                        <w:rPr>
                          <w:rFonts w:ascii="ＭＳ ゴシック" w:eastAsia="ＭＳ ゴシック" w:hAnsi="ＭＳ ゴシック" w:hint="eastAsia"/>
                          <w:b/>
                          <w:bCs/>
                          <w:sz w:val="22"/>
                          <w:szCs w:val="28"/>
                        </w:rPr>
                        <w:t>（特別専科教諭の配置）</w:t>
                      </w:r>
                      <w:r w:rsidRPr="004B57D0">
                        <w:rPr>
                          <w:rFonts w:ascii="ＭＳ ゴシック" w:eastAsia="ＭＳ ゴシック" w:hAnsi="ＭＳ ゴシック" w:hint="eastAsia"/>
                          <w:b/>
                          <w:bCs/>
                          <w:sz w:val="22"/>
                          <w:szCs w:val="28"/>
                        </w:rPr>
                        <w:t xml:space="preserve">　⑥</w:t>
                      </w:r>
                      <w:r>
                        <w:rPr>
                          <w:rFonts w:ascii="ＭＳ ゴシック" w:eastAsia="ＭＳ ゴシック" w:hAnsi="ＭＳ ゴシック" w:hint="eastAsia"/>
                          <w:b/>
                          <w:bCs/>
                          <w:sz w:val="22"/>
                          <w:szCs w:val="28"/>
                        </w:rPr>
                        <w:t xml:space="preserve"> </w:t>
                      </w:r>
                      <w:r w:rsidRPr="004B57D0">
                        <w:rPr>
                          <w:rFonts w:ascii="ＭＳ ゴシック" w:eastAsia="ＭＳ ゴシック" w:hAnsi="ＭＳ ゴシック" w:hint="eastAsia"/>
                          <w:b/>
                          <w:bCs/>
                          <w:sz w:val="22"/>
                          <w:szCs w:val="28"/>
                        </w:rPr>
                        <w:t>４億円</w:t>
                      </w:r>
                      <w:r>
                        <w:rPr>
                          <w:rFonts w:hint="eastAsia"/>
                        </w:rPr>
                        <w:t xml:space="preserve">　</w:t>
                      </w:r>
                      <w:r>
                        <w:rPr>
                          <w:rFonts w:ascii="ＭＳ ゴシック" w:eastAsia="ＭＳ ゴシック" w:hAnsi="ＭＳ ゴシック" w:hint="eastAsia"/>
                          <w:b/>
                          <w:kern w:val="0"/>
                          <w:sz w:val="22"/>
                          <w:bdr w:val="single" w:sz="4" w:space="0" w:color="auto" w:frame="1"/>
                          <w:shd w:val="pct15" w:color="auto" w:fill="FFFFFF"/>
                        </w:rPr>
                        <w:t>新規</w:t>
                      </w:r>
                    </w:p>
                    <w:p w14:paraId="0BC2969F" w14:textId="4F4109B6" w:rsidR="00ED4716" w:rsidRPr="00BB3973" w:rsidRDefault="00ED4716" w:rsidP="005831AB">
                      <w:pPr>
                        <w:numPr>
                          <w:ilvl w:val="0"/>
                          <w:numId w:val="72"/>
                        </w:numPr>
                        <w:tabs>
                          <w:tab w:val="num" w:pos="987"/>
                        </w:tabs>
                        <w:rPr>
                          <w:sz w:val="22"/>
                        </w:rPr>
                      </w:pPr>
                      <w:r w:rsidRPr="00BB3973">
                        <w:rPr>
                          <w:rFonts w:hint="eastAsia"/>
                          <w:sz w:val="22"/>
                        </w:rPr>
                        <w:t>年度途中からの産休・育休取得者等の代替要員として、「</w:t>
                      </w:r>
                      <w:r w:rsidRPr="00BB3973">
                        <w:rPr>
                          <w:rFonts w:ascii="Wingdings" w:hAnsi="Wingdings" w:cs="Wingdings" w:hint="eastAsia"/>
                          <w:kern w:val="0"/>
                          <w:sz w:val="22"/>
                        </w:rPr>
                        <w:t>公立義務教育諸学校の学級編制及び教職員定数の標準に関する法律」に基づく定数に加えて、本市独自で本務教員である「特別専科教諭」を配置</w:t>
                      </w:r>
                    </w:p>
                    <w:p w14:paraId="4318F979" w14:textId="77777777" w:rsidR="00ED4716" w:rsidRPr="00BB3973" w:rsidRDefault="00ED4716" w:rsidP="005831AB">
                      <w:pPr>
                        <w:numPr>
                          <w:ilvl w:val="0"/>
                          <w:numId w:val="74"/>
                        </w:numPr>
                        <w:rPr>
                          <w:rFonts w:ascii="ＭＳ 明朝" w:hAnsi="ＭＳ 明朝"/>
                          <w:sz w:val="22"/>
                        </w:rPr>
                      </w:pPr>
                      <w:r w:rsidRPr="00BB3973">
                        <w:rPr>
                          <w:rFonts w:ascii="ＭＳ 明朝" w:hAnsi="ＭＳ 明朝" w:hint="eastAsia"/>
                          <w:sz w:val="22"/>
                        </w:rPr>
                        <w:t>令和６、７年度の２年間で130人（小学校：100人、中学校：30人）を計画的に配置</w:t>
                      </w:r>
                    </w:p>
                    <w:p w14:paraId="30277B23" w14:textId="77777777" w:rsidR="00ED4716" w:rsidRPr="00BB3973" w:rsidRDefault="00ED4716" w:rsidP="00ED4716">
                      <w:pPr>
                        <w:ind w:left="786"/>
                        <w:rPr>
                          <w:rFonts w:ascii="ＭＳ 明朝" w:hAnsi="ＭＳ 明朝"/>
                          <w:sz w:val="22"/>
                        </w:rPr>
                      </w:pPr>
                      <w:r w:rsidRPr="00BB3973">
                        <w:rPr>
                          <w:rFonts w:hint="eastAsia"/>
                          <w:sz w:val="22"/>
                        </w:rPr>
                        <w:t xml:space="preserve">　　　</w:t>
                      </w:r>
                      <w:r w:rsidRPr="00BB3973">
                        <w:rPr>
                          <w:rFonts w:ascii="ＭＳ 明朝" w:hAnsi="ＭＳ 明朝" w:hint="eastAsia"/>
                          <w:sz w:val="22"/>
                        </w:rPr>
                        <w:t>令和６年度　　　　　　　 小学校： 50人　中学校：15人　合計 65人</w:t>
                      </w:r>
                    </w:p>
                    <w:p w14:paraId="75ABC1EE" w14:textId="77777777" w:rsidR="00ED4716" w:rsidRPr="00BB3973" w:rsidRDefault="00ED4716" w:rsidP="00ED4716">
                      <w:pPr>
                        <w:ind w:left="786"/>
                        <w:rPr>
                          <w:rFonts w:ascii="ＭＳ 明朝" w:hAnsi="ＭＳ 明朝"/>
                          <w:sz w:val="22"/>
                        </w:rPr>
                      </w:pPr>
                      <w:r w:rsidRPr="00BB3973">
                        <w:rPr>
                          <w:rFonts w:ascii="ＭＳ 明朝" w:hAnsi="ＭＳ 明朝" w:hint="eastAsia"/>
                          <w:sz w:val="22"/>
                        </w:rPr>
                        <w:t xml:space="preserve">　　　令和７年度（平年度化） 　小学校：100人　中学校：30人　合計130人</w:t>
                      </w:r>
                    </w:p>
                    <w:p w14:paraId="593BCDF5" w14:textId="77777777" w:rsidR="00ED4716" w:rsidRPr="00BB3973" w:rsidRDefault="00ED4716" w:rsidP="005831AB">
                      <w:pPr>
                        <w:numPr>
                          <w:ilvl w:val="0"/>
                          <w:numId w:val="74"/>
                        </w:numPr>
                        <w:rPr>
                          <w:sz w:val="22"/>
                        </w:rPr>
                      </w:pPr>
                      <w:r w:rsidRPr="00BB3973">
                        <w:rPr>
                          <w:rFonts w:hint="eastAsia"/>
                          <w:sz w:val="22"/>
                        </w:rPr>
                        <w:t>「特別専科教諭」は、年度当初は専科指導や副担任、授業補助等を中心に学校運営全般に関する業務を担い、年度途中に欠員が発生した場合、年度当初配置校から欠員発生校へ勤務先を変更し、担任等の業務に従事</w:t>
                      </w:r>
                    </w:p>
                    <w:p w14:paraId="153C4349" w14:textId="1FED6286" w:rsidR="005B460A" w:rsidRPr="00F83C71" w:rsidRDefault="005B460A" w:rsidP="00240B18">
                      <w:pPr>
                        <w:rPr>
                          <w:rFonts w:asciiTheme="minorEastAsia" w:hAnsiTheme="minorEastAsia"/>
                          <w:sz w:val="22"/>
                          <w:shd w:val="clear" w:color="auto" w:fill="FFFF00"/>
                        </w:rPr>
                      </w:pPr>
                    </w:p>
                  </w:txbxContent>
                </v:textbox>
                <w10:anchorlock/>
              </v:rect>
            </w:pict>
          </mc:Fallback>
        </mc:AlternateContent>
      </w:r>
    </w:p>
    <w:p w14:paraId="088E279A" w14:textId="77777777" w:rsidR="00F74F93" w:rsidRPr="001923B4" w:rsidRDefault="00F74F93">
      <w:r w:rsidRPr="001923B4">
        <w:br w:type="page"/>
      </w:r>
    </w:p>
    <w:tbl>
      <w:tblPr>
        <w:tblStyle w:val="a4"/>
        <w:tblW w:w="10490" w:type="dxa"/>
        <w:tblInd w:w="250" w:type="dxa"/>
        <w:tblLook w:val="04A0" w:firstRow="1" w:lastRow="0" w:firstColumn="1" w:lastColumn="0" w:noHBand="0" w:noVBand="1"/>
      </w:tblPr>
      <w:tblGrid>
        <w:gridCol w:w="6771"/>
        <w:gridCol w:w="3719"/>
      </w:tblGrid>
      <w:tr w:rsidR="00E80FE1" w:rsidRPr="001923B4" w14:paraId="2BF6E58A" w14:textId="77777777"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1E36F" w14:textId="521AA7BC" w:rsidR="00E80FE1" w:rsidRPr="001923B4" w:rsidRDefault="00E80FE1" w:rsidP="004B292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w:t>
            </w:r>
            <w:r w:rsidR="00DD6AE6" w:rsidRPr="001923B4">
              <w:rPr>
                <w:rFonts w:ascii="ＭＳ Ｐゴシック" w:eastAsia="ＭＳ Ｐゴシック" w:hAnsi="ＭＳ Ｐゴシック" w:hint="eastAsia"/>
                <w:color w:val="000000" w:themeColor="text1"/>
                <w:sz w:val="22"/>
              </w:rPr>
              <w:t>こどもたちへの学び・体験の機会</w:t>
            </w:r>
            <w:r w:rsidR="00CE71FC" w:rsidRPr="001923B4">
              <w:rPr>
                <w:rFonts w:ascii="ＭＳ Ｐゴシック" w:eastAsia="ＭＳ Ｐゴシック" w:hAnsi="ＭＳ Ｐゴシック" w:hint="eastAsia"/>
                <w:color w:val="000000" w:themeColor="text1"/>
                <w:sz w:val="22"/>
              </w:rPr>
              <w:t>等</w:t>
            </w:r>
            <w:r w:rsidR="00DD6AE6" w:rsidRPr="001923B4">
              <w:rPr>
                <w:rFonts w:ascii="ＭＳ Ｐゴシック" w:eastAsia="ＭＳ Ｐゴシック" w:hAnsi="ＭＳ Ｐゴシック" w:hint="eastAsia"/>
                <w:color w:val="000000" w:themeColor="text1"/>
                <w:sz w:val="22"/>
              </w:rPr>
              <w:t>の提供</w:t>
            </w:r>
            <w:r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CF04C6" w14:textId="77777777" w:rsidR="00E80FE1" w:rsidRPr="001923B4" w:rsidRDefault="00E80FE1" w:rsidP="004B292E">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１８</w:t>
            </w:r>
            <w:r w:rsidRPr="001923B4">
              <w:rPr>
                <w:rFonts w:ascii="ＭＳ Ｐゴシック" w:eastAsia="ＭＳ Ｐゴシック" w:hAnsi="ＭＳ Ｐゴシック" w:hint="eastAsia"/>
                <w:color w:val="000000" w:themeColor="text1"/>
                <w:sz w:val="22"/>
              </w:rPr>
              <w:t xml:space="preserve">　</w:t>
            </w:r>
          </w:p>
        </w:tc>
      </w:tr>
    </w:tbl>
    <w:p w14:paraId="39D0AF28" w14:textId="46BDC152" w:rsidR="001B0F8D" w:rsidRPr="001923B4" w:rsidRDefault="00AD6D9B" w:rsidP="00B03CF6">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sz w:val="22"/>
        </w:rPr>
        <mc:AlternateContent>
          <mc:Choice Requires="wps">
            <w:drawing>
              <wp:anchor distT="0" distB="0" distL="114300" distR="114300" simplePos="0" relativeHeight="251866112" behindDoc="0" locked="0" layoutInCell="1" allowOverlap="1" wp14:anchorId="6527A86F" wp14:editId="0E07DB4D">
                <wp:simplePos x="0" y="0"/>
                <wp:positionH relativeFrom="column">
                  <wp:posOffset>5324475</wp:posOffset>
                </wp:positionH>
                <wp:positionV relativeFrom="paragraph">
                  <wp:posOffset>2380615</wp:posOffset>
                </wp:positionV>
                <wp:extent cx="180975" cy="476250"/>
                <wp:effectExtent l="0" t="0" r="28575" b="19050"/>
                <wp:wrapNone/>
                <wp:docPr id="509" name="右中かっこ 509"/>
                <wp:cNvGraphicFramePr/>
                <a:graphic xmlns:a="http://schemas.openxmlformats.org/drawingml/2006/main">
                  <a:graphicData uri="http://schemas.microsoft.com/office/word/2010/wordprocessingShape">
                    <wps:wsp>
                      <wps:cNvSpPr/>
                      <wps:spPr>
                        <a:xfrm>
                          <a:off x="0" y="0"/>
                          <a:ext cx="180975" cy="4762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4DF9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09" o:spid="_x0000_s1026" type="#_x0000_t88" style="position:absolute;left:0;text-align:left;margin-left:419.25pt;margin-top:187.45pt;width:14.25pt;height:37.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" adj="684" strokecolor="black [3040]"/>
            </w:pict>
          </mc:Fallback>
        </mc:AlternateContent>
      </w: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867136" behindDoc="0" locked="0" layoutInCell="1" allowOverlap="1" wp14:anchorId="633ECFB1" wp14:editId="5AB5DDB9">
                <wp:simplePos x="0" y="0"/>
                <wp:positionH relativeFrom="column">
                  <wp:posOffset>5314950</wp:posOffset>
                </wp:positionH>
                <wp:positionV relativeFrom="paragraph">
                  <wp:posOffset>3771265</wp:posOffset>
                </wp:positionV>
                <wp:extent cx="180975" cy="476250"/>
                <wp:effectExtent l="0" t="0" r="28575" b="19050"/>
                <wp:wrapNone/>
                <wp:docPr id="12" name="右中かっこ 12"/>
                <wp:cNvGraphicFramePr/>
                <a:graphic xmlns:a="http://schemas.openxmlformats.org/drawingml/2006/main">
                  <a:graphicData uri="http://schemas.microsoft.com/office/word/2010/wordprocessingShape">
                    <wps:wsp>
                      <wps:cNvSpPr/>
                      <wps:spPr>
                        <a:xfrm>
                          <a:off x="0" y="0"/>
                          <a:ext cx="180975" cy="4762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A8B39" id="右中かっこ 12" o:spid="_x0000_s1026" type="#_x0000_t88" style="position:absolute;left:0;text-align:left;margin-left:418.5pt;margin-top:296.95pt;width:14.25pt;height:37.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" adj="684" strokecolor="black [3040]"/>
            </w:pict>
          </mc:Fallback>
        </mc:AlternateContent>
      </w: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868160" behindDoc="0" locked="0" layoutInCell="1" allowOverlap="1" wp14:anchorId="0EF42489" wp14:editId="1DF4FDB5">
                <wp:simplePos x="0" y="0"/>
                <wp:positionH relativeFrom="column">
                  <wp:posOffset>5390515</wp:posOffset>
                </wp:positionH>
                <wp:positionV relativeFrom="paragraph">
                  <wp:posOffset>2371090</wp:posOffset>
                </wp:positionV>
                <wp:extent cx="1323975" cy="542925"/>
                <wp:effectExtent l="0" t="0" r="0" b="0"/>
                <wp:wrapNone/>
                <wp:docPr id="510" name="正方形/長方形 510"/>
                <wp:cNvGraphicFramePr/>
                <a:graphic xmlns:a="http://schemas.openxmlformats.org/drawingml/2006/main">
                  <a:graphicData uri="http://schemas.microsoft.com/office/word/2010/wordprocessingShape">
                    <wps:wsp>
                      <wps:cNvSpPr/>
                      <wps:spPr>
                        <a:xfrm>
                          <a:off x="0" y="0"/>
                          <a:ext cx="1323975" cy="542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F51DEB5" w14:textId="77777777" w:rsidR="00AD6D9B" w:rsidRPr="0050371E" w:rsidRDefault="00AD6D9B" w:rsidP="00AD6D9B">
                            <w:pPr>
                              <w:jc w:val="center"/>
                              <w:rPr>
                                <w:u w:val="single"/>
                              </w:rPr>
                            </w:pPr>
                            <w:r w:rsidRPr="0050371E">
                              <w:rPr>
                                <w:rFonts w:hint="eastAsia"/>
                              </w:rPr>
                              <w:t>市内在住</w:t>
                            </w:r>
                            <w:r w:rsidRPr="0050371E">
                              <w:rPr>
                                <w:rFonts w:hint="eastAsia"/>
                                <w:u w:val="single"/>
                              </w:rPr>
                              <w:t>児童生徒</w:t>
                            </w:r>
                          </w:p>
                          <w:p w14:paraId="42D9A284" w14:textId="77777777" w:rsidR="00AD6D9B" w:rsidRPr="0050371E" w:rsidRDefault="00AD6D9B" w:rsidP="00AD6D9B">
                            <w:pPr>
                              <w:jc w:val="center"/>
                              <w:rPr>
                                <w:u w:val="single"/>
                              </w:rPr>
                            </w:pPr>
                            <w:r w:rsidRPr="0050371E">
                              <w:rPr>
                                <w:rFonts w:hint="eastAsia"/>
                                <w:u w:val="single"/>
                              </w:rPr>
                              <w:t>の約５割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F42489" id="正方形/長方形 510" o:spid="_x0000_s1044" style="position:absolute;margin-left:424.45pt;margin-top:186.7pt;width:104.25pt;height:42.7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" filled="f" stroked="f" strokeweight="2pt">
                <v:textbox>
                  <w:txbxContent>
                    <w:p w14:paraId="3F51DEB5" w14:textId="77777777" w:rsidR="00AD6D9B" w:rsidRPr="0050371E" w:rsidRDefault="00AD6D9B" w:rsidP="00AD6D9B">
                      <w:pPr>
                        <w:jc w:val="center"/>
                        <w:rPr>
                          <w:u w:val="single"/>
                        </w:rPr>
                      </w:pPr>
                      <w:r w:rsidRPr="0050371E">
                        <w:rPr>
                          <w:rFonts w:hint="eastAsia"/>
                        </w:rPr>
                        <w:t>市内在住</w:t>
                      </w:r>
                      <w:r w:rsidRPr="0050371E">
                        <w:rPr>
                          <w:rFonts w:hint="eastAsia"/>
                          <w:u w:val="single"/>
                        </w:rPr>
                        <w:t>児童生徒</w:t>
                      </w:r>
                    </w:p>
                    <w:p w14:paraId="42D9A284" w14:textId="77777777" w:rsidR="00AD6D9B" w:rsidRPr="0050371E" w:rsidRDefault="00AD6D9B" w:rsidP="00AD6D9B">
                      <w:pPr>
                        <w:jc w:val="center"/>
                        <w:rPr>
                          <w:u w:val="single"/>
                        </w:rPr>
                      </w:pPr>
                      <w:r w:rsidRPr="0050371E">
                        <w:rPr>
                          <w:rFonts w:hint="eastAsia"/>
                          <w:u w:val="single"/>
                        </w:rPr>
                        <w:t>の約５割</w:t>
                      </w:r>
                    </w:p>
                  </w:txbxContent>
                </v:textbox>
              </v:rect>
            </w:pict>
          </mc:Fallback>
        </mc:AlternateContent>
      </w: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869184" behindDoc="0" locked="0" layoutInCell="1" allowOverlap="1" wp14:anchorId="3D6E32B7" wp14:editId="3A746289">
                <wp:simplePos x="0" y="0"/>
                <wp:positionH relativeFrom="column">
                  <wp:posOffset>5391150</wp:posOffset>
                </wp:positionH>
                <wp:positionV relativeFrom="paragraph">
                  <wp:posOffset>3723640</wp:posOffset>
                </wp:positionV>
                <wp:extent cx="1323975" cy="542925"/>
                <wp:effectExtent l="0" t="0" r="0" b="0"/>
                <wp:wrapNone/>
                <wp:docPr id="511" name="正方形/長方形 511"/>
                <wp:cNvGraphicFramePr/>
                <a:graphic xmlns:a="http://schemas.openxmlformats.org/drawingml/2006/main">
                  <a:graphicData uri="http://schemas.microsoft.com/office/word/2010/wordprocessingShape">
                    <wps:wsp>
                      <wps:cNvSpPr/>
                      <wps:spPr>
                        <a:xfrm>
                          <a:off x="0" y="0"/>
                          <a:ext cx="1323975" cy="542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A834F4" w14:textId="77777777" w:rsidR="00AD6D9B" w:rsidRPr="0050371E" w:rsidRDefault="00AD6D9B" w:rsidP="00AD6D9B">
                            <w:pPr>
                              <w:jc w:val="center"/>
                            </w:pPr>
                            <w:r w:rsidRPr="0050371E">
                              <w:rPr>
                                <w:rFonts w:hint="eastAsia"/>
                              </w:rPr>
                              <w:t>市内在住の</w:t>
                            </w:r>
                          </w:p>
                          <w:p w14:paraId="5404517A" w14:textId="77777777" w:rsidR="00AD6D9B" w:rsidRPr="0050371E" w:rsidRDefault="00AD6D9B" w:rsidP="00AD6D9B">
                            <w:pPr>
                              <w:jc w:val="center"/>
                              <w:rPr>
                                <w:u w:val="single"/>
                              </w:rPr>
                            </w:pPr>
                            <w:r w:rsidRPr="0050371E">
                              <w:rPr>
                                <w:rFonts w:hint="eastAsia"/>
                                <w:u w:val="single"/>
                              </w:rPr>
                              <w:t>すべての児童生徒</w:t>
                            </w:r>
                          </w:p>
                          <w:p w14:paraId="44B6912F" w14:textId="77777777" w:rsidR="00AD6D9B" w:rsidRPr="0050371E" w:rsidRDefault="00AD6D9B" w:rsidP="00AD6D9B">
                            <w:pPr>
                              <w:jc w:val="center"/>
                            </w:pPr>
                            <w:r w:rsidRPr="0050371E">
                              <w:rPr>
                                <w:rFonts w:hint="eastAsia"/>
                              </w:rPr>
                              <w:t>のすべて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6E32B7" id="正方形/長方形 511" o:spid="_x0000_s1045" style="position:absolute;margin-left:424.5pt;margin-top:293.2pt;width:104.25pt;height:42.7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" filled="f" stroked="f" strokeweight="2pt">
                <v:textbox>
                  <w:txbxContent>
                    <w:p w14:paraId="54A834F4" w14:textId="77777777" w:rsidR="00AD6D9B" w:rsidRPr="0050371E" w:rsidRDefault="00AD6D9B" w:rsidP="00AD6D9B">
                      <w:pPr>
                        <w:jc w:val="center"/>
                      </w:pPr>
                      <w:r w:rsidRPr="0050371E">
                        <w:rPr>
                          <w:rFonts w:hint="eastAsia"/>
                        </w:rPr>
                        <w:t>市内在住の</w:t>
                      </w:r>
                    </w:p>
                    <w:p w14:paraId="5404517A" w14:textId="77777777" w:rsidR="00AD6D9B" w:rsidRPr="0050371E" w:rsidRDefault="00AD6D9B" w:rsidP="00AD6D9B">
                      <w:pPr>
                        <w:jc w:val="center"/>
                        <w:rPr>
                          <w:u w:val="single"/>
                        </w:rPr>
                      </w:pPr>
                      <w:r w:rsidRPr="0050371E">
                        <w:rPr>
                          <w:rFonts w:hint="eastAsia"/>
                          <w:u w:val="single"/>
                        </w:rPr>
                        <w:t>すべての児童生徒</w:t>
                      </w:r>
                    </w:p>
                    <w:p w14:paraId="44B6912F" w14:textId="77777777" w:rsidR="00AD6D9B" w:rsidRPr="0050371E" w:rsidRDefault="00AD6D9B" w:rsidP="00AD6D9B">
                      <w:pPr>
                        <w:jc w:val="center"/>
                      </w:pPr>
                      <w:r w:rsidRPr="0050371E">
                        <w:rPr>
                          <w:rFonts w:hint="eastAsia"/>
                        </w:rPr>
                        <w:t>のすべて</w:t>
                      </w:r>
                    </w:p>
                  </w:txbxContent>
                </v:textbox>
              </v:rect>
            </w:pict>
          </mc:Fallback>
        </mc:AlternateContent>
      </w: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870208" behindDoc="0" locked="0" layoutInCell="1" allowOverlap="1" wp14:anchorId="5565E44A" wp14:editId="77D17B4E">
                <wp:simplePos x="0" y="0"/>
                <wp:positionH relativeFrom="column">
                  <wp:posOffset>3467100</wp:posOffset>
                </wp:positionH>
                <wp:positionV relativeFrom="paragraph">
                  <wp:posOffset>2904490</wp:posOffset>
                </wp:positionV>
                <wp:extent cx="1581150" cy="3048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158115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E0641D" w14:textId="77777777" w:rsidR="00AD6D9B" w:rsidRPr="0050371E" w:rsidRDefault="00AD6D9B" w:rsidP="00AD6D9B">
                            <w:pPr>
                              <w:jc w:val="center"/>
                              <w:rPr>
                                <w:u w:val="single"/>
                              </w:rPr>
                            </w:pPr>
                            <w:r w:rsidRPr="0050371E">
                              <w:rPr>
                                <w:rFonts w:hint="eastAsia"/>
                              </w:rPr>
                              <w:t>所得制限を撤廃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5E44A" id="正方形/長方形 33" o:spid="_x0000_s1046" style="position:absolute;margin-left:273pt;margin-top:228.7pt;width:124.5pt;height: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" filled="f" stroked="f" strokeweight="2pt">
                <v:textbox>
                  <w:txbxContent>
                    <w:p w14:paraId="4EE0641D" w14:textId="77777777" w:rsidR="00AD6D9B" w:rsidRPr="0050371E" w:rsidRDefault="00AD6D9B" w:rsidP="00AD6D9B">
                      <w:pPr>
                        <w:jc w:val="center"/>
                        <w:rPr>
                          <w:u w:val="single"/>
                        </w:rPr>
                      </w:pPr>
                      <w:r w:rsidRPr="0050371E">
                        <w:rPr>
                          <w:rFonts w:hint="eastAsia"/>
                        </w:rPr>
                        <w:t>所得制限を撤廃</w:t>
                      </w:r>
                    </w:p>
                  </w:txbxContent>
                </v:textbox>
              </v:rect>
            </w:pict>
          </mc:Fallback>
        </mc:AlternateContent>
      </w: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871232" behindDoc="0" locked="0" layoutInCell="1" allowOverlap="1" wp14:anchorId="66555645" wp14:editId="50372F0E">
                <wp:simplePos x="0" y="0"/>
                <wp:positionH relativeFrom="column">
                  <wp:posOffset>2705100</wp:posOffset>
                </wp:positionH>
                <wp:positionV relativeFrom="paragraph">
                  <wp:posOffset>2971165</wp:posOffset>
                </wp:positionV>
                <wp:extent cx="942975" cy="219075"/>
                <wp:effectExtent l="38100" t="0" r="0" b="47625"/>
                <wp:wrapNone/>
                <wp:docPr id="34" name="矢印: 下 34"/>
                <wp:cNvGraphicFramePr/>
                <a:graphic xmlns:a="http://schemas.openxmlformats.org/drawingml/2006/main">
                  <a:graphicData uri="http://schemas.microsoft.com/office/word/2010/wordprocessingShape">
                    <wps:wsp>
                      <wps:cNvSpPr/>
                      <wps:spPr>
                        <a:xfrm>
                          <a:off x="0" y="0"/>
                          <a:ext cx="94297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35231" id="矢印: 下 34" o:spid="_x0000_s1026" type="#_x0000_t67" style="position:absolute;left:0;text-align:left;margin-left:213pt;margin-top:233.95pt;width:74.25pt;height:17.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" adj="10800" fillcolor="#4f81bd [3204]" strokecolor="#243f60 [1604]" strokeweight="2pt"/>
            </w:pict>
          </mc:Fallback>
        </mc:AlternateContent>
      </w:r>
      <w:r w:rsidR="003B2E28"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41834" behindDoc="1" locked="0" layoutInCell="1" allowOverlap="1" wp14:anchorId="3888A7B6" wp14:editId="37167CE7">
                <wp:simplePos x="0" y="0"/>
                <wp:positionH relativeFrom="column">
                  <wp:posOffset>1905</wp:posOffset>
                </wp:positionH>
                <wp:positionV relativeFrom="paragraph">
                  <wp:posOffset>48260</wp:posOffset>
                </wp:positionV>
                <wp:extent cx="6818630" cy="8115300"/>
                <wp:effectExtent l="0" t="0" r="20320" b="19050"/>
                <wp:wrapNone/>
                <wp:docPr id="48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15300"/>
                        </a:xfrm>
                        <a:prstGeom prst="rect">
                          <a:avLst/>
                        </a:prstGeom>
                        <a:solidFill>
                          <a:srgbClr val="FFFFFF"/>
                        </a:solidFill>
                        <a:ln w="9525">
                          <a:solidFill>
                            <a:srgbClr val="000000"/>
                          </a:solidFill>
                          <a:miter lim="800000"/>
                          <a:headEnd/>
                          <a:tailEnd/>
                        </a:ln>
                      </wps:spPr>
                      <wps:txbx>
                        <w:txbxContent>
                          <w:p w14:paraId="325D29D1" w14:textId="37DC9E69" w:rsidR="00057312" w:rsidRPr="00BB3973" w:rsidRDefault="003B2E28" w:rsidP="00057312">
                            <w:pPr>
                              <w:rPr>
                                <w:rFonts w:asciiTheme="minorEastAsia" w:hAnsiTheme="minorEastAsia"/>
                                <w:b/>
                                <w:sz w:val="22"/>
                              </w:rPr>
                            </w:pPr>
                            <w:r w:rsidRPr="00BB3973">
                              <w:rPr>
                                <w:rFonts w:asciiTheme="minorEastAsia" w:hAnsiTheme="minorEastAsia" w:hint="eastAsia"/>
                                <w:sz w:val="22"/>
                              </w:rPr>
                              <w:t>○</w:t>
                            </w:r>
                            <w:r w:rsidR="00057312" w:rsidRPr="00BB3973">
                              <w:rPr>
                                <w:rFonts w:asciiTheme="minorEastAsia" w:hAnsiTheme="minorEastAsia" w:hint="eastAsia"/>
                                <w:sz w:val="22"/>
                              </w:rPr>
                              <w:t xml:space="preserve">　こどもたちへの学び・体験の機会提供</w:t>
                            </w:r>
                          </w:p>
                          <w:p w14:paraId="3B1A08E6" w14:textId="5E7E7025" w:rsidR="00057312" w:rsidRPr="005349EB" w:rsidRDefault="00057312" w:rsidP="00057312">
                            <w:pPr>
                              <w:ind w:leftChars="-103" w:left="-216" w:firstLineChars="200" w:firstLine="442"/>
                              <w:rPr>
                                <w:rFonts w:asciiTheme="minorEastAsia" w:hAnsiTheme="minorEastAsia"/>
                                <w:b/>
                                <w:sz w:val="22"/>
                              </w:rPr>
                            </w:pPr>
                            <w:r w:rsidRPr="00074D2F">
                              <w:rPr>
                                <w:rFonts w:ascii="ＭＳ ゴシック" w:eastAsia="ＭＳ ゴシック" w:hAnsi="ＭＳ ゴシック" w:hint="eastAsia"/>
                                <w:b/>
                                <w:sz w:val="22"/>
                              </w:rPr>
                              <w:t>■　習い事・塾代助成事</w:t>
                            </w:r>
                            <w:r w:rsidRPr="005349EB">
                              <w:rPr>
                                <w:rFonts w:ascii="ＭＳ ゴシック" w:eastAsia="ＭＳ ゴシック" w:hAnsi="ＭＳ ゴシック" w:hint="eastAsia"/>
                                <w:b/>
                                <w:sz w:val="22"/>
                              </w:rPr>
                              <w:t>業　⑥</w:t>
                            </w:r>
                            <w:r w:rsidR="00412114">
                              <w:rPr>
                                <w:rFonts w:ascii="ＭＳ ゴシック" w:eastAsia="ＭＳ ゴシック" w:hAnsi="ＭＳ ゴシック" w:hint="eastAsia"/>
                                <w:b/>
                                <w:sz w:val="22"/>
                              </w:rPr>
                              <w:t xml:space="preserve"> </w:t>
                            </w:r>
                            <w:r w:rsidRPr="005349EB">
                              <w:rPr>
                                <w:rFonts w:ascii="ＭＳ ゴシック" w:eastAsia="ＭＳ ゴシック" w:hAnsi="ＭＳ ゴシック" w:hint="eastAsia"/>
                                <w:b/>
                                <w:sz w:val="22"/>
                              </w:rPr>
                              <w:t>６５億</w:t>
                            </w:r>
                            <w:r>
                              <w:rPr>
                                <w:rFonts w:ascii="ＭＳ ゴシック" w:eastAsia="ＭＳ ゴシック" w:hAnsi="ＭＳ ゴシック" w:hint="eastAsia"/>
                                <w:b/>
                                <w:sz w:val="22"/>
                              </w:rPr>
                              <w:t>１，６００</w:t>
                            </w:r>
                            <w:r w:rsidRPr="005349EB">
                              <w:rPr>
                                <w:rFonts w:ascii="ＭＳ ゴシック" w:eastAsia="ＭＳ ゴシック" w:hAnsi="ＭＳ ゴシック" w:hint="eastAsia"/>
                                <w:b/>
                                <w:sz w:val="22"/>
                              </w:rPr>
                              <w:t xml:space="preserve">万円　</w:t>
                            </w:r>
                            <w:r w:rsidRPr="005349EB">
                              <w:rPr>
                                <w:rFonts w:ascii="ＭＳ ゴシック" w:eastAsia="ＭＳ ゴシック" w:hAnsi="ＭＳ ゴシック" w:hint="eastAsia"/>
                                <w:b/>
                                <w:bCs/>
                                <w:sz w:val="22"/>
                                <w:bdr w:val="single" w:sz="4" w:space="0" w:color="auto"/>
                                <w:shd w:val="pct15" w:color="auto" w:fill="FFFFFF"/>
                              </w:rPr>
                              <w:t>拡充</w:t>
                            </w:r>
                            <w:r w:rsidRPr="005349EB">
                              <w:rPr>
                                <w:rFonts w:ascii="ＭＳ ゴシック" w:eastAsia="ＭＳ ゴシック" w:hAnsi="ＭＳ ゴシック" w:hint="eastAsia"/>
                                <w:bCs/>
                                <w:sz w:val="22"/>
                              </w:rPr>
                              <w:t xml:space="preserve">　</w:t>
                            </w:r>
                            <w:r w:rsidRPr="005349EB">
                              <w:rPr>
                                <w:rFonts w:ascii="ＭＳ ゴシック" w:eastAsia="ＭＳ ゴシック" w:hAnsi="ＭＳ ゴシック" w:hint="eastAsia"/>
                                <w:b/>
                                <w:sz w:val="22"/>
                              </w:rPr>
                              <w:t>（⑤</w:t>
                            </w:r>
                            <w:r w:rsidR="004121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３６</w:t>
                            </w:r>
                            <w:r w:rsidRPr="005349EB">
                              <w:rPr>
                                <w:rFonts w:ascii="ＭＳ ゴシック" w:eastAsia="ＭＳ ゴシック" w:hAnsi="ＭＳ ゴシック" w:hint="eastAsia"/>
                                <w:b/>
                                <w:sz w:val="22"/>
                              </w:rPr>
                              <w:t>億</w:t>
                            </w:r>
                            <w:r>
                              <w:rPr>
                                <w:rFonts w:ascii="ＭＳ ゴシック" w:eastAsia="ＭＳ ゴシック" w:hAnsi="ＭＳ ゴシック" w:hint="eastAsia"/>
                                <w:b/>
                                <w:sz w:val="22"/>
                              </w:rPr>
                              <w:t>９，０００</w:t>
                            </w:r>
                            <w:r w:rsidRPr="005349EB">
                              <w:rPr>
                                <w:rFonts w:ascii="ＭＳ ゴシック" w:eastAsia="ＭＳ ゴシック" w:hAnsi="ＭＳ ゴシック" w:hint="eastAsia"/>
                                <w:b/>
                                <w:sz w:val="22"/>
                              </w:rPr>
                              <w:t>万円）</w:t>
                            </w:r>
                          </w:p>
                          <w:p w14:paraId="70D42E74" w14:textId="77777777" w:rsidR="00057312" w:rsidRDefault="00057312" w:rsidP="005831AB">
                            <w:pPr>
                              <w:pStyle w:val="a3"/>
                              <w:numPr>
                                <w:ilvl w:val="0"/>
                                <w:numId w:val="3"/>
                              </w:numPr>
                              <w:tabs>
                                <w:tab w:val="left" w:pos="1260"/>
                              </w:tabs>
                              <w:ind w:leftChars="0"/>
                              <w:rPr>
                                <w:rFonts w:asciiTheme="minorEastAsia" w:hAnsiTheme="minorEastAsia"/>
                                <w:sz w:val="22"/>
                              </w:rPr>
                            </w:pPr>
                            <w:r w:rsidRPr="009D49D3">
                              <w:rPr>
                                <w:rFonts w:asciiTheme="minorEastAsia" w:hAnsiTheme="minorEastAsia" w:hint="eastAsia"/>
                                <w:sz w:val="22"/>
                              </w:rPr>
                              <w:t>子育て世帯の経済的負担を軽減するとともに、選択できる学校外教育の幅を広げ、こどもたちが学力や学習意欲、個性や才能を伸ばす機会を提供</w:t>
                            </w:r>
                          </w:p>
                          <w:p w14:paraId="1706FC3F" w14:textId="77777777" w:rsidR="00057312" w:rsidRPr="009D49D3" w:rsidRDefault="00057312" w:rsidP="005831AB">
                            <w:pPr>
                              <w:pStyle w:val="a3"/>
                              <w:numPr>
                                <w:ilvl w:val="0"/>
                                <w:numId w:val="3"/>
                              </w:numPr>
                              <w:tabs>
                                <w:tab w:val="left" w:pos="1260"/>
                              </w:tabs>
                              <w:ind w:leftChars="0"/>
                              <w:rPr>
                                <w:rFonts w:asciiTheme="minorEastAsia" w:hAnsiTheme="minorEastAsia"/>
                                <w:sz w:val="22"/>
                              </w:rPr>
                            </w:pPr>
                            <w:r w:rsidRPr="009D49D3">
                              <w:rPr>
                                <w:rFonts w:asciiTheme="minorEastAsia" w:hAnsiTheme="minorEastAsia" w:hint="eastAsia"/>
                                <w:sz w:val="22"/>
                              </w:rPr>
                              <w:t>学校外教育に利用できる「大阪市習い事</w:t>
                            </w:r>
                            <w:r w:rsidRPr="009D49D3">
                              <w:rPr>
                                <w:rFonts w:asciiTheme="minorEastAsia" w:hAnsiTheme="minorEastAsia"/>
                                <w:sz w:val="22"/>
                              </w:rPr>
                              <w:t>・</w:t>
                            </w:r>
                            <w:r w:rsidRPr="009D49D3">
                              <w:rPr>
                                <w:rFonts w:asciiTheme="minorEastAsia" w:hAnsiTheme="minorEastAsia" w:hint="eastAsia"/>
                                <w:sz w:val="22"/>
                              </w:rPr>
                              <w:t>塾代助成カード」を交付（月額１万円を上限に助成）</w:t>
                            </w:r>
                          </w:p>
                          <w:p w14:paraId="0207CA24" w14:textId="77777777" w:rsidR="00057312" w:rsidRPr="005349EB" w:rsidRDefault="00057312" w:rsidP="00057312">
                            <w:pPr>
                              <w:ind w:firstLineChars="400" w:firstLine="880"/>
                              <w:rPr>
                                <w:rFonts w:asciiTheme="minorEastAsia" w:hAnsiTheme="minorEastAsia"/>
                                <w:sz w:val="22"/>
                              </w:rPr>
                            </w:pPr>
                            <w:r w:rsidRPr="004A5A29">
                              <w:rPr>
                                <w:rFonts w:asciiTheme="minorEastAsia" w:hAnsiTheme="minorEastAsia" w:hint="eastAsia"/>
                                <w:sz w:val="22"/>
                              </w:rPr>
                              <w:t>※</w:t>
                            </w:r>
                            <w:r w:rsidRPr="005349EB">
                              <w:rPr>
                                <w:rFonts w:asciiTheme="minorEastAsia" w:hAnsiTheme="minorEastAsia" w:hint="eastAsia"/>
                                <w:sz w:val="22"/>
                              </w:rPr>
                              <w:t>学習塾だけでなく、文化・スポーツ教室でも利用可能</w:t>
                            </w:r>
                          </w:p>
                          <w:p w14:paraId="7FE284F7" w14:textId="77777777" w:rsidR="00057312" w:rsidRPr="009D49D3" w:rsidRDefault="00057312" w:rsidP="005831AB">
                            <w:pPr>
                              <w:pStyle w:val="a3"/>
                              <w:numPr>
                                <w:ilvl w:val="0"/>
                                <w:numId w:val="114"/>
                              </w:numPr>
                              <w:ind w:leftChars="0"/>
                              <w:rPr>
                                <w:rFonts w:asciiTheme="minorEastAsia" w:hAnsiTheme="minorEastAsia"/>
                                <w:sz w:val="22"/>
                              </w:rPr>
                            </w:pPr>
                            <w:r w:rsidRPr="009D49D3">
                              <w:rPr>
                                <w:rFonts w:asciiTheme="minorEastAsia" w:hAnsiTheme="minorEastAsia" w:hint="eastAsia"/>
                                <w:sz w:val="22"/>
                              </w:rPr>
                              <w:t>令和６</w:t>
                            </w:r>
                            <w:r w:rsidRPr="009D49D3">
                              <w:rPr>
                                <w:rFonts w:asciiTheme="minorEastAsia" w:hAnsiTheme="minorEastAsia"/>
                                <w:sz w:val="22"/>
                              </w:rPr>
                              <w:t>年</w:t>
                            </w:r>
                            <w:r w:rsidRPr="009D49D3">
                              <w:rPr>
                                <w:rFonts w:asciiTheme="minorEastAsia" w:hAnsiTheme="minorEastAsia" w:hint="eastAsia"/>
                                <w:sz w:val="22"/>
                              </w:rPr>
                              <w:t>10</w:t>
                            </w:r>
                            <w:r w:rsidRPr="009D49D3">
                              <w:rPr>
                                <w:rFonts w:asciiTheme="minorEastAsia" w:hAnsiTheme="minorEastAsia"/>
                                <w:sz w:val="22"/>
                              </w:rPr>
                              <w:t>月から</w:t>
                            </w:r>
                            <w:r w:rsidRPr="009D49D3">
                              <w:rPr>
                                <w:rFonts w:asciiTheme="minorEastAsia" w:hAnsiTheme="minorEastAsia" w:hint="eastAsia"/>
                                <w:sz w:val="22"/>
                              </w:rPr>
                              <w:t>は所得制限を撤廃し、</w:t>
                            </w:r>
                            <w:r w:rsidRPr="009D49D3">
                              <w:rPr>
                                <w:rFonts w:asciiTheme="minorEastAsia" w:hAnsiTheme="minorEastAsia"/>
                                <w:sz w:val="22"/>
                              </w:rPr>
                              <w:t>助成</w:t>
                            </w:r>
                            <w:r w:rsidRPr="009D49D3">
                              <w:rPr>
                                <w:rFonts w:asciiTheme="minorEastAsia" w:hAnsiTheme="minorEastAsia" w:hint="eastAsia"/>
                                <w:sz w:val="22"/>
                              </w:rPr>
                              <w:t>対象</w:t>
                            </w:r>
                            <w:r w:rsidRPr="009D49D3">
                              <w:rPr>
                                <w:rFonts w:asciiTheme="minorEastAsia" w:hAnsiTheme="minorEastAsia"/>
                                <w:sz w:val="22"/>
                              </w:rPr>
                              <w:t>を</w:t>
                            </w:r>
                            <w:r w:rsidRPr="009D49D3">
                              <w:rPr>
                                <w:rFonts w:asciiTheme="minorEastAsia" w:hAnsiTheme="minorEastAsia" w:hint="eastAsia"/>
                                <w:sz w:val="22"/>
                              </w:rPr>
                              <w:t>市内在住のすべての</w:t>
                            </w:r>
                            <w:r w:rsidRPr="009D49D3">
                              <w:rPr>
                                <w:rFonts w:asciiTheme="minorEastAsia" w:hAnsiTheme="minorEastAsia"/>
                                <w:sz w:val="22"/>
                              </w:rPr>
                              <w:t>小学５年生</w:t>
                            </w:r>
                            <w:r w:rsidRPr="009D49D3">
                              <w:rPr>
                                <w:rFonts w:asciiTheme="minorEastAsia" w:hAnsiTheme="minorEastAsia" w:hint="eastAsia"/>
                                <w:sz w:val="22"/>
                              </w:rPr>
                              <w:t>～中学３年生へ拡大</w:t>
                            </w:r>
                          </w:p>
                          <w:tbl>
                            <w:tblPr>
                              <w:tblW w:w="7113" w:type="dxa"/>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86"/>
                              <w:gridCol w:w="1701"/>
                              <w:gridCol w:w="2126"/>
                            </w:tblGrid>
                            <w:tr w:rsidR="00057312" w:rsidRPr="00074D2F" w14:paraId="329634B6" w14:textId="77777777" w:rsidTr="00E62FF1">
                              <w:trPr>
                                <w:trHeight w:val="375"/>
                              </w:trPr>
                              <w:tc>
                                <w:tcPr>
                                  <w:tcW w:w="3286" w:type="dxa"/>
                                  <w:shd w:val="clear" w:color="auto" w:fill="B6DDE8" w:themeFill="accent5" w:themeFillTint="66"/>
                                  <w:noWrap/>
                                  <w:vAlign w:val="center"/>
                                  <w:hideMark/>
                                </w:tcPr>
                                <w:p w14:paraId="3013F949" w14:textId="77777777" w:rsidR="00057312" w:rsidRPr="000659BB" w:rsidRDefault="00057312" w:rsidP="00057312">
                                  <w:pPr>
                                    <w:widowControl/>
                                    <w:jc w:val="center"/>
                                    <w:rPr>
                                      <w:rFonts w:ascii="ＭＳ 明朝" w:eastAsia="ＭＳ 明朝" w:hAnsi="ＭＳ 明朝" w:cs="ＭＳ Ｐゴシック"/>
                                      <w:kern w:val="0"/>
                                      <w:sz w:val="22"/>
                                    </w:rPr>
                                  </w:pPr>
                                  <w:bookmarkStart w:id="66" w:name="_Hlk154148013"/>
                                  <w:r w:rsidRPr="000659BB">
                                    <w:rPr>
                                      <w:rFonts w:ascii="ＭＳ 明朝" w:eastAsia="ＭＳ 明朝" w:hAnsi="ＭＳ 明朝" w:cs="ＭＳ Ｐゴシック" w:hint="eastAsia"/>
                                      <w:kern w:val="0"/>
                                      <w:sz w:val="22"/>
                                    </w:rPr>
                                    <w:t>令和６</w:t>
                                  </w:r>
                                  <w:r w:rsidRPr="000659BB">
                                    <w:rPr>
                                      <w:rFonts w:ascii="ＭＳ 明朝" w:eastAsia="ＭＳ 明朝" w:hAnsi="ＭＳ 明朝" w:cs="ＭＳ Ｐゴシック"/>
                                      <w:kern w:val="0"/>
                                      <w:sz w:val="22"/>
                                    </w:rPr>
                                    <w:t>年</w:t>
                                  </w:r>
                                  <w:r w:rsidRPr="000659BB">
                                    <w:rPr>
                                      <w:rFonts w:ascii="ＭＳ 明朝" w:eastAsia="ＭＳ 明朝" w:hAnsi="ＭＳ 明朝" w:cs="ＭＳ Ｐゴシック" w:hint="eastAsia"/>
                                      <w:kern w:val="0"/>
                                      <w:sz w:val="22"/>
                                    </w:rPr>
                                    <w:t>４月～９月</w:t>
                                  </w:r>
                                </w:p>
                              </w:tc>
                              <w:tc>
                                <w:tcPr>
                                  <w:tcW w:w="1701" w:type="dxa"/>
                                  <w:shd w:val="clear" w:color="auto" w:fill="B6DDE8" w:themeFill="accent5" w:themeFillTint="66"/>
                                  <w:noWrap/>
                                  <w:vAlign w:val="center"/>
                                  <w:hideMark/>
                                </w:tcPr>
                                <w:p w14:paraId="094F322D" w14:textId="77777777" w:rsidR="00057312" w:rsidRPr="000659BB" w:rsidRDefault="00057312" w:rsidP="00057312">
                                  <w:pPr>
                                    <w:widowControl/>
                                    <w:jc w:val="center"/>
                                    <w:rPr>
                                      <w:rFonts w:ascii="ＭＳ 明朝" w:eastAsia="ＭＳ 明朝" w:hAnsi="ＭＳ 明朝" w:cs="ＭＳ Ｐゴシック"/>
                                      <w:kern w:val="0"/>
                                      <w:sz w:val="22"/>
                                    </w:rPr>
                                  </w:pPr>
                                  <w:r w:rsidRPr="000659BB">
                                    <w:rPr>
                                      <w:rFonts w:ascii="ＭＳ 明朝" w:eastAsia="ＭＳ 明朝" w:hAnsi="ＭＳ 明朝" w:cs="ＭＳ Ｐゴシック" w:hint="eastAsia"/>
                                      <w:kern w:val="0"/>
                                      <w:sz w:val="22"/>
                                    </w:rPr>
                                    <w:t>助成対象者数</w:t>
                                  </w:r>
                                </w:p>
                              </w:tc>
                              <w:tc>
                                <w:tcPr>
                                  <w:tcW w:w="2126" w:type="dxa"/>
                                  <w:shd w:val="clear" w:color="auto" w:fill="B6DDE8" w:themeFill="accent5" w:themeFillTint="66"/>
                                  <w:noWrap/>
                                  <w:vAlign w:val="center"/>
                                  <w:hideMark/>
                                </w:tcPr>
                                <w:p w14:paraId="3E4494DB" w14:textId="77777777" w:rsidR="00057312" w:rsidRDefault="00057312" w:rsidP="00057312">
                                  <w:pPr>
                                    <w:widowControl/>
                                    <w:jc w:val="center"/>
                                    <w:rPr>
                                      <w:rFonts w:ascii="ＭＳ 明朝" w:eastAsia="ＭＳ 明朝" w:hAnsi="ＭＳ 明朝" w:cs="ＭＳ Ｐゴシック"/>
                                      <w:kern w:val="0"/>
                                      <w:sz w:val="22"/>
                                    </w:rPr>
                                  </w:pPr>
                                  <w:r w:rsidRPr="000659BB">
                                    <w:rPr>
                                      <w:rFonts w:ascii="ＭＳ 明朝" w:eastAsia="ＭＳ 明朝" w:hAnsi="ＭＳ 明朝" w:cs="ＭＳ Ｐゴシック" w:hint="eastAsia"/>
                                      <w:kern w:val="0"/>
                                      <w:sz w:val="22"/>
                                    </w:rPr>
                                    <w:t>年間予定利用者数</w:t>
                                  </w:r>
                                </w:p>
                                <w:p w14:paraId="680F6B59" w14:textId="77777777" w:rsidR="00057312" w:rsidRPr="000659BB" w:rsidRDefault="00057312" w:rsidP="00057312">
                                  <w:pPr>
                                    <w:widowControl/>
                                    <w:jc w:val="center"/>
                                    <w:rPr>
                                      <w:rFonts w:ascii="ＭＳ 明朝" w:eastAsia="ＭＳ 明朝" w:hAnsi="ＭＳ 明朝" w:cs="ＭＳ Ｐゴシック"/>
                                      <w:kern w:val="0"/>
                                      <w:sz w:val="22"/>
                                    </w:rPr>
                                  </w:pPr>
                                  <w:r w:rsidRPr="000659BB">
                                    <w:rPr>
                                      <w:rFonts w:ascii="ＭＳ 明朝" w:eastAsia="ＭＳ 明朝" w:hAnsi="ＭＳ 明朝" w:cs="ＭＳ Ｐゴシック" w:hint="eastAsia"/>
                                      <w:kern w:val="0"/>
                                      <w:sz w:val="22"/>
                                    </w:rPr>
                                    <w:t>（延べ）</w:t>
                                  </w:r>
                                </w:p>
                              </w:tc>
                            </w:tr>
                            <w:bookmarkEnd w:id="66"/>
                            <w:tr w:rsidR="00057312" w:rsidRPr="00074D2F" w14:paraId="6136E17C" w14:textId="77777777" w:rsidTr="00E62FF1">
                              <w:trPr>
                                <w:trHeight w:val="382"/>
                              </w:trPr>
                              <w:tc>
                                <w:tcPr>
                                  <w:tcW w:w="3286" w:type="dxa"/>
                                  <w:shd w:val="clear" w:color="auto" w:fill="auto"/>
                                  <w:noWrap/>
                                  <w:vAlign w:val="center"/>
                                </w:tcPr>
                                <w:p w14:paraId="4770FBDD"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小学５～６年生</w:t>
                                  </w:r>
                                </w:p>
                              </w:tc>
                              <w:tc>
                                <w:tcPr>
                                  <w:tcW w:w="1701" w:type="dxa"/>
                                  <w:shd w:val="clear" w:color="auto" w:fill="auto"/>
                                  <w:noWrap/>
                                  <w:vAlign w:val="center"/>
                                </w:tcPr>
                                <w:p w14:paraId="547B2DA4"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約20,000人</w:t>
                                  </w:r>
                                </w:p>
                              </w:tc>
                              <w:tc>
                                <w:tcPr>
                                  <w:tcW w:w="2126" w:type="dxa"/>
                                  <w:shd w:val="clear" w:color="auto" w:fill="auto"/>
                                  <w:noWrap/>
                                  <w:vAlign w:val="center"/>
                                </w:tcPr>
                                <w:p w14:paraId="1492DD0C"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67,000人</w:t>
                                  </w:r>
                                </w:p>
                              </w:tc>
                            </w:tr>
                            <w:tr w:rsidR="00057312" w:rsidRPr="00074D2F" w14:paraId="235127CF" w14:textId="77777777" w:rsidTr="00E62FF1">
                              <w:trPr>
                                <w:trHeight w:val="382"/>
                              </w:trPr>
                              <w:tc>
                                <w:tcPr>
                                  <w:tcW w:w="3286" w:type="dxa"/>
                                  <w:tcBorders>
                                    <w:bottom w:val="single" w:sz="4" w:space="0" w:color="auto"/>
                                  </w:tcBorders>
                                  <w:shd w:val="clear" w:color="auto" w:fill="auto"/>
                                  <w:noWrap/>
                                  <w:vAlign w:val="center"/>
                                  <w:hideMark/>
                                </w:tcPr>
                                <w:p w14:paraId="117540DE"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中学１～３年生</w:t>
                                  </w:r>
                                </w:p>
                              </w:tc>
                              <w:tc>
                                <w:tcPr>
                                  <w:tcW w:w="1701" w:type="dxa"/>
                                  <w:tcBorders>
                                    <w:bottom w:val="single" w:sz="4" w:space="0" w:color="auto"/>
                                  </w:tcBorders>
                                  <w:shd w:val="clear" w:color="auto" w:fill="auto"/>
                                  <w:noWrap/>
                                  <w:vAlign w:val="center"/>
                                  <w:hideMark/>
                                </w:tcPr>
                                <w:p w14:paraId="5A4650ED"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約30,000人</w:t>
                                  </w:r>
                                </w:p>
                              </w:tc>
                              <w:tc>
                                <w:tcPr>
                                  <w:tcW w:w="2126" w:type="dxa"/>
                                  <w:tcBorders>
                                    <w:bottom w:val="single" w:sz="4" w:space="0" w:color="auto"/>
                                  </w:tcBorders>
                                  <w:shd w:val="clear" w:color="auto" w:fill="auto"/>
                                  <w:noWrap/>
                                  <w:vAlign w:val="center"/>
                                  <w:hideMark/>
                                </w:tcPr>
                                <w:p w14:paraId="569B6A7D"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107,000人</w:t>
                                  </w:r>
                                </w:p>
                              </w:tc>
                            </w:tr>
                            <w:tr w:rsidR="00057312" w:rsidRPr="00074D2F" w14:paraId="638DECCF" w14:textId="77777777" w:rsidTr="00E62FF1">
                              <w:trPr>
                                <w:trHeight w:val="360"/>
                              </w:trPr>
                              <w:tc>
                                <w:tcPr>
                                  <w:tcW w:w="7113" w:type="dxa"/>
                                  <w:gridSpan w:val="3"/>
                                  <w:tcBorders>
                                    <w:left w:val="nil"/>
                                    <w:bottom w:val="single" w:sz="4" w:space="0" w:color="auto"/>
                                    <w:right w:val="nil"/>
                                  </w:tcBorders>
                                  <w:shd w:val="clear" w:color="auto" w:fill="auto"/>
                                  <w:noWrap/>
                                  <w:vAlign w:val="center"/>
                                </w:tcPr>
                                <w:p w14:paraId="7B710756" w14:textId="77777777" w:rsidR="00057312" w:rsidRDefault="00057312" w:rsidP="00057312">
                                  <w:pPr>
                                    <w:jc w:val="center"/>
                                    <w:rPr>
                                      <w:rFonts w:ascii="ＭＳ 明朝" w:eastAsia="ＭＳ 明朝" w:hAnsi="ＭＳ 明朝" w:cs="ＭＳ Ｐゴシック"/>
                                      <w:kern w:val="0"/>
                                      <w:sz w:val="22"/>
                                    </w:rPr>
                                  </w:pPr>
                                </w:p>
                                <w:p w14:paraId="3A3377F6" w14:textId="77777777" w:rsidR="00057312" w:rsidRPr="00074D2F" w:rsidRDefault="00057312" w:rsidP="00057312">
                                  <w:pPr>
                                    <w:jc w:val="center"/>
                                    <w:rPr>
                                      <w:rFonts w:ascii="ＭＳ 明朝" w:eastAsia="ＭＳ 明朝" w:hAnsi="ＭＳ 明朝" w:cs="ＭＳ Ｐゴシック"/>
                                      <w:kern w:val="0"/>
                                      <w:sz w:val="22"/>
                                    </w:rPr>
                                  </w:pPr>
                                </w:p>
                              </w:tc>
                            </w:tr>
                            <w:tr w:rsidR="00057312" w:rsidRPr="00074D2F" w14:paraId="7DE74ACE" w14:textId="77777777" w:rsidTr="00E62FF1">
                              <w:trPr>
                                <w:trHeight w:val="375"/>
                              </w:trPr>
                              <w:tc>
                                <w:tcPr>
                                  <w:tcW w:w="3286" w:type="dxa"/>
                                  <w:tcBorders>
                                    <w:top w:val="single" w:sz="4" w:space="0" w:color="auto"/>
                                  </w:tcBorders>
                                  <w:shd w:val="clear" w:color="auto" w:fill="B6DDE8" w:themeFill="accent5" w:themeFillTint="66"/>
                                  <w:noWrap/>
                                  <w:vAlign w:val="center"/>
                                  <w:hideMark/>
                                </w:tcPr>
                                <w:p w14:paraId="56C2B63C"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令和６</w:t>
                                  </w:r>
                                  <w:r w:rsidRPr="00074D2F">
                                    <w:rPr>
                                      <w:rFonts w:ascii="ＭＳ 明朝" w:eastAsia="ＭＳ 明朝" w:hAnsi="ＭＳ 明朝" w:cs="ＭＳ Ｐゴシック"/>
                                      <w:kern w:val="0"/>
                                      <w:sz w:val="22"/>
                                    </w:rPr>
                                    <w:t>年</w:t>
                                  </w:r>
                                  <w:r w:rsidRPr="00074D2F">
                                    <w:rPr>
                                      <w:rFonts w:ascii="ＭＳ 明朝" w:eastAsia="ＭＳ 明朝" w:hAnsi="ＭＳ 明朝" w:cs="ＭＳ Ｐゴシック" w:hint="eastAsia"/>
                                      <w:kern w:val="0"/>
                                      <w:sz w:val="22"/>
                                    </w:rPr>
                                    <w:t>10月～令和７年３月</w:t>
                                  </w:r>
                                </w:p>
                              </w:tc>
                              <w:tc>
                                <w:tcPr>
                                  <w:tcW w:w="1701" w:type="dxa"/>
                                  <w:tcBorders>
                                    <w:top w:val="single" w:sz="4" w:space="0" w:color="auto"/>
                                  </w:tcBorders>
                                  <w:shd w:val="clear" w:color="auto" w:fill="B6DDE8" w:themeFill="accent5" w:themeFillTint="66"/>
                                  <w:noWrap/>
                                  <w:vAlign w:val="center"/>
                                  <w:hideMark/>
                                </w:tcPr>
                                <w:p w14:paraId="06D6115D"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助成対象者数</w:t>
                                  </w:r>
                                </w:p>
                              </w:tc>
                              <w:tc>
                                <w:tcPr>
                                  <w:tcW w:w="2126" w:type="dxa"/>
                                  <w:tcBorders>
                                    <w:top w:val="single" w:sz="4" w:space="0" w:color="auto"/>
                                  </w:tcBorders>
                                  <w:shd w:val="clear" w:color="auto" w:fill="B6DDE8" w:themeFill="accent5" w:themeFillTint="66"/>
                                  <w:noWrap/>
                                  <w:vAlign w:val="center"/>
                                  <w:hideMark/>
                                </w:tcPr>
                                <w:p w14:paraId="5D64D009" w14:textId="77777777" w:rsidR="00057312"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年間予定利用者数</w:t>
                                  </w:r>
                                </w:p>
                                <w:p w14:paraId="7F8DCC65"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（延べ）</w:t>
                                  </w:r>
                                </w:p>
                              </w:tc>
                            </w:tr>
                            <w:tr w:rsidR="00057312" w:rsidRPr="00074D2F" w14:paraId="4E51989F" w14:textId="77777777" w:rsidTr="00E62FF1">
                              <w:trPr>
                                <w:trHeight w:val="375"/>
                              </w:trPr>
                              <w:tc>
                                <w:tcPr>
                                  <w:tcW w:w="3286" w:type="dxa"/>
                                  <w:shd w:val="clear" w:color="auto" w:fill="auto"/>
                                  <w:noWrap/>
                                  <w:vAlign w:val="center"/>
                                </w:tcPr>
                                <w:p w14:paraId="2D2DB474"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小学５～６年生</w:t>
                                  </w:r>
                                </w:p>
                              </w:tc>
                              <w:tc>
                                <w:tcPr>
                                  <w:tcW w:w="1701" w:type="dxa"/>
                                  <w:shd w:val="clear" w:color="auto" w:fill="auto"/>
                                  <w:noWrap/>
                                  <w:vAlign w:val="center"/>
                                </w:tcPr>
                                <w:p w14:paraId="4D70841B"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約40,000人</w:t>
                                  </w:r>
                                </w:p>
                              </w:tc>
                              <w:tc>
                                <w:tcPr>
                                  <w:tcW w:w="2126" w:type="dxa"/>
                                  <w:shd w:val="clear" w:color="auto" w:fill="auto"/>
                                  <w:noWrap/>
                                  <w:vAlign w:val="center"/>
                                </w:tcPr>
                                <w:p w14:paraId="7088E1F6"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145,000人</w:t>
                                  </w:r>
                                </w:p>
                              </w:tc>
                            </w:tr>
                            <w:tr w:rsidR="00057312" w:rsidRPr="00074D2F" w14:paraId="085AAE81" w14:textId="77777777" w:rsidTr="00E62FF1">
                              <w:trPr>
                                <w:trHeight w:val="375"/>
                              </w:trPr>
                              <w:tc>
                                <w:tcPr>
                                  <w:tcW w:w="3286" w:type="dxa"/>
                                  <w:shd w:val="clear" w:color="auto" w:fill="auto"/>
                                  <w:noWrap/>
                                  <w:vAlign w:val="center"/>
                                </w:tcPr>
                                <w:p w14:paraId="2B58E826"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中学１～３年生</w:t>
                                  </w:r>
                                </w:p>
                              </w:tc>
                              <w:tc>
                                <w:tcPr>
                                  <w:tcW w:w="1701" w:type="dxa"/>
                                  <w:shd w:val="clear" w:color="auto" w:fill="auto"/>
                                  <w:noWrap/>
                                  <w:vAlign w:val="center"/>
                                </w:tcPr>
                                <w:p w14:paraId="0CCED239"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約60,000人</w:t>
                                  </w:r>
                                </w:p>
                              </w:tc>
                              <w:tc>
                                <w:tcPr>
                                  <w:tcW w:w="2126" w:type="dxa"/>
                                  <w:shd w:val="clear" w:color="auto" w:fill="auto"/>
                                  <w:noWrap/>
                                  <w:vAlign w:val="center"/>
                                </w:tcPr>
                                <w:p w14:paraId="75639511"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222,000人</w:t>
                                  </w:r>
                                </w:p>
                              </w:tc>
                            </w:tr>
                          </w:tbl>
                          <w:p w14:paraId="19E5521F" w14:textId="77777777" w:rsidR="00057312" w:rsidRPr="00074D2F" w:rsidRDefault="00057312" w:rsidP="00057312">
                            <w:pPr>
                              <w:rPr>
                                <w:rFonts w:asciiTheme="minorEastAsia" w:hAnsiTheme="minorEastAsia" w:cs="Times New Roman"/>
                                <w:sz w:val="22"/>
                                <w:szCs w:val="24"/>
                              </w:rPr>
                            </w:pPr>
                            <w:r w:rsidRPr="00074D2F">
                              <w:rPr>
                                <w:rFonts w:asciiTheme="minorEastAsia" w:hAnsiTheme="minorEastAsia" w:cs="Times New Roman" w:hint="eastAsia"/>
                                <w:sz w:val="22"/>
                                <w:szCs w:val="24"/>
                              </w:rPr>
                              <w:t>〇　放課後施策の充実</w:t>
                            </w:r>
                          </w:p>
                          <w:p w14:paraId="0D8C3F24" w14:textId="4624980B" w:rsidR="00057312" w:rsidRPr="00074D2F" w:rsidRDefault="00057312" w:rsidP="00057312">
                            <w:pPr>
                              <w:ind w:leftChars="-103" w:left="-216" w:firstLineChars="200" w:firstLine="442"/>
                              <w:rPr>
                                <w:rFonts w:ascii="ＭＳ ゴシック" w:eastAsia="ＭＳ ゴシック" w:hAnsi="ＭＳ ゴシック"/>
                                <w:b/>
                                <w:sz w:val="22"/>
                              </w:rPr>
                            </w:pPr>
                            <w:r w:rsidRPr="00074D2F">
                              <w:rPr>
                                <w:rFonts w:ascii="ＭＳ ゴシック" w:eastAsia="ＭＳ ゴシック" w:hAnsi="ＭＳ ゴシック" w:hint="eastAsia"/>
                                <w:b/>
                                <w:sz w:val="22"/>
                              </w:rPr>
                              <w:t>■　児童いきいき放課後事業　⑥</w:t>
                            </w:r>
                            <w:r w:rsidR="00412114">
                              <w:rPr>
                                <w:rFonts w:ascii="ＭＳ ゴシック" w:eastAsia="ＭＳ ゴシック" w:hAnsi="ＭＳ ゴシック" w:hint="eastAsia"/>
                                <w:b/>
                                <w:sz w:val="22"/>
                              </w:rPr>
                              <w:t xml:space="preserve"> </w:t>
                            </w:r>
                            <w:r w:rsidRPr="00074D2F">
                              <w:rPr>
                                <w:rFonts w:ascii="ＭＳ ゴシック" w:eastAsia="ＭＳ ゴシック" w:hAnsi="ＭＳ ゴシック" w:hint="eastAsia"/>
                                <w:b/>
                                <w:sz w:val="22"/>
                              </w:rPr>
                              <w:t xml:space="preserve">４６億５，７００万円　</w:t>
                            </w:r>
                            <w:r w:rsidRPr="00074D2F">
                              <w:rPr>
                                <w:rFonts w:ascii="ＭＳ ゴシック" w:eastAsia="ＭＳ ゴシック" w:hAnsi="ＭＳ ゴシック" w:hint="eastAsia"/>
                                <w:b/>
                                <w:bCs/>
                                <w:sz w:val="22"/>
                                <w:bdr w:val="single" w:sz="4" w:space="0" w:color="auto"/>
                                <w:shd w:val="pct15" w:color="auto" w:fill="FFFFFF"/>
                              </w:rPr>
                              <w:t>拡充</w:t>
                            </w:r>
                            <w:r w:rsidRPr="00074D2F">
                              <w:rPr>
                                <w:rFonts w:ascii="ＭＳ ゴシック" w:eastAsia="ＭＳ ゴシック" w:hAnsi="ＭＳ ゴシック" w:hint="eastAsia"/>
                                <w:bCs/>
                                <w:sz w:val="22"/>
                              </w:rPr>
                              <w:t xml:space="preserve">　</w:t>
                            </w:r>
                            <w:r w:rsidRPr="00074D2F">
                              <w:rPr>
                                <w:rFonts w:ascii="ＭＳ ゴシック" w:eastAsia="ＭＳ ゴシック" w:hAnsi="ＭＳ ゴシック" w:hint="eastAsia"/>
                                <w:b/>
                                <w:sz w:val="22"/>
                              </w:rPr>
                              <w:t>（⑤</w:t>
                            </w:r>
                            <w:r w:rsidR="00412114">
                              <w:rPr>
                                <w:rFonts w:ascii="ＭＳ ゴシック" w:eastAsia="ＭＳ ゴシック" w:hAnsi="ＭＳ ゴシック" w:hint="eastAsia"/>
                                <w:b/>
                                <w:sz w:val="22"/>
                              </w:rPr>
                              <w:t xml:space="preserve"> </w:t>
                            </w:r>
                            <w:r w:rsidRPr="00074D2F">
                              <w:rPr>
                                <w:rFonts w:ascii="ＭＳ ゴシック" w:eastAsia="ＭＳ ゴシック" w:hAnsi="ＭＳ ゴシック" w:hint="eastAsia"/>
                                <w:b/>
                                <w:sz w:val="22"/>
                              </w:rPr>
                              <w:t>４１億９，９００万円）</w:t>
                            </w:r>
                          </w:p>
                          <w:p w14:paraId="585EED51" w14:textId="77777777" w:rsidR="00057312" w:rsidRDefault="00057312" w:rsidP="005831AB">
                            <w:pPr>
                              <w:pStyle w:val="a3"/>
                              <w:numPr>
                                <w:ilvl w:val="0"/>
                                <w:numId w:val="21"/>
                              </w:numPr>
                              <w:ind w:leftChars="0"/>
                              <w:rPr>
                                <w:rFonts w:asciiTheme="minorEastAsia" w:hAnsiTheme="minorEastAsia"/>
                                <w:bCs/>
                                <w:sz w:val="22"/>
                              </w:rPr>
                            </w:pPr>
                            <w:r w:rsidRPr="00074D2F">
                              <w:rPr>
                                <w:rFonts w:asciiTheme="minorEastAsia" w:hAnsiTheme="minorEastAsia" w:hint="eastAsia"/>
                                <w:bCs/>
                                <w:sz w:val="22"/>
                              </w:rPr>
                              <w:t>市内の全市立小学校の余裕教室等において、本市に居住する全ての小学生を対象に、平日の放課後、土曜日・長期休業日などに安全・安心</w:t>
                            </w:r>
                            <w:r w:rsidRPr="005349EB">
                              <w:rPr>
                                <w:rFonts w:asciiTheme="minorEastAsia" w:hAnsiTheme="minorEastAsia" w:hint="eastAsia"/>
                                <w:bCs/>
                                <w:sz w:val="22"/>
                              </w:rPr>
                              <w:t>な居場所を無料で提供するとともに、遊びやスポーツ等の様々な活動を通じて児童の健全育成を推進</w:t>
                            </w:r>
                          </w:p>
                          <w:p w14:paraId="4CC320D4" w14:textId="70561F32" w:rsidR="00057312" w:rsidRPr="006F15D2" w:rsidRDefault="00057312" w:rsidP="005831AB">
                            <w:pPr>
                              <w:pStyle w:val="a3"/>
                              <w:numPr>
                                <w:ilvl w:val="0"/>
                                <w:numId w:val="21"/>
                              </w:numPr>
                              <w:ind w:leftChars="0"/>
                              <w:rPr>
                                <w:rFonts w:asciiTheme="minorEastAsia" w:hAnsiTheme="minorEastAsia"/>
                                <w:bCs/>
                                <w:sz w:val="22"/>
                              </w:rPr>
                            </w:pPr>
                            <w:r w:rsidRPr="006F15D2">
                              <w:rPr>
                                <w:rFonts w:asciiTheme="minorEastAsia" w:hAnsiTheme="minorEastAsia" w:hint="eastAsia"/>
                                <w:bCs/>
                                <w:sz w:val="22"/>
                              </w:rPr>
                              <w:t>活動室の狭隘化、支援が必要な児童等の増加、不足する指導員の確保など直面する重要課題へ対応するため、利用者ニーズや現場の意見を</w:t>
                            </w:r>
                            <w:r w:rsidR="00BB3973">
                              <w:rPr>
                                <w:rFonts w:asciiTheme="minorEastAsia" w:hAnsiTheme="minorEastAsia" w:hint="eastAsia"/>
                                <w:bCs/>
                                <w:sz w:val="22"/>
                              </w:rPr>
                              <w:t>ふ</w:t>
                            </w:r>
                            <w:r w:rsidRPr="006F15D2">
                              <w:rPr>
                                <w:rFonts w:asciiTheme="minorEastAsia" w:hAnsiTheme="minorEastAsia" w:hint="eastAsia"/>
                                <w:bCs/>
                                <w:sz w:val="22"/>
                              </w:rPr>
                              <w:t>まえた実効性のある事業へと再構築</w:t>
                            </w:r>
                          </w:p>
                          <w:p w14:paraId="74CF4E23" w14:textId="77777777" w:rsidR="00057312" w:rsidRPr="005349EB" w:rsidRDefault="00057312" w:rsidP="005831AB">
                            <w:pPr>
                              <w:pStyle w:val="a3"/>
                              <w:numPr>
                                <w:ilvl w:val="0"/>
                                <w:numId w:val="107"/>
                              </w:numPr>
                              <w:ind w:leftChars="0"/>
                              <w:rPr>
                                <w:rFonts w:asciiTheme="minorEastAsia" w:hAnsiTheme="minorEastAsia"/>
                                <w:bCs/>
                                <w:sz w:val="22"/>
                              </w:rPr>
                            </w:pPr>
                            <w:r w:rsidRPr="005349EB">
                              <w:rPr>
                                <w:rFonts w:asciiTheme="minorEastAsia" w:hAnsiTheme="minorEastAsia" w:hint="eastAsia"/>
                                <w:bCs/>
                                <w:sz w:val="22"/>
                              </w:rPr>
                              <w:t>狭隘化への対応として、指導員の追加配置、特に深刻な活動室は現地調査を行い、対応を検討</w:t>
                            </w:r>
                          </w:p>
                          <w:p w14:paraId="4FF58ED9" w14:textId="77777777" w:rsidR="00057312" w:rsidRPr="005349EB" w:rsidRDefault="00057312" w:rsidP="005831AB">
                            <w:pPr>
                              <w:pStyle w:val="a3"/>
                              <w:numPr>
                                <w:ilvl w:val="0"/>
                                <w:numId w:val="107"/>
                              </w:numPr>
                              <w:ind w:leftChars="0"/>
                              <w:rPr>
                                <w:rFonts w:asciiTheme="minorEastAsia" w:hAnsiTheme="minorEastAsia"/>
                                <w:bCs/>
                                <w:sz w:val="22"/>
                              </w:rPr>
                            </w:pPr>
                            <w:r w:rsidRPr="005349EB">
                              <w:rPr>
                                <w:rFonts w:asciiTheme="minorEastAsia" w:hAnsiTheme="minorEastAsia" w:hint="eastAsia"/>
                                <w:bCs/>
                                <w:sz w:val="22"/>
                              </w:rPr>
                              <w:t>支援が必要な児童等への対応として、指導員の追加配置、研修の強化、看護師の配置を拡充</w:t>
                            </w:r>
                          </w:p>
                          <w:p w14:paraId="1A75F7AC" w14:textId="77777777" w:rsidR="00057312" w:rsidRPr="00074D2F" w:rsidRDefault="00057312" w:rsidP="005831AB">
                            <w:pPr>
                              <w:pStyle w:val="a3"/>
                              <w:numPr>
                                <w:ilvl w:val="0"/>
                                <w:numId w:val="107"/>
                              </w:numPr>
                              <w:ind w:leftChars="0"/>
                              <w:rPr>
                                <w:rFonts w:asciiTheme="minorEastAsia" w:hAnsiTheme="minorEastAsia"/>
                                <w:bCs/>
                                <w:sz w:val="22"/>
                              </w:rPr>
                            </w:pPr>
                            <w:r w:rsidRPr="005349EB">
                              <w:rPr>
                                <w:rFonts w:asciiTheme="minorEastAsia" w:hAnsiTheme="minorEastAsia" w:hint="eastAsia"/>
                                <w:bCs/>
                                <w:sz w:val="22"/>
                              </w:rPr>
                              <w:t>児童の安全確保や利便性向上等をめざした</w:t>
                            </w:r>
                            <w:r w:rsidRPr="00314BB5">
                              <w:rPr>
                                <w:rFonts w:asciiTheme="minorEastAsia" w:hAnsiTheme="minorEastAsia" w:hint="eastAsia"/>
                                <w:bCs/>
                                <w:sz w:val="22"/>
                              </w:rPr>
                              <w:t>対応として、</w:t>
                            </w:r>
                            <w:r w:rsidRPr="00074D2F">
                              <w:rPr>
                                <w:rFonts w:asciiTheme="minorEastAsia" w:hAnsiTheme="minorEastAsia" w:hint="eastAsia"/>
                                <w:bCs/>
                                <w:sz w:val="22"/>
                              </w:rPr>
                              <w:t>既存の入退室管理アプリを活用</w:t>
                            </w:r>
                          </w:p>
                          <w:p w14:paraId="3AAB36FC" w14:textId="77777777" w:rsidR="00057312" w:rsidRPr="00074D2F" w:rsidRDefault="00057312" w:rsidP="005831AB">
                            <w:pPr>
                              <w:pStyle w:val="a3"/>
                              <w:numPr>
                                <w:ilvl w:val="0"/>
                                <w:numId w:val="107"/>
                              </w:numPr>
                              <w:ind w:leftChars="0"/>
                              <w:rPr>
                                <w:rFonts w:asciiTheme="minorEastAsia" w:hAnsiTheme="minorEastAsia"/>
                                <w:bCs/>
                                <w:sz w:val="22"/>
                              </w:rPr>
                            </w:pPr>
                            <w:r w:rsidRPr="00074D2F">
                              <w:rPr>
                                <w:rFonts w:asciiTheme="minorEastAsia" w:hAnsiTheme="minorEastAsia" w:hint="eastAsia"/>
                                <w:bCs/>
                                <w:sz w:val="22"/>
                              </w:rPr>
                              <w:t>人材確保への対応として、</w:t>
                            </w:r>
                            <w:r w:rsidRPr="00314BB5">
                              <w:rPr>
                                <w:rFonts w:asciiTheme="minorEastAsia" w:hAnsiTheme="minorEastAsia" w:hint="eastAsia"/>
                                <w:bCs/>
                                <w:sz w:val="22"/>
                              </w:rPr>
                              <w:t>指導員の給与を３％引き上げ、</w:t>
                            </w:r>
                            <w:r w:rsidRPr="00074D2F">
                              <w:rPr>
                                <w:rFonts w:asciiTheme="minorEastAsia" w:hAnsiTheme="minorEastAsia" w:hint="eastAsia"/>
                                <w:bCs/>
                                <w:sz w:val="22"/>
                              </w:rPr>
                              <w:t>運営管理事業者による指導員の募集を支援</w:t>
                            </w:r>
                          </w:p>
                          <w:p w14:paraId="55692F8C" w14:textId="15527D83" w:rsidR="00057312" w:rsidRPr="00074D2F" w:rsidRDefault="00057312" w:rsidP="00057312">
                            <w:pPr>
                              <w:ind w:leftChars="-103" w:left="-216" w:firstLineChars="200" w:firstLine="442"/>
                              <w:rPr>
                                <w:rFonts w:ascii="ＭＳ ゴシック" w:eastAsia="ＭＳ ゴシック" w:hAnsi="ＭＳ ゴシック"/>
                                <w:b/>
                                <w:sz w:val="22"/>
                              </w:rPr>
                            </w:pPr>
                            <w:r w:rsidRPr="00074D2F">
                              <w:rPr>
                                <w:rFonts w:ascii="ＭＳ ゴシック" w:eastAsia="ＭＳ ゴシック" w:hAnsi="ＭＳ ゴシック" w:hint="eastAsia"/>
                                <w:b/>
                                <w:sz w:val="22"/>
                              </w:rPr>
                              <w:t>■　留守家庭児童対策事業　⑥</w:t>
                            </w:r>
                            <w:r w:rsidR="00412114">
                              <w:rPr>
                                <w:rFonts w:ascii="ＭＳ ゴシック" w:eastAsia="ＭＳ ゴシック" w:hAnsi="ＭＳ ゴシック" w:hint="eastAsia"/>
                                <w:b/>
                                <w:sz w:val="22"/>
                              </w:rPr>
                              <w:t xml:space="preserve"> </w:t>
                            </w:r>
                            <w:r w:rsidRPr="00074D2F">
                              <w:rPr>
                                <w:rFonts w:ascii="ＭＳ ゴシック" w:eastAsia="ＭＳ ゴシック" w:hAnsi="ＭＳ ゴシック" w:hint="eastAsia"/>
                                <w:b/>
                                <w:sz w:val="22"/>
                              </w:rPr>
                              <w:t xml:space="preserve">１１億９，３００万円　</w:t>
                            </w:r>
                            <w:r w:rsidRPr="00074D2F">
                              <w:rPr>
                                <w:rFonts w:ascii="ＭＳ ゴシック" w:eastAsia="ＭＳ ゴシック" w:hAnsi="ＭＳ ゴシック" w:hint="eastAsia"/>
                                <w:b/>
                                <w:bCs/>
                                <w:sz w:val="22"/>
                                <w:bdr w:val="single" w:sz="4" w:space="0" w:color="auto"/>
                                <w:shd w:val="pct15" w:color="auto" w:fill="FFFFFF"/>
                              </w:rPr>
                              <w:t>拡充</w:t>
                            </w:r>
                            <w:r w:rsidRPr="00074D2F">
                              <w:rPr>
                                <w:rFonts w:ascii="ＭＳ ゴシック" w:eastAsia="ＭＳ ゴシック" w:hAnsi="ＭＳ ゴシック" w:hint="eastAsia"/>
                                <w:bCs/>
                                <w:sz w:val="22"/>
                              </w:rPr>
                              <w:t xml:space="preserve">　</w:t>
                            </w:r>
                            <w:r w:rsidRPr="00074D2F">
                              <w:rPr>
                                <w:rFonts w:ascii="ＭＳ ゴシック" w:eastAsia="ＭＳ ゴシック" w:hAnsi="ＭＳ ゴシック" w:hint="eastAsia"/>
                                <w:b/>
                                <w:sz w:val="22"/>
                              </w:rPr>
                              <w:t>（⑤</w:t>
                            </w:r>
                            <w:r w:rsidR="00412114">
                              <w:rPr>
                                <w:rFonts w:ascii="ＭＳ ゴシック" w:eastAsia="ＭＳ ゴシック" w:hAnsi="ＭＳ ゴシック" w:hint="eastAsia"/>
                                <w:b/>
                                <w:sz w:val="22"/>
                              </w:rPr>
                              <w:t xml:space="preserve"> </w:t>
                            </w:r>
                            <w:r w:rsidRPr="00074D2F">
                              <w:rPr>
                                <w:rFonts w:ascii="ＭＳ ゴシック" w:eastAsia="ＭＳ ゴシック" w:hAnsi="ＭＳ ゴシック" w:hint="eastAsia"/>
                                <w:b/>
                                <w:sz w:val="22"/>
                              </w:rPr>
                              <w:t>１０億６，０００万円）</w:t>
                            </w:r>
                          </w:p>
                          <w:p w14:paraId="3F51EB12" w14:textId="77777777" w:rsidR="00057312" w:rsidRDefault="00057312" w:rsidP="005831AB">
                            <w:pPr>
                              <w:numPr>
                                <w:ilvl w:val="1"/>
                                <w:numId w:val="106"/>
                              </w:numPr>
                              <w:ind w:left="811" w:hanging="357"/>
                              <w:rPr>
                                <w:rFonts w:asciiTheme="minorEastAsia" w:hAnsiTheme="minorEastAsia"/>
                                <w:bCs/>
                                <w:sz w:val="22"/>
                              </w:rPr>
                            </w:pPr>
                            <w:r w:rsidRPr="00074D2F">
                              <w:rPr>
                                <w:rFonts w:asciiTheme="minorEastAsia" w:hAnsiTheme="minorEastAsia" w:hint="eastAsia"/>
                                <w:bCs/>
                                <w:sz w:val="22"/>
                              </w:rPr>
                              <w:t>保護者に代わり留守家庭児童の健全な育成を図るために開設する民設民営の放課後児童クラブを対象に、看護師等の配置に</w:t>
                            </w:r>
                            <w:r>
                              <w:rPr>
                                <w:rFonts w:asciiTheme="minorEastAsia" w:hAnsiTheme="minorEastAsia" w:hint="eastAsia"/>
                                <w:bCs/>
                                <w:sz w:val="22"/>
                              </w:rPr>
                              <w:t>要</w:t>
                            </w:r>
                            <w:r w:rsidRPr="00074D2F">
                              <w:rPr>
                                <w:rFonts w:asciiTheme="minorEastAsia" w:hAnsiTheme="minorEastAsia" w:hint="eastAsia"/>
                                <w:bCs/>
                                <w:sz w:val="22"/>
                              </w:rPr>
                              <w:t>する人件費及び</w:t>
                            </w:r>
                            <w:r w:rsidRPr="00490F9B">
                              <w:rPr>
                                <w:rFonts w:asciiTheme="minorEastAsia" w:hAnsiTheme="minorEastAsia" w:hint="eastAsia"/>
                                <w:bCs/>
                                <w:sz w:val="22"/>
                              </w:rPr>
                              <w:t>環境備品購入費</w:t>
                            </w:r>
                            <w:r w:rsidRPr="00074D2F">
                              <w:rPr>
                                <w:rFonts w:asciiTheme="minorEastAsia" w:hAnsiTheme="minorEastAsia" w:hint="eastAsia"/>
                                <w:bCs/>
                                <w:sz w:val="22"/>
                              </w:rPr>
                              <w:t>を補助</w:t>
                            </w:r>
                          </w:p>
                          <w:p w14:paraId="44B3E9E1" w14:textId="77777777" w:rsidR="00057312" w:rsidRPr="006F15D2" w:rsidRDefault="00057312" w:rsidP="005831AB">
                            <w:pPr>
                              <w:numPr>
                                <w:ilvl w:val="1"/>
                                <w:numId w:val="106"/>
                              </w:numPr>
                              <w:ind w:left="811" w:hanging="357"/>
                              <w:rPr>
                                <w:rFonts w:asciiTheme="minorEastAsia" w:hAnsiTheme="minorEastAsia"/>
                                <w:bCs/>
                                <w:sz w:val="22"/>
                              </w:rPr>
                            </w:pPr>
                            <w:r w:rsidRPr="00490F9B">
                              <w:rPr>
                                <w:rFonts w:asciiTheme="minorEastAsia" w:hAnsiTheme="minorEastAsia" w:hint="eastAsia"/>
                                <w:bCs/>
                                <w:sz w:val="22"/>
                              </w:rPr>
                              <w:t>医療的ケア児</w:t>
                            </w:r>
                            <w:r w:rsidRPr="006F15D2">
                              <w:rPr>
                                <w:rFonts w:asciiTheme="minorEastAsia" w:hAnsiTheme="minorEastAsia" w:hint="eastAsia"/>
                                <w:bCs/>
                                <w:sz w:val="22"/>
                              </w:rPr>
                              <w:t>受入れ促進のため、新た</w:t>
                            </w:r>
                            <w:r w:rsidRPr="004A5A29">
                              <w:rPr>
                                <w:rFonts w:asciiTheme="minorEastAsia" w:hAnsiTheme="minorEastAsia" w:hint="eastAsia"/>
                                <w:bCs/>
                                <w:sz w:val="22"/>
                              </w:rPr>
                              <w:t>に看護師等による送迎支援に要する経費</w:t>
                            </w:r>
                            <w:r w:rsidRPr="006F15D2">
                              <w:rPr>
                                <w:rFonts w:asciiTheme="minorEastAsia" w:hAnsiTheme="minorEastAsia" w:hint="eastAsia"/>
                                <w:bCs/>
                                <w:sz w:val="22"/>
                              </w:rPr>
                              <w:t>の補助を実施</w:t>
                            </w:r>
                          </w:p>
                          <w:p w14:paraId="608C5102" w14:textId="45203C7F" w:rsidR="003B2E28" w:rsidRPr="00057312" w:rsidRDefault="003B2E28" w:rsidP="00057312">
                            <w:pPr>
                              <w:rPr>
                                <w:rFonts w:asciiTheme="minorEastAsia" w:hAnsiTheme="minorEastAsia"/>
                                <w:bCs/>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8A7B6" id="_x0000_s1047" style="position:absolute;margin-left:.15pt;margin-top:3.8pt;width:536.9pt;height:639pt;z-index:-251674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">
                <v:textbox inset="5.85pt,.7pt,5.85pt,.7pt">
                  <w:txbxContent>
                    <w:p w14:paraId="325D29D1" w14:textId="37DC9E69" w:rsidR="00057312" w:rsidRPr="00BB3973" w:rsidRDefault="003B2E28" w:rsidP="00057312">
                      <w:pPr>
                        <w:rPr>
                          <w:rFonts w:asciiTheme="minorEastAsia" w:hAnsiTheme="minorEastAsia"/>
                          <w:b/>
                          <w:sz w:val="22"/>
                        </w:rPr>
                      </w:pPr>
                      <w:r w:rsidRPr="00BB3973">
                        <w:rPr>
                          <w:rFonts w:asciiTheme="minorEastAsia" w:hAnsiTheme="minorEastAsia" w:hint="eastAsia"/>
                          <w:sz w:val="22"/>
                        </w:rPr>
                        <w:t>○</w:t>
                      </w:r>
                      <w:r w:rsidR="00057312" w:rsidRPr="00BB3973">
                        <w:rPr>
                          <w:rFonts w:asciiTheme="minorEastAsia" w:hAnsiTheme="minorEastAsia" w:hint="eastAsia"/>
                          <w:sz w:val="22"/>
                        </w:rPr>
                        <w:t xml:space="preserve">　こどもたちへの学び・体験の機会提供</w:t>
                      </w:r>
                    </w:p>
                    <w:p w14:paraId="3B1A08E6" w14:textId="5E7E7025" w:rsidR="00057312" w:rsidRPr="005349EB" w:rsidRDefault="00057312" w:rsidP="00057312">
                      <w:pPr>
                        <w:ind w:leftChars="-103" w:left="-216" w:firstLineChars="200" w:firstLine="442"/>
                        <w:rPr>
                          <w:rFonts w:asciiTheme="minorEastAsia" w:hAnsiTheme="minorEastAsia"/>
                          <w:b/>
                          <w:sz w:val="22"/>
                        </w:rPr>
                      </w:pPr>
                      <w:r w:rsidRPr="00074D2F">
                        <w:rPr>
                          <w:rFonts w:ascii="ＭＳ ゴシック" w:eastAsia="ＭＳ ゴシック" w:hAnsi="ＭＳ ゴシック" w:hint="eastAsia"/>
                          <w:b/>
                          <w:sz w:val="22"/>
                        </w:rPr>
                        <w:t>■　習い事・塾代助成事</w:t>
                      </w:r>
                      <w:r w:rsidRPr="005349EB">
                        <w:rPr>
                          <w:rFonts w:ascii="ＭＳ ゴシック" w:eastAsia="ＭＳ ゴシック" w:hAnsi="ＭＳ ゴシック" w:hint="eastAsia"/>
                          <w:b/>
                          <w:sz w:val="22"/>
                        </w:rPr>
                        <w:t>業　⑥</w:t>
                      </w:r>
                      <w:r w:rsidR="00412114">
                        <w:rPr>
                          <w:rFonts w:ascii="ＭＳ ゴシック" w:eastAsia="ＭＳ ゴシック" w:hAnsi="ＭＳ ゴシック" w:hint="eastAsia"/>
                          <w:b/>
                          <w:sz w:val="22"/>
                        </w:rPr>
                        <w:t xml:space="preserve"> </w:t>
                      </w:r>
                      <w:r w:rsidRPr="005349EB">
                        <w:rPr>
                          <w:rFonts w:ascii="ＭＳ ゴシック" w:eastAsia="ＭＳ ゴシック" w:hAnsi="ＭＳ ゴシック" w:hint="eastAsia"/>
                          <w:b/>
                          <w:sz w:val="22"/>
                        </w:rPr>
                        <w:t>６５億</w:t>
                      </w:r>
                      <w:r>
                        <w:rPr>
                          <w:rFonts w:ascii="ＭＳ ゴシック" w:eastAsia="ＭＳ ゴシック" w:hAnsi="ＭＳ ゴシック" w:hint="eastAsia"/>
                          <w:b/>
                          <w:sz w:val="22"/>
                        </w:rPr>
                        <w:t>１，６００</w:t>
                      </w:r>
                      <w:r w:rsidRPr="005349EB">
                        <w:rPr>
                          <w:rFonts w:ascii="ＭＳ ゴシック" w:eastAsia="ＭＳ ゴシック" w:hAnsi="ＭＳ ゴシック" w:hint="eastAsia"/>
                          <w:b/>
                          <w:sz w:val="22"/>
                        </w:rPr>
                        <w:t xml:space="preserve">万円　</w:t>
                      </w:r>
                      <w:r w:rsidRPr="005349EB">
                        <w:rPr>
                          <w:rFonts w:ascii="ＭＳ ゴシック" w:eastAsia="ＭＳ ゴシック" w:hAnsi="ＭＳ ゴシック" w:hint="eastAsia"/>
                          <w:b/>
                          <w:bCs/>
                          <w:sz w:val="22"/>
                          <w:bdr w:val="single" w:sz="4" w:space="0" w:color="auto"/>
                          <w:shd w:val="pct15" w:color="auto" w:fill="FFFFFF"/>
                        </w:rPr>
                        <w:t>拡充</w:t>
                      </w:r>
                      <w:r w:rsidRPr="005349EB">
                        <w:rPr>
                          <w:rFonts w:ascii="ＭＳ ゴシック" w:eastAsia="ＭＳ ゴシック" w:hAnsi="ＭＳ ゴシック" w:hint="eastAsia"/>
                          <w:bCs/>
                          <w:sz w:val="22"/>
                        </w:rPr>
                        <w:t xml:space="preserve">　</w:t>
                      </w:r>
                      <w:r w:rsidRPr="005349EB">
                        <w:rPr>
                          <w:rFonts w:ascii="ＭＳ ゴシック" w:eastAsia="ＭＳ ゴシック" w:hAnsi="ＭＳ ゴシック" w:hint="eastAsia"/>
                          <w:b/>
                          <w:sz w:val="22"/>
                        </w:rPr>
                        <w:t>（⑤</w:t>
                      </w:r>
                      <w:r w:rsidR="004121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３６</w:t>
                      </w:r>
                      <w:r w:rsidRPr="005349EB">
                        <w:rPr>
                          <w:rFonts w:ascii="ＭＳ ゴシック" w:eastAsia="ＭＳ ゴシック" w:hAnsi="ＭＳ ゴシック" w:hint="eastAsia"/>
                          <w:b/>
                          <w:sz w:val="22"/>
                        </w:rPr>
                        <w:t>億</w:t>
                      </w:r>
                      <w:r>
                        <w:rPr>
                          <w:rFonts w:ascii="ＭＳ ゴシック" w:eastAsia="ＭＳ ゴシック" w:hAnsi="ＭＳ ゴシック" w:hint="eastAsia"/>
                          <w:b/>
                          <w:sz w:val="22"/>
                        </w:rPr>
                        <w:t>９，０００</w:t>
                      </w:r>
                      <w:r w:rsidRPr="005349EB">
                        <w:rPr>
                          <w:rFonts w:ascii="ＭＳ ゴシック" w:eastAsia="ＭＳ ゴシック" w:hAnsi="ＭＳ ゴシック" w:hint="eastAsia"/>
                          <w:b/>
                          <w:sz w:val="22"/>
                        </w:rPr>
                        <w:t>万円）</w:t>
                      </w:r>
                    </w:p>
                    <w:p w14:paraId="70D42E74" w14:textId="77777777" w:rsidR="00057312" w:rsidRDefault="00057312" w:rsidP="005831AB">
                      <w:pPr>
                        <w:pStyle w:val="a3"/>
                        <w:numPr>
                          <w:ilvl w:val="0"/>
                          <w:numId w:val="3"/>
                        </w:numPr>
                        <w:tabs>
                          <w:tab w:val="left" w:pos="1260"/>
                        </w:tabs>
                        <w:ind w:leftChars="0"/>
                        <w:rPr>
                          <w:rFonts w:asciiTheme="minorEastAsia" w:hAnsiTheme="minorEastAsia"/>
                          <w:sz w:val="22"/>
                        </w:rPr>
                      </w:pPr>
                      <w:r w:rsidRPr="009D49D3">
                        <w:rPr>
                          <w:rFonts w:asciiTheme="minorEastAsia" w:hAnsiTheme="minorEastAsia" w:hint="eastAsia"/>
                          <w:sz w:val="22"/>
                        </w:rPr>
                        <w:t>子育て世帯の経済的負担を軽減するとともに、選択できる学校外教育の幅を広げ、こどもたちが学力や学習意欲、個性や才能を伸ばす機会を提供</w:t>
                      </w:r>
                    </w:p>
                    <w:p w14:paraId="1706FC3F" w14:textId="77777777" w:rsidR="00057312" w:rsidRPr="009D49D3" w:rsidRDefault="00057312" w:rsidP="005831AB">
                      <w:pPr>
                        <w:pStyle w:val="a3"/>
                        <w:numPr>
                          <w:ilvl w:val="0"/>
                          <w:numId w:val="3"/>
                        </w:numPr>
                        <w:tabs>
                          <w:tab w:val="left" w:pos="1260"/>
                        </w:tabs>
                        <w:ind w:leftChars="0"/>
                        <w:rPr>
                          <w:rFonts w:asciiTheme="minorEastAsia" w:hAnsiTheme="minorEastAsia"/>
                          <w:sz w:val="22"/>
                        </w:rPr>
                      </w:pPr>
                      <w:r w:rsidRPr="009D49D3">
                        <w:rPr>
                          <w:rFonts w:asciiTheme="minorEastAsia" w:hAnsiTheme="minorEastAsia" w:hint="eastAsia"/>
                          <w:sz w:val="22"/>
                        </w:rPr>
                        <w:t>学校外教育に利用できる「大阪市習い事</w:t>
                      </w:r>
                      <w:r w:rsidRPr="009D49D3">
                        <w:rPr>
                          <w:rFonts w:asciiTheme="minorEastAsia" w:hAnsiTheme="minorEastAsia"/>
                          <w:sz w:val="22"/>
                        </w:rPr>
                        <w:t>・</w:t>
                      </w:r>
                      <w:r w:rsidRPr="009D49D3">
                        <w:rPr>
                          <w:rFonts w:asciiTheme="minorEastAsia" w:hAnsiTheme="minorEastAsia" w:hint="eastAsia"/>
                          <w:sz w:val="22"/>
                        </w:rPr>
                        <w:t>塾代助成カード」を交付（月額１万円を上限に助成）</w:t>
                      </w:r>
                    </w:p>
                    <w:p w14:paraId="0207CA24" w14:textId="77777777" w:rsidR="00057312" w:rsidRPr="005349EB" w:rsidRDefault="00057312" w:rsidP="00057312">
                      <w:pPr>
                        <w:ind w:firstLineChars="400" w:firstLine="880"/>
                        <w:rPr>
                          <w:rFonts w:asciiTheme="minorEastAsia" w:hAnsiTheme="minorEastAsia"/>
                          <w:sz w:val="22"/>
                        </w:rPr>
                      </w:pPr>
                      <w:r w:rsidRPr="004A5A29">
                        <w:rPr>
                          <w:rFonts w:asciiTheme="minorEastAsia" w:hAnsiTheme="minorEastAsia" w:hint="eastAsia"/>
                          <w:sz w:val="22"/>
                        </w:rPr>
                        <w:t>※</w:t>
                      </w:r>
                      <w:r w:rsidRPr="005349EB">
                        <w:rPr>
                          <w:rFonts w:asciiTheme="minorEastAsia" w:hAnsiTheme="minorEastAsia" w:hint="eastAsia"/>
                          <w:sz w:val="22"/>
                        </w:rPr>
                        <w:t>学習塾だけでなく、文化・スポーツ教室でも利用可能</w:t>
                      </w:r>
                    </w:p>
                    <w:p w14:paraId="7FE284F7" w14:textId="77777777" w:rsidR="00057312" w:rsidRPr="009D49D3" w:rsidRDefault="00057312" w:rsidP="005831AB">
                      <w:pPr>
                        <w:pStyle w:val="a3"/>
                        <w:numPr>
                          <w:ilvl w:val="0"/>
                          <w:numId w:val="114"/>
                        </w:numPr>
                        <w:ind w:leftChars="0"/>
                        <w:rPr>
                          <w:rFonts w:asciiTheme="minorEastAsia" w:hAnsiTheme="minorEastAsia"/>
                          <w:sz w:val="22"/>
                        </w:rPr>
                      </w:pPr>
                      <w:r w:rsidRPr="009D49D3">
                        <w:rPr>
                          <w:rFonts w:asciiTheme="minorEastAsia" w:hAnsiTheme="minorEastAsia" w:hint="eastAsia"/>
                          <w:sz w:val="22"/>
                        </w:rPr>
                        <w:t>令和６</w:t>
                      </w:r>
                      <w:r w:rsidRPr="009D49D3">
                        <w:rPr>
                          <w:rFonts w:asciiTheme="minorEastAsia" w:hAnsiTheme="minorEastAsia"/>
                          <w:sz w:val="22"/>
                        </w:rPr>
                        <w:t>年</w:t>
                      </w:r>
                      <w:r w:rsidRPr="009D49D3">
                        <w:rPr>
                          <w:rFonts w:asciiTheme="minorEastAsia" w:hAnsiTheme="minorEastAsia" w:hint="eastAsia"/>
                          <w:sz w:val="22"/>
                        </w:rPr>
                        <w:t>10</w:t>
                      </w:r>
                      <w:r w:rsidRPr="009D49D3">
                        <w:rPr>
                          <w:rFonts w:asciiTheme="minorEastAsia" w:hAnsiTheme="minorEastAsia"/>
                          <w:sz w:val="22"/>
                        </w:rPr>
                        <w:t>月から</w:t>
                      </w:r>
                      <w:r w:rsidRPr="009D49D3">
                        <w:rPr>
                          <w:rFonts w:asciiTheme="minorEastAsia" w:hAnsiTheme="minorEastAsia" w:hint="eastAsia"/>
                          <w:sz w:val="22"/>
                        </w:rPr>
                        <w:t>は所得制限を撤廃し、</w:t>
                      </w:r>
                      <w:r w:rsidRPr="009D49D3">
                        <w:rPr>
                          <w:rFonts w:asciiTheme="minorEastAsia" w:hAnsiTheme="minorEastAsia"/>
                          <w:sz w:val="22"/>
                        </w:rPr>
                        <w:t>助成</w:t>
                      </w:r>
                      <w:r w:rsidRPr="009D49D3">
                        <w:rPr>
                          <w:rFonts w:asciiTheme="minorEastAsia" w:hAnsiTheme="minorEastAsia" w:hint="eastAsia"/>
                          <w:sz w:val="22"/>
                        </w:rPr>
                        <w:t>対象</w:t>
                      </w:r>
                      <w:r w:rsidRPr="009D49D3">
                        <w:rPr>
                          <w:rFonts w:asciiTheme="minorEastAsia" w:hAnsiTheme="minorEastAsia"/>
                          <w:sz w:val="22"/>
                        </w:rPr>
                        <w:t>を</w:t>
                      </w:r>
                      <w:r w:rsidRPr="009D49D3">
                        <w:rPr>
                          <w:rFonts w:asciiTheme="minorEastAsia" w:hAnsiTheme="minorEastAsia" w:hint="eastAsia"/>
                          <w:sz w:val="22"/>
                        </w:rPr>
                        <w:t>市内在住のすべての</w:t>
                      </w:r>
                      <w:r w:rsidRPr="009D49D3">
                        <w:rPr>
                          <w:rFonts w:asciiTheme="minorEastAsia" w:hAnsiTheme="minorEastAsia"/>
                          <w:sz w:val="22"/>
                        </w:rPr>
                        <w:t>小学５年生</w:t>
                      </w:r>
                      <w:r w:rsidRPr="009D49D3">
                        <w:rPr>
                          <w:rFonts w:asciiTheme="minorEastAsia" w:hAnsiTheme="minorEastAsia" w:hint="eastAsia"/>
                          <w:sz w:val="22"/>
                        </w:rPr>
                        <w:t>～中学３年生へ拡大</w:t>
                      </w:r>
                    </w:p>
                    <w:tbl>
                      <w:tblPr>
                        <w:tblW w:w="7113" w:type="dxa"/>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86"/>
                        <w:gridCol w:w="1701"/>
                        <w:gridCol w:w="2126"/>
                      </w:tblGrid>
                      <w:tr w:rsidR="00057312" w:rsidRPr="00074D2F" w14:paraId="329634B6" w14:textId="77777777" w:rsidTr="00E62FF1">
                        <w:trPr>
                          <w:trHeight w:val="375"/>
                        </w:trPr>
                        <w:tc>
                          <w:tcPr>
                            <w:tcW w:w="3286" w:type="dxa"/>
                            <w:shd w:val="clear" w:color="auto" w:fill="B6DDE8" w:themeFill="accent5" w:themeFillTint="66"/>
                            <w:noWrap/>
                            <w:vAlign w:val="center"/>
                            <w:hideMark/>
                          </w:tcPr>
                          <w:p w14:paraId="3013F949" w14:textId="77777777" w:rsidR="00057312" w:rsidRPr="000659BB" w:rsidRDefault="00057312" w:rsidP="00057312">
                            <w:pPr>
                              <w:widowControl/>
                              <w:jc w:val="center"/>
                              <w:rPr>
                                <w:rFonts w:ascii="ＭＳ 明朝" w:eastAsia="ＭＳ 明朝" w:hAnsi="ＭＳ 明朝" w:cs="ＭＳ Ｐゴシック"/>
                                <w:kern w:val="0"/>
                                <w:sz w:val="22"/>
                              </w:rPr>
                            </w:pPr>
                            <w:bookmarkStart w:id="67" w:name="_Hlk154148013"/>
                            <w:r w:rsidRPr="000659BB">
                              <w:rPr>
                                <w:rFonts w:ascii="ＭＳ 明朝" w:eastAsia="ＭＳ 明朝" w:hAnsi="ＭＳ 明朝" w:cs="ＭＳ Ｐゴシック" w:hint="eastAsia"/>
                                <w:kern w:val="0"/>
                                <w:sz w:val="22"/>
                              </w:rPr>
                              <w:t>令和６</w:t>
                            </w:r>
                            <w:r w:rsidRPr="000659BB">
                              <w:rPr>
                                <w:rFonts w:ascii="ＭＳ 明朝" w:eastAsia="ＭＳ 明朝" w:hAnsi="ＭＳ 明朝" w:cs="ＭＳ Ｐゴシック"/>
                                <w:kern w:val="0"/>
                                <w:sz w:val="22"/>
                              </w:rPr>
                              <w:t>年</w:t>
                            </w:r>
                            <w:r w:rsidRPr="000659BB">
                              <w:rPr>
                                <w:rFonts w:ascii="ＭＳ 明朝" w:eastAsia="ＭＳ 明朝" w:hAnsi="ＭＳ 明朝" w:cs="ＭＳ Ｐゴシック" w:hint="eastAsia"/>
                                <w:kern w:val="0"/>
                                <w:sz w:val="22"/>
                              </w:rPr>
                              <w:t>４月～９月</w:t>
                            </w:r>
                          </w:p>
                        </w:tc>
                        <w:tc>
                          <w:tcPr>
                            <w:tcW w:w="1701" w:type="dxa"/>
                            <w:shd w:val="clear" w:color="auto" w:fill="B6DDE8" w:themeFill="accent5" w:themeFillTint="66"/>
                            <w:noWrap/>
                            <w:vAlign w:val="center"/>
                            <w:hideMark/>
                          </w:tcPr>
                          <w:p w14:paraId="094F322D" w14:textId="77777777" w:rsidR="00057312" w:rsidRPr="000659BB" w:rsidRDefault="00057312" w:rsidP="00057312">
                            <w:pPr>
                              <w:widowControl/>
                              <w:jc w:val="center"/>
                              <w:rPr>
                                <w:rFonts w:ascii="ＭＳ 明朝" w:eastAsia="ＭＳ 明朝" w:hAnsi="ＭＳ 明朝" w:cs="ＭＳ Ｐゴシック"/>
                                <w:kern w:val="0"/>
                                <w:sz w:val="22"/>
                              </w:rPr>
                            </w:pPr>
                            <w:r w:rsidRPr="000659BB">
                              <w:rPr>
                                <w:rFonts w:ascii="ＭＳ 明朝" w:eastAsia="ＭＳ 明朝" w:hAnsi="ＭＳ 明朝" w:cs="ＭＳ Ｐゴシック" w:hint="eastAsia"/>
                                <w:kern w:val="0"/>
                                <w:sz w:val="22"/>
                              </w:rPr>
                              <w:t>助成対象者数</w:t>
                            </w:r>
                          </w:p>
                        </w:tc>
                        <w:tc>
                          <w:tcPr>
                            <w:tcW w:w="2126" w:type="dxa"/>
                            <w:shd w:val="clear" w:color="auto" w:fill="B6DDE8" w:themeFill="accent5" w:themeFillTint="66"/>
                            <w:noWrap/>
                            <w:vAlign w:val="center"/>
                            <w:hideMark/>
                          </w:tcPr>
                          <w:p w14:paraId="3E4494DB" w14:textId="77777777" w:rsidR="00057312" w:rsidRDefault="00057312" w:rsidP="00057312">
                            <w:pPr>
                              <w:widowControl/>
                              <w:jc w:val="center"/>
                              <w:rPr>
                                <w:rFonts w:ascii="ＭＳ 明朝" w:eastAsia="ＭＳ 明朝" w:hAnsi="ＭＳ 明朝" w:cs="ＭＳ Ｐゴシック"/>
                                <w:kern w:val="0"/>
                                <w:sz w:val="22"/>
                              </w:rPr>
                            </w:pPr>
                            <w:r w:rsidRPr="000659BB">
                              <w:rPr>
                                <w:rFonts w:ascii="ＭＳ 明朝" w:eastAsia="ＭＳ 明朝" w:hAnsi="ＭＳ 明朝" w:cs="ＭＳ Ｐゴシック" w:hint="eastAsia"/>
                                <w:kern w:val="0"/>
                                <w:sz w:val="22"/>
                              </w:rPr>
                              <w:t>年間予定利用者数</w:t>
                            </w:r>
                          </w:p>
                          <w:p w14:paraId="680F6B59" w14:textId="77777777" w:rsidR="00057312" w:rsidRPr="000659BB" w:rsidRDefault="00057312" w:rsidP="00057312">
                            <w:pPr>
                              <w:widowControl/>
                              <w:jc w:val="center"/>
                              <w:rPr>
                                <w:rFonts w:ascii="ＭＳ 明朝" w:eastAsia="ＭＳ 明朝" w:hAnsi="ＭＳ 明朝" w:cs="ＭＳ Ｐゴシック"/>
                                <w:kern w:val="0"/>
                                <w:sz w:val="22"/>
                              </w:rPr>
                            </w:pPr>
                            <w:r w:rsidRPr="000659BB">
                              <w:rPr>
                                <w:rFonts w:ascii="ＭＳ 明朝" w:eastAsia="ＭＳ 明朝" w:hAnsi="ＭＳ 明朝" w:cs="ＭＳ Ｐゴシック" w:hint="eastAsia"/>
                                <w:kern w:val="0"/>
                                <w:sz w:val="22"/>
                              </w:rPr>
                              <w:t>（延べ）</w:t>
                            </w:r>
                          </w:p>
                        </w:tc>
                      </w:tr>
                      <w:bookmarkEnd w:id="67"/>
                      <w:tr w:rsidR="00057312" w:rsidRPr="00074D2F" w14:paraId="6136E17C" w14:textId="77777777" w:rsidTr="00E62FF1">
                        <w:trPr>
                          <w:trHeight w:val="382"/>
                        </w:trPr>
                        <w:tc>
                          <w:tcPr>
                            <w:tcW w:w="3286" w:type="dxa"/>
                            <w:shd w:val="clear" w:color="auto" w:fill="auto"/>
                            <w:noWrap/>
                            <w:vAlign w:val="center"/>
                          </w:tcPr>
                          <w:p w14:paraId="4770FBDD"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小学５～６年生</w:t>
                            </w:r>
                          </w:p>
                        </w:tc>
                        <w:tc>
                          <w:tcPr>
                            <w:tcW w:w="1701" w:type="dxa"/>
                            <w:shd w:val="clear" w:color="auto" w:fill="auto"/>
                            <w:noWrap/>
                            <w:vAlign w:val="center"/>
                          </w:tcPr>
                          <w:p w14:paraId="547B2DA4"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約20,000人</w:t>
                            </w:r>
                          </w:p>
                        </w:tc>
                        <w:tc>
                          <w:tcPr>
                            <w:tcW w:w="2126" w:type="dxa"/>
                            <w:shd w:val="clear" w:color="auto" w:fill="auto"/>
                            <w:noWrap/>
                            <w:vAlign w:val="center"/>
                          </w:tcPr>
                          <w:p w14:paraId="1492DD0C"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67,000人</w:t>
                            </w:r>
                          </w:p>
                        </w:tc>
                      </w:tr>
                      <w:tr w:rsidR="00057312" w:rsidRPr="00074D2F" w14:paraId="235127CF" w14:textId="77777777" w:rsidTr="00E62FF1">
                        <w:trPr>
                          <w:trHeight w:val="382"/>
                        </w:trPr>
                        <w:tc>
                          <w:tcPr>
                            <w:tcW w:w="3286" w:type="dxa"/>
                            <w:tcBorders>
                              <w:bottom w:val="single" w:sz="4" w:space="0" w:color="auto"/>
                            </w:tcBorders>
                            <w:shd w:val="clear" w:color="auto" w:fill="auto"/>
                            <w:noWrap/>
                            <w:vAlign w:val="center"/>
                            <w:hideMark/>
                          </w:tcPr>
                          <w:p w14:paraId="117540DE"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中学１～３年生</w:t>
                            </w:r>
                          </w:p>
                        </w:tc>
                        <w:tc>
                          <w:tcPr>
                            <w:tcW w:w="1701" w:type="dxa"/>
                            <w:tcBorders>
                              <w:bottom w:val="single" w:sz="4" w:space="0" w:color="auto"/>
                            </w:tcBorders>
                            <w:shd w:val="clear" w:color="auto" w:fill="auto"/>
                            <w:noWrap/>
                            <w:vAlign w:val="center"/>
                            <w:hideMark/>
                          </w:tcPr>
                          <w:p w14:paraId="5A4650ED"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約30,000人</w:t>
                            </w:r>
                          </w:p>
                        </w:tc>
                        <w:tc>
                          <w:tcPr>
                            <w:tcW w:w="2126" w:type="dxa"/>
                            <w:tcBorders>
                              <w:bottom w:val="single" w:sz="4" w:space="0" w:color="auto"/>
                            </w:tcBorders>
                            <w:shd w:val="clear" w:color="auto" w:fill="auto"/>
                            <w:noWrap/>
                            <w:vAlign w:val="center"/>
                            <w:hideMark/>
                          </w:tcPr>
                          <w:p w14:paraId="569B6A7D"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107,000人</w:t>
                            </w:r>
                          </w:p>
                        </w:tc>
                      </w:tr>
                      <w:tr w:rsidR="00057312" w:rsidRPr="00074D2F" w14:paraId="638DECCF" w14:textId="77777777" w:rsidTr="00E62FF1">
                        <w:trPr>
                          <w:trHeight w:val="360"/>
                        </w:trPr>
                        <w:tc>
                          <w:tcPr>
                            <w:tcW w:w="7113" w:type="dxa"/>
                            <w:gridSpan w:val="3"/>
                            <w:tcBorders>
                              <w:left w:val="nil"/>
                              <w:bottom w:val="single" w:sz="4" w:space="0" w:color="auto"/>
                              <w:right w:val="nil"/>
                            </w:tcBorders>
                            <w:shd w:val="clear" w:color="auto" w:fill="auto"/>
                            <w:noWrap/>
                            <w:vAlign w:val="center"/>
                          </w:tcPr>
                          <w:p w14:paraId="7B710756" w14:textId="77777777" w:rsidR="00057312" w:rsidRDefault="00057312" w:rsidP="00057312">
                            <w:pPr>
                              <w:jc w:val="center"/>
                              <w:rPr>
                                <w:rFonts w:ascii="ＭＳ 明朝" w:eastAsia="ＭＳ 明朝" w:hAnsi="ＭＳ 明朝" w:cs="ＭＳ Ｐゴシック"/>
                                <w:kern w:val="0"/>
                                <w:sz w:val="22"/>
                              </w:rPr>
                            </w:pPr>
                          </w:p>
                          <w:p w14:paraId="3A3377F6" w14:textId="77777777" w:rsidR="00057312" w:rsidRPr="00074D2F" w:rsidRDefault="00057312" w:rsidP="00057312">
                            <w:pPr>
                              <w:jc w:val="center"/>
                              <w:rPr>
                                <w:rFonts w:ascii="ＭＳ 明朝" w:eastAsia="ＭＳ 明朝" w:hAnsi="ＭＳ 明朝" w:cs="ＭＳ Ｐゴシック"/>
                                <w:kern w:val="0"/>
                                <w:sz w:val="22"/>
                              </w:rPr>
                            </w:pPr>
                          </w:p>
                        </w:tc>
                      </w:tr>
                      <w:tr w:rsidR="00057312" w:rsidRPr="00074D2F" w14:paraId="7DE74ACE" w14:textId="77777777" w:rsidTr="00E62FF1">
                        <w:trPr>
                          <w:trHeight w:val="375"/>
                        </w:trPr>
                        <w:tc>
                          <w:tcPr>
                            <w:tcW w:w="3286" w:type="dxa"/>
                            <w:tcBorders>
                              <w:top w:val="single" w:sz="4" w:space="0" w:color="auto"/>
                            </w:tcBorders>
                            <w:shd w:val="clear" w:color="auto" w:fill="B6DDE8" w:themeFill="accent5" w:themeFillTint="66"/>
                            <w:noWrap/>
                            <w:vAlign w:val="center"/>
                            <w:hideMark/>
                          </w:tcPr>
                          <w:p w14:paraId="56C2B63C"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令和６</w:t>
                            </w:r>
                            <w:r w:rsidRPr="00074D2F">
                              <w:rPr>
                                <w:rFonts w:ascii="ＭＳ 明朝" w:eastAsia="ＭＳ 明朝" w:hAnsi="ＭＳ 明朝" w:cs="ＭＳ Ｐゴシック"/>
                                <w:kern w:val="0"/>
                                <w:sz w:val="22"/>
                              </w:rPr>
                              <w:t>年</w:t>
                            </w:r>
                            <w:r w:rsidRPr="00074D2F">
                              <w:rPr>
                                <w:rFonts w:ascii="ＭＳ 明朝" w:eastAsia="ＭＳ 明朝" w:hAnsi="ＭＳ 明朝" w:cs="ＭＳ Ｐゴシック" w:hint="eastAsia"/>
                                <w:kern w:val="0"/>
                                <w:sz w:val="22"/>
                              </w:rPr>
                              <w:t>10月～令和７年３月</w:t>
                            </w:r>
                          </w:p>
                        </w:tc>
                        <w:tc>
                          <w:tcPr>
                            <w:tcW w:w="1701" w:type="dxa"/>
                            <w:tcBorders>
                              <w:top w:val="single" w:sz="4" w:space="0" w:color="auto"/>
                            </w:tcBorders>
                            <w:shd w:val="clear" w:color="auto" w:fill="B6DDE8" w:themeFill="accent5" w:themeFillTint="66"/>
                            <w:noWrap/>
                            <w:vAlign w:val="center"/>
                            <w:hideMark/>
                          </w:tcPr>
                          <w:p w14:paraId="06D6115D"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助成対象者数</w:t>
                            </w:r>
                          </w:p>
                        </w:tc>
                        <w:tc>
                          <w:tcPr>
                            <w:tcW w:w="2126" w:type="dxa"/>
                            <w:tcBorders>
                              <w:top w:val="single" w:sz="4" w:space="0" w:color="auto"/>
                            </w:tcBorders>
                            <w:shd w:val="clear" w:color="auto" w:fill="B6DDE8" w:themeFill="accent5" w:themeFillTint="66"/>
                            <w:noWrap/>
                            <w:vAlign w:val="center"/>
                            <w:hideMark/>
                          </w:tcPr>
                          <w:p w14:paraId="5D64D009" w14:textId="77777777" w:rsidR="00057312"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年間予定利用者数</w:t>
                            </w:r>
                          </w:p>
                          <w:p w14:paraId="7F8DCC65"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（延べ）</w:t>
                            </w:r>
                          </w:p>
                        </w:tc>
                      </w:tr>
                      <w:tr w:rsidR="00057312" w:rsidRPr="00074D2F" w14:paraId="4E51989F" w14:textId="77777777" w:rsidTr="00E62FF1">
                        <w:trPr>
                          <w:trHeight w:val="375"/>
                        </w:trPr>
                        <w:tc>
                          <w:tcPr>
                            <w:tcW w:w="3286" w:type="dxa"/>
                            <w:shd w:val="clear" w:color="auto" w:fill="auto"/>
                            <w:noWrap/>
                            <w:vAlign w:val="center"/>
                          </w:tcPr>
                          <w:p w14:paraId="2D2DB474"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小学５～６年生</w:t>
                            </w:r>
                          </w:p>
                        </w:tc>
                        <w:tc>
                          <w:tcPr>
                            <w:tcW w:w="1701" w:type="dxa"/>
                            <w:shd w:val="clear" w:color="auto" w:fill="auto"/>
                            <w:noWrap/>
                            <w:vAlign w:val="center"/>
                          </w:tcPr>
                          <w:p w14:paraId="4D70841B"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約40,000人</w:t>
                            </w:r>
                          </w:p>
                        </w:tc>
                        <w:tc>
                          <w:tcPr>
                            <w:tcW w:w="2126" w:type="dxa"/>
                            <w:shd w:val="clear" w:color="auto" w:fill="auto"/>
                            <w:noWrap/>
                            <w:vAlign w:val="center"/>
                          </w:tcPr>
                          <w:p w14:paraId="7088E1F6"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145,000人</w:t>
                            </w:r>
                          </w:p>
                        </w:tc>
                      </w:tr>
                      <w:tr w:rsidR="00057312" w:rsidRPr="00074D2F" w14:paraId="085AAE81" w14:textId="77777777" w:rsidTr="00E62FF1">
                        <w:trPr>
                          <w:trHeight w:val="375"/>
                        </w:trPr>
                        <w:tc>
                          <w:tcPr>
                            <w:tcW w:w="3286" w:type="dxa"/>
                            <w:shd w:val="clear" w:color="auto" w:fill="auto"/>
                            <w:noWrap/>
                            <w:vAlign w:val="center"/>
                          </w:tcPr>
                          <w:p w14:paraId="2B58E826"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中学１～３年生</w:t>
                            </w:r>
                          </w:p>
                        </w:tc>
                        <w:tc>
                          <w:tcPr>
                            <w:tcW w:w="1701" w:type="dxa"/>
                            <w:shd w:val="clear" w:color="auto" w:fill="auto"/>
                            <w:noWrap/>
                            <w:vAlign w:val="center"/>
                          </w:tcPr>
                          <w:p w14:paraId="0CCED239"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約60,000人</w:t>
                            </w:r>
                          </w:p>
                        </w:tc>
                        <w:tc>
                          <w:tcPr>
                            <w:tcW w:w="2126" w:type="dxa"/>
                            <w:shd w:val="clear" w:color="auto" w:fill="auto"/>
                            <w:noWrap/>
                            <w:vAlign w:val="center"/>
                          </w:tcPr>
                          <w:p w14:paraId="75639511" w14:textId="77777777" w:rsidR="00057312" w:rsidRPr="00074D2F" w:rsidRDefault="00057312" w:rsidP="00057312">
                            <w:pPr>
                              <w:widowControl/>
                              <w:jc w:val="center"/>
                              <w:rPr>
                                <w:rFonts w:ascii="ＭＳ 明朝" w:eastAsia="ＭＳ 明朝" w:hAnsi="ＭＳ 明朝" w:cs="ＭＳ Ｐゴシック"/>
                                <w:kern w:val="0"/>
                                <w:sz w:val="22"/>
                              </w:rPr>
                            </w:pPr>
                            <w:r w:rsidRPr="00074D2F">
                              <w:rPr>
                                <w:rFonts w:ascii="ＭＳ 明朝" w:eastAsia="ＭＳ 明朝" w:hAnsi="ＭＳ 明朝" w:cs="ＭＳ Ｐゴシック" w:hint="eastAsia"/>
                                <w:kern w:val="0"/>
                                <w:sz w:val="22"/>
                              </w:rPr>
                              <w:t>222,000人</w:t>
                            </w:r>
                          </w:p>
                        </w:tc>
                      </w:tr>
                    </w:tbl>
                    <w:p w14:paraId="19E5521F" w14:textId="77777777" w:rsidR="00057312" w:rsidRPr="00074D2F" w:rsidRDefault="00057312" w:rsidP="00057312">
                      <w:pPr>
                        <w:rPr>
                          <w:rFonts w:asciiTheme="minorEastAsia" w:hAnsiTheme="minorEastAsia" w:cs="Times New Roman"/>
                          <w:sz w:val="22"/>
                          <w:szCs w:val="24"/>
                        </w:rPr>
                      </w:pPr>
                      <w:r w:rsidRPr="00074D2F">
                        <w:rPr>
                          <w:rFonts w:asciiTheme="minorEastAsia" w:hAnsiTheme="minorEastAsia" w:cs="Times New Roman" w:hint="eastAsia"/>
                          <w:sz w:val="22"/>
                          <w:szCs w:val="24"/>
                        </w:rPr>
                        <w:t>〇　放課後施策の充実</w:t>
                      </w:r>
                    </w:p>
                    <w:p w14:paraId="0D8C3F24" w14:textId="4624980B" w:rsidR="00057312" w:rsidRPr="00074D2F" w:rsidRDefault="00057312" w:rsidP="00057312">
                      <w:pPr>
                        <w:ind w:leftChars="-103" w:left="-216" w:firstLineChars="200" w:firstLine="442"/>
                        <w:rPr>
                          <w:rFonts w:ascii="ＭＳ ゴシック" w:eastAsia="ＭＳ ゴシック" w:hAnsi="ＭＳ ゴシック"/>
                          <w:b/>
                          <w:sz w:val="22"/>
                        </w:rPr>
                      </w:pPr>
                      <w:r w:rsidRPr="00074D2F">
                        <w:rPr>
                          <w:rFonts w:ascii="ＭＳ ゴシック" w:eastAsia="ＭＳ ゴシック" w:hAnsi="ＭＳ ゴシック" w:hint="eastAsia"/>
                          <w:b/>
                          <w:sz w:val="22"/>
                        </w:rPr>
                        <w:t>■　児童いきいき放課後事業　⑥</w:t>
                      </w:r>
                      <w:r w:rsidR="00412114">
                        <w:rPr>
                          <w:rFonts w:ascii="ＭＳ ゴシック" w:eastAsia="ＭＳ ゴシック" w:hAnsi="ＭＳ ゴシック" w:hint="eastAsia"/>
                          <w:b/>
                          <w:sz w:val="22"/>
                        </w:rPr>
                        <w:t xml:space="preserve"> </w:t>
                      </w:r>
                      <w:r w:rsidRPr="00074D2F">
                        <w:rPr>
                          <w:rFonts w:ascii="ＭＳ ゴシック" w:eastAsia="ＭＳ ゴシック" w:hAnsi="ＭＳ ゴシック" w:hint="eastAsia"/>
                          <w:b/>
                          <w:sz w:val="22"/>
                        </w:rPr>
                        <w:t xml:space="preserve">４６億５，７００万円　</w:t>
                      </w:r>
                      <w:r w:rsidRPr="00074D2F">
                        <w:rPr>
                          <w:rFonts w:ascii="ＭＳ ゴシック" w:eastAsia="ＭＳ ゴシック" w:hAnsi="ＭＳ ゴシック" w:hint="eastAsia"/>
                          <w:b/>
                          <w:bCs/>
                          <w:sz w:val="22"/>
                          <w:bdr w:val="single" w:sz="4" w:space="0" w:color="auto"/>
                          <w:shd w:val="pct15" w:color="auto" w:fill="FFFFFF"/>
                        </w:rPr>
                        <w:t>拡充</w:t>
                      </w:r>
                      <w:r w:rsidRPr="00074D2F">
                        <w:rPr>
                          <w:rFonts w:ascii="ＭＳ ゴシック" w:eastAsia="ＭＳ ゴシック" w:hAnsi="ＭＳ ゴシック" w:hint="eastAsia"/>
                          <w:bCs/>
                          <w:sz w:val="22"/>
                        </w:rPr>
                        <w:t xml:space="preserve">　</w:t>
                      </w:r>
                      <w:r w:rsidRPr="00074D2F">
                        <w:rPr>
                          <w:rFonts w:ascii="ＭＳ ゴシック" w:eastAsia="ＭＳ ゴシック" w:hAnsi="ＭＳ ゴシック" w:hint="eastAsia"/>
                          <w:b/>
                          <w:sz w:val="22"/>
                        </w:rPr>
                        <w:t>（⑤</w:t>
                      </w:r>
                      <w:r w:rsidR="00412114">
                        <w:rPr>
                          <w:rFonts w:ascii="ＭＳ ゴシック" w:eastAsia="ＭＳ ゴシック" w:hAnsi="ＭＳ ゴシック" w:hint="eastAsia"/>
                          <w:b/>
                          <w:sz w:val="22"/>
                        </w:rPr>
                        <w:t xml:space="preserve"> </w:t>
                      </w:r>
                      <w:r w:rsidRPr="00074D2F">
                        <w:rPr>
                          <w:rFonts w:ascii="ＭＳ ゴシック" w:eastAsia="ＭＳ ゴシック" w:hAnsi="ＭＳ ゴシック" w:hint="eastAsia"/>
                          <w:b/>
                          <w:sz w:val="22"/>
                        </w:rPr>
                        <w:t>４１億９，９００万円）</w:t>
                      </w:r>
                    </w:p>
                    <w:p w14:paraId="585EED51" w14:textId="77777777" w:rsidR="00057312" w:rsidRDefault="00057312" w:rsidP="005831AB">
                      <w:pPr>
                        <w:pStyle w:val="a3"/>
                        <w:numPr>
                          <w:ilvl w:val="0"/>
                          <w:numId w:val="21"/>
                        </w:numPr>
                        <w:ind w:leftChars="0"/>
                        <w:rPr>
                          <w:rFonts w:asciiTheme="minorEastAsia" w:hAnsiTheme="minorEastAsia"/>
                          <w:bCs/>
                          <w:sz w:val="22"/>
                        </w:rPr>
                      </w:pPr>
                      <w:r w:rsidRPr="00074D2F">
                        <w:rPr>
                          <w:rFonts w:asciiTheme="minorEastAsia" w:hAnsiTheme="minorEastAsia" w:hint="eastAsia"/>
                          <w:bCs/>
                          <w:sz w:val="22"/>
                        </w:rPr>
                        <w:t>市内の全市立小学校の余裕教室等において、本市に居住する全ての小学生を対象に、平日の放課後、土曜日・長期休業日などに安全・安心</w:t>
                      </w:r>
                      <w:r w:rsidRPr="005349EB">
                        <w:rPr>
                          <w:rFonts w:asciiTheme="minorEastAsia" w:hAnsiTheme="minorEastAsia" w:hint="eastAsia"/>
                          <w:bCs/>
                          <w:sz w:val="22"/>
                        </w:rPr>
                        <w:t>な居場所を無料で提供するとともに、遊びやスポーツ等の様々な活動を通じて児童の健全育成を推進</w:t>
                      </w:r>
                    </w:p>
                    <w:p w14:paraId="4CC320D4" w14:textId="70561F32" w:rsidR="00057312" w:rsidRPr="006F15D2" w:rsidRDefault="00057312" w:rsidP="005831AB">
                      <w:pPr>
                        <w:pStyle w:val="a3"/>
                        <w:numPr>
                          <w:ilvl w:val="0"/>
                          <w:numId w:val="21"/>
                        </w:numPr>
                        <w:ind w:leftChars="0"/>
                        <w:rPr>
                          <w:rFonts w:asciiTheme="minorEastAsia" w:hAnsiTheme="minorEastAsia"/>
                          <w:bCs/>
                          <w:sz w:val="22"/>
                        </w:rPr>
                      </w:pPr>
                      <w:r w:rsidRPr="006F15D2">
                        <w:rPr>
                          <w:rFonts w:asciiTheme="minorEastAsia" w:hAnsiTheme="minorEastAsia" w:hint="eastAsia"/>
                          <w:bCs/>
                          <w:sz w:val="22"/>
                        </w:rPr>
                        <w:t>活動室の狭隘化、支援が必要な児童等の増加、不足する指導員の確保など直面する重要課題へ対応するため、利用者ニーズや現場の意見を</w:t>
                      </w:r>
                      <w:r w:rsidR="00BB3973">
                        <w:rPr>
                          <w:rFonts w:asciiTheme="minorEastAsia" w:hAnsiTheme="minorEastAsia" w:hint="eastAsia"/>
                          <w:bCs/>
                          <w:sz w:val="22"/>
                        </w:rPr>
                        <w:t>ふ</w:t>
                      </w:r>
                      <w:r w:rsidRPr="006F15D2">
                        <w:rPr>
                          <w:rFonts w:asciiTheme="minorEastAsia" w:hAnsiTheme="minorEastAsia" w:hint="eastAsia"/>
                          <w:bCs/>
                          <w:sz w:val="22"/>
                        </w:rPr>
                        <w:t>まえた実効性のある事業へと再構築</w:t>
                      </w:r>
                    </w:p>
                    <w:p w14:paraId="74CF4E23" w14:textId="77777777" w:rsidR="00057312" w:rsidRPr="005349EB" w:rsidRDefault="00057312" w:rsidP="005831AB">
                      <w:pPr>
                        <w:pStyle w:val="a3"/>
                        <w:numPr>
                          <w:ilvl w:val="0"/>
                          <w:numId w:val="107"/>
                        </w:numPr>
                        <w:ind w:leftChars="0"/>
                        <w:rPr>
                          <w:rFonts w:asciiTheme="minorEastAsia" w:hAnsiTheme="minorEastAsia"/>
                          <w:bCs/>
                          <w:sz w:val="22"/>
                        </w:rPr>
                      </w:pPr>
                      <w:r w:rsidRPr="005349EB">
                        <w:rPr>
                          <w:rFonts w:asciiTheme="minorEastAsia" w:hAnsiTheme="minorEastAsia" w:hint="eastAsia"/>
                          <w:bCs/>
                          <w:sz w:val="22"/>
                        </w:rPr>
                        <w:t>狭隘化への対応として、指導員の追加配置、特に深刻な活動室は現地調査を行い、対応を検討</w:t>
                      </w:r>
                    </w:p>
                    <w:p w14:paraId="4FF58ED9" w14:textId="77777777" w:rsidR="00057312" w:rsidRPr="005349EB" w:rsidRDefault="00057312" w:rsidP="005831AB">
                      <w:pPr>
                        <w:pStyle w:val="a3"/>
                        <w:numPr>
                          <w:ilvl w:val="0"/>
                          <w:numId w:val="107"/>
                        </w:numPr>
                        <w:ind w:leftChars="0"/>
                        <w:rPr>
                          <w:rFonts w:asciiTheme="minorEastAsia" w:hAnsiTheme="minorEastAsia"/>
                          <w:bCs/>
                          <w:sz w:val="22"/>
                        </w:rPr>
                      </w:pPr>
                      <w:r w:rsidRPr="005349EB">
                        <w:rPr>
                          <w:rFonts w:asciiTheme="minorEastAsia" w:hAnsiTheme="minorEastAsia" w:hint="eastAsia"/>
                          <w:bCs/>
                          <w:sz w:val="22"/>
                        </w:rPr>
                        <w:t>支援が必要な児童等への対応として、指導員の追加配置、研修の強化、看護師の配置を拡充</w:t>
                      </w:r>
                    </w:p>
                    <w:p w14:paraId="1A75F7AC" w14:textId="77777777" w:rsidR="00057312" w:rsidRPr="00074D2F" w:rsidRDefault="00057312" w:rsidP="005831AB">
                      <w:pPr>
                        <w:pStyle w:val="a3"/>
                        <w:numPr>
                          <w:ilvl w:val="0"/>
                          <w:numId w:val="107"/>
                        </w:numPr>
                        <w:ind w:leftChars="0"/>
                        <w:rPr>
                          <w:rFonts w:asciiTheme="minorEastAsia" w:hAnsiTheme="minorEastAsia"/>
                          <w:bCs/>
                          <w:sz w:val="22"/>
                        </w:rPr>
                      </w:pPr>
                      <w:r w:rsidRPr="005349EB">
                        <w:rPr>
                          <w:rFonts w:asciiTheme="minorEastAsia" w:hAnsiTheme="minorEastAsia" w:hint="eastAsia"/>
                          <w:bCs/>
                          <w:sz w:val="22"/>
                        </w:rPr>
                        <w:t>児童の安全確保や利便性向上等をめざした</w:t>
                      </w:r>
                      <w:r w:rsidRPr="00314BB5">
                        <w:rPr>
                          <w:rFonts w:asciiTheme="minorEastAsia" w:hAnsiTheme="minorEastAsia" w:hint="eastAsia"/>
                          <w:bCs/>
                          <w:sz w:val="22"/>
                        </w:rPr>
                        <w:t>対応として、</w:t>
                      </w:r>
                      <w:r w:rsidRPr="00074D2F">
                        <w:rPr>
                          <w:rFonts w:asciiTheme="minorEastAsia" w:hAnsiTheme="minorEastAsia" w:hint="eastAsia"/>
                          <w:bCs/>
                          <w:sz w:val="22"/>
                        </w:rPr>
                        <w:t>既存の入退室管理アプリを活用</w:t>
                      </w:r>
                    </w:p>
                    <w:p w14:paraId="3AAB36FC" w14:textId="77777777" w:rsidR="00057312" w:rsidRPr="00074D2F" w:rsidRDefault="00057312" w:rsidP="005831AB">
                      <w:pPr>
                        <w:pStyle w:val="a3"/>
                        <w:numPr>
                          <w:ilvl w:val="0"/>
                          <w:numId w:val="107"/>
                        </w:numPr>
                        <w:ind w:leftChars="0"/>
                        <w:rPr>
                          <w:rFonts w:asciiTheme="minorEastAsia" w:hAnsiTheme="minorEastAsia"/>
                          <w:bCs/>
                          <w:sz w:val="22"/>
                        </w:rPr>
                      </w:pPr>
                      <w:r w:rsidRPr="00074D2F">
                        <w:rPr>
                          <w:rFonts w:asciiTheme="minorEastAsia" w:hAnsiTheme="minorEastAsia" w:hint="eastAsia"/>
                          <w:bCs/>
                          <w:sz w:val="22"/>
                        </w:rPr>
                        <w:t>人材確保への対応として、</w:t>
                      </w:r>
                      <w:r w:rsidRPr="00314BB5">
                        <w:rPr>
                          <w:rFonts w:asciiTheme="minorEastAsia" w:hAnsiTheme="minorEastAsia" w:hint="eastAsia"/>
                          <w:bCs/>
                          <w:sz w:val="22"/>
                        </w:rPr>
                        <w:t>指導員の給与を３％引き上げ、</w:t>
                      </w:r>
                      <w:r w:rsidRPr="00074D2F">
                        <w:rPr>
                          <w:rFonts w:asciiTheme="minorEastAsia" w:hAnsiTheme="minorEastAsia" w:hint="eastAsia"/>
                          <w:bCs/>
                          <w:sz w:val="22"/>
                        </w:rPr>
                        <w:t>運営管理事業者による指導員の募集を支援</w:t>
                      </w:r>
                    </w:p>
                    <w:p w14:paraId="55692F8C" w14:textId="15527D83" w:rsidR="00057312" w:rsidRPr="00074D2F" w:rsidRDefault="00057312" w:rsidP="00057312">
                      <w:pPr>
                        <w:ind w:leftChars="-103" w:left="-216" w:firstLineChars="200" w:firstLine="442"/>
                        <w:rPr>
                          <w:rFonts w:ascii="ＭＳ ゴシック" w:eastAsia="ＭＳ ゴシック" w:hAnsi="ＭＳ ゴシック"/>
                          <w:b/>
                          <w:sz w:val="22"/>
                        </w:rPr>
                      </w:pPr>
                      <w:r w:rsidRPr="00074D2F">
                        <w:rPr>
                          <w:rFonts w:ascii="ＭＳ ゴシック" w:eastAsia="ＭＳ ゴシック" w:hAnsi="ＭＳ ゴシック" w:hint="eastAsia"/>
                          <w:b/>
                          <w:sz w:val="22"/>
                        </w:rPr>
                        <w:t>■　留守家庭児童対策事業　⑥</w:t>
                      </w:r>
                      <w:r w:rsidR="00412114">
                        <w:rPr>
                          <w:rFonts w:ascii="ＭＳ ゴシック" w:eastAsia="ＭＳ ゴシック" w:hAnsi="ＭＳ ゴシック" w:hint="eastAsia"/>
                          <w:b/>
                          <w:sz w:val="22"/>
                        </w:rPr>
                        <w:t xml:space="preserve"> </w:t>
                      </w:r>
                      <w:r w:rsidRPr="00074D2F">
                        <w:rPr>
                          <w:rFonts w:ascii="ＭＳ ゴシック" w:eastAsia="ＭＳ ゴシック" w:hAnsi="ＭＳ ゴシック" w:hint="eastAsia"/>
                          <w:b/>
                          <w:sz w:val="22"/>
                        </w:rPr>
                        <w:t xml:space="preserve">１１億９，３００万円　</w:t>
                      </w:r>
                      <w:r w:rsidRPr="00074D2F">
                        <w:rPr>
                          <w:rFonts w:ascii="ＭＳ ゴシック" w:eastAsia="ＭＳ ゴシック" w:hAnsi="ＭＳ ゴシック" w:hint="eastAsia"/>
                          <w:b/>
                          <w:bCs/>
                          <w:sz w:val="22"/>
                          <w:bdr w:val="single" w:sz="4" w:space="0" w:color="auto"/>
                          <w:shd w:val="pct15" w:color="auto" w:fill="FFFFFF"/>
                        </w:rPr>
                        <w:t>拡充</w:t>
                      </w:r>
                      <w:r w:rsidRPr="00074D2F">
                        <w:rPr>
                          <w:rFonts w:ascii="ＭＳ ゴシック" w:eastAsia="ＭＳ ゴシック" w:hAnsi="ＭＳ ゴシック" w:hint="eastAsia"/>
                          <w:bCs/>
                          <w:sz w:val="22"/>
                        </w:rPr>
                        <w:t xml:space="preserve">　</w:t>
                      </w:r>
                      <w:r w:rsidRPr="00074D2F">
                        <w:rPr>
                          <w:rFonts w:ascii="ＭＳ ゴシック" w:eastAsia="ＭＳ ゴシック" w:hAnsi="ＭＳ ゴシック" w:hint="eastAsia"/>
                          <w:b/>
                          <w:sz w:val="22"/>
                        </w:rPr>
                        <w:t>（⑤</w:t>
                      </w:r>
                      <w:r w:rsidR="00412114">
                        <w:rPr>
                          <w:rFonts w:ascii="ＭＳ ゴシック" w:eastAsia="ＭＳ ゴシック" w:hAnsi="ＭＳ ゴシック" w:hint="eastAsia"/>
                          <w:b/>
                          <w:sz w:val="22"/>
                        </w:rPr>
                        <w:t xml:space="preserve"> </w:t>
                      </w:r>
                      <w:r w:rsidRPr="00074D2F">
                        <w:rPr>
                          <w:rFonts w:ascii="ＭＳ ゴシック" w:eastAsia="ＭＳ ゴシック" w:hAnsi="ＭＳ ゴシック" w:hint="eastAsia"/>
                          <w:b/>
                          <w:sz w:val="22"/>
                        </w:rPr>
                        <w:t>１０億６，０００万円）</w:t>
                      </w:r>
                    </w:p>
                    <w:p w14:paraId="3F51EB12" w14:textId="77777777" w:rsidR="00057312" w:rsidRDefault="00057312" w:rsidP="005831AB">
                      <w:pPr>
                        <w:numPr>
                          <w:ilvl w:val="1"/>
                          <w:numId w:val="106"/>
                        </w:numPr>
                        <w:ind w:left="811" w:hanging="357"/>
                        <w:rPr>
                          <w:rFonts w:asciiTheme="minorEastAsia" w:hAnsiTheme="minorEastAsia"/>
                          <w:bCs/>
                          <w:sz w:val="22"/>
                        </w:rPr>
                      </w:pPr>
                      <w:r w:rsidRPr="00074D2F">
                        <w:rPr>
                          <w:rFonts w:asciiTheme="minorEastAsia" w:hAnsiTheme="minorEastAsia" w:hint="eastAsia"/>
                          <w:bCs/>
                          <w:sz w:val="22"/>
                        </w:rPr>
                        <w:t>保護者に代わり留守家庭児童の健全な育成を図るために開設する民設民営の放課後児童クラブを対象に、看護師等の配置に</w:t>
                      </w:r>
                      <w:r>
                        <w:rPr>
                          <w:rFonts w:asciiTheme="minorEastAsia" w:hAnsiTheme="minorEastAsia" w:hint="eastAsia"/>
                          <w:bCs/>
                          <w:sz w:val="22"/>
                        </w:rPr>
                        <w:t>要</w:t>
                      </w:r>
                      <w:r w:rsidRPr="00074D2F">
                        <w:rPr>
                          <w:rFonts w:asciiTheme="minorEastAsia" w:hAnsiTheme="minorEastAsia" w:hint="eastAsia"/>
                          <w:bCs/>
                          <w:sz w:val="22"/>
                        </w:rPr>
                        <w:t>する人件費及び</w:t>
                      </w:r>
                      <w:r w:rsidRPr="00490F9B">
                        <w:rPr>
                          <w:rFonts w:asciiTheme="minorEastAsia" w:hAnsiTheme="minorEastAsia" w:hint="eastAsia"/>
                          <w:bCs/>
                          <w:sz w:val="22"/>
                        </w:rPr>
                        <w:t>環境備品購入費</w:t>
                      </w:r>
                      <w:r w:rsidRPr="00074D2F">
                        <w:rPr>
                          <w:rFonts w:asciiTheme="minorEastAsia" w:hAnsiTheme="minorEastAsia" w:hint="eastAsia"/>
                          <w:bCs/>
                          <w:sz w:val="22"/>
                        </w:rPr>
                        <w:t>を補助</w:t>
                      </w:r>
                    </w:p>
                    <w:p w14:paraId="44B3E9E1" w14:textId="77777777" w:rsidR="00057312" w:rsidRPr="006F15D2" w:rsidRDefault="00057312" w:rsidP="005831AB">
                      <w:pPr>
                        <w:numPr>
                          <w:ilvl w:val="1"/>
                          <w:numId w:val="106"/>
                        </w:numPr>
                        <w:ind w:left="811" w:hanging="357"/>
                        <w:rPr>
                          <w:rFonts w:asciiTheme="minorEastAsia" w:hAnsiTheme="minorEastAsia"/>
                          <w:bCs/>
                          <w:sz w:val="22"/>
                        </w:rPr>
                      </w:pPr>
                      <w:r w:rsidRPr="00490F9B">
                        <w:rPr>
                          <w:rFonts w:asciiTheme="minorEastAsia" w:hAnsiTheme="minorEastAsia" w:hint="eastAsia"/>
                          <w:bCs/>
                          <w:sz w:val="22"/>
                        </w:rPr>
                        <w:t>医療的ケア児</w:t>
                      </w:r>
                      <w:r w:rsidRPr="006F15D2">
                        <w:rPr>
                          <w:rFonts w:asciiTheme="minorEastAsia" w:hAnsiTheme="minorEastAsia" w:hint="eastAsia"/>
                          <w:bCs/>
                          <w:sz w:val="22"/>
                        </w:rPr>
                        <w:t>受入れ促進のため、新た</w:t>
                      </w:r>
                      <w:r w:rsidRPr="004A5A29">
                        <w:rPr>
                          <w:rFonts w:asciiTheme="minorEastAsia" w:hAnsiTheme="minorEastAsia" w:hint="eastAsia"/>
                          <w:bCs/>
                          <w:sz w:val="22"/>
                        </w:rPr>
                        <w:t>に看護師等による送迎支援に要する経費</w:t>
                      </w:r>
                      <w:r w:rsidRPr="006F15D2">
                        <w:rPr>
                          <w:rFonts w:asciiTheme="minorEastAsia" w:hAnsiTheme="minorEastAsia" w:hint="eastAsia"/>
                          <w:bCs/>
                          <w:sz w:val="22"/>
                        </w:rPr>
                        <w:t>の補助を実施</w:t>
                      </w:r>
                    </w:p>
                    <w:p w14:paraId="608C5102" w14:textId="45203C7F" w:rsidR="003B2E28" w:rsidRPr="00057312" w:rsidRDefault="003B2E28" w:rsidP="00057312">
                      <w:pPr>
                        <w:rPr>
                          <w:rFonts w:asciiTheme="minorEastAsia" w:hAnsiTheme="minorEastAsia"/>
                          <w:bCs/>
                          <w:sz w:val="22"/>
                        </w:rPr>
                      </w:pPr>
                    </w:p>
                  </w:txbxContent>
                </v:textbox>
              </v:rect>
            </w:pict>
          </mc:Fallback>
        </mc:AlternateContent>
      </w:r>
    </w:p>
    <w:p w14:paraId="1B7E6F83" w14:textId="024CCD4C" w:rsidR="003B2E28" w:rsidRPr="001923B4" w:rsidRDefault="003B2E28" w:rsidP="00B03CF6">
      <w:pPr>
        <w:widowControl/>
        <w:jc w:val="left"/>
        <w:rPr>
          <w:rFonts w:ascii="ＭＳ Ｐゴシック" w:eastAsia="ＭＳ Ｐゴシック" w:hAnsi="ＭＳ Ｐゴシック"/>
          <w:color w:val="000000" w:themeColor="text1"/>
          <w:sz w:val="22"/>
        </w:rPr>
      </w:pPr>
    </w:p>
    <w:p w14:paraId="02EC171C" w14:textId="3C290406" w:rsidR="003B2E28" w:rsidRPr="001923B4" w:rsidRDefault="003B2E28" w:rsidP="00B03CF6">
      <w:pPr>
        <w:widowControl/>
        <w:jc w:val="left"/>
        <w:rPr>
          <w:rFonts w:ascii="ＭＳ Ｐゴシック" w:eastAsia="ＭＳ Ｐゴシック" w:hAnsi="ＭＳ Ｐゴシック"/>
          <w:color w:val="000000" w:themeColor="text1"/>
          <w:sz w:val="22"/>
        </w:rPr>
      </w:pPr>
    </w:p>
    <w:p w14:paraId="15DC6B13" w14:textId="7DDDF2EF" w:rsidR="00FC2F09" w:rsidRPr="001923B4" w:rsidRDefault="00FC2F09">
      <w:r w:rsidRPr="001923B4">
        <w:br w:type="page"/>
      </w:r>
    </w:p>
    <w:tbl>
      <w:tblPr>
        <w:tblStyle w:val="a4"/>
        <w:tblW w:w="10490" w:type="dxa"/>
        <w:tblInd w:w="250" w:type="dxa"/>
        <w:tblLook w:val="04A0" w:firstRow="1" w:lastRow="0" w:firstColumn="1" w:lastColumn="0" w:noHBand="0" w:noVBand="1"/>
      </w:tblPr>
      <w:tblGrid>
        <w:gridCol w:w="6771"/>
        <w:gridCol w:w="3719"/>
      </w:tblGrid>
      <w:tr w:rsidR="00B03CF6" w:rsidRPr="001923B4" w14:paraId="5D794BA5" w14:textId="77777777" w:rsidTr="0016336C">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046DB3" w14:textId="60E5FEE7" w:rsidR="00B03CF6" w:rsidRPr="001923B4" w:rsidRDefault="00B03CF6" w:rsidP="00B03CF6">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w:t>
            </w:r>
            <w:r w:rsidR="00DD6AE6" w:rsidRPr="001923B4">
              <w:rPr>
                <w:rFonts w:ascii="ＭＳ Ｐゴシック" w:eastAsia="ＭＳ Ｐゴシック" w:hAnsi="ＭＳ Ｐゴシック" w:hint="eastAsia"/>
                <w:color w:val="000000" w:themeColor="text1"/>
                <w:sz w:val="22"/>
              </w:rPr>
              <w:t>児童虐待防止対策の充実</w:t>
            </w:r>
            <w:r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155E6" w14:textId="77777777" w:rsidR="00B03CF6" w:rsidRPr="001923B4" w:rsidRDefault="00B03CF6" w:rsidP="00B03CF6">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w:t>
            </w:r>
            <w:r w:rsidR="002414B4" w:rsidRPr="001923B4">
              <w:rPr>
                <w:rFonts w:ascii="ＭＳ Ｐゴシック" w:eastAsia="ＭＳ Ｐゴシック" w:hAnsi="ＭＳ Ｐゴシック" w:hint="eastAsia"/>
                <w:color w:val="000000" w:themeColor="text1"/>
                <w:sz w:val="22"/>
              </w:rPr>
              <w:t>１９</w:t>
            </w:r>
            <w:r w:rsidRPr="001923B4">
              <w:rPr>
                <w:rFonts w:ascii="ＭＳ Ｐゴシック" w:eastAsia="ＭＳ Ｐゴシック" w:hAnsi="ＭＳ Ｐゴシック" w:hint="eastAsia"/>
                <w:color w:val="000000" w:themeColor="text1"/>
                <w:sz w:val="22"/>
              </w:rPr>
              <w:t xml:space="preserve">　</w:t>
            </w:r>
          </w:p>
        </w:tc>
      </w:tr>
    </w:tbl>
    <w:p w14:paraId="1157D2C9" w14:textId="46CDE3C9" w:rsidR="00B03CF6" w:rsidRPr="001923B4" w:rsidRDefault="003B2E28" w:rsidP="0016336C">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40809" behindDoc="0" locked="0" layoutInCell="1" allowOverlap="1" wp14:anchorId="63A874CD" wp14:editId="7811D96F">
                <wp:simplePos x="0" y="0"/>
                <wp:positionH relativeFrom="column">
                  <wp:posOffset>1905</wp:posOffset>
                </wp:positionH>
                <wp:positionV relativeFrom="paragraph">
                  <wp:posOffset>19685</wp:posOffset>
                </wp:positionV>
                <wp:extent cx="6818630" cy="8629650"/>
                <wp:effectExtent l="0" t="0" r="20320" b="19050"/>
                <wp:wrapNone/>
                <wp:docPr id="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29650"/>
                        </a:xfrm>
                        <a:prstGeom prst="rect">
                          <a:avLst/>
                        </a:prstGeom>
                        <a:solidFill>
                          <a:srgbClr val="FFFFFF"/>
                        </a:solidFill>
                        <a:ln w="9525">
                          <a:solidFill>
                            <a:srgbClr val="000000"/>
                          </a:solidFill>
                          <a:miter lim="800000"/>
                          <a:headEnd/>
                          <a:tailEnd/>
                        </a:ln>
                      </wps:spPr>
                      <wps:txbx>
                        <w:txbxContent>
                          <w:p w14:paraId="569EB8C3" w14:textId="2AD53433" w:rsidR="00057312" w:rsidRPr="00557083" w:rsidRDefault="003B2E28" w:rsidP="00057312">
                            <w:pPr>
                              <w:ind w:leftChars="100" w:left="430" w:hangingChars="100" w:hanging="220"/>
                              <w:rPr>
                                <w:rFonts w:ascii="ＭＳ ゴシック" w:eastAsia="ＭＳ ゴシック" w:hAnsi="ＭＳ ゴシック" w:cs="Times New Roman"/>
                                <w:b/>
                                <w:sz w:val="22"/>
                                <w:szCs w:val="24"/>
                              </w:rPr>
                            </w:pPr>
                            <w:r w:rsidRPr="00557083">
                              <w:rPr>
                                <w:rFonts w:ascii="ＭＳ 明朝" w:eastAsia="ＭＳ 明朝" w:hAnsi="ＭＳ 明朝" w:cs="Times New Roman"/>
                                <w:sz w:val="22"/>
                                <w:szCs w:val="24"/>
                              </w:rPr>
                              <w:t xml:space="preserve">■　</w:t>
                            </w:r>
                            <w:r w:rsidR="00057312" w:rsidRPr="00557083">
                              <w:rPr>
                                <w:rFonts w:ascii="ＭＳ ゴシック" w:eastAsia="ＭＳ ゴシック" w:hAnsi="ＭＳ ゴシック" w:cs="Times New Roman" w:hint="eastAsia"/>
                                <w:b/>
                                <w:kern w:val="24"/>
                                <w:szCs w:val="24"/>
                              </w:rPr>
                              <w:t>家事</w:t>
                            </w:r>
                            <w:r w:rsidR="00057312" w:rsidRPr="00557083">
                              <w:rPr>
                                <w:rFonts w:ascii="ＭＳ ゴシック" w:eastAsia="ＭＳ ゴシック" w:hAnsi="ＭＳ ゴシック" w:cs="Times New Roman"/>
                                <w:b/>
                                <w:kern w:val="24"/>
                                <w:szCs w:val="24"/>
                              </w:rPr>
                              <w:t>・育児訪問支援事業</w:t>
                            </w:r>
                            <w:r w:rsidR="00057312" w:rsidRPr="00557083">
                              <w:rPr>
                                <w:rFonts w:ascii="ＭＳ ゴシック" w:eastAsia="ＭＳ ゴシック" w:hAnsi="ＭＳ ゴシック" w:cs="Times New Roman" w:hint="eastAsia"/>
                                <w:b/>
                                <w:sz w:val="22"/>
                              </w:rPr>
                              <w:t xml:space="preserve">　</w:t>
                            </w:r>
                            <w:bookmarkStart w:id="68" w:name="_Hlk155548589"/>
                            <w:r w:rsidR="00057312" w:rsidRPr="00557083">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00057312" w:rsidRPr="00557083">
                              <w:rPr>
                                <w:rFonts w:ascii="ＭＳ ゴシック" w:eastAsia="ＭＳ ゴシック" w:hAnsi="ＭＳ ゴシック" w:cs="Times New Roman" w:hint="eastAsia"/>
                                <w:b/>
                                <w:sz w:val="22"/>
                              </w:rPr>
                              <w:t xml:space="preserve">６，０００万円　</w:t>
                            </w:r>
                            <w:r w:rsidR="00057312" w:rsidRPr="00557083">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009C1BC5">
                              <w:rPr>
                                <w:rFonts w:asciiTheme="majorEastAsia" w:eastAsiaTheme="majorEastAsia" w:hAnsiTheme="majorEastAsia" w:cs="Times New Roman" w:hint="eastAsia"/>
                                <w:b/>
                                <w:bCs/>
                                <w:sz w:val="22"/>
                              </w:rPr>
                              <w:t>３，５００</w:t>
                            </w:r>
                            <w:r w:rsidR="00057312" w:rsidRPr="00557083">
                              <w:rPr>
                                <w:rFonts w:asciiTheme="majorEastAsia" w:eastAsiaTheme="majorEastAsia" w:hAnsiTheme="majorEastAsia" w:cs="Times New Roman" w:hint="eastAsia"/>
                                <w:b/>
                                <w:bCs/>
                                <w:sz w:val="22"/>
                              </w:rPr>
                              <w:t>万円</w:t>
                            </w:r>
                            <w:r w:rsidR="00057312" w:rsidRPr="00557083">
                              <w:rPr>
                                <w:rFonts w:ascii="ＭＳ ゴシック" w:eastAsia="ＭＳ ゴシック" w:hAnsi="ＭＳ ゴシック" w:cs="Times New Roman" w:hint="eastAsia"/>
                                <w:b/>
                                <w:sz w:val="22"/>
                                <w:szCs w:val="24"/>
                              </w:rPr>
                              <w:t>）</w:t>
                            </w:r>
                            <w:bookmarkEnd w:id="68"/>
                          </w:p>
                          <w:p w14:paraId="2222EF54" w14:textId="5AF8CBBD" w:rsidR="00057312" w:rsidRPr="00557083" w:rsidRDefault="00057312" w:rsidP="005831AB">
                            <w:pPr>
                              <w:pStyle w:val="a3"/>
                              <w:numPr>
                                <w:ilvl w:val="0"/>
                                <w:numId w:val="20"/>
                              </w:numPr>
                              <w:tabs>
                                <w:tab w:val="left" w:pos="1155"/>
                              </w:tabs>
                              <w:ind w:leftChars="0"/>
                              <w:rPr>
                                <w:rFonts w:ascii="ＭＳ 明朝" w:eastAsia="ＭＳ 明朝" w:hAnsi="ＭＳ 明朝" w:cs="Times New Roman"/>
                                <w:sz w:val="22"/>
                              </w:rPr>
                            </w:pPr>
                            <w:r w:rsidRPr="00557083">
                              <w:rPr>
                                <w:rFonts w:ascii="ＭＳ 明朝" w:eastAsia="ＭＳ 明朝" w:hAnsi="ＭＳ 明朝" w:cs="Times New Roman" w:hint="eastAsia"/>
                                <w:sz w:val="22"/>
                              </w:rPr>
                              <w:t>家事・育児等に対して不安や負担を抱える子育て家庭やヤングケアラー等がいる家庭</w:t>
                            </w:r>
                            <w:r w:rsidRPr="00557083">
                              <w:rPr>
                                <w:rFonts w:ascii="ＭＳ 明朝" w:eastAsia="ＭＳ 明朝" w:hAnsi="ＭＳ 明朝" w:hint="eastAsia"/>
                                <w:sz w:val="22"/>
                              </w:rPr>
                              <w:t>を訪問し、</w:t>
                            </w:r>
                            <w:r w:rsidRPr="00557083">
                              <w:rPr>
                                <w:rFonts w:ascii="ＭＳ 明朝" w:eastAsia="ＭＳ 明朝" w:hAnsi="ＭＳ 明朝"/>
                                <w:sz w:val="22"/>
                              </w:rPr>
                              <w:t>家事・育児を支援</w:t>
                            </w:r>
                            <w:r w:rsidRPr="00557083">
                              <w:rPr>
                                <w:rFonts w:ascii="ＭＳ 明朝" w:eastAsia="ＭＳ 明朝" w:hAnsi="ＭＳ 明朝" w:hint="eastAsia"/>
                                <w:sz w:val="22"/>
                              </w:rPr>
                              <w:t>することで、家庭や養育環境を整え、虐待リスクの高まりを未然に</w:t>
                            </w:r>
                            <w:r w:rsidRPr="006F15D2">
                              <w:rPr>
                                <w:rFonts w:ascii="ＭＳ 明朝" w:eastAsia="ＭＳ 明朝" w:hAnsi="ＭＳ 明朝" w:hint="eastAsia"/>
                                <w:sz w:val="22"/>
                              </w:rPr>
                              <w:t>防止</w:t>
                            </w:r>
                          </w:p>
                          <w:p w14:paraId="31441EDE" w14:textId="77777777" w:rsidR="00057312" w:rsidRPr="00557083" w:rsidRDefault="00057312" w:rsidP="005831AB">
                            <w:pPr>
                              <w:pStyle w:val="a3"/>
                              <w:numPr>
                                <w:ilvl w:val="0"/>
                                <w:numId w:val="20"/>
                              </w:numPr>
                              <w:ind w:leftChars="0"/>
                              <w:rPr>
                                <w:rFonts w:ascii="ＭＳ 明朝" w:eastAsia="ＭＳ 明朝" w:hAnsi="ＭＳ 明朝" w:cs="Times New Roman"/>
                                <w:sz w:val="22"/>
                              </w:rPr>
                            </w:pPr>
                            <w:r w:rsidRPr="00557083">
                              <w:rPr>
                                <w:rFonts w:ascii="ＭＳ 明朝" w:eastAsia="ＭＳ 明朝" w:hAnsi="ＭＳ 明朝" w:hint="eastAsia"/>
                                <w:sz w:val="22"/>
                              </w:rPr>
                              <w:t>本事業の活用を契機に、既存の福祉サービスにつなげる</w:t>
                            </w:r>
                          </w:p>
                          <w:p w14:paraId="1D60EAB7" w14:textId="77777777" w:rsidR="00057312" w:rsidRPr="00557083" w:rsidRDefault="00057312" w:rsidP="00057312">
                            <w:pPr>
                              <w:tabs>
                                <w:tab w:val="left" w:pos="1155"/>
                              </w:tabs>
                              <w:ind w:left="435"/>
                              <w:rPr>
                                <w:rFonts w:ascii="ＭＳ 明朝" w:eastAsia="ＭＳ 明朝" w:hAnsi="ＭＳ 明朝" w:cs="Times New Roman"/>
                                <w:sz w:val="22"/>
                              </w:rPr>
                            </w:pPr>
                            <w:r w:rsidRPr="00557083">
                              <w:rPr>
                                <w:rFonts w:ascii="ＭＳ 明朝" w:eastAsia="ＭＳ 明朝" w:hAnsi="ＭＳ 明朝" w:cs="Times New Roman" w:hint="eastAsia"/>
                                <w:sz w:val="22"/>
                              </w:rPr>
                              <w:t xml:space="preserve">　・　支援世帯　　</w:t>
                            </w:r>
                            <w:r>
                              <w:rPr>
                                <w:rFonts w:ascii="ＭＳ 明朝" w:eastAsia="ＭＳ 明朝" w:hAnsi="ＭＳ 明朝" w:cs="Times New Roman" w:hint="eastAsia"/>
                                <w:sz w:val="22"/>
                              </w:rPr>
                              <w:t>・</w:t>
                            </w:r>
                            <w:r w:rsidRPr="00557083">
                              <w:rPr>
                                <w:rFonts w:ascii="ＭＳ 明朝" w:eastAsia="ＭＳ 明朝" w:hAnsi="ＭＳ 明朝" w:cs="Times New Roman" w:hint="eastAsia"/>
                                <w:sz w:val="22"/>
                              </w:rPr>
                              <w:t>家事や育児等に対し不安・負担を抱えた要保護、要支援の家庭</w:t>
                            </w:r>
                          </w:p>
                          <w:p w14:paraId="2A192D92" w14:textId="77777777" w:rsidR="00057312" w:rsidRPr="00557083" w:rsidRDefault="00057312" w:rsidP="00057312">
                            <w:pPr>
                              <w:tabs>
                                <w:tab w:val="left" w:pos="1155"/>
                              </w:tabs>
                              <w:ind w:firstLineChars="1100" w:firstLine="2420"/>
                              <w:rPr>
                                <w:rFonts w:ascii="ＭＳ 明朝" w:eastAsia="ＭＳ 明朝" w:hAnsi="ＭＳ 明朝" w:cs="Times New Roman"/>
                                <w:sz w:val="22"/>
                              </w:rPr>
                            </w:pPr>
                            <w:r w:rsidRPr="00557083">
                              <w:rPr>
                                <w:rFonts w:ascii="ＭＳ 明朝" w:eastAsia="ＭＳ 明朝" w:hAnsi="ＭＳ 明朝" w:cs="Times New Roman" w:hint="eastAsia"/>
                                <w:sz w:val="22"/>
                              </w:rPr>
                              <w:t>・ヤングケアラー等が過度な家事や育児等のケアを担っている家庭</w:t>
                            </w:r>
                          </w:p>
                          <w:p w14:paraId="22F611A2" w14:textId="77777777" w:rsidR="00057312" w:rsidRPr="00557083" w:rsidRDefault="00057312" w:rsidP="00057312">
                            <w:pPr>
                              <w:tabs>
                                <w:tab w:val="left" w:pos="1155"/>
                              </w:tabs>
                              <w:ind w:firstLineChars="1100" w:firstLine="2420"/>
                              <w:rPr>
                                <w:rFonts w:ascii="ＭＳ 明朝" w:eastAsia="ＭＳ 明朝" w:hAnsi="ＭＳ 明朝" w:cs="Times New Roman"/>
                                <w:sz w:val="22"/>
                              </w:rPr>
                            </w:pPr>
                            <w:r>
                              <w:rPr>
                                <w:rFonts w:ascii="ＭＳ 明朝" w:eastAsia="ＭＳ 明朝" w:hAnsi="ＭＳ 明朝" w:cs="Times New Roman" w:hint="eastAsia"/>
                                <w:sz w:val="22"/>
                              </w:rPr>
                              <w:t>・</w:t>
                            </w:r>
                            <w:r w:rsidRPr="00557083">
                              <w:rPr>
                                <w:rFonts w:ascii="ＭＳ 明朝" w:eastAsia="ＭＳ 明朝" w:hAnsi="ＭＳ 明朝" w:cs="Times New Roman" w:hint="eastAsia"/>
                                <w:sz w:val="22"/>
                              </w:rPr>
                              <w:t>対象世帯からの申請ではなく、各区役所において対象世帯を選定</w:t>
                            </w:r>
                          </w:p>
                          <w:p w14:paraId="550F344A" w14:textId="77777777" w:rsidR="00057312" w:rsidRPr="00557083" w:rsidRDefault="00057312" w:rsidP="00057312">
                            <w:pPr>
                              <w:tabs>
                                <w:tab w:val="left" w:pos="1155"/>
                              </w:tabs>
                              <w:ind w:left="435"/>
                              <w:rPr>
                                <w:rFonts w:ascii="ＭＳ 明朝" w:eastAsia="ＭＳ 明朝" w:hAnsi="ＭＳ 明朝" w:cs="Times New Roman"/>
                                <w:sz w:val="22"/>
                              </w:rPr>
                            </w:pPr>
                            <w:r w:rsidRPr="00557083">
                              <w:rPr>
                                <w:rFonts w:ascii="ＭＳ 明朝" w:eastAsia="ＭＳ 明朝" w:hAnsi="ＭＳ 明朝" w:cs="Times New Roman" w:hint="eastAsia"/>
                                <w:sz w:val="22"/>
                              </w:rPr>
                              <w:t xml:space="preserve">　</w:t>
                            </w:r>
                            <w:r w:rsidRPr="00557083">
                              <w:rPr>
                                <w:rFonts w:ascii="ＭＳ 明朝" w:eastAsia="ＭＳ 明朝" w:hAnsi="ＭＳ 明朝" w:cs="Times New Roman"/>
                                <w:sz w:val="22"/>
                              </w:rPr>
                              <w:t>・</w:t>
                            </w:r>
                            <w:r w:rsidRPr="00557083">
                              <w:rPr>
                                <w:rFonts w:ascii="ＭＳ 明朝" w:eastAsia="ＭＳ 明朝" w:hAnsi="ＭＳ 明朝" w:cs="Times New Roman" w:hint="eastAsia"/>
                                <w:sz w:val="22"/>
                              </w:rPr>
                              <w:t xml:space="preserve">　支援期間　　 ３か月　※必要に応じて、延長を検討</w:t>
                            </w:r>
                          </w:p>
                          <w:p w14:paraId="4355DCD0" w14:textId="77777777" w:rsidR="00057312" w:rsidRPr="00557083" w:rsidRDefault="00057312" w:rsidP="00057312">
                            <w:pPr>
                              <w:pStyle w:val="Web"/>
                              <w:spacing w:before="0" w:beforeAutospacing="0" w:after="0" w:afterAutospacing="0"/>
                              <w:ind w:firstLineChars="300" w:firstLine="660"/>
                              <w:rPr>
                                <w:rFonts w:ascii="ＭＳ 明朝" w:eastAsia="ＭＳ 明朝" w:hAnsi="ＭＳ 明朝" w:cs="Times New Roman"/>
                                <w:kern w:val="2"/>
                                <w:sz w:val="22"/>
                                <w:szCs w:val="22"/>
                              </w:rPr>
                            </w:pPr>
                            <w:r w:rsidRPr="00557083">
                              <w:rPr>
                                <w:rFonts w:ascii="ＭＳ 明朝" w:eastAsia="ＭＳ 明朝" w:hAnsi="ＭＳ 明朝" w:cs="Times New Roman" w:hint="eastAsia"/>
                                <w:sz w:val="22"/>
                              </w:rPr>
                              <w:t>・　支援頻度</w:t>
                            </w:r>
                            <w:r w:rsidRPr="00557083">
                              <w:rPr>
                                <w:rFonts w:ascii="ＭＳ 明朝" w:eastAsia="ＭＳ 明朝" w:hAnsi="ＭＳ 明朝" w:cs="Times New Roman"/>
                                <w:kern w:val="2"/>
                                <w:sz w:val="22"/>
                                <w:szCs w:val="22"/>
                              </w:rPr>
                              <w:t xml:space="preserve">　</w:t>
                            </w:r>
                            <w:r w:rsidRPr="00557083">
                              <w:rPr>
                                <w:rFonts w:ascii="ＭＳ 明朝" w:eastAsia="ＭＳ 明朝" w:hAnsi="ＭＳ 明朝" w:cs="Times New Roman" w:hint="eastAsia"/>
                                <w:kern w:val="2"/>
                                <w:sz w:val="22"/>
                                <w:szCs w:val="22"/>
                              </w:rPr>
                              <w:t xml:space="preserve">   １週間に２時間　（１回の支援時間は30分以上）</w:t>
                            </w:r>
                          </w:p>
                          <w:p w14:paraId="500500E9" w14:textId="77777777" w:rsidR="00057312" w:rsidRPr="00557083" w:rsidRDefault="00057312" w:rsidP="00057312">
                            <w:pPr>
                              <w:tabs>
                                <w:tab w:val="left" w:pos="1155"/>
                              </w:tabs>
                              <w:ind w:firstLineChars="300" w:firstLine="660"/>
                              <w:rPr>
                                <w:rFonts w:ascii="ＭＳ 明朝" w:eastAsia="ＭＳ 明朝" w:hAnsi="ＭＳ 明朝" w:cs="Times New Roman"/>
                                <w:sz w:val="22"/>
                              </w:rPr>
                            </w:pPr>
                            <w:r w:rsidRPr="00557083">
                              <w:rPr>
                                <w:rFonts w:ascii="ＭＳ 明朝" w:eastAsia="ＭＳ 明朝" w:hAnsi="ＭＳ 明朝" w:cs="Times New Roman" w:hint="eastAsia"/>
                                <w:sz w:val="22"/>
                              </w:rPr>
                              <w:t>・</w:t>
                            </w:r>
                            <w:r w:rsidRPr="00557083">
                              <w:rPr>
                                <w:rFonts w:ascii="ＭＳ 明朝" w:eastAsia="ＭＳ 明朝" w:hAnsi="ＭＳ 明朝" w:cs="Times New Roman"/>
                                <w:sz w:val="22"/>
                              </w:rPr>
                              <w:t xml:space="preserve">　</w:t>
                            </w:r>
                            <w:r w:rsidRPr="00557083">
                              <w:rPr>
                                <w:rFonts w:ascii="ＭＳ 明朝" w:eastAsia="ＭＳ 明朝" w:hAnsi="ＭＳ 明朝" w:cs="Times New Roman" w:hint="eastAsia"/>
                                <w:sz w:val="22"/>
                              </w:rPr>
                              <w:t xml:space="preserve">利用料  　</w:t>
                            </w:r>
                            <w:r w:rsidRPr="00557083">
                              <w:rPr>
                                <w:rFonts w:ascii="ＭＳ 明朝" w:eastAsia="ＭＳ 明朝" w:hAnsi="ＭＳ 明朝" w:cs="Times New Roman"/>
                                <w:sz w:val="22"/>
                              </w:rPr>
                              <w:t xml:space="preserve">　</w:t>
                            </w:r>
                            <w:r w:rsidRPr="00557083">
                              <w:rPr>
                                <w:rFonts w:ascii="ＭＳ 明朝" w:eastAsia="ＭＳ 明朝" w:hAnsi="ＭＳ 明朝" w:cs="Times New Roman" w:hint="eastAsia"/>
                                <w:sz w:val="22"/>
                              </w:rPr>
                              <w:t xml:space="preserve"> 無料</w:t>
                            </w:r>
                          </w:p>
                          <w:p w14:paraId="6B00D351" w14:textId="77777777" w:rsidR="00057312" w:rsidRPr="00557083" w:rsidRDefault="00057312" w:rsidP="00057312">
                            <w:pPr>
                              <w:tabs>
                                <w:tab w:val="left" w:pos="1155"/>
                              </w:tabs>
                              <w:rPr>
                                <w:rFonts w:ascii="ＭＳ 明朝" w:eastAsia="ＭＳ 明朝" w:hAnsi="ＭＳ 明朝" w:cs="Times New Roman"/>
                                <w:sz w:val="22"/>
                              </w:rPr>
                            </w:pPr>
                            <w:r w:rsidRPr="00557083">
                              <w:rPr>
                                <w:rFonts w:ascii="ＭＳ 明朝" w:eastAsia="ＭＳ 明朝" w:hAnsi="ＭＳ 明朝" w:cs="Times New Roman" w:hint="eastAsia"/>
                                <w:sz w:val="22"/>
                              </w:rPr>
                              <w:t xml:space="preserve">　</w:t>
                            </w:r>
                            <w:r w:rsidRPr="00557083">
                              <w:rPr>
                                <w:rFonts w:ascii="ＭＳ 明朝" w:eastAsia="ＭＳ 明朝" w:hAnsi="ＭＳ 明朝" w:cs="Times New Roman"/>
                                <w:sz w:val="22"/>
                              </w:rPr>
                              <w:t xml:space="preserve">　　・</w:t>
                            </w:r>
                            <w:r w:rsidRPr="00557083">
                              <w:rPr>
                                <w:rFonts w:ascii="ＭＳ 明朝" w:eastAsia="ＭＳ 明朝" w:hAnsi="ＭＳ 明朝" w:cs="Times New Roman" w:hint="eastAsia"/>
                                <w:sz w:val="22"/>
                              </w:rPr>
                              <w:t xml:space="preserve">　支援内容   　家事支援（食事の準備・後片付け、洗濯、掃除・整理整頓、買い物の代行支援等）</w:t>
                            </w:r>
                          </w:p>
                          <w:p w14:paraId="19B7C11D" w14:textId="77777777" w:rsidR="00057312" w:rsidRPr="00557083" w:rsidRDefault="00057312" w:rsidP="00057312">
                            <w:pPr>
                              <w:tabs>
                                <w:tab w:val="left" w:pos="1155"/>
                              </w:tabs>
                              <w:ind w:firstLineChars="1150" w:firstLine="2530"/>
                              <w:rPr>
                                <w:rFonts w:ascii="ＭＳ 明朝" w:eastAsia="ＭＳ 明朝" w:hAnsi="ＭＳ 明朝" w:cs="Times New Roman"/>
                                <w:sz w:val="22"/>
                              </w:rPr>
                            </w:pPr>
                            <w:r w:rsidRPr="00557083">
                              <w:rPr>
                                <w:rFonts w:ascii="ＭＳ 明朝" w:eastAsia="ＭＳ 明朝" w:hAnsi="ＭＳ 明朝" w:cs="Times New Roman" w:hint="eastAsia"/>
                                <w:sz w:val="22"/>
                              </w:rPr>
                              <w:t>育児支援（授乳・食事の介助、おむつ交換、沐浴介助、保育所等の送迎支援等）</w:t>
                            </w:r>
                          </w:p>
                          <w:p w14:paraId="39784496" w14:textId="504061FE" w:rsidR="00057312" w:rsidRPr="00557083" w:rsidRDefault="00057312" w:rsidP="00057312">
                            <w:pPr>
                              <w:ind w:leftChars="100" w:left="430" w:hangingChars="100" w:hanging="220"/>
                              <w:rPr>
                                <w:rFonts w:ascii="ＭＳ 明朝" w:eastAsia="ＭＳ 明朝" w:hAnsi="ＭＳ 明朝" w:cs="Times New Roman"/>
                                <w:sz w:val="22"/>
                              </w:rPr>
                            </w:pPr>
                            <w:r w:rsidRPr="00557083">
                              <w:rPr>
                                <w:rFonts w:ascii="ＭＳ 明朝" w:eastAsia="ＭＳ 明朝" w:hAnsi="ＭＳ 明朝" w:cs="Times New Roman"/>
                                <w:sz w:val="22"/>
                                <w:szCs w:val="24"/>
                              </w:rPr>
                              <w:t xml:space="preserve">■　</w:t>
                            </w:r>
                            <w:r w:rsidRPr="00557083">
                              <w:rPr>
                                <w:rFonts w:ascii="ＭＳ ゴシック" w:eastAsia="ＭＳ ゴシック" w:hAnsi="ＭＳ ゴシック" w:cs="Times New Roman" w:hint="eastAsia"/>
                                <w:b/>
                                <w:bCs/>
                                <w:kern w:val="24"/>
                                <w:szCs w:val="24"/>
                              </w:rPr>
                              <w:t>こどもの権利擁護環境整備事業</w:t>
                            </w:r>
                            <w:r w:rsidRPr="00557083">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Pr="00557083">
                              <w:rPr>
                                <w:rFonts w:ascii="ＭＳ ゴシック" w:eastAsia="ＭＳ ゴシック" w:hAnsi="ＭＳ ゴシック" w:cs="Times New Roman" w:hint="eastAsia"/>
                                <w:b/>
                                <w:sz w:val="22"/>
                              </w:rPr>
                              <w:t xml:space="preserve">９００万円　</w:t>
                            </w:r>
                            <w:r w:rsidRPr="00557083">
                              <w:rPr>
                                <w:rFonts w:ascii="ＭＳ ゴシック" w:eastAsia="ＭＳ ゴシック" w:hAnsi="ＭＳ ゴシック" w:cs="Times New Roman" w:hint="eastAsia"/>
                                <w:b/>
                                <w:sz w:val="22"/>
                                <w:szCs w:val="24"/>
                                <w:bdr w:val="single" w:sz="4" w:space="0" w:color="auto"/>
                                <w:shd w:val="pct15" w:color="auto" w:fill="FFFFFF"/>
                              </w:rPr>
                              <w:t>新規</w:t>
                            </w:r>
                          </w:p>
                          <w:p w14:paraId="55EBFA2B" w14:textId="77777777" w:rsidR="00057312" w:rsidRPr="003F7180" w:rsidRDefault="00057312" w:rsidP="005831AB">
                            <w:pPr>
                              <w:pStyle w:val="a3"/>
                              <w:numPr>
                                <w:ilvl w:val="0"/>
                                <w:numId w:val="108"/>
                              </w:numPr>
                              <w:ind w:leftChars="0"/>
                              <w:rPr>
                                <w:rFonts w:ascii="ＭＳ 明朝" w:eastAsia="ＭＳ 明朝" w:hAnsi="ＭＳ 明朝" w:cs="Times New Roman"/>
                                <w:sz w:val="22"/>
                              </w:rPr>
                            </w:pPr>
                            <w:r w:rsidRPr="003F7180">
                              <w:rPr>
                                <w:rFonts w:ascii="ＭＳ 明朝" w:eastAsia="ＭＳ 明朝" w:hAnsi="ＭＳ 明朝" w:cs="Times New Roman" w:hint="eastAsia"/>
                                <w:sz w:val="22"/>
                              </w:rPr>
                              <w:t>社会的養護のもとで暮らすこどもの意見表明等を支援</w:t>
                            </w:r>
                            <w:r>
                              <w:rPr>
                                <w:rFonts w:ascii="ＭＳ 明朝" w:eastAsia="ＭＳ 明朝" w:hAnsi="ＭＳ 明朝" w:cs="Times New Roman" w:hint="eastAsia"/>
                                <w:sz w:val="22"/>
                              </w:rPr>
                              <w:t>するとともに</w:t>
                            </w:r>
                            <w:r w:rsidRPr="003F7180">
                              <w:rPr>
                                <w:rFonts w:ascii="ＭＳ 明朝" w:eastAsia="ＭＳ 明朝" w:hAnsi="ＭＳ 明朝" w:cs="Times New Roman" w:hint="eastAsia"/>
                                <w:sz w:val="22"/>
                              </w:rPr>
                              <w:t>、こどもの申立てに応じて、審議会において調査審議</w:t>
                            </w:r>
                            <w:r w:rsidRPr="00C564CA">
                              <w:rPr>
                                <w:rFonts w:ascii="ＭＳ 明朝" w:eastAsia="ＭＳ 明朝" w:hAnsi="ＭＳ 明朝" w:cs="Times New Roman" w:hint="eastAsia"/>
                                <w:color w:val="000000" w:themeColor="text1"/>
                                <w:sz w:val="22"/>
                              </w:rPr>
                              <w:t>・</w:t>
                            </w:r>
                            <w:r w:rsidRPr="003F7180">
                              <w:rPr>
                                <w:rFonts w:ascii="ＭＳ 明朝" w:eastAsia="ＭＳ 明朝" w:hAnsi="ＭＳ 明朝" w:cs="Times New Roman" w:hint="eastAsia"/>
                                <w:sz w:val="22"/>
                              </w:rPr>
                              <w:t>意見具申等を行う仕組みを整備するなど、こどもの権利が守られる体制を構築</w:t>
                            </w:r>
                          </w:p>
                          <w:p w14:paraId="58E92EFE" w14:textId="77777777" w:rsidR="00057312" w:rsidRPr="00846AB1" w:rsidRDefault="00057312" w:rsidP="005831AB">
                            <w:pPr>
                              <w:pStyle w:val="a3"/>
                              <w:numPr>
                                <w:ilvl w:val="0"/>
                                <w:numId w:val="109"/>
                              </w:numPr>
                              <w:tabs>
                                <w:tab w:val="left" w:pos="1155"/>
                              </w:tabs>
                              <w:ind w:leftChars="300" w:left="1072" w:hanging="442"/>
                              <w:rPr>
                                <w:rFonts w:ascii="ＭＳ 明朝" w:eastAsia="ＭＳ 明朝" w:hAnsi="ＭＳ 明朝" w:cs="Times New Roman"/>
                                <w:sz w:val="22"/>
                              </w:rPr>
                            </w:pPr>
                            <w:r w:rsidRPr="00557083">
                              <w:rPr>
                                <w:rFonts w:ascii="ＭＳ 明朝" w:eastAsia="ＭＳ 明朝" w:hAnsi="ＭＳ 明朝" w:cs="Times New Roman" w:hint="eastAsia"/>
                                <w:sz w:val="22"/>
                              </w:rPr>
                              <w:t>「こどもの権</w:t>
                            </w:r>
                            <w:r w:rsidRPr="00846AB1">
                              <w:rPr>
                                <w:rFonts w:ascii="ＭＳ 明朝" w:eastAsia="ＭＳ 明朝" w:hAnsi="ＭＳ 明朝" w:cs="Times New Roman" w:hint="eastAsia"/>
                                <w:sz w:val="22"/>
                              </w:rPr>
                              <w:t>利ノート」の配付：こどもの権利や権利擁護のための取組について、こどもに対してわかりやすく説明した「こどもの権利ノート」を配付</w:t>
                            </w:r>
                          </w:p>
                          <w:p w14:paraId="04BCAB48" w14:textId="77777777" w:rsidR="00057312" w:rsidRPr="00846AB1" w:rsidRDefault="00057312" w:rsidP="005831AB">
                            <w:pPr>
                              <w:pStyle w:val="a3"/>
                              <w:numPr>
                                <w:ilvl w:val="0"/>
                                <w:numId w:val="110"/>
                              </w:numPr>
                              <w:tabs>
                                <w:tab w:val="left" w:pos="1155"/>
                              </w:tabs>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意見表明等支援事業：施設等を対象に意見表明等支援の意義や内容について啓発・研修を実施するとともに、一時保護所や施設等にいるこどもを定期的に訪問し、意見表明を支援</w:t>
                            </w:r>
                          </w:p>
                          <w:p w14:paraId="550396F0" w14:textId="77777777" w:rsidR="00057312" w:rsidRDefault="00057312" w:rsidP="005831AB">
                            <w:pPr>
                              <w:pStyle w:val="a3"/>
                              <w:numPr>
                                <w:ilvl w:val="0"/>
                                <w:numId w:val="110"/>
                              </w:numPr>
                              <w:tabs>
                                <w:tab w:val="left" w:pos="1155"/>
                              </w:tabs>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「児童福祉審議会こどもの権利擁護部会」での審議：こどもからの申立てに応じ、学識経験者等で構成する専門部会で調査審議し、必要に応じてこども相談センターや施設等に意見具申（改善を求める）</w:t>
                            </w:r>
                          </w:p>
                          <w:p w14:paraId="42B221F7" w14:textId="05C24E5B" w:rsidR="003B2E28" w:rsidRPr="00057312" w:rsidRDefault="003B2E28" w:rsidP="00057312">
                            <w:pPr>
                              <w:ind w:leftChars="100" w:left="430" w:hangingChars="100" w:hanging="2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874CD" id="_x0000_s1048" style="position:absolute;margin-left:.15pt;margin-top:1.55pt;width:536.9pt;height:679.5pt;z-index:251640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">
                <v:textbox inset="5.85pt,.7pt,5.85pt,.7pt">
                  <w:txbxContent>
                    <w:p w14:paraId="569EB8C3" w14:textId="2AD53433" w:rsidR="00057312" w:rsidRPr="00557083" w:rsidRDefault="003B2E28" w:rsidP="00057312">
                      <w:pPr>
                        <w:ind w:leftChars="100" w:left="430" w:hangingChars="100" w:hanging="220"/>
                        <w:rPr>
                          <w:rFonts w:ascii="ＭＳ ゴシック" w:eastAsia="ＭＳ ゴシック" w:hAnsi="ＭＳ ゴシック" w:cs="Times New Roman"/>
                          <w:b/>
                          <w:sz w:val="22"/>
                          <w:szCs w:val="24"/>
                        </w:rPr>
                      </w:pPr>
                      <w:r w:rsidRPr="00557083">
                        <w:rPr>
                          <w:rFonts w:ascii="ＭＳ 明朝" w:eastAsia="ＭＳ 明朝" w:hAnsi="ＭＳ 明朝" w:cs="Times New Roman"/>
                          <w:sz w:val="22"/>
                          <w:szCs w:val="24"/>
                        </w:rPr>
                        <w:t xml:space="preserve">■　</w:t>
                      </w:r>
                      <w:r w:rsidR="00057312" w:rsidRPr="00557083">
                        <w:rPr>
                          <w:rFonts w:ascii="ＭＳ ゴシック" w:eastAsia="ＭＳ ゴシック" w:hAnsi="ＭＳ ゴシック" w:cs="Times New Roman" w:hint="eastAsia"/>
                          <w:b/>
                          <w:kern w:val="24"/>
                          <w:szCs w:val="24"/>
                        </w:rPr>
                        <w:t>家事</w:t>
                      </w:r>
                      <w:r w:rsidR="00057312" w:rsidRPr="00557083">
                        <w:rPr>
                          <w:rFonts w:ascii="ＭＳ ゴシック" w:eastAsia="ＭＳ ゴシック" w:hAnsi="ＭＳ ゴシック" w:cs="Times New Roman"/>
                          <w:b/>
                          <w:kern w:val="24"/>
                          <w:szCs w:val="24"/>
                        </w:rPr>
                        <w:t>・育児訪問支援事業</w:t>
                      </w:r>
                      <w:r w:rsidR="00057312" w:rsidRPr="00557083">
                        <w:rPr>
                          <w:rFonts w:ascii="ＭＳ ゴシック" w:eastAsia="ＭＳ ゴシック" w:hAnsi="ＭＳ ゴシック" w:cs="Times New Roman" w:hint="eastAsia"/>
                          <w:b/>
                          <w:sz w:val="22"/>
                        </w:rPr>
                        <w:t xml:space="preserve">　</w:t>
                      </w:r>
                      <w:bookmarkStart w:id="69" w:name="_Hlk155548589"/>
                      <w:r w:rsidR="00057312" w:rsidRPr="00557083">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00057312" w:rsidRPr="00557083">
                        <w:rPr>
                          <w:rFonts w:ascii="ＭＳ ゴシック" w:eastAsia="ＭＳ ゴシック" w:hAnsi="ＭＳ ゴシック" w:cs="Times New Roman" w:hint="eastAsia"/>
                          <w:b/>
                          <w:sz w:val="22"/>
                        </w:rPr>
                        <w:t xml:space="preserve">６，０００万円　</w:t>
                      </w:r>
                      <w:r w:rsidR="00057312" w:rsidRPr="00557083">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009C1BC5">
                        <w:rPr>
                          <w:rFonts w:asciiTheme="majorEastAsia" w:eastAsiaTheme="majorEastAsia" w:hAnsiTheme="majorEastAsia" w:cs="Times New Roman" w:hint="eastAsia"/>
                          <w:b/>
                          <w:bCs/>
                          <w:sz w:val="22"/>
                        </w:rPr>
                        <w:t>３，５００</w:t>
                      </w:r>
                      <w:r w:rsidR="00057312" w:rsidRPr="00557083">
                        <w:rPr>
                          <w:rFonts w:asciiTheme="majorEastAsia" w:eastAsiaTheme="majorEastAsia" w:hAnsiTheme="majorEastAsia" w:cs="Times New Roman" w:hint="eastAsia"/>
                          <w:b/>
                          <w:bCs/>
                          <w:sz w:val="22"/>
                        </w:rPr>
                        <w:t>万円</w:t>
                      </w:r>
                      <w:r w:rsidR="00057312" w:rsidRPr="00557083">
                        <w:rPr>
                          <w:rFonts w:ascii="ＭＳ ゴシック" w:eastAsia="ＭＳ ゴシック" w:hAnsi="ＭＳ ゴシック" w:cs="Times New Roman" w:hint="eastAsia"/>
                          <w:b/>
                          <w:sz w:val="22"/>
                          <w:szCs w:val="24"/>
                        </w:rPr>
                        <w:t>）</w:t>
                      </w:r>
                      <w:bookmarkEnd w:id="69"/>
                    </w:p>
                    <w:p w14:paraId="2222EF54" w14:textId="5AF8CBBD" w:rsidR="00057312" w:rsidRPr="00557083" w:rsidRDefault="00057312" w:rsidP="005831AB">
                      <w:pPr>
                        <w:pStyle w:val="a3"/>
                        <w:numPr>
                          <w:ilvl w:val="0"/>
                          <w:numId w:val="20"/>
                        </w:numPr>
                        <w:tabs>
                          <w:tab w:val="left" w:pos="1155"/>
                        </w:tabs>
                        <w:ind w:leftChars="0"/>
                        <w:rPr>
                          <w:rFonts w:ascii="ＭＳ 明朝" w:eastAsia="ＭＳ 明朝" w:hAnsi="ＭＳ 明朝" w:cs="Times New Roman"/>
                          <w:sz w:val="22"/>
                        </w:rPr>
                      </w:pPr>
                      <w:r w:rsidRPr="00557083">
                        <w:rPr>
                          <w:rFonts w:ascii="ＭＳ 明朝" w:eastAsia="ＭＳ 明朝" w:hAnsi="ＭＳ 明朝" w:cs="Times New Roman" w:hint="eastAsia"/>
                          <w:sz w:val="22"/>
                        </w:rPr>
                        <w:t>家事・育児等に対して不安や負担を抱える子育て家庭やヤングケアラー等がいる家庭</w:t>
                      </w:r>
                      <w:r w:rsidRPr="00557083">
                        <w:rPr>
                          <w:rFonts w:ascii="ＭＳ 明朝" w:eastAsia="ＭＳ 明朝" w:hAnsi="ＭＳ 明朝" w:hint="eastAsia"/>
                          <w:sz w:val="22"/>
                        </w:rPr>
                        <w:t>を訪問し、</w:t>
                      </w:r>
                      <w:r w:rsidRPr="00557083">
                        <w:rPr>
                          <w:rFonts w:ascii="ＭＳ 明朝" w:eastAsia="ＭＳ 明朝" w:hAnsi="ＭＳ 明朝"/>
                          <w:sz w:val="22"/>
                        </w:rPr>
                        <w:t>家事・育児を支援</w:t>
                      </w:r>
                      <w:r w:rsidRPr="00557083">
                        <w:rPr>
                          <w:rFonts w:ascii="ＭＳ 明朝" w:eastAsia="ＭＳ 明朝" w:hAnsi="ＭＳ 明朝" w:hint="eastAsia"/>
                          <w:sz w:val="22"/>
                        </w:rPr>
                        <w:t>することで、家庭や養育環境を整え、虐待リスクの高まりを未然に</w:t>
                      </w:r>
                      <w:r w:rsidRPr="006F15D2">
                        <w:rPr>
                          <w:rFonts w:ascii="ＭＳ 明朝" w:eastAsia="ＭＳ 明朝" w:hAnsi="ＭＳ 明朝" w:hint="eastAsia"/>
                          <w:sz w:val="22"/>
                        </w:rPr>
                        <w:t>防止</w:t>
                      </w:r>
                    </w:p>
                    <w:p w14:paraId="31441EDE" w14:textId="77777777" w:rsidR="00057312" w:rsidRPr="00557083" w:rsidRDefault="00057312" w:rsidP="005831AB">
                      <w:pPr>
                        <w:pStyle w:val="a3"/>
                        <w:numPr>
                          <w:ilvl w:val="0"/>
                          <w:numId w:val="20"/>
                        </w:numPr>
                        <w:ind w:leftChars="0"/>
                        <w:rPr>
                          <w:rFonts w:ascii="ＭＳ 明朝" w:eastAsia="ＭＳ 明朝" w:hAnsi="ＭＳ 明朝" w:cs="Times New Roman"/>
                          <w:sz w:val="22"/>
                        </w:rPr>
                      </w:pPr>
                      <w:r w:rsidRPr="00557083">
                        <w:rPr>
                          <w:rFonts w:ascii="ＭＳ 明朝" w:eastAsia="ＭＳ 明朝" w:hAnsi="ＭＳ 明朝" w:hint="eastAsia"/>
                          <w:sz w:val="22"/>
                        </w:rPr>
                        <w:t>本事業の活用を契機に、既存の福祉サービスにつなげる</w:t>
                      </w:r>
                    </w:p>
                    <w:p w14:paraId="1D60EAB7" w14:textId="77777777" w:rsidR="00057312" w:rsidRPr="00557083" w:rsidRDefault="00057312" w:rsidP="00057312">
                      <w:pPr>
                        <w:tabs>
                          <w:tab w:val="left" w:pos="1155"/>
                        </w:tabs>
                        <w:ind w:left="435"/>
                        <w:rPr>
                          <w:rFonts w:ascii="ＭＳ 明朝" w:eastAsia="ＭＳ 明朝" w:hAnsi="ＭＳ 明朝" w:cs="Times New Roman"/>
                          <w:sz w:val="22"/>
                        </w:rPr>
                      </w:pPr>
                      <w:r w:rsidRPr="00557083">
                        <w:rPr>
                          <w:rFonts w:ascii="ＭＳ 明朝" w:eastAsia="ＭＳ 明朝" w:hAnsi="ＭＳ 明朝" w:cs="Times New Roman" w:hint="eastAsia"/>
                          <w:sz w:val="22"/>
                        </w:rPr>
                        <w:t xml:space="preserve">　・　支援世帯　　</w:t>
                      </w:r>
                      <w:r>
                        <w:rPr>
                          <w:rFonts w:ascii="ＭＳ 明朝" w:eastAsia="ＭＳ 明朝" w:hAnsi="ＭＳ 明朝" w:cs="Times New Roman" w:hint="eastAsia"/>
                          <w:sz w:val="22"/>
                        </w:rPr>
                        <w:t>・</w:t>
                      </w:r>
                      <w:r w:rsidRPr="00557083">
                        <w:rPr>
                          <w:rFonts w:ascii="ＭＳ 明朝" w:eastAsia="ＭＳ 明朝" w:hAnsi="ＭＳ 明朝" w:cs="Times New Roman" w:hint="eastAsia"/>
                          <w:sz w:val="22"/>
                        </w:rPr>
                        <w:t>家事や育児等に対し不安・負担を抱えた要保護、要支援の家庭</w:t>
                      </w:r>
                    </w:p>
                    <w:p w14:paraId="2A192D92" w14:textId="77777777" w:rsidR="00057312" w:rsidRPr="00557083" w:rsidRDefault="00057312" w:rsidP="00057312">
                      <w:pPr>
                        <w:tabs>
                          <w:tab w:val="left" w:pos="1155"/>
                        </w:tabs>
                        <w:ind w:firstLineChars="1100" w:firstLine="2420"/>
                        <w:rPr>
                          <w:rFonts w:ascii="ＭＳ 明朝" w:eastAsia="ＭＳ 明朝" w:hAnsi="ＭＳ 明朝" w:cs="Times New Roman"/>
                          <w:sz w:val="22"/>
                        </w:rPr>
                      </w:pPr>
                      <w:r w:rsidRPr="00557083">
                        <w:rPr>
                          <w:rFonts w:ascii="ＭＳ 明朝" w:eastAsia="ＭＳ 明朝" w:hAnsi="ＭＳ 明朝" w:cs="Times New Roman" w:hint="eastAsia"/>
                          <w:sz w:val="22"/>
                        </w:rPr>
                        <w:t>・ヤングケアラー等が過度な家事や育児等のケアを担っている家庭</w:t>
                      </w:r>
                    </w:p>
                    <w:p w14:paraId="22F611A2" w14:textId="77777777" w:rsidR="00057312" w:rsidRPr="00557083" w:rsidRDefault="00057312" w:rsidP="00057312">
                      <w:pPr>
                        <w:tabs>
                          <w:tab w:val="left" w:pos="1155"/>
                        </w:tabs>
                        <w:ind w:firstLineChars="1100" w:firstLine="2420"/>
                        <w:rPr>
                          <w:rFonts w:ascii="ＭＳ 明朝" w:eastAsia="ＭＳ 明朝" w:hAnsi="ＭＳ 明朝" w:cs="Times New Roman"/>
                          <w:sz w:val="22"/>
                        </w:rPr>
                      </w:pPr>
                      <w:r>
                        <w:rPr>
                          <w:rFonts w:ascii="ＭＳ 明朝" w:eastAsia="ＭＳ 明朝" w:hAnsi="ＭＳ 明朝" w:cs="Times New Roman" w:hint="eastAsia"/>
                          <w:sz w:val="22"/>
                        </w:rPr>
                        <w:t>・</w:t>
                      </w:r>
                      <w:r w:rsidRPr="00557083">
                        <w:rPr>
                          <w:rFonts w:ascii="ＭＳ 明朝" w:eastAsia="ＭＳ 明朝" w:hAnsi="ＭＳ 明朝" w:cs="Times New Roman" w:hint="eastAsia"/>
                          <w:sz w:val="22"/>
                        </w:rPr>
                        <w:t>対象世帯からの申請ではなく、各区役所において対象世帯を選定</w:t>
                      </w:r>
                    </w:p>
                    <w:p w14:paraId="550F344A" w14:textId="77777777" w:rsidR="00057312" w:rsidRPr="00557083" w:rsidRDefault="00057312" w:rsidP="00057312">
                      <w:pPr>
                        <w:tabs>
                          <w:tab w:val="left" w:pos="1155"/>
                        </w:tabs>
                        <w:ind w:left="435"/>
                        <w:rPr>
                          <w:rFonts w:ascii="ＭＳ 明朝" w:eastAsia="ＭＳ 明朝" w:hAnsi="ＭＳ 明朝" w:cs="Times New Roman"/>
                          <w:sz w:val="22"/>
                        </w:rPr>
                      </w:pPr>
                      <w:r w:rsidRPr="00557083">
                        <w:rPr>
                          <w:rFonts w:ascii="ＭＳ 明朝" w:eastAsia="ＭＳ 明朝" w:hAnsi="ＭＳ 明朝" w:cs="Times New Roman" w:hint="eastAsia"/>
                          <w:sz w:val="22"/>
                        </w:rPr>
                        <w:t xml:space="preserve">　</w:t>
                      </w:r>
                      <w:r w:rsidRPr="00557083">
                        <w:rPr>
                          <w:rFonts w:ascii="ＭＳ 明朝" w:eastAsia="ＭＳ 明朝" w:hAnsi="ＭＳ 明朝" w:cs="Times New Roman"/>
                          <w:sz w:val="22"/>
                        </w:rPr>
                        <w:t>・</w:t>
                      </w:r>
                      <w:r w:rsidRPr="00557083">
                        <w:rPr>
                          <w:rFonts w:ascii="ＭＳ 明朝" w:eastAsia="ＭＳ 明朝" w:hAnsi="ＭＳ 明朝" w:cs="Times New Roman" w:hint="eastAsia"/>
                          <w:sz w:val="22"/>
                        </w:rPr>
                        <w:t xml:space="preserve">　支援期間　　 ３か月　※必要に応じて、延長を検討</w:t>
                      </w:r>
                    </w:p>
                    <w:p w14:paraId="4355DCD0" w14:textId="77777777" w:rsidR="00057312" w:rsidRPr="00557083" w:rsidRDefault="00057312" w:rsidP="00057312">
                      <w:pPr>
                        <w:pStyle w:val="Web"/>
                        <w:spacing w:before="0" w:beforeAutospacing="0" w:after="0" w:afterAutospacing="0"/>
                        <w:ind w:firstLineChars="300" w:firstLine="660"/>
                        <w:rPr>
                          <w:rFonts w:ascii="ＭＳ 明朝" w:eastAsia="ＭＳ 明朝" w:hAnsi="ＭＳ 明朝" w:cs="Times New Roman"/>
                          <w:kern w:val="2"/>
                          <w:sz w:val="22"/>
                          <w:szCs w:val="22"/>
                        </w:rPr>
                      </w:pPr>
                      <w:r w:rsidRPr="00557083">
                        <w:rPr>
                          <w:rFonts w:ascii="ＭＳ 明朝" w:eastAsia="ＭＳ 明朝" w:hAnsi="ＭＳ 明朝" w:cs="Times New Roman" w:hint="eastAsia"/>
                          <w:sz w:val="22"/>
                        </w:rPr>
                        <w:t>・　支援頻度</w:t>
                      </w:r>
                      <w:r w:rsidRPr="00557083">
                        <w:rPr>
                          <w:rFonts w:ascii="ＭＳ 明朝" w:eastAsia="ＭＳ 明朝" w:hAnsi="ＭＳ 明朝" w:cs="Times New Roman"/>
                          <w:kern w:val="2"/>
                          <w:sz w:val="22"/>
                          <w:szCs w:val="22"/>
                        </w:rPr>
                        <w:t xml:space="preserve">　</w:t>
                      </w:r>
                      <w:r w:rsidRPr="00557083">
                        <w:rPr>
                          <w:rFonts w:ascii="ＭＳ 明朝" w:eastAsia="ＭＳ 明朝" w:hAnsi="ＭＳ 明朝" w:cs="Times New Roman" w:hint="eastAsia"/>
                          <w:kern w:val="2"/>
                          <w:sz w:val="22"/>
                          <w:szCs w:val="22"/>
                        </w:rPr>
                        <w:t xml:space="preserve">   １週間に２時間　（１回の支援時間は30分以上）</w:t>
                      </w:r>
                    </w:p>
                    <w:p w14:paraId="500500E9" w14:textId="77777777" w:rsidR="00057312" w:rsidRPr="00557083" w:rsidRDefault="00057312" w:rsidP="00057312">
                      <w:pPr>
                        <w:tabs>
                          <w:tab w:val="left" w:pos="1155"/>
                        </w:tabs>
                        <w:ind w:firstLineChars="300" w:firstLine="660"/>
                        <w:rPr>
                          <w:rFonts w:ascii="ＭＳ 明朝" w:eastAsia="ＭＳ 明朝" w:hAnsi="ＭＳ 明朝" w:cs="Times New Roman"/>
                          <w:sz w:val="22"/>
                        </w:rPr>
                      </w:pPr>
                      <w:r w:rsidRPr="00557083">
                        <w:rPr>
                          <w:rFonts w:ascii="ＭＳ 明朝" w:eastAsia="ＭＳ 明朝" w:hAnsi="ＭＳ 明朝" w:cs="Times New Roman" w:hint="eastAsia"/>
                          <w:sz w:val="22"/>
                        </w:rPr>
                        <w:t>・</w:t>
                      </w:r>
                      <w:r w:rsidRPr="00557083">
                        <w:rPr>
                          <w:rFonts w:ascii="ＭＳ 明朝" w:eastAsia="ＭＳ 明朝" w:hAnsi="ＭＳ 明朝" w:cs="Times New Roman"/>
                          <w:sz w:val="22"/>
                        </w:rPr>
                        <w:t xml:space="preserve">　</w:t>
                      </w:r>
                      <w:r w:rsidRPr="00557083">
                        <w:rPr>
                          <w:rFonts w:ascii="ＭＳ 明朝" w:eastAsia="ＭＳ 明朝" w:hAnsi="ＭＳ 明朝" w:cs="Times New Roman" w:hint="eastAsia"/>
                          <w:sz w:val="22"/>
                        </w:rPr>
                        <w:t xml:space="preserve">利用料  　</w:t>
                      </w:r>
                      <w:r w:rsidRPr="00557083">
                        <w:rPr>
                          <w:rFonts w:ascii="ＭＳ 明朝" w:eastAsia="ＭＳ 明朝" w:hAnsi="ＭＳ 明朝" w:cs="Times New Roman"/>
                          <w:sz w:val="22"/>
                        </w:rPr>
                        <w:t xml:space="preserve">　</w:t>
                      </w:r>
                      <w:r w:rsidRPr="00557083">
                        <w:rPr>
                          <w:rFonts w:ascii="ＭＳ 明朝" w:eastAsia="ＭＳ 明朝" w:hAnsi="ＭＳ 明朝" w:cs="Times New Roman" w:hint="eastAsia"/>
                          <w:sz w:val="22"/>
                        </w:rPr>
                        <w:t xml:space="preserve"> 無料</w:t>
                      </w:r>
                    </w:p>
                    <w:p w14:paraId="6B00D351" w14:textId="77777777" w:rsidR="00057312" w:rsidRPr="00557083" w:rsidRDefault="00057312" w:rsidP="00057312">
                      <w:pPr>
                        <w:tabs>
                          <w:tab w:val="left" w:pos="1155"/>
                        </w:tabs>
                        <w:rPr>
                          <w:rFonts w:ascii="ＭＳ 明朝" w:eastAsia="ＭＳ 明朝" w:hAnsi="ＭＳ 明朝" w:cs="Times New Roman"/>
                          <w:sz w:val="22"/>
                        </w:rPr>
                      </w:pPr>
                      <w:r w:rsidRPr="00557083">
                        <w:rPr>
                          <w:rFonts w:ascii="ＭＳ 明朝" w:eastAsia="ＭＳ 明朝" w:hAnsi="ＭＳ 明朝" w:cs="Times New Roman" w:hint="eastAsia"/>
                          <w:sz w:val="22"/>
                        </w:rPr>
                        <w:t xml:space="preserve">　</w:t>
                      </w:r>
                      <w:r w:rsidRPr="00557083">
                        <w:rPr>
                          <w:rFonts w:ascii="ＭＳ 明朝" w:eastAsia="ＭＳ 明朝" w:hAnsi="ＭＳ 明朝" w:cs="Times New Roman"/>
                          <w:sz w:val="22"/>
                        </w:rPr>
                        <w:t xml:space="preserve">　　・</w:t>
                      </w:r>
                      <w:r w:rsidRPr="00557083">
                        <w:rPr>
                          <w:rFonts w:ascii="ＭＳ 明朝" w:eastAsia="ＭＳ 明朝" w:hAnsi="ＭＳ 明朝" w:cs="Times New Roman" w:hint="eastAsia"/>
                          <w:sz w:val="22"/>
                        </w:rPr>
                        <w:t xml:space="preserve">　支援内容   　家事支援（食事の準備・後片付け、洗濯、掃除・整理整頓、買い物の代行支援等）</w:t>
                      </w:r>
                    </w:p>
                    <w:p w14:paraId="19B7C11D" w14:textId="77777777" w:rsidR="00057312" w:rsidRPr="00557083" w:rsidRDefault="00057312" w:rsidP="00057312">
                      <w:pPr>
                        <w:tabs>
                          <w:tab w:val="left" w:pos="1155"/>
                        </w:tabs>
                        <w:ind w:firstLineChars="1150" w:firstLine="2530"/>
                        <w:rPr>
                          <w:rFonts w:ascii="ＭＳ 明朝" w:eastAsia="ＭＳ 明朝" w:hAnsi="ＭＳ 明朝" w:cs="Times New Roman"/>
                          <w:sz w:val="22"/>
                        </w:rPr>
                      </w:pPr>
                      <w:r w:rsidRPr="00557083">
                        <w:rPr>
                          <w:rFonts w:ascii="ＭＳ 明朝" w:eastAsia="ＭＳ 明朝" w:hAnsi="ＭＳ 明朝" w:cs="Times New Roman" w:hint="eastAsia"/>
                          <w:sz w:val="22"/>
                        </w:rPr>
                        <w:t>育児支援（授乳・食事の介助、おむつ交換、沐浴介助、保育所等の送迎支援等）</w:t>
                      </w:r>
                    </w:p>
                    <w:p w14:paraId="39784496" w14:textId="504061FE" w:rsidR="00057312" w:rsidRPr="00557083" w:rsidRDefault="00057312" w:rsidP="00057312">
                      <w:pPr>
                        <w:ind w:leftChars="100" w:left="430" w:hangingChars="100" w:hanging="220"/>
                        <w:rPr>
                          <w:rFonts w:ascii="ＭＳ 明朝" w:eastAsia="ＭＳ 明朝" w:hAnsi="ＭＳ 明朝" w:cs="Times New Roman"/>
                          <w:sz w:val="22"/>
                        </w:rPr>
                      </w:pPr>
                      <w:r w:rsidRPr="00557083">
                        <w:rPr>
                          <w:rFonts w:ascii="ＭＳ 明朝" w:eastAsia="ＭＳ 明朝" w:hAnsi="ＭＳ 明朝" w:cs="Times New Roman"/>
                          <w:sz w:val="22"/>
                          <w:szCs w:val="24"/>
                        </w:rPr>
                        <w:t xml:space="preserve">■　</w:t>
                      </w:r>
                      <w:r w:rsidRPr="00557083">
                        <w:rPr>
                          <w:rFonts w:ascii="ＭＳ ゴシック" w:eastAsia="ＭＳ ゴシック" w:hAnsi="ＭＳ ゴシック" w:cs="Times New Roman" w:hint="eastAsia"/>
                          <w:b/>
                          <w:bCs/>
                          <w:kern w:val="24"/>
                          <w:szCs w:val="24"/>
                        </w:rPr>
                        <w:t>こどもの権利擁護環境整備事業</w:t>
                      </w:r>
                      <w:r w:rsidRPr="00557083">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Pr="00557083">
                        <w:rPr>
                          <w:rFonts w:ascii="ＭＳ ゴシック" w:eastAsia="ＭＳ ゴシック" w:hAnsi="ＭＳ ゴシック" w:cs="Times New Roman" w:hint="eastAsia"/>
                          <w:b/>
                          <w:sz w:val="22"/>
                        </w:rPr>
                        <w:t xml:space="preserve">９００万円　</w:t>
                      </w:r>
                      <w:r w:rsidRPr="00557083">
                        <w:rPr>
                          <w:rFonts w:ascii="ＭＳ ゴシック" w:eastAsia="ＭＳ ゴシック" w:hAnsi="ＭＳ ゴシック" w:cs="Times New Roman" w:hint="eastAsia"/>
                          <w:b/>
                          <w:sz w:val="22"/>
                          <w:szCs w:val="24"/>
                          <w:bdr w:val="single" w:sz="4" w:space="0" w:color="auto"/>
                          <w:shd w:val="pct15" w:color="auto" w:fill="FFFFFF"/>
                        </w:rPr>
                        <w:t>新規</w:t>
                      </w:r>
                    </w:p>
                    <w:p w14:paraId="55EBFA2B" w14:textId="77777777" w:rsidR="00057312" w:rsidRPr="003F7180" w:rsidRDefault="00057312" w:rsidP="005831AB">
                      <w:pPr>
                        <w:pStyle w:val="a3"/>
                        <w:numPr>
                          <w:ilvl w:val="0"/>
                          <w:numId w:val="108"/>
                        </w:numPr>
                        <w:ind w:leftChars="0"/>
                        <w:rPr>
                          <w:rFonts w:ascii="ＭＳ 明朝" w:eastAsia="ＭＳ 明朝" w:hAnsi="ＭＳ 明朝" w:cs="Times New Roman"/>
                          <w:sz w:val="22"/>
                        </w:rPr>
                      </w:pPr>
                      <w:r w:rsidRPr="003F7180">
                        <w:rPr>
                          <w:rFonts w:ascii="ＭＳ 明朝" w:eastAsia="ＭＳ 明朝" w:hAnsi="ＭＳ 明朝" w:cs="Times New Roman" w:hint="eastAsia"/>
                          <w:sz w:val="22"/>
                        </w:rPr>
                        <w:t>社会的養護のもとで暮らすこどもの意見表明等を支援</w:t>
                      </w:r>
                      <w:r>
                        <w:rPr>
                          <w:rFonts w:ascii="ＭＳ 明朝" w:eastAsia="ＭＳ 明朝" w:hAnsi="ＭＳ 明朝" w:cs="Times New Roman" w:hint="eastAsia"/>
                          <w:sz w:val="22"/>
                        </w:rPr>
                        <w:t>するとともに</w:t>
                      </w:r>
                      <w:r w:rsidRPr="003F7180">
                        <w:rPr>
                          <w:rFonts w:ascii="ＭＳ 明朝" w:eastAsia="ＭＳ 明朝" w:hAnsi="ＭＳ 明朝" w:cs="Times New Roman" w:hint="eastAsia"/>
                          <w:sz w:val="22"/>
                        </w:rPr>
                        <w:t>、こどもの申立てに応じて、審議会において調査審議</w:t>
                      </w:r>
                      <w:r w:rsidRPr="00C564CA">
                        <w:rPr>
                          <w:rFonts w:ascii="ＭＳ 明朝" w:eastAsia="ＭＳ 明朝" w:hAnsi="ＭＳ 明朝" w:cs="Times New Roman" w:hint="eastAsia"/>
                          <w:color w:val="000000" w:themeColor="text1"/>
                          <w:sz w:val="22"/>
                        </w:rPr>
                        <w:t>・</w:t>
                      </w:r>
                      <w:r w:rsidRPr="003F7180">
                        <w:rPr>
                          <w:rFonts w:ascii="ＭＳ 明朝" w:eastAsia="ＭＳ 明朝" w:hAnsi="ＭＳ 明朝" w:cs="Times New Roman" w:hint="eastAsia"/>
                          <w:sz w:val="22"/>
                        </w:rPr>
                        <w:t>意見具申等を行う仕組みを整備するなど、こどもの権利が守られる体制を構築</w:t>
                      </w:r>
                    </w:p>
                    <w:p w14:paraId="58E92EFE" w14:textId="77777777" w:rsidR="00057312" w:rsidRPr="00846AB1" w:rsidRDefault="00057312" w:rsidP="005831AB">
                      <w:pPr>
                        <w:pStyle w:val="a3"/>
                        <w:numPr>
                          <w:ilvl w:val="0"/>
                          <w:numId w:val="109"/>
                        </w:numPr>
                        <w:tabs>
                          <w:tab w:val="left" w:pos="1155"/>
                        </w:tabs>
                        <w:ind w:leftChars="300" w:left="1072" w:hanging="442"/>
                        <w:rPr>
                          <w:rFonts w:ascii="ＭＳ 明朝" w:eastAsia="ＭＳ 明朝" w:hAnsi="ＭＳ 明朝" w:cs="Times New Roman"/>
                          <w:sz w:val="22"/>
                        </w:rPr>
                      </w:pPr>
                      <w:r w:rsidRPr="00557083">
                        <w:rPr>
                          <w:rFonts w:ascii="ＭＳ 明朝" w:eastAsia="ＭＳ 明朝" w:hAnsi="ＭＳ 明朝" w:cs="Times New Roman" w:hint="eastAsia"/>
                          <w:sz w:val="22"/>
                        </w:rPr>
                        <w:t>「こどもの権</w:t>
                      </w:r>
                      <w:r w:rsidRPr="00846AB1">
                        <w:rPr>
                          <w:rFonts w:ascii="ＭＳ 明朝" w:eastAsia="ＭＳ 明朝" w:hAnsi="ＭＳ 明朝" w:cs="Times New Roman" w:hint="eastAsia"/>
                          <w:sz w:val="22"/>
                        </w:rPr>
                        <w:t>利ノート」の配付：こどもの権利や権利擁護のための取組について、こどもに対してわかりやすく説明した「こどもの権利ノート」を配付</w:t>
                      </w:r>
                    </w:p>
                    <w:p w14:paraId="04BCAB48" w14:textId="77777777" w:rsidR="00057312" w:rsidRPr="00846AB1" w:rsidRDefault="00057312" w:rsidP="005831AB">
                      <w:pPr>
                        <w:pStyle w:val="a3"/>
                        <w:numPr>
                          <w:ilvl w:val="0"/>
                          <w:numId w:val="110"/>
                        </w:numPr>
                        <w:tabs>
                          <w:tab w:val="left" w:pos="1155"/>
                        </w:tabs>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意見表明等支援事業：施設等を対象に意見表明等支援の意義や内容について啓発・研修を実施するとともに、一時保護所や施設等にいるこどもを定期的に訪問し、意見表明を支援</w:t>
                      </w:r>
                    </w:p>
                    <w:p w14:paraId="550396F0" w14:textId="77777777" w:rsidR="00057312" w:rsidRDefault="00057312" w:rsidP="005831AB">
                      <w:pPr>
                        <w:pStyle w:val="a3"/>
                        <w:numPr>
                          <w:ilvl w:val="0"/>
                          <w:numId w:val="110"/>
                        </w:numPr>
                        <w:tabs>
                          <w:tab w:val="left" w:pos="1155"/>
                        </w:tabs>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「児童福祉審議会こどもの権利擁護部会」での審議：こどもからの申立てに応じ、学識経験者等で構成する専門部会で調査審議し、必要に応じてこども相談センターや施設等に意見具申（改善を求める）</w:t>
                      </w:r>
                    </w:p>
                    <w:p w14:paraId="42B221F7" w14:textId="05C24E5B" w:rsidR="003B2E28" w:rsidRPr="00057312" w:rsidRDefault="003B2E28" w:rsidP="00057312">
                      <w:pPr>
                        <w:ind w:leftChars="100" w:left="430" w:hangingChars="100" w:hanging="220"/>
                        <w:rPr>
                          <w:rFonts w:ascii="ＭＳ 明朝" w:eastAsia="ＭＳ 明朝" w:hAnsi="ＭＳ 明朝" w:cs="Times New Roman"/>
                          <w:sz w:val="22"/>
                        </w:rPr>
                      </w:pPr>
                    </w:p>
                  </w:txbxContent>
                </v:textbox>
              </v:rect>
            </w:pict>
          </mc:Fallback>
        </mc:AlternateContent>
      </w:r>
    </w:p>
    <w:p w14:paraId="70831CF9" w14:textId="70FB7E01" w:rsidR="003B2E28" w:rsidRPr="001923B4" w:rsidRDefault="003B2E28" w:rsidP="0016336C">
      <w:pPr>
        <w:widowControl/>
        <w:jc w:val="left"/>
        <w:rPr>
          <w:rFonts w:ascii="ＭＳ Ｐゴシック" w:eastAsia="ＭＳ Ｐゴシック" w:hAnsi="ＭＳ Ｐゴシック"/>
          <w:color w:val="000000" w:themeColor="text1"/>
          <w:sz w:val="22"/>
        </w:rPr>
      </w:pPr>
    </w:p>
    <w:p w14:paraId="7B1DEECF" w14:textId="7270BDD4" w:rsidR="003B2E28" w:rsidRPr="001923B4" w:rsidRDefault="00735BC7">
      <w:pPr>
        <w:widowControl/>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883520" behindDoc="0" locked="0" layoutInCell="1" allowOverlap="1" wp14:anchorId="6DB0CE44" wp14:editId="4A88666C">
            <wp:simplePos x="0" y="0"/>
            <wp:positionH relativeFrom="margin">
              <wp:posOffset>5599430</wp:posOffset>
            </wp:positionH>
            <wp:positionV relativeFrom="paragraph">
              <wp:posOffset>7859395</wp:posOffset>
            </wp:positionV>
            <wp:extent cx="1228725" cy="3238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D9B" w:rsidRPr="001923B4">
        <w:rPr>
          <w:noProof/>
        </w:rPr>
        <w:drawing>
          <wp:anchor distT="0" distB="0" distL="114300" distR="114300" simplePos="0" relativeHeight="251873280" behindDoc="0" locked="0" layoutInCell="1" allowOverlap="1" wp14:anchorId="0C91C013" wp14:editId="68B2553D">
            <wp:simplePos x="0" y="0"/>
            <wp:positionH relativeFrom="margin">
              <wp:posOffset>854710</wp:posOffset>
            </wp:positionH>
            <wp:positionV relativeFrom="paragraph">
              <wp:posOffset>4886960</wp:posOffset>
            </wp:positionV>
            <wp:extent cx="5188585" cy="2619375"/>
            <wp:effectExtent l="0" t="0" r="0" b="9525"/>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858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1923B4">
        <w:rPr>
          <w:rFonts w:ascii="ＭＳ Ｐゴシック" w:eastAsia="ＭＳ Ｐゴシック" w:hAnsi="ＭＳ Ｐゴシック"/>
          <w:color w:val="000000" w:themeColor="text1"/>
          <w:sz w:val="22"/>
        </w:rPr>
        <w:br w:type="page"/>
      </w:r>
    </w:p>
    <w:p w14:paraId="0ABE9A21" w14:textId="45FFE5BC" w:rsidR="003B2E28" w:rsidRPr="001923B4" w:rsidRDefault="003B2E28" w:rsidP="0016336C">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w:lastRenderedPageBreak/>
        <mc:AlternateContent>
          <mc:Choice Requires="wps">
            <w:drawing>
              <wp:anchor distT="0" distB="0" distL="114300" distR="114300" simplePos="0" relativeHeight="251639784" behindDoc="0" locked="0" layoutInCell="1" allowOverlap="1" wp14:anchorId="051D44DA" wp14:editId="4C0365F0">
                <wp:simplePos x="0" y="0"/>
                <wp:positionH relativeFrom="column">
                  <wp:posOffset>1905</wp:posOffset>
                </wp:positionH>
                <wp:positionV relativeFrom="paragraph">
                  <wp:posOffset>32385</wp:posOffset>
                </wp:positionV>
                <wp:extent cx="6818630" cy="7686675"/>
                <wp:effectExtent l="0" t="0" r="20320" b="28575"/>
                <wp:wrapNone/>
                <wp:docPr id="48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86675"/>
                        </a:xfrm>
                        <a:prstGeom prst="rect">
                          <a:avLst/>
                        </a:prstGeom>
                        <a:solidFill>
                          <a:srgbClr val="FFFFFF"/>
                        </a:solidFill>
                        <a:ln w="9525">
                          <a:solidFill>
                            <a:srgbClr val="000000"/>
                          </a:solidFill>
                          <a:miter lim="800000"/>
                          <a:headEnd/>
                          <a:tailEnd/>
                        </a:ln>
                      </wps:spPr>
                      <wps:txbx>
                        <w:txbxContent>
                          <w:p w14:paraId="38B502A6" w14:textId="50FC2277" w:rsidR="00057312" w:rsidRPr="00846AB1" w:rsidRDefault="003B2E28" w:rsidP="00057312">
                            <w:pPr>
                              <w:ind w:leftChars="68" w:left="143" w:firstLineChars="50" w:firstLine="110"/>
                              <w:rPr>
                                <w:rFonts w:ascii="ＭＳ ゴシック" w:eastAsia="ＭＳ ゴシック" w:hAnsi="ＭＳ ゴシック"/>
                                <w:b/>
                                <w:sz w:val="22"/>
                              </w:rPr>
                            </w:pPr>
                            <w:r w:rsidRPr="00846AB1">
                              <w:rPr>
                                <w:rFonts w:ascii="ＭＳ ゴシック" w:eastAsia="ＭＳ ゴシック" w:hAnsi="ＭＳ ゴシック" w:hint="eastAsia"/>
                                <w:b/>
                                <w:sz w:val="22"/>
                              </w:rPr>
                              <w:t xml:space="preserve">■　</w:t>
                            </w:r>
                            <w:r w:rsidR="00057312" w:rsidRPr="00846AB1">
                              <w:rPr>
                                <w:rFonts w:ascii="ＭＳ ゴシック" w:eastAsia="ＭＳ ゴシック" w:hAnsi="ＭＳ ゴシック" w:hint="eastAsia"/>
                                <w:b/>
                                <w:sz w:val="22"/>
                              </w:rPr>
                              <w:t>妊産婦等生活援助事業　⑥</w:t>
                            </w:r>
                            <w:r w:rsidR="00412114">
                              <w:rPr>
                                <w:rFonts w:ascii="ＭＳ ゴシック" w:eastAsia="ＭＳ ゴシック" w:hAnsi="ＭＳ ゴシック" w:hint="eastAsia"/>
                                <w:b/>
                                <w:sz w:val="22"/>
                              </w:rPr>
                              <w:t xml:space="preserve"> </w:t>
                            </w:r>
                            <w:r w:rsidR="00057312" w:rsidRPr="00846AB1">
                              <w:rPr>
                                <w:rFonts w:ascii="ＭＳ ゴシック" w:eastAsia="ＭＳ ゴシック" w:hAnsi="ＭＳ ゴシック" w:hint="eastAsia"/>
                                <w:b/>
                                <w:sz w:val="22"/>
                              </w:rPr>
                              <w:t xml:space="preserve">５００万円　</w:t>
                            </w:r>
                            <w:r w:rsidR="00057312" w:rsidRPr="00846AB1">
                              <w:rPr>
                                <w:rFonts w:ascii="ＭＳ ゴシック" w:eastAsia="ＭＳ ゴシック" w:hAnsi="ＭＳ ゴシック" w:cs="Times New Roman" w:hint="eastAsia"/>
                                <w:b/>
                                <w:sz w:val="22"/>
                                <w:szCs w:val="24"/>
                                <w:bdr w:val="single" w:sz="4" w:space="0" w:color="auto"/>
                                <w:shd w:val="pct15" w:color="auto" w:fill="FFFFFF"/>
                              </w:rPr>
                              <w:t>新規</w:t>
                            </w:r>
                          </w:p>
                          <w:p w14:paraId="13336AA2" w14:textId="77777777" w:rsidR="00057312" w:rsidRPr="00846AB1" w:rsidRDefault="00057312" w:rsidP="005831AB">
                            <w:pPr>
                              <w:pStyle w:val="a3"/>
                              <w:numPr>
                                <w:ilvl w:val="0"/>
                                <w:numId w:val="2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全国的に日齢０日児問題（予期せぬ妊娠をした妊婦が、周囲に知られたくないとの思いから、医療機関・行政機関等に相談できないまま出産し、出産直後の実子を遺棄すること）が発生</w:t>
                            </w:r>
                          </w:p>
                          <w:p w14:paraId="368E718A" w14:textId="77777777" w:rsidR="00057312" w:rsidRPr="00846AB1" w:rsidRDefault="00057312" w:rsidP="005831AB">
                            <w:pPr>
                              <w:pStyle w:val="a3"/>
                              <w:numPr>
                                <w:ilvl w:val="0"/>
                                <w:numId w:val="2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本市では、令和２年10月より妊娠不安等の相談支援や入居による支援等を行う産前・産後母子支援事業を実施</w:t>
                            </w:r>
                          </w:p>
                          <w:p w14:paraId="11A686D0" w14:textId="3EE2A9EE" w:rsidR="00057312" w:rsidRPr="00846AB1" w:rsidRDefault="00057312" w:rsidP="005831AB">
                            <w:pPr>
                              <w:pStyle w:val="a3"/>
                              <w:numPr>
                                <w:ilvl w:val="0"/>
                                <w:numId w:val="2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児童福祉法改正に伴い、日齢０日児問題への対応事業として妊娠不安等の相談支援や入居</w:t>
                            </w:r>
                            <w:r w:rsidR="00BB3973">
                              <w:rPr>
                                <w:rFonts w:ascii="ＭＳ 明朝" w:eastAsia="ＭＳ 明朝" w:hAnsi="ＭＳ 明朝" w:cs="Times New Roman" w:hint="eastAsia"/>
                                <w:sz w:val="22"/>
                              </w:rPr>
                              <w:t>又は</w:t>
                            </w:r>
                            <w:r w:rsidRPr="00846AB1">
                              <w:rPr>
                                <w:rFonts w:ascii="ＭＳ 明朝" w:eastAsia="ＭＳ 明朝" w:hAnsi="ＭＳ 明朝" w:cs="Times New Roman" w:hint="eastAsia"/>
                                <w:sz w:val="22"/>
                              </w:rPr>
                              <w:t>通所による支援を行う妊産婦等生活援助事業を創設</w:t>
                            </w:r>
                          </w:p>
                          <w:p w14:paraId="3C8E9E92" w14:textId="77777777" w:rsidR="00057312" w:rsidRPr="00846AB1" w:rsidRDefault="00057312" w:rsidP="005831AB">
                            <w:pPr>
                              <w:pStyle w:val="a3"/>
                              <w:numPr>
                                <w:ilvl w:val="0"/>
                                <w:numId w:val="2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これまで実施してきた産前・産後母子支援事業での課題（部屋数の不足や専門相談ニーズへの対応など）の解決に向け、令和７年度より新たに妊産婦等生活援助事業として実施</w:t>
                            </w:r>
                          </w:p>
                          <w:p w14:paraId="46662C0B" w14:textId="77777777" w:rsidR="00057312" w:rsidRPr="00557083" w:rsidRDefault="00057312" w:rsidP="005831AB">
                            <w:pPr>
                              <w:pStyle w:val="a3"/>
                              <w:numPr>
                                <w:ilvl w:val="0"/>
                                <w:numId w:val="20"/>
                              </w:numPr>
                              <w:ind w:leftChars="0"/>
                              <w:rPr>
                                <w:rFonts w:ascii="ＭＳ 明朝" w:eastAsia="ＭＳ 明朝" w:hAnsi="ＭＳ 明朝" w:cs="Times New Roman"/>
                                <w:sz w:val="22"/>
                              </w:rPr>
                            </w:pPr>
                            <w:r w:rsidRPr="00557083">
                              <w:rPr>
                                <w:rFonts w:ascii="ＭＳ 明朝" w:eastAsia="ＭＳ 明朝" w:hAnsi="ＭＳ 明朝" w:cs="Times New Roman" w:hint="eastAsia"/>
                                <w:sz w:val="22"/>
                              </w:rPr>
                              <w:t>令和７年４月からの事業開始に向けて専用居室の整備など開設準備等を実施</w:t>
                            </w:r>
                          </w:p>
                          <w:p w14:paraId="58B47624" w14:textId="77777777" w:rsidR="00057312" w:rsidRPr="00557083" w:rsidRDefault="00057312" w:rsidP="00057312">
                            <w:pPr>
                              <w:tabs>
                                <w:tab w:val="left" w:pos="93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 xml:space="preserve">・　</w:t>
                            </w:r>
                            <w:r w:rsidRPr="00057312">
                              <w:rPr>
                                <w:rFonts w:ascii="ＭＳ 明朝" w:eastAsia="ＭＳ 明朝" w:hAnsi="ＭＳ 明朝" w:cs="Times New Roman" w:hint="eastAsia"/>
                                <w:spacing w:val="440"/>
                                <w:kern w:val="0"/>
                                <w:sz w:val="22"/>
                                <w:fitText w:val="1320" w:id="-1040547584"/>
                              </w:rPr>
                              <w:t>対</w:t>
                            </w:r>
                            <w:r w:rsidRPr="00057312">
                              <w:rPr>
                                <w:rFonts w:ascii="ＭＳ 明朝" w:eastAsia="ＭＳ 明朝" w:hAnsi="ＭＳ 明朝" w:cs="Times New Roman" w:hint="eastAsia"/>
                                <w:kern w:val="0"/>
                                <w:sz w:val="22"/>
                                <w:fitText w:val="1320" w:id="-1040547584"/>
                              </w:rPr>
                              <w:t>象</w:t>
                            </w:r>
                            <w:r w:rsidRPr="00557083">
                              <w:rPr>
                                <w:rFonts w:ascii="ＭＳ 明朝" w:eastAsia="ＭＳ 明朝" w:hAnsi="ＭＳ 明朝" w:cs="Times New Roman"/>
                                <w:kern w:val="0"/>
                                <w:sz w:val="22"/>
                              </w:rPr>
                              <w:tab/>
                            </w:r>
                            <w:r w:rsidRPr="00557083">
                              <w:rPr>
                                <w:rFonts w:ascii="ＭＳ 明朝" w:eastAsia="ＭＳ 明朝" w:hAnsi="ＭＳ 明朝" w:cs="Times New Roman" w:hint="eastAsia"/>
                                <w:sz w:val="22"/>
                              </w:rPr>
                              <w:t>家庭生活に困難を抱える特定妊婦や母子等</w:t>
                            </w:r>
                          </w:p>
                          <w:p w14:paraId="1E251C3F" w14:textId="62C6C9FA" w:rsidR="00057312" w:rsidRPr="00557083" w:rsidRDefault="00057312" w:rsidP="00057312">
                            <w:pPr>
                              <w:tabs>
                                <w:tab w:val="left" w:pos="93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t>・</w:t>
                            </w:r>
                            <w:r w:rsidRPr="00557083">
                              <w:rPr>
                                <w:rFonts w:ascii="ＭＳ 明朝" w:eastAsia="ＭＳ 明朝" w:hAnsi="ＭＳ 明朝" w:cs="Times New Roman" w:hint="eastAsia"/>
                                <w:sz w:val="22"/>
                              </w:rPr>
                              <w:t xml:space="preserve">　</w:t>
                            </w:r>
                            <w:r w:rsidRPr="00057312">
                              <w:rPr>
                                <w:rFonts w:ascii="ＭＳ 明朝" w:eastAsia="ＭＳ 明朝" w:hAnsi="ＭＳ 明朝" w:cs="Times New Roman" w:hint="eastAsia"/>
                                <w:spacing w:val="73"/>
                                <w:kern w:val="0"/>
                                <w:sz w:val="22"/>
                                <w:fitText w:val="1320" w:id="-1040547583"/>
                              </w:rPr>
                              <w:t>支援内</w:t>
                            </w:r>
                            <w:r w:rsidRPr="00057312">
                              <w:rPr>
                                <w:rFonts w:ascii="ＭＳ 明朝" w:eastAsia="ＭＳ 明朝" w:hAnsi="ＭＳ 明朝" w:cs="Times New Roman" w:hint="eastAsia"/>
                                <w:spacing w:val="1"/>
                                <w:kern w:val="0"/>
                                <w:sz w:val="22"/>
                                <w:fitText w:val="1320" w:id="-1040547583"/>
                              </w:rPr>
                              <w:t>容</w:t>
                            </w:r>
                            <w:r w:rsidRPr="00557083">
                              <w:rPr>
                                <w:rFonts w:ascii="ＭＳ 明朝" w:eastAsia="ＭＳ 明朝" w:hAnsi="ＭＳ 明朝" w:cs="Times New Roman"/>
                                <w:kern w:val="0"/>
                                <w:sz w:val="22"/>
                              </w:rPr>
                              <w:tab/>
                            </w:r>
                            <w:r w:rsidRPr="00557083">
                              <w:rPr>
                                <w:rFonts w:ascii="ＭＳ 明朝" w:eastAsia="ＭＳ 明朝" w:hAnsi="ＭＳ 明朝" w:cs="Times New Roman" w:hint="eastAsia"/>
                                <w:sz w:val="22"/>
                              </w:rPr>
                              <w:t>妊娠不安等の相談支援、入居</w:t>
                            </w:r>
                            <w:r w:rsidR="00BB3973">
                              <w:rPr>
                                <w:rFonts w:ascii="ＭＳ 明朝" w:eastAsia="ＭＳ 明朝" w:hAnsi="ＭＳ 明朝" w:cs="Times New Roman" w:hint="eastAsia"/>
                                <w:sz w:val="22"/>
                              </w:rPr>
                              <w:t>又は</w:t>
                            </w:r>
                            <w:r w:rsidRPr="00557083">
                              <w:rPr>
                                <w:rFonts w:ascii="ＭＳ 明朝" w:eastAsia="ＭＳ 明朝" w:hAnsi="ＭＳ 明朝" w:cs="Times New Roman" w:hint="eastAsia"/>
                                <w:sz w:val="22"/>
                              </w:rPr>
                              <w:t>通所による居場所や食事の提供等の生活支援、関係機関との連携</w:t>
                            </w:r>
                          </w:p>
                          <w:p w14:paraId="10B95636" w14:textId="77777777" w:rsidR="00057312" w:rsidRPr="00557083" w:rsidRDefault="00057312" w:rsidP="00057312">
                            <w:pPr>
                              <w:tabs>
                                <w:tab w:val="left" w:pos="93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 xml:space="preserve">・　</w:t>
                            </w:r>
                            <w:r w:rsidRPr="00057312">
                              <w:rPr>
                                <w:rFonts w:ascii="ＭＳ 明朝" w:eastAsia="ＭＳ 明朝" w:hAnsi="ＭＳ 明朝" w:cs="Times New Roman" w:hint="eastAsia"/>
                                <w:spacing w:val="12"/>
                                <w:w w:val="91"/>
                                <w:kern w:val="0"/>
                                <w:sz w:val="22"/>
                                <w:fitText w:val="1320" w:id="-1040547582"/>
                              </w:rPr>
                              <w:t>スケジュー</w:t>
                            </w:r>
                            <w:r w:rsidRPr="00057312">
                              <w:rPr>
                                <w:rFonts w:ascii="ＭＳ 明朝" w:eastAsia="ＭＳ 明朝" w:hAnsi="ＭＳ 明朝" w:cs="Times New Roman" w:hint="eastAsia"/>
                                <w:spacing w:val="2"/>
                                <w:w w:val="91"/>
                                <w:kern w:val="0"/>
                                <w:sz w:val="22"/>
                                <w:fitText w:val="1320" w:id="-1040547582"/>
                              </w:rPr>
                              <w:t>ル</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令和６年６～７月頃</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公募</w:t>
                            </w:r>
                          </w:p>
                          <w:p w14:paraId="312D075F" w14:textId="77777777" w:rsidR="00057312" w:rsidRPr="00557083" w:rsidRDefault="00057312" w:rsidP="00057312">
                            <w:pPr>
                              <w:tabs>
                                <w:tab w:val="left" w:pos="115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令和６年８～９月頃</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事業者決定</w:t>
                            </w:r>
                          </w:p>
                          <w:p w14:paraId="2780925E" w14:textId="77777777" w:rsidR="00057312" w:rsidRPr="00557083" w:rsidRDefault="00057312" w:rsidP="00057312">
                            <w:pPr>
                              <w:tabs>
                                <w:tab w:val="left" w:pos="115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令和６年度中</w:t>
                            </w:r>
                            <w:r w:rsidRPr="00557083">
                              <w:rPr>
                                <w:rFonts w:ascii="ＭＳ 明朝" w:eastAsia="ＭＳ 明朝" w:hAnsi="ＭＳ 明朝" w:cs="Times New Roman"/>
                                <w:sz w:val="22"/>
                              </w:rPr>
                              <w:tab/>
                              <w:t xml:space="preserve"> </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改修工事等開設準備</w:t>
                            </w:r>
                          </w:p>
                          <w:p w14:paraId="0A7BE53C" w14:textId="77777777" w:rsidR="00057312" w:rsidRPr="00557083" w:rsidRDefault="00057312" w:rsidP="00057312">
                            <w:pPr>
                              <w:tabs>
                                <w:tab w:val="left" w:pos="115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令和７年４月</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 xml:space="preserve"> </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事業開始</w:t>
                            </w:r>
                          </w:p>
                          <w:p w14:paraId="4E15F468" w14:textId="1F45066D" w:rsidR="00057312" w:rsidRPr="00DC33EB" w:rsidRDefault="00057312" w:rsidP="00057312">
                            <w:pPr>
                              <w:ind w:firstLineChars="100" w:firstLine="221"/>
                              <w:jc w:val="left"/>
                              <w:rPr>
                                <w:rFonts w:ascii="ＭＳ ゴシック" w:eastAsia="ＭＳ ゴシック" w:hAnsi="ＭＳ ゴシック" w:cs="Times New Roman"/>
                                <w:sz w:val="22"/>
                              </w:rPr>
                            </w:pPr>
                            <w:r w:rsidRPr="00DC33EB">
                              <w:rPr>
                                <w:rFonts w:ascii="ＭＳ ゴシック" w:eastAsia="ＭＳ ゴシック" w:hAnsi="ＭＳ ゴシック" w:cs="Times New Roman"/>
                                <w:b/>
                                <w:sz w:val="22"/>
                              </w:rPr>
                              <w:t xml:space="preserve">■　</w:t>
                            </w:r>
                            <w:r w:rsidRPr="00DC33EB">
                              <w:rPr>
                                <w:rFonts w:ascii="ＭＳ ゴシック" w:eastAsia="ＭＳ ゴシック" w:hAnsi="ＭＳ ゴシック" w:cs="Times New Roman" w:hint="eastAsia"/>
                                <w:b/>
                                <w:sz w:val="22"/>
                              </w:rPr>
                              <w:t>中央こども相談センターの建替え　⑥</w:t>
                            </w:r>
                            <w:r w:rsidR="00412114">
                              <w:rPr>
                                <w:rFonts w:ascii="ＭＳ ゴシック" w:eastAsia="ＭＳ ゴシック" w:hAnsi="ＭＳ ゴシック" w:cs="Times New Roman" w:hint="eastAsia"/>
                                <w:b/>
                                <w:sz w:val="22"/>
                              </w:rPr>
                              <w:t xml:space="preserve"> </w:t>
                            </w:r>
                            <w:r w:rsidRPr="008206C2">
                              <w:rPr>
                                <w:rFonts w:ascii="ＭＳ ゴシック" w:eastAsia="ＭＳ ゴシック" w:hAnsi="ＭＳ ゴシック" w:cs="Times New Roman" w:hint="eastAsia"/>
                                <w:b/>
                                <w:sz w:val="22"/>
                              </w:rPr>
                              <w:t>３８億６，９００万円</w:t>
                            </w:r>
                            <w:r w:rsidRPr="00DC33EB">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b/>
                                <w:sz w:val="22"/>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４億２</w:t>
                            </w:r>
                            <w:r w:rsidRPr="00DC33EB">
                              <w:rPr>
                                <w:rFonts w:ascii="ＭＳ ゴシック" w:eastAsia="ＭＳ ゴシック" w:hAnsi="ＭＳ ゴシック" w:cs="Times New Roman"/>
                                <w:b/>
                                <w:sz w:val="22"/>
                              </w:rPr>
                              <w:t>，７００</w:t>
                            </w:r>
                            <w:r w:rsidRPr="00DC33EB">
                              <w:rPr>
                                <w:rFonts w:ascii="ＭＳ ゴシック" w:eastAsia="ＭＳ ゴシック" w:hAnsi="ＭＳ ゴシック" w:cs="Times New Roman" w:hint="eastAsia"/>
                                <w:b/>
                                <w:sz w:val="22"/>
                              </w:rPr>
                              <w:t>万円）</w:t>
                            </w:r>
                          </w:p>
                          <w:p w14:paraId="3B4E09CE" w14:textId="77777777" w:rsidR="00057312" w:rsidRPr="00DC33EB" w:rsidRDefault="00057312" w:rsidP="005831AB">
                            <w:pPr>
                              <w:numPr>
                                <w:ilvl w:val="0"/>
                                <w:numId w:val="20"/>
                              </w:numPr>
                              <w:rPr>
                                <w:rFonts w:ascii="ＭＳ 明朝" w:eastAsia="ＭＳ 明朝" w:hAnsi="ＭＳ 明朝" w:cs="Times New Roman"/>
                                <w:sz w:val="22"/>
                              </w:rPr>
                            </w:pPr>
                            <w:r w:rsidRPr="00DC33EB">
                              <w:rPr>
                                <w:rFonts w:ascii="ＭＳ 明朝" w:eastAsia="ＭＳ 明朝" w:hAnsi="ＭＳ 明朝" w:cs="Times New Roman" w:hint="eastAsia"/>
                                <w:sz w:val="22"/>
                              </w:rPr>
                              <w:t>一時保護所の居室の個室化など家庭的な環境とするため、中央こども相談センターの建替えを実施</w:t>
                            </w:r>
                          </w:p>
                          <w:p w14:paraId="3BDAFD60" w14:textId="77777777" w:rsidR="00057312" w:rsidRPr="00DC33EB" w:rsidRDefault="00057312" w:rsidP="00057312">
                            <w:pPr>
                              <w:ind w:leftChars="207" w:left="435" w:firstLineChars="100" w:firstLine="220"/>
                              <w:rPr>
                                <w:rFonts w:ascii="ＭＳ 明朝" w:eastAsia="ＭＳ 明朝" w:hAnsi="ＭＳ 明朝" w:cs="Times New Roman"/>
                                <w:sz w:val="22"/>
                              </w:rPr>
                            </w:pPr>
                            <w:r w:rsidRPr="00DC33EB">
                              <w:rPr>
                                <w:rFonts w:ascii="ＭＳ 明朝" w:eastAsia="ＭＳ 明朝" w:hAnsi="ＭＳ 明朝" w:cs="Times New Roman" w:hint="eastAsia"/>
                                <w:sz w:val="22"/>
                              </w:rPr>
                              <w:t>・　現在の建物は昭和47（1972）年に建築され、5</w:t>
                            </w:r>
                            <w:r w:rsidRPr="00DC33EB">
                              <w:rPr>
                                <w:rFonts w:ascii="ＭＳ 明朝" w:eastAsia="ＭＳ 明朝" w:hAnsi="ＭＳ 明朝" w:cs="Times New Roman"/>
                                <w:sz w:val="22"/>
                              </w:rPr>
                              <w:t>1</w:t>
                            </w:r>
                            <w:r w:rsidRPr="00DC33EB">
                              <w:rPr>
                                <w:rFonts w:ascii="ＭＳ 明朝" w:eastAsia="ＭＳ 明朝" w:hAnsi="ＭＳ 明朝" w:cs="Times New Roman" w:hint="eastAsia"/>
                                <w:sz w:val="22"/>
                              </w:rPr>
                              <w:t>年が経過</w:t>
                            </w:r>
                          </w:p>
                          <w:p w14:paraId="5B372809" w14:textId="77777777" w:rsidR="00057312" w:rsidRPr="00DC33EB" w:rsidRDefault="00057312" w:rsidP="00057312">
                            <w:pPr>
                              <w:ind w:firstLineChars="300" w:firstLine="660"/>
                              <w:rPr>
                                <w:rFonts w:ascii="ＭＳ 明朝" w:eastAsia="ＭＳ 明朝" w:hAnsi="ＭＳ 明朝" w:cs="Times New Roman"/>
                                <w:sz w:val="22"/>
                              </w:rPr>
                            </w:pPr>
                            <w:r w:rsidRPr="00DC33EB">
                              <w:rPr>
                                <w:rFonts w:ascii="ＭＳ 明朝" w:eastAsia="ＭＳ 明朝" w:hAnsi="ＭＳ 明朝" w:cs="Times New Roman" w:hint="eastAsia"/>
                                <w:sz w:val="22"/>
                              </w:rPr>
                              <w:t>・　建替予定地：大阪市浪速区浪速東１丁目（もと浪速青少年会館）</w:t>
                            </w:r>
                          </w:p>
                          <w:p w14:paraId="6E07CB24" w14:textId="77777777" w:rsidR="00057312" w:rsidRPr="00DC33EB" w:rsidRDefault="00057312" w:rsidP="00057312">
                            <w:pPr>
                              <w:ind w:firstLineChars="300" w:firstLine="660"/>
                              <w:rPr>
                                <w:rFonts w:ascii="ＭＳ 明朝" w:eastAsia="ＭＳ 明朝" w:hAnsi="ＭＳ 明朝" w:cs="Times New Roman"/>
                                <w:sz w:val="22"/>
                              </w:rPr>
                            </w:pPr>
                            <w:r w:rsidRPr="00DC33EB">
                              <w:rPr>
                                <w:rFonts w:ascii="ＭＳ 明朝" w:eastAsia="ＭＳ 明朝" w:hAnsi="ＭＳ 明朝" w:cs="Times New Roman" w:hint="eastAsia"/>
                                <w:sz w:val="22"/>
                              </w:rPr>
                              <w:t>・　整備スケジュール</w:t>
                            </w:r>
                          </w:p>
                          <w:p w14:paraId="3C09172B" w14:textId="77777777" w:rsidR="00057312" w:rsidRPr="00DC33EB" w:rsidRDefault="00057312" w:rsidP="00057312">
                            <w:pPr>
                              <w:ind w:firstLineChars="600" w:firstLine="1320"/>
                              <w:rPr>
                                <w:rFonts w:ascii="ＭＳ 明朝" w:eastAsia="ＭＳ 明朝" w:hAnsi="ＭＳ 明朝" w:cs="Times New Roman"/>
                                <w:sz w:val="22"/>
                              </w:rPr>
                            </w:pPr>
                            <w:r w:rsidRPr="00DC33EB">
                              <w:rPr>
                                <w:rFonts w:ascii="ＭＳ 明朝" w:eastAsia="ＭＳ 明朝" w:hAnsi="ＭＳ 明朝" w:cs="Times New Roman" w:hint="eastAsia"/>
                                <w:sz w:val="22"/>
                              </w:rPr>
                              <w:t>令和５年度～令和６年度：建設工事</w:t>
                            </w:r>
                          </w:p>
                          <w:p w14:paraId="43CAA676" w14:textId="77777777" w:rsidR="00057312" w:rsidRPr="00DC33EB" w:rsidRDefault="00057312" w:rsidP="00057312">
                            <w:pPr>
                              <w:ind w:firstLineChars="600" w:firstLine="1320"/>
                              <w:rPr>
                                <w:rFonts w:ascii="ＭＳ 明朝" w:eastAsia="ＭＳ 明朝" w:hAnsi="ＭＳ 明朝" w:cs="Times New Roman"/>
                                <w:sz w:val="22"/>
                              </w:rPr>
                            </w:pPr>
                            <w:r w:rsidRPr="00DC33EB">
                              <w:rPr>
                                <w:rFonts w:ascii="ＭＳ 明朝" w:eastAsia="ＭＳ 明朝" w:hAnsi="ＭＳ 明朝" w:cs="Times New Roman" w:hint="eastAsia"/>
                                <w:sz w:val="22"/>
                              </w:rPr>
                              <w:t>令和６年度末：移転予定</w:t>
                            </w:r>
                          </w:p>
                          <w:p w14:paraId="5060CE8A" w14:textId="411B9F5E" w:rsidR="00057312" w:rsidRPr="00DC33EB" w:rsidRDefault="00057312" w:rsidP="00057312">
                            <w:pPr>
                              <w:ind w:firstLineChars="100" w:firstLine="221"/>
                              <w:jc w:val="left"/>
                              <w:rPr>
                                <w:rFonts w:ascii="ＭＳ ゴシック" w:eastAsia="ＭＳ ゴシック" w:hAnsi="ＭＳ ゴシック" w:cs="Times New Roman"/>
                                <w:sz w:val="22"/>
                              </w:rPr>
                            </w:pPr>
                            <w:r w:rsidRPr="00DC33EB">
                              <w:rPr>
                                <w:rFonts w:ascii="ＭＳ ゴシック" w:eastAsia="ＭＳ ゴシック" w:hAnsi="ＭＳ ゴシック" w:cs="Times New Roman" w:hint="eastAsia"/>
                                <w:b/>
                                <w:sz w:val="22"/>
                              </w:rPr>
                              <w:t>■</w:t>
                            </w:r>
                            <w:r w:rsidRPr="00DC33EB">
                              <w:rPr>
                                <w:rFonts w:ascii="ＭＳ ゴシック" w:eastAsia="ＭＳ ゴシック" w:hAnsi="ＭＳ ゴシック" w:cs="Times New Roman"/>
                                <w:b/>
                                <w:sz w:val="22"/>
                              </w:rPr>
                              <w:t xml:space="preserve">　</w:t>
                            </w:r>
                            <w:r w:rsidRPr="00DC33EB">
                              <w:rPr>
                                <w:rFonts w:ascii="ＭＳ ゴシック" w:eastAsia="ＭＳ ゴシック" w:hAnsi="ＭＳ ゴシック" w:cs="Times New Roman" w:hint="eastAsia"/>
                                <w:b/>
                                <w:sz w:val="22"/>
                              </w:rPr>
                              <w:t>東部こども相談センターの設置　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６億１</w:t>
                            </w:r>
                            <w:r w:rsidRPr="00DC33EB">
                              <w:rPr>
                                <w:rFonts w:ascii="ＭＳ ゴシック" w:eastAsia="ＭＳ ゴシック" w:hAnsi="ＭＳ ゴシック" w:cs="Times New Roman"/>
                                <w:b/>
                                <w:sz w:val="22"/>
                              </w:rPr>
                              <w:t>，</w:t>
                            </w:r>
                            <w:r w:rsidRPr="00DC33EB">
                              <w:rPr>
                                <w:rFonts w:ascii="ＭＳ ゴシック" w:eastAsia="ＭＳ ゴシック" w:hAnsi="ＭＳ ゴシック" w:cs="Times New Roman" w:hint="eastAsia"/>
                                <w:b/>
                                <w:sz w:val="22"/>
                              </w:rPr>
                              <w:t>５</w:t>
                            </w:r>
                            <w:r w:rsidRPr="00DC33EB">
                              <w:rPr>
                                <w:rFonts w:ascii="ＭＳ ゴシック" w:eastAsia="ＭＳ ゴシック" w:hAnsi="ＭＳ ゴシック" w:cs="Times New Roman"/>
                                <w:b/>
                                <w:sz w:val="22"/>
                              </w:rPr>
                              <w:t>００</w:t>
                            </w:r>
                            <w:r w:rsidRPr="00DC33EB">
                              <w:rPr>
                                <w:rFonts w:ascii="ＭＳ ゴシック" w:eastAsia="ＭＳ ゴシック" w:hAnsi="ＭＳ ゴシック" w:cs="Times New Roman" w:hint="eastAsia"/>
                                <w:b/>
                                <w:sz w:val="22"/>
                              </w:rPr>
                              <w:t>万円</w:t>
                            </w:r>
                            <w:r w:rsidRPr="00DC33EB">
                              <w:rPr>
                                <w:rFonts w:ascii="ＭＳ ゴシック" w:eastAsia="ＭＳ ゴシック" w:hAnsi="ＭＳ ゴシック" w:cs="Times New Roman"/>
                                <w:b/>
                                <w:sz w:val="22"/>
                              </w:rPr>
                              <w:t xml:space="preserve">　（</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５，９００万円</w:t>
                            </w:r>
                            <w:r w:rsidRPr="00DC33EB">
                              <w:rPr>
                                <w:rFonts w:ascii="ＭＳ ゴシック" w:eastAsia="ＭＳ ゴシック" w:hAnsi="ＭＳ ゴシック" w:cs="Times New Roman"/>
                                <w:b/>
                                <w:sz w:val="22"/>
                              </w:rPr>
                              <w:t>）</w:t>
                            </w:r>
                          </w:p>
                          <w:p w14:paraId="2CE05D86" w14:textId="77777777" w:rsidR="00057312" w:rsidRPr="00DC33EB" w:rsidRDefault="00057312" w:rsidP="005831AB">
                            <w:pPr>
                              <w:numPr>
                                <w:ilvl w:val="0"/>
                                <w:numId w:val="20"/>
                              </w:numPr>
                              <w:jc w:val="left"/>
                              <w:rPr>
                                <w:rFonts w:ascii="ＭＳ 明朝" w:eastAsia="ＭＳ 明朝" w:hAnsi="ＭＳ 明朝" w:cs="Times New Roman"/>
                                <w:sz w:val="22"/>
                              </w:rPr>
                            </w:pPr>
                            <w:r w:rsidRPr="00DC33EB">
                              <w:rPr>
                                <w:rFonts w:hint="eastAsia"/>
                                <w:sz w:val="22"/>
                              </w:rPr>
                              <w:t>全国的に増加傾向にあり、本市においても高い水準で推移している</w:t>
                            </w:r>
                            <w:r w:rsidRPr="00DC33EB">
                              <w:rPr>
                                <w:rFonts w:ascii="ＭＳ 明朝" w:eastAsia="ＭＳ 明朝" w:hAnsi="ＭＳ 明朝" w:cs="Times New Roman" w:hint="eastAsia"/>
                                <w:sz w:val="22"/>
                              </w:rPr>
                              <w:t>児童虐待相談件数や一時保護所の定員超過の常態化に対応するため、４か所目の児童相談所を設置</w:t>
                            </w:r>
                          </w:p>
                          <w:p w14:paraId="3670ABE8" w14:textId="77777777" w:rsidR="00057312" w:rsidRPr="00DC33EB" w:rsidRDefault="00057312" w:rsidP="00057312">
                            <w:pPr>
                              <w:ind w:firstLineChars="300" w:firstLine="660"/>
                              <w:jc w:val="left"/>
                              <w:rPr>
                                <w:rFonts w:ascii="ＭＳ 明朝" w:eastAsia="ＭＳ 明朝" w:hAnsi="ＭＳ 明朝" w:cs="Times New Roman"/>
                                <w:sz w:val="22"/>
                              </w:rPr>
                            </w:pPr>
                            <w:r w:rsidRPr="00DC33EB">
                              <w:rPr>
                                <w:rFonts w:ascii="ＭＳ 明朝" w:eastAsia="ＭＳ 明朝" w:hAnsi="ＭＳ 明朝" w:cs="Times New Roman" w:hint="eastAsia"/>
                                <w:sz w:val="22"/>
                              </w:rPr>
                              <w:t>・　設置</w:t>
                            </w:r>
                            <w:r w:rsidRPr="00DC33EB">
                              <w:rPr>
                                <w:rFonts w:ascii="ＭＳ 明朝" w:eastAsia="ＭＳ 明朝" w:hAnsi="ＭＳ 明朝" w:cs="Times New Roman"/>
                                <w:sz w:val="22"/>
                              </w:rPr>
                              <w:t>予定地</w:t>
                            </w:r>
                            <w:r w:rsidRPr="00DC33EB">
                              <w:rPr>
                                <w:rFonts w:ascii="ＭＳ 明朝" w:eastAsia="ＭＳ 明朝" w:hAnsi="ＭＳ 明朝" w:cs="Times New Roman" w:hint="eastAsia"/>
                                <w:sz w:val="22"/>
                              </w:rPr>
                              <w:t>：大阪市鶴見区今津南１丁目</w:t>
                            </w:r>
                          </w:p>
                          <w:p w14:paraId="1B7FAF09" w14:textId="77777777" w:rsidR="00057312" w:rsidRPr="00DC33EB" w:rsidRDefault="00057312" w:rsidP="00057312">
                            <w:pPr>
                              <w:ind w:firstLineChars="300" w:firstLine="660"/>
                              <w:jc w:val="left"/>
                              <w:rPr>
                                <w:rFonts w:ascii="ＭＳ 明朝" w:eastAsia="ＭＳ 明朝" w:hAnsi="ＭＳ 明朝" w:cs="Times New Roman"/>
                                <w:sz w:val="22"/>
                              </w:rPr>
                            </w:pPr>
                            <w:r w:rsidRPr="00DC33EB">
                              <w:rPr>
                                <w:rFonts w:ascii="ＭＳ 明朝" w:eastAsia="ＭＳ 明朝" w:hAnsi="ＭＳ 明朝" w:cs="Times New Roman" w:hint="eastAsia"/>
                                <w:sz w:val="22"/>
                              </w:rPr>
                              <w:t>・　整備スケジュール</w:t>
                            </w:r>
                          </w:p>
                          <w:p w14:paraId="0C6AB840" w14:textId="77777777" w:rsidR="00057312" w:rsidRPr="00DC33EB" w:rsidRDefault="00057312" w:rsidP="00057312">
                            <w:pPr>
                              <w:ind w:firstLineChars="600" w:firstLine="1320"/>
                              <w:jc w:val="left"/>
                              <w:rPr>
                                <w:rFonts w:ascii="ＭＳ 明朝" w:eastAsia="ＭＳ 明朝" w:hAnsi="ＭＳ 明朝" w:cs="Times New Roman"/>
                                <w:sz w:val="22"/>
                              </w:rPr>
                            </w:pPr>
                            <w:r w:rsidRPr="00DC33EB">
                              <w:rPr>
                                <w:rFonts w:ascii="ＭＳ 明朝" w:eastAsia="ＭＳ 明朝" w:hAnsi="ＭＳ 明朝" w:cs="Times New Roman" w:hint="eastAsia"/>
                                <w:sz w:val="22"/>
                              </w:rPr>
                              <w:t>令和５年度末～令和８年度：建設工事</w:t>
                            </w:r>
                          </w:p>
                          <w:p w14:paraId="752B29C4" w14:textId="77777777" w:rsidR="00057312" w:rsidRPr="00DC33EB" w:rsidRDefault="00057312" w:rsidP="00057312">
                            <w:pPr>
                              <w:ind w:firstLineChars="600" w:firstLine="1320"/>
                              <w:jc w:val="left"/>
                              <w:rPr>
                                <w:rFonts w:ascii="ＭＳ 明朝" w:eastAsia="ＭＳ 明朝" w:hAnsi="ＭＳ 明朝" w:cs="Times New Roman"/>
                                <w:sz w:val="22"/>
                              </w:rPr>
                            </w:pPr>
                            <w:r w:rsidRPr="00DC33EB">
                              <w:rPr>
                                <w:rFonts w:ascii="ＭＳ 明朝" w:eastAsia="ＭＳ 明朝" w:hAnsi="ＭＳ 明朝" w:cs="Times New Roman" w:hint="eastAsia"/>
                                <w:sz w:val="22"/>
                              </w:rPr>
                              <w:t>令和８年度：開設予定</w:t>
                            </w:r>
                          </w:p>
                          <w:p w14:paraId="3AFAE3BF" w14:textId="13EE3F17" w:rsidR="003B2E28" w:rsidRPr="00DC33EB" w:rsidRDefault="003B2E28" w:rsidP="00057312">
                            <w:pPr>
                              <w:ind w:leftChars="68" w:left="143" w:firstLineChars="50" w:firstLine="11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D44DA" id="_x0000_s1049" style="position:absolute;margin-left:.15pt;margin-top:2.55pt;width:536.9pt;height:605.25pt;z-index:251639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">
                <v:textbox inset="5.85pt,.7pt,5.85pt,.7pt">
                  <w:txbxContent>
                    <w:p w14:paraId="38B502A6" w14:textId="50FC2277" w:rsidR="00057312" w:rsidRPr="00846AB1" w:rsidRDefault="003B2E28" w:rsidP="00057312">
                      <w:pPr>
                        <w:ind w:leftChars="68" w:left="143" w:firstLineChars="50" w:firstLine="110"/>
                        <w:rPr>
                          <w:rFonts w:ascii="ＭＳ ゴシック" w:eastAsia="ＭＳ ゴシック" w:hAnsi="ＭＳ ゴシック"/>
                          <w:b/>
                          <w:sz w:val="22"/>
                        </w:rPr>
                      </w:pPr>
                      <w:r w:rsidRPr="00846AB1">
                        <w:rPr>
                          <w:rFonts w:ascii="ＭＳ ゴシック" w:eastAsia="ＭＳ ゴシック" w:hAnsi="ＭＳ ゴシック" w:hint="eastAsia"/>
                          <w:b/>
                          <w:sz w:val="22"/>
                        </w:rPr>
                        <w:t xml:space="preserve">■　</w:t>
                      </w:r>
                      <w:r w:rsidR="00057312" w:rsidRPr="00846AB1">
                        <w:rPr>
                          <w:rFonts w:ascii="ＭＳ ゴシック" w:eastAsia="ＭＳ ゴシック" w:hAnsi="ＭＳ ゴシック" w:hint="eastAsia"/>
                          <w:b/>
                          <w:sz w:val="22"/>
                        </w:rPr>
                        <w:t>妊産婦等生活援助事業　⑥</w:t>
                      </w:r>
                      <w:r w:rsidR="00412114">
                        <w:rPr>
                          <w:rFonts w:ascii="ＭＳ ゴシック" w:eastAsia="ＭＳ ゴシック" w:hAnsi="ＭＳ ゴシック" w:hint="eastAsia"/>
                          <w:b/>
                          <w:sz w:val="22"/>
                        </w:rPr>
                        <w:t xml:space="preserve"> </w:t>
                      </w:r>
                      <w:r w:rsidR="00057312" w:rsidRPr="00846AB1">
                        <w:rPr>
                          <w:rFonts w:ascii="ＭＳ ゴシック" w:eastAsia="ＭＳ ゴシック" w:hAnsi="ＭＳ ゴシック" w:hint="eastAsia"/>
                          <w:b/>
                          <w:sz w:val="22"/>
                        </w:rPr>
                        <w:t xml:space="preserve">５００万円　</w:t>
                      </w:r>
                      <w:r w:rsidR="00057312" w:rsidRPr="00846AB1">
                        <w:rPr>
                          <w:rFonts w:ascii="ＭＳ ゴシック" w:eastAsia="ＭＳ ゴシック" w:hAnsi="ＭＳ ゴシック" w:cs="Times New Roman" w:hint="eastAsia"/>
                          <w:b/>
                          <w:sz w:val="22"/>
                          <w:szCs w:val="24"/>
                          <w:bdr w:val="single" w:sz="4" w:space="0" w:color="auto"/>
                          <w:shd w:val="pct15" w:color="auto" w:fill="FFFFFF"/>
                        </w:rPr>
                        <w:t>新規</w:t>
                      </w:r>
                    </w:p>
                    <w:p w14:paraId="13336AA2" w14:textId="77777777" w:rsidR="00057312" w:rsidRPr="00846AB1" w:rsidRDefault="00057312" w:rsidP="005831AB">
                      <w:pPr>
                        <w:pStyle w:val="a3"/>
                        <w:numPr>
                          <w:ilvl w:val="0"/>
                          <w:numId w:val="2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全国的に日齢０日児問題（予期せぬ妊娠をした妊婦が、周囲に知られたくないとの思いから、医療機関・行政機関等に相談できないまま出産し、出産直後の実子を遺棄すること）が発生</w:t>
                      </w:r>
                    </w:p>
                    <w:p w14:paraId="368E718A" w14:textId="77777777" w:rsidR="00057312" w:rsidRPr="00846AB1" w:rsidRDefault="00057312" w:rsidP="005831AB">
                      <w:pPr>
                        <w:pStyle w:val="a3"/>
                        <w:numPr>
                          <w:ilvl w:val="0"/>
                          <w:numId w:val="2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本市では、令和２年10月より妊娠不安等の相談支援や入居による支援等を行う産前・産後母子支援事業を実施</w:t>
                      </w:r>
                    </w:p>
                    <w:p w14:paraId="11A686D0" w14:textId="3EE2A9EE" w:rsidR="00057312" w:rsidRPr="00846AB1" w:rsidRDefault="00057312" w:rsidP="005831AB">
                      <w:pPr>
                        <w:pStyle w:val="a3"/>
                        <w:numPr>
                          <w:ilvl w:val="0"/>
                          <w:numId w:val="2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児童福祉法改正に伴い、日齢０日児問題への対応事業として妊娠不安等の相談支援や入居</w:t>
                      </w:r>
                      <w:r w:rsidR="00BB3973">
                        <w:rPr>
                          <w:rFonts w:ascii="ＭＳ 明朝" w:eastAsia="ＭＳ 明朝" w:hAnsi="ＭＳ 明朝" w:cs="Times New Roman" w:hint="eastAsia"/>
                          <w:sz w:val="22"/>
                        </w:rPr>
                        <w:t>又は</w:t>
                      </w:r>
                      <w:r w:rsidRPr="00846AB1">
                        <w:rPr>
                          <w:rFonts w:ascii="ＭＳ 明朝" w:eastAsia="ＭＳ 明朝" w:hAnsi="ＭＳ 明朝" w:cs="Times New Roman" w:hint="eastAsia"/>
                          <w:sz w:val="22"/>
                        </w:rPr>
                        <w:t>通所による支援を行う妊産婦等生活援助事業を創設</w:t>
                      </w:r>
                    </w:p>
                    <w:p w14:paraId="3C8E9E92" w14:textId="77777777" w:rsidR="00057312" w:rsidRPr="00846AB1" w:rsidRDefault="00057312" w:rsidP="005831AB">
                      <w:pPr>
                        <w:pStyle w:val="a3"/>
                        <w:numPr>
                          <w:ilvl w:val="0"/>
                          <w:numId w:val="20"/>
                        </w:numPr>
                        <w:ind w:leftChars="0"/>
                        <w:rPr>
                          <w:rFonts w:ascii="ＭＳ 明朝" w:eastAsia="ＭＳ 明朝" w:hAnsi="ＭＳ 明朝" w:cs="Times New Roman"/>
                          <w:sz w:val="22"/>
                        </w:rPr>
                      </w:pPr>
                      <w:r w:rsidRPr="00846AB1">
                        <w:rPr>
                          <w:rFonts w:ascii="ＭＳ 明朝" w:eastAsia="ＭＳ 明朝" w:hAnsi="ＭＳ 明朝" w:cs="Times New Roman" w:hint="eastAsia"/>
                          <w:sz w:val="22"/>
                        </w:rPr>
                        <w:t>これまで実施してきた産前・産後母子支援事業での課題（部屋数の不足や専門相談ニーズへの対応など）の解決に向け、令和７年度より新たに妊産婦等生活援助事業として実施</w:t>
                      </w:r>
                    </w:p>
                    <w:p w14:paraId="46662C0B" w14:textId="77777777" w:rsidR="00057312" w:rsidRPr="00557083" w:rsidRDefault="00057312" w:rsidP="005831AB">
                      <w:pPr>
                        <w:pStyle w:val="a3"/>
                        <w:numPr>
                          <w:ilvl w:val="0"/>
                          <w:numId w:val="20"/>
                        </w:numPr>
                        <w:ind w:leftChars="0"/>
                        <w:rPr>
                          <w:rFonts w:ascii="ＭＳ 明朝" w:eastAsia="ＭＳ 明朝" w:hAnsi="ＭＳ 明朝" w:cs="Times New Roman"/>
                          <w:sz w:val="22"/>
                        </w:rPr>
                      </w:pPr>
                      <w:r w:rsidRPr="00557083">
                        <w:rPr>
                          <w:rFonts w:ascii="ＭＳ 明朝" w:eastAsia="ＭＳ 明朝" w:hAnsi="ＭＳ 明朝" w:cs="Times New Roman" w:hint="eastAsia"/>
                          <w:sz w:val="22"/>
                        </w:rPr>
                        <w:t>令和７年４月からの事業開始に向けて専用居室の整備など開設準備等を実施</w:t>
                      </w:r>
                    </w:p>
                    <w:p w14:paraId="58B47624" w14:textId="77777777" w:rsidR="00057312" w:rsidRPr="00557083" w:rsidRDefault="00057312" w:rsidP="00057312">
                      <w:pPr>
                        <w:tabs>
                          <w:tab w:val="left" w:pos="93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 xml:space="preserve">・　</w:t>
                      </w:r>
                      <w:r w:rsidRPr="00057312">
                        <w:rPr>
                          <w:rFonts w:ascii="ＭＳ 明朝" w:eastAsia="ＭＳ 明朝" w:hAnsi="ＭＳ 明朝" w:cs="Times New Roman" w:hint="eastAsia"/>
                          <w:spacing w:val="440"/>
                          <w:kern w:val="0"/>
                          <w:sz w:val="22"/>
                          <w:fitText w:val="1320" w:id="-1040547584"/>
                        </w:rPr>
                        <w:t>対</w:t>
                      </w:r>
                      <w:r w:rsidRPr="00057312">
                        <w:rPr>
                          <w:rFonts w:ascii="ＭＳ 明朝" w:eastAsia="ＭＳ 明朝" w:hAnsi="ＭＳ 明朝" w:cs="Times New Roman" w:hint="eastAsia"/>
                          <w:kern w:val="0"/>
                          <w:sz w:val="22"/>
                          <w:fitText w:val="1320" w:id="-1040547584"/>
                        </w:rPr>
                        <w:t>象</w:t>
                      </w:r>
                      <w:r w:rsidRPr="00557083">
                        <w:rPr>
                          <w:rFonts w:ascii="ＭＳ 明朝" w:eastAsia="ＭＳ 明朝" w:hAnsi="ＭＳ 明朝" w:cs="Times New Roman"/>
                          <w:kern w:val="0"/>
                          <w:sz w:val="22"/>
                        </w:rPr>
                        <w:tab/>
                      </w:r>
                      <w:r w:rsidRPr="00557083">
                        <w:rPr>
                          <w:rFonts w:ascii="ＭＳ 明朝" w:eastAsia="ＭＳ 明朝" w:hAnsi="ＭＳ 明朝" w:cs="Times New Roman" w:hint="eastAsia"/>
                          <w:sz w:val="22"/>
                        </w:rPr>
                        <w:t>家庭生活に困難を抱える特定妊婦や母子等</w:t>
                      </w:r>
                    </w:p>
                    <w:p w14:paraId="1E251C3F" w14:textId="62C6C9FA" w:rsidR="00057312" w:rsidRPr="00557083" w:rsidRDefault="00057312" w:rsidP="00057312">
                      <w:pPr>
                        <w:tabs>
                          <w:tab w:val="left" w:pos="93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t>・</w:t>
                      </w:r>
                      <w:r w:rsidRPr="00557083">
                        <w:rPr>
                          <w:rFonts w:ascii="ＭＳ 明朝" w:eastAsia="ＭＳ 明朝" w:hAnsi="ＭＳ 明朝" w:cs="Times New Roman" w:hint="eastAsia"/>
                          <w:sz w:val="22"/>
                        </w:rPr>
                        <w:t xml:space="preserve">　</w:t>
                      </w:r>
                      <w:r w:rsidRPr="00057312">
                        <w:rPr>
                          <w:rFonts w:ascii="ＭＳ 明朝" w:eastAsia="ＭＳ 明朝" w:hAnsi="ＭＳ 明朝" w:cs="Times New Roman" w:hint="eastAsia"/>
                          <w:spacing w:val="73"/>
                          <w:kern w:val="0"/>
                          <w:sz w:val="22"/>
                          <w:fitText w:val="1320" w:id="-1040547583"/>
                        </w:rPr>
                        <w:t>支援内</w:t>
                      </w:r>
                      <w:r w:rsidRPr="00057312">
                        <w:rPr>
                          <w:rFonts w:ascii="ＭＳ 明朝" w:eastAsia="ＭＳ 明朝" w:hAnsi="ＭＳ 明朝" w:cs="Times New Roman" w:hint="eastAsia"/>
                          <w:spacing w:val="1"/>
                          <w:kern w:val="0"/>
                          <w:sz w:val="22"/>
                          <w:fitText w:val="1320" w:id="-1040547583"/>
                        </w:rPr>
                        <w:t>容</w:t>
                      </w:r>
                      <w:r w:rsidRPr="00557083">
                        <w:rPr>
                          <w:rFonts w:ascii="ＭＳ 明朝" w:eastAsia="ＭＳ 明朝" w:hAnsi="ＭＳ 明朝" w:cs="Times New Roman"/>
                          <w:kern w:val="0"/>
                          <w:sz w:val="22"/>
                        </w:rPr>
                        <w:tab/>
                      </w:r>
                      <w:r w:rsidRPr="00557083">
                        <w:rPr>
                          <w:rFonts w:ascii="ＭＳ 明朝" w:eastAsia="ＭＳ 明朝" w:hAnsi="ＭＳ 明朝" w:cs="Times New Roman" w:hint="eastAsia"/>
                          <w:sz w:val="22"/>
                        </w:rPr>
                        <w:t>妊娠不安等の相談支援、入居</w:t>
                      </w:r>
                      <w:r w:rsidR="00BB3973">
                        <w:rPr>
                          <w:rFonts w:ascii="ＭＳ 明朝" w:eastAsia="ＭＳ 明朝" w:hAnsi="ＭＳ 明朝" w:cs="Times New Roman" w:hint="eastAsia"/>
                          <w:sz w:val="22"/>
                        </w:rPr>
                        <w:t>又は</w:t>
                      </w:r>
                      <w:r w:rsidRPr="00557083">
                        <w:rPr>
                          <w:rFonts w:ascii="ＭＳ 明朝" w:eastAsia="ＭＳ 明朝" w:hAnsi="ＭＳ 明朝" w:cs="Times New Roman" w:hint="eastAsia"/>
                          <w:sz w:val="22"/>
                        </w:rPr>
                        <w:t>通所による居場所や食事の提供等の生活支援、関係機関との連携</w:t>
                      </w:r>
                    </w:p>
                    <w:p w14:paraId="10B95636" w14:textId="77777777" w:rsidR="00057312" w:rsidRPr="00557083" w:rsidRDefault="00057312" w:rsidP="00057312">
                      <w:pPr>
                        <w:tabs>
                          <w:tab w:val="left" w:pos="93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 xml:space="preserve">・　</w:t>
                      </w:r>
                      <w:r w:rsidRPr="00057312">
                        <w:rPr>
                          <w:rFonts w:ascii="ＭＳ 明朝" w:eastAsia="ＭＳ 明朝" w:hAnsi="ＭＳ 明朝" w:cs="Times New Roman" w:hint="eastAsia"/>
                          <w:spacing w:val="12"/>
                          <w:w w:val="91"/>
                          <w:kern w:val="0"/>
                          <w:sz w:val="22"/>
                          <w:fitText w:val="1320" w:id="-1040547582"/>
                        </w:rPr>
                        <w:t>スケジュー</w:t>
                      </w:r>
                      <w:r w:rsidRPr="00057312">
                        <w:rPr>
                          <w:rFonts w:ascii="ＭＳ 明朝" w:eastAsia="ＭＳ 明朝" w:hAnsi="ＭＳ 明朝" w:cs="Times New Roman" w:hint="eastAsia"/>
                          <w:spacing w:val="2"/>
                          <w:w w:val="91"/>
                          <w:kern w:val="0"/>
                          <w:sz w:val="22"/>
                          <w:fitText w:val="1320" w:id="-1040547582"/>
                        </w:rPr>
                        <w:t>ル</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令和６年６～７月頃</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公募</w:t>
                      </w:r>
                    </w:p>
                    <w:p w14:paraId="312D075F" w14:textId="77777777" w:rsidR="00057312" w:rsidRPr="00557083" w:rsidRDefault="00057312" w:rsidP="00057312">
                      <w:pPr>
                        <w:tabs>
                          <w:tab w:val="left" w:pos="115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令和６年８～９月頃</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事業者決定</w:t>
                      </w:r>
                    </w:p>
                    <w:p w14:paraId="2780925E" w14:textId="77777777" w:rsidR="00057312" w:rsidRPr="00557083" w:rsidRDefault="00057312" w:rsidP="00057312">
                      <w:pPr>
                        <w:tabs>
                          <w:tab w:val="left" w:pos="115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令和６年度中</w:t>
                      </w:r>
                      <w:r w:rsidRPr="00557083">
                        <w:rPr>
                          <w:rFonts w:ascii="ＭＳ 明朝" w:eastAsia="ＭＳ 明朝" w:hAnsi="ＭＳ 明朝" w:cs="Times New Roman"/>
                          <w:sz w:val="22"/>
                        </w:rPr>
                        <w:tab/>
                        <w:t xml:space="preserve"> </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改修工事等開設準備</w:t>
                      </w:r>
                    </w:p>
                    <w:p w14:paraId="0A7BE53C" w14:textId="77777777" w:rsidR="00057312" w:rsidRPr="00557083" w:rsidRDefault="00057312" w:rsidP="00057312">
                      <w:pPr>
                        <w:tabs>
                          <w:tab w:val="left" w:pos="1155"/>
                        </w:tabs>
                        <w:ind w:left="3080" w:hangingChars="1400" w:hanging="3080"/>
                        <w:rPr>
                          <w:rFonts w:ascii="ＭＳ 明朝" w:eastAsia="ＭＳ 明朝" w:hAnsi="ＭＳ 明朝" w:cs="Times New Roman"/>
                          <w:sz w:val="22"/>
                        </w:rPr>
                      </w:pPr>
                      <w:r w:rsidRPr="00557083">
                        <w:rPr>
                          <w:rFonts w:ascii="ＭＳ 明朝" w:eastAsia="ＭＳ 明朝" w:hAnsi="ＭＳ 明朝" w:cs="Times New Roman"/>
                          <w:sz w:val="22"/>
                        </w:rPr>
                        <w:tab/>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令和７年４月</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 xml:space="preserve"> </w:t>
                      </w:r>
                      <w:r w:rsidRPr="00557083">
                        <w:rPr>
                          <w:rFonts w:ascii="ＭＳ 明朝" w:eastAsia="ＭＳ 明朝" w:hAnsi="ＭＳ 明朝" w:cs="Times New Roman"/>
                          <w:sz w:val="22"/>
                        </w:rPr>
                        <w:tab/>
                      </w:r>
                      <w:r w:rsidRPr="00557083">
                        <w:rPr>
                          <w:rFonts w:ascii="ＭＳ 明朝" w:eastAsia="ＭＳ 明朝" w:hAnsi="ＭＳ 明朝" w:cs="Times New Roman" w:hint="eastAsia"/>
                          <w:sz w:val="22"/>
                        </w:rPr>
                        <w:t>事業開始</w:t>
                      </w:r>
                    </w:p>
                    <w:p w14:paraId="4E15F468" w14:textId="1F45066D" w:rsidR="00057312" w:rsidRPr="00DC33EB" w:rsidRDefault="00057312" w:rsidP="00057312">
                      <w:pPr>
                        <w:ind w:firstLineChars="100" w:firstLine="221"/>
                        <w:jc w:val="left"/>
                        <w:rPr>
                          <w:rFonts w:ascii="ＭＳ ゴシック" w:eastAsia="ＭＳ ゴシック" w:hAnsi="ＭＳ ゴシック" w:cs="Times New Roman"/>
                          <w:sz w:val="22"/>
                        </w:rPr>
                      </w:pPr>
                      <w:r w:rsidRPr="00DC33EB">
                        <w:rPr>
                          <w:rFonts w:ascii="ＭＳ ゴシック" w:eastAsia="ＭＳ ゴシック" w:hAnsi="ＭＳ ゴシック" w:cs="Times New Roman"/>
                          <w:b/>
                          <w:sz w:val="22"/>
                        </w:rPr>
                        <w:t xml:space="preserve">■　</w:t>
                      </w:r>
                      <w:r w:rsidRPr="00DC33EB">
                        <w:rPr>
                          <w:rFonts w:ascii="ＭＳ ゴシック" w:eastAsia="ＭＳ ゴシック" w:hAnsi="ＭＳ ゴシック" w:cs="Times New Roman" w:hint="eastAsia"/>
                          <w:b/>
                          <w:sz w:val="22"/>
                        </w:rPr>
                        <w:t>中央こども相談センターの建替え　⑥</w:t>
                      </w:r>
                      <w:r w:rsidR="00412114">
                        <w:rPr>
                          <w:rFonts w:ascii="ＭＳ ゴシック" w:eastAsia="ＭＳ ゴシック" w:hAnsi="ＭＳ ゴシック" w:cs="Times New Roman" w:hint="eastAsia"/>
                          <w:b/>
                          <w:sz w:val="22"/>
                        </w:rPr>
                        <w:t xml:space="preserve"> </w:t>
                      </w:r>
                      <w:r w:rsidRPr="008206C2">
                        <w:rPr>
                          <w:rFonts w:ascii="ＭＳ ゴシック" w:eastAsia="ＭＳ ゴシック" w:hAnsi="ＭＳ ゴシック" w:cs="Times New Roman" w:hint="eastAsia"/>
                          <w:b/>
                          <w:sz w:val="22"/>
                        </w:rPr>
                        <w:t>３８億６，９００万円</w:t>
                      </w:r>
                      <w:r w:rsidRPr="00DC33EB">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b/>
                          <w:sz w:val="22"/>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４億２</w:t>
                      </w:r>
                      <w:r w:rsidRPr="00DC33EB">
                        <w:rPr>
                          <w:rFonts w:ascii="ＭＳ ゴシック" w:eastAsia="ＭＳ ゴシック" w:hAnsi="ＭＳ ゴシック" w:cs="Times New Roman"/>
                          <w:b/>
                          <w:sz w:val="22"/>
                        </w:rPr>
                        <w:t>，７００</w:t>
                      </w:r>
                      <w:r w:rsidRPr="00DC33EB">
                        <w:rPr>
                          <w:rFonts w:ascii="ＭＳ ゴシック" w:eastAsia="ＭＳ ゴシック" w:hAnsi="ＭＳ ゴシック" w:cs="Times New Roman" w:hint="eastAsia"/>
                          <w:b/>
                          <w:sz w:val="22"/>
                        </w:rPr>
                        <w:t>万円）</w:t>
                      </w:r>
                    </w:p>
                    <w:p w14:paraId="3B4E09CE" w14:textId="77777777" w:rsidR="00057312" w:rsidRPr="00DC33EB" w:rsidRDefault="00057312" w:rsidP="005831AB">
                      <w:pPr>
                        <w:numPr>
                          <w:ilvl w:val="0"/>
                          <w:numId w:val="20"/>
                        </w:numPr>
                        <w:rPr>
                          <w:rFonts w:ascii="ＭＳ 明朝" w:eastAsia="ＭＳ 明朝" w:hAnsi="ＭＳ 明朝" w:cs="Times New Roman"/>
                          <w:sz w:val="22"/>
                        </w:rPr>
                      </w:pPr>
                      <w:r w:rsidRPr="00DC33EB">
                        <w:rPr>
                          <w:rFonts w:ascii="ＭＳ 明朝" w:eastAsia="ＭＳ 明朝" w:hAnsi="ＭＳ 明朝" w:cs="Times New Roman" w:hint="eastAsia"/>
                          <w:sz w:val="22"/>
                        </w:rPr>
                        <w:t>一時保護所の居室の個室化など家庭的な環境とするため、中央こども相談センターの建替えを実施</w:t>
                      </w:r>
                    </w:p>
                    <w:p w14:paraId="3BDAFD60" w14:textId="77777777" w:rsidR="00057312" w:rsidRPr="00DC33EB" w:rsidRDefault="00057312" w:rsidP="00057312">
                      <w:pPr>
                        <w:ind w:leftChars="207" w:left="435" w:firstLineChars="100" w:firstLine="220"/>
                        <w:rPr>
                          <w:rFonts w:ascii="ＭＳ 明朝" w:eastAsia="ＭＳ 明朝" w:hAnsi="ＭＳ 明朝" w:cs="Times New Roman"/>
                          <w:sz w:val="22"/>
                        </w:rPr>
                      </w:pPr>
                      <w:r w:rsidRPr="00DC33EB">
                        <w:rPr>
                          <w:rFonts w:ascii="ＭＳ 明朝" w:eastAsia="ＭＳ 明朝" w:hAnsi="ＭＳ 明朝" w:cs="Times New Roman" w:hint="eastAsia"/>
                          <w:sz w:val="22"/>
                        </w:rPr>
                        <w:t>・　現在の建物は昭和47（1972）年に建築され、5</w:t>
                      </w:r>
                      <w:r w:rsidRPr="00DC33EB">
                        <w:rPr>
                          <w:rFonts w:ascii="ＭＳ 明朝" w:eastAsia="ＭＳ 明朝" w:hAnsi="ＭＳ 明朝" w:cs="Times New Roman"/>
                          <w:sz w:val="22"/>
                        </w:rPr>
                        <w:t>1</w:t>
                      </w:r>
                      <w:r w:rsidRPr="00DC33EB">
                        <w:rPr>
                          <w:rFonts w:ascii="ＭＳ 明朝" w:eastAsia="ＭＳ 明朝" w:hAnsi="ＭＳ 明朝" w:cs="Times New Roman" w:hint="eastAsia"/>
                          <w:sz w:val="22"/>
                        </w:rPr>
                        <w:t>年が経過</w:t>
                      </w:r>
                    </w:p>
                    <w:p w14:paraId="5B372809" w14:textId="77777777" w:rsidR="00057312" w:rsidRPr="00DC33EB" w:rsidRDefault="00057312" w:rsidP="00057312">
                      <w:pPr>
                        <w:ind w:firstLineChars="300" w:firstLine="660"/>
                        <w:rPr>
                          <w:rFonts w:ascii="ＭＳ 明朝" w:eastAsia="ＭＳ 明朝" w:hAnsi="ＭＳ 明朝" w:cs="Times New Roman"/>
                          <w:sz w:val="22"/>
                        </w:rPr>
                      </w:pPr>
                      <w:r w:rsidRPr="00DC33EB">
                        <w:rPr>
                          <w:rFonts w:ascii="ＭＳ 明朝" w:eastAsia="ＭＳ 明朝" w:hAnsi="ＭＳ 明朝" w:cs="Times New Roman" w:hint="eastAsia"/>
                          <w:sz w:val="22"/>
                        </w:rPr>
                        <w:t>・　建替予定地：大阪市浪速区浪速東１丁目（もと浪速青少年会館）</w:t>
                      </w:r>
                    </w:p>
                    <w:p w14:paraId="6E07CB24" w14:textId="77777777" w:rsidR="00057312" w:rsidRPr="00DC33EB" w:rsidRDefault="00057312" w:rsidP="00057312">
                      <w:pPr>
                        <w:ind w:firstLineChars="300" w:firstLine="660"/>
                        <w:rPr>
                          <w:rFonts w:ascii="ＭＳ 明朝" w:eastAsia="ＭＳ 明朝" w:hAnsi="ＭＳ 明朝" w:cs="Times New Roman"/>
                          <w:sz w:val="22"/>
                        </w:rPr>
                      </w:pPr>
                      <w:r w:rsidRPr="00DC33EB">
                        <w:rPr>
                          <w:rFonts w:ascii="ＭＳ 明朝" w:eastAsia="ＭＳ 明朝" w:hAnsi="ＭＳ 明朝" w:cs="Times New Roman" w:hint="eastAsia"/>
                          <w:sz w:val="22"/>
                        </w:rPr>
                        <w:t>・　整備スケジュール</w:t>
                      </w:r>
                    </w:p>
                    <w:p w14:paraId="3C09172B" w14:textId="77777777" w:rsidR="00057312" w:rsidRPr="00DC33EB" w:rsidRDefault="00057312" w:rsidP="00057312">
                      <w:pPr>
                        <w:ind w:firstLineChars="600" w:firstLine="1320"/>
                        <w:rPr>
                          <w:rFonts w:ascii="ＭＳ 明朝" w:eastAsia="ＭＳ 明朝" w:hAnsi="ＭＳ 明朝" w:cs="Times New Roman"/>
                          <w:sz w:val="22"/>
                        </w:rPr>
                      </w:pPr>
                      <w:r w:rsidRPr="00DC33EB">
                        <w:rPr>
                          <w:rFonts w:ascii="ＭＳ 明朝" w:eastAsia="ＭＳ 明朝" w:hAnsi="ＭＳ 明朝" w:cs="Times New Roman" w:hint="eastAsia"/>
                          <w:sz w:val="22"/>
                        </w:rPr>
                        <w:t>令和５年度～令和６年度：建設工事</w:t>
                      </w:r>
                    </w:p>
                    <w:p w14:paraId="43CAA676" w14:textId="77777777" w:rsidR="00057312" w:rsidRPr="00DC33EB" w:rsidRDefault="00057312" w:rsidP="00057312">
                      <w:pPr>
                        <w:ind w:firstLineChars="600" w:firstLine="1320"/>
                        <w:rPr>
                          <w:rFonts w:ascii="ＭＳ 明朝" w:eastAsia="ＭＳ 明朝" w:hAnsi="ＭＳ 明朝" w:cs="Times New Roman"/>
                          <w:sz w:val="22"/>
                        </w:rPr>
                      </w:pPr>
                      <w:r w:rsidRPr="00DC33EB">
                        <w:rPr>
                          <w:rFonts w:ascii="ＭＳ 明朝" w:eastAsia="ＭＳ 明朝" w:hAnsi="ＭＳ 明朝" w:cs="Times New Roman" w:hint="eastAsia"/>
                          <w:sz w:val="22"/>
                        </w:rPr>
                        <w:t>令和６年度末：移転予定</w:t>
                      </w:r>
                    </w:p>
                    <w:p w14:paraId="5060CE8A" w14:textId="411B9F5E" w:rsidR="00057312" w:rsidRPr="00DC33EB" w:rsidRDefault="00057312" w:rsidP="00057312">
                      <w:pPr>
                        <w:ind w:firstLineChars="100" w:firstLine="221"/>
                        <w:jc w:val="left"/>
                        <w:rPr>
                          <w:rFonts w:ascii="ＭＳ ゴシック" w:eastAsia="ＭＳ ゴシック" w:hAnsi="ＭＳ ゴシック" w:cs="Times New Roman"/>
                          <w:sz w:val="22"/>
                        </w:rPr>
                      </w:pPr>
                      <w:r w:rsidRPr="00DC33EB">
                        <w:rPr>
                          <w:rFonts w:ascii="ＭＳ ゴシック" w:eastAsia="ＭＳ ゴシック" w:hAnsi="ＭＳ ゴシック" w:cs="Times New Roman" w:hint="eastAsia"/>
                          <w:b/>
                          <w:sz w:val="22"/>
                        </w:rPr>
                        <w:t>■</w:t>
                      </w:r>
                      <w:r w:rsidRPr="00DC33EB">
                        <w:rPr>
                          <w:rFonts w:ascii="ＭＳ ゴシック" w:eastAsia="ＭＳ ゴシック" w:hAnsi="ＭＳ ゴシック" w:cs="Times New Roman"/>
                          <w:b/>
                          <w:sz w:val="22"/>
                        </w:rPr>
                        <w:t xml:space="preserve">　</w:t>
                      </w:r>
                      <w:r w:rsidRPr="00DC33EB">
                        <w:rPr>
                          <w:rFonts w:ascii="ＭＳ ゴシック" w:eastAsia="ＭＳ ゴシック" w:hAnsi="ＭＳ ゴシック" w:cs="Times New Roman" w:hint="eastAsia"/>
                          <w:b/>
                          <w:sz w:val="22"/>
                        </w:rPr>
                        <w:t>東部こども相談センターの設置　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６億１</w:t>
                      </w:r>
                      <w:r w:rsidRPr="00DC33EB">
                        <w:rPr>
                          <w:rFonts w:ascii="ＭＳ ゴシック" w:eastAsia="ＭＳ ゴシック" w:hAnsi="ＭＳ ゴシック" w:cs="Times New Roman"/>
                          <w:b/>
                          <w:sz w:val="22"/>
                        </w:rPr>
                        <w:t>，</w:t>
                      </w:r>
                      <w:r w:rsidRPr="00DC33EB">
                        <w:rPr>
                          <w:rFonts w:ascii="ＭＳ ゴシック" w:eastAsia="ＭＳ ゴシック" w:hAnsi="ＭＳ ゴシック" w:cs="Times New Roman" w:hint="eastAsia"/>
                          <w:b/>
                          <w:sz w:val="22"/>
                        </w:rPr>
                        <w:t>５</w:t>
                      </w:r>
                      <w:r w:rsidRPr="00DC33EB">
                        <w:rPr>
                          <w:rFonts w:ascii="ＭＳ ゴシック" w:eastAsia="ＭＳ ゴシック" w:hAnsi="ＭＳ ゴシック" w:cs="Times New Roman"/>
                          <w:b/>
                          <w:sz w:val="22"/>
                        </w:rPr>
                        <w:t>００</w:t>
                      </w:r>
                      <w:r w:rsidRPr="00DC33EB">
                        <w:rPr>
                          <w:rFonts w:ascii="ＭＳ ゴシック" w:eastAsia="ＭＳ ゴシック" w:hAnsi="ＭＳ ゴシック" w:cs="Times New Roman" w:hint="eastAsia"/>
                          <w:b/>
                          <w:sz w:val="22"/>
                        </w:rPr>
                        <w:t>万円</w:t>
                      </w:r>
                      <w:r w:rsidRPr="00DC33EB">
                        <w:rPr>
                          <w:rFonts w:ascii="ＭＳ ゴシック" w:eastAsia="ＭＳ ゴシック" w:hAnsi="ＭＳ ゴシック" w:cs="Times New Roman"/>
                          <w:b/>
                          <w:sz w:val="22"/>
                        </w:rPr>
                        <w:t xml:space="preserve">　（</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５，９００万円</w:t>
                      </w:r>
                      <w:r w:rsidRPr="00DC33EB">
                        <w:rPr>
                          <w:rFonts w:ascii="ＭＳ ゴシック" w:eastAsia="ＭＳ ゴシック" w:hAnsi="ＭＳ ゴシック" w:cs="Times New Roman"/>
                          <w:b/>
                          <w:sz w:val="22"/>
                        </w:rPr>
                        <w:t>）</w:t>
                      </w:r>
                    </w:p>
                    <w:p w14:paraId="2CE05D86" w14:textId="77777777" w:rsidR="00057312" w:rsidRPr="00DC33EB" w:rsidRDefault="00057312" w:rsidP="005831AB">
                      <w:pPr>
                        <w:numPr>
                          <w:ilvl w:val="0"/>
                          <w:numId w:val="20"/>
                        </w:numPr>
                        <w:jc w:val="left"/>
                        <w:rPr>
                          <w:rFonts w:ascii="ＭＳ 明朝" w:eastAsia="ＭＳ 明朝" w:hAnsi="ＭＳ 明朝" w:cs="Times New Roman"/>
                          <w:sz w:val="22"/>
                        </w:rPr>
                      </w:pPr>
                      <w:r w:rsidRPr="00DC33EB">
                        <w:rPr>
                          <w:rFonts w:hint="eastAsia"/>
                          <w:sz w:val="22"/>
                        </w:rPr>
                        <w:t>全国的に増加傾向にあり、本市においても高い水準で推移している</w:t>
                      </w:r>
                      <w:r w:rsidRPr="00DC33EB">
                        <w:rPr>
                          <w:rFonts w:ascii="ＭＳ 明朝" w:eastAsia="ＭＳ 明朝" w:hAnsi="ＭＳ 明朝" w:cs="Times New Roman" w:hint="eastAsia"/>
                          <w:sz w:val="22"/>
                        </w:rPr>
                        <w:t>児童虐待相談件数や一時保護所の定員超過の常態化に対応するため、４か所目の児童相談所を設置</w:t>
                      </w:r>
                    </w:p>
                    <w:p w14:paraId="3670ABE8" w14:textId="77777777" w:rsidR="00057312" w:rsidRPr="00DC33EB" w:rsidRDefault="00057312" w:rsidP="00057312">
                      <w:pPr>
                        <w:ind w:firstLineChars="300" w:firstLine="660"/>
                        <w:jc w:val="left"/>
                        <w:rPr>
                          <w:rFonts w:ascii="ＭＳ 明朝" w:eastAsia="ＭＳ 明朝" w:hAnsi="ＭＳ 明朝" w:cs="Times New Roman"/>
                          <w:sz w:val="22"/>
                        </w:rPr>
                      </w:pPr>
                      <w:r w:rsidRPr="00DC33EB">
                        <w:rPr>
                          <w:rFonts w:ascii="ＭＳ 明朝" w:eastAsia="ＭＳ 明朝" w:hAnsi="ＭＳ 明朝" w:cs="Times New Roman" w:hint="eastAsia"/>
                          <w:sz w:val="22"/>
                        </w:rPr>
                        <w:t>・　設置</w:t>
                      </w:r>
                      <w:r w:rsidRPr="00DC33EB">
                        <w:rPr>
                          <w:rFonts w:ascii="ＭＳ 明朝" w:eastAsia="ＭＳ 明朝" w:hAnsi="ＭＳ 明朝" w:cs="Times New Roman"/>
                          <w:sz w:val="22"/>
                        </w:rPr>
                        <w:t>予定地</w:t>
                      </w:r>
                      <w:r w:rsidRPr="00DC33EB">
                        <w:rPr>
                          <w:rFonts w:ascii="ＭＳ 明朝" w:eastAsia="ＭＳ 明朝" w:hAnsi="ＭＳ 明朝" w:cs="Times New Roman" w:hint="eastAsia"/>
                          <w:sz w:val="22"/>
                        </w:rPr>
                        <w:t>：大阪市鶴見区今津南１丁目</w:t>
                      </w:r>
                    </w:p>
                    <w:p w14:paraId="1B7FAF09" w14:textId="77777777" w:rsidR="00057312" w:rsidRPr="00DC33EB" w:rsidRDefault="00057312" w:rsidP="00057312">
                      <w:pPr>
                        <w:ind w:firstLineChars="300" w:firstLine="660"/>
                        <w:jc w:val="left"/>
                        <w:rPr>
                          <w:rFonts w:ascii="ＭＳ 明朝" w:eastAsia="ＭＳ 明朝" w:hAnsi="ＭＳ 明朝" w:cs="Times New Roman"/>
                          <w:sz w:val="22"/>
                        </w:rPr>
                      </w:pPr>
                      <w:r w:rsidRPr="00DC33EB">
                        <w:rPr>
                          <w:rFonts w:ascii="ＭＳ 明朝" w:eastAsia="ＭＳ 明朝" w:hAnsi="ＭＳ 明朝" w:cs="Times New Roman" w:hint="eastAsia"/>
                          <w:sz w:val="22"/>
                        </w:rPr>
                        <w:t>・　整備スケジュール</w:t>
                      </w:r>
                    </w:p>
                    <w:p w14:paraId="0C6AB840" w14:textId="77777777" w:rsidR="00057312" w:rsidRPr="00DC33EB" w:rsidRDefault="00057312" w:rsidP="00057312">
                      <w:pPr>
                        <w:ind w:firstLineChars="600" w:firstLine="1320"/>
                        <w:jc w:val="left"/>
                        <w:rPr>
                          <w:rFonts w:ascii="ＭＳ 明朝" w:eastAsia="ＭＳ 明朝" w:hAnsi="ＭＳ 明朝" w:cs="Times New Roman"/>
                          <w:sz w:val="22"/>
                        </w:rPr>
                      </w:pPr>
                      <w:r w:rsidRPr="00DC33EB">
                        <w:rPr>
                          <w:rFonts w:ascii="ＭＳ 明朝" w:eastAsia="ＭＳ 明朝" w:hAnsi="ＭＳ 明朝" w:cs="Times New Roman" w:hint="eastAsia"/>
                          <w:sz w:val="22"/>
                        </w:rPr>
                        <w:t>令和５年度末～令和８年度：建設工事</w:t>
                      </w:r>
                    </w:p>
                    <w:p w14:paraId="752B29C4" w14:textId="77777777" w:rsidR="00057312" w:rsidRPr="00DC33EB" w:rsidRDefault="00057312" w:rsidP="00057312">
                      <w:pPr>
                        <w:ind w:firstLineChars="600" w:firstLine="1320"/>
                        <w:jc w:val="left"/>
                        <w:rPr>
                          <w:rFonts w:ascii="ＭＳ 明朝" w:eastAsia="ＭＳ 明朝" w:hAnsi="ＭＳ 明朝" w:cs="Times New Roman"/>
                          <w:sz w:val="22"/>
                        </w:rPr>
                      </w:pPr>
                      <w:r w:rsidRPr="00DC33EB">
                        <w:rPr>
                          <w:rFonts w:ascii="ＭＳ 明朝" w:eastAsia="ＭＳ 明朝" w:hAnsi="ＭＳ 明朝" w:cs="Times New Roman" w:hint="eastAsia"/>
                          <w:sz w:val="22"/>
                        </w:rPr>
                        <w:t>令和８年度：開設予定</w:t>
                      </w:r>
                    </w:p>
                    <w:p w14:paraId="3AFAE3BF" w14:textId="13EE3F17" w:rsidR="003B2E28" w:rsidRPr="00DC33EB" w:rsidRDefault="003B2E28" w:rsidP="00057312">
                      <w:pPr>
                        <w:ind w:leftChars="68" w:left="143" w:firstLineChars="50" w:firstLine="110"/>
                        <w:rPr>
                          <w:rFonts w:ascii="ＭＳ 明朝" w:eastAsia="ＭＳ 明朝" w:hAnsi="ＭＳ 明朝" w:cs="Times New Roman"/>
                          <w:sz w:val="22"/>
                        </w:rPr>
                      </w:pPr>
                    </w:p>
                  </w:txbxContent>
                </v:textbox>
              </v:rect>
            </w:pict>
          </mc:Fallback>
        </mc:AlternateContent>
      </w:r>
    </w:p>
    <w:p w14:paraId="1AD4B39F" w14:textId="6CFBA949" w:rsidR="003B2E28" w:rsidRPr="001923B4" w:rsidRDefault="003B2E28" w:rsidP="0016336C">
      <w:pPr>
        <w:widowControl/>
        <w:jc w:val="left"/>
        <w:rPr>
          <w:rFonts w:ascii="ＭＳ Ｐゴシック" w:eastAsia="ＭＳ Ｐゴシック" w:hAnsi="ＭＳ Ｐゴシック"/>
          <w:color w:val="000000" w:themeColor="text1"/>
          <w:sz w:val="22"/>
        </w:rPr>
      </w:pPr>
    </w:p>
    <w:p w14:paraId="0D9A3D26" w14:textId="7128965F" w:rsidR="003B2E28" w:rsidRPr="001923B4" w:rsidRDefault="003B2E28" w:rsidP="0016336C">
      <w:pPr>
        <w:widowControl/>
        <w:jc w:val="left"/>
        <w:rPr>
          <w:rFonts w:ascii="ＭＳ Ｐゴシック" w:eastAsia="ＭＳ Ｐゴシック" w:hAnsi="ＭＳ Ｐゴシック"/>
          <w:color w:val="000000" w:themeColor="text1"/>
          <w:sz w:val="22"/>
        </w:rPr>
      </w:pPr>
    </w:p>
    <w:p w14:paraId="3D1DA3DD" w14:textId="77777777" w:rsidR="003B2E28" w:rsidRPr="001923B4" w:rsidRDefault="003B2E28" w:rsidP="0016336C">
      <w:pPr>
        <w:widowControl/>
        <w:jc w:val="left"/>
        <w:rPr>
          <w:rFonts w:ascii="ＭＳ Ｐゴシック" w:eastAsia="ＭＳ Ｐゴシック" w:hAnsi="ＭＳ Ｐゴシック"/>
          <w:color w:val="000000" w:themeColor="text1"/>
          <w:sz w:val="22"/>
        </w:rPr>
      </w:pPr>
    </w:p>
    <w:p w14:paraId="596CA063" w14:textId="5BA8D262" w:rsidR="003B2E28" w:rsidRPr="001923B4" w:rsidRDefault="00735BC7">
      <w:pPr>
        <w:widowControl/>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885568" behindDoc="0" locked="0" layoutInCell="1" allowOverlap="1" wp14:anchorId="54CB90E3" wp14:editId="3C59ECBC">
            <wp:simplePos x="0" y="0"/>
            <wp:positionH relativeFrom="margin">
              <wp:align>right</wp:align>
            </wp:positionH>
            <wp:positionV relativeFrom="paragraph">
              <wp:posOffset>6476365</wp:posOffset>
            </wp:positionV>
            <wp:extent cx="1228725" cy="32385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1923B4">
        <w:rPr>
          <w:rFonts w:ascii="ＭＳ Ｐゴシック" w:eastAsia="ＭＳ Ｐゴシック" w:hAnsi="ＭＳ Ｐゴシック"/>
          <w:color w:val="000000" w:themeColor="text1"/>
          <w:sz w:val="22"/>
        </w:rPr>
        <w:br w:type="page"/>
      </w:r>
    </w:p>
    <w:p w14:paraId="11B0B708" w14:textId="6488A352" w:rsidR="003B2E28" w:rsidRPr="001923B4" w:rsidRDefault="003B2E28" w:rsidP="0016336C">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w:lastRenderedPageBreak/>
        <mc:AlternateContent>
          <mc:Choice Requires="wps">
            <w:drawing>
              <wp:anchor distT="0" distB="0" distL="114300" distR="114300" simplePos="0" relativeHeight="251638759" behindDoc="0" locked="0" layoutInCell="1" allowOverlap="1" wp14:anchorId="68EE62CB" wp14:editId="456A1F75">
                <wp:simplePos x="0" y="0"/>
                <wp:positionH relativeFrom="column">
                  <wp:posOffset>1905</wp:posOffset>
                </wp:positionH>
                <wp:positionV relativeFrom="paragraph">
                  <wp:posOffset>70485</wp:posOffset>
                </wp:positionV>
                <wp:extent cx="6818630" cy="5781675"/>
                <wp:effectExtent l="0" t="0" r="20320" b="28575"/>
                <wp:wrapNone/>
                <wp:docPr id="49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781675"/>
                        </a:xfrm>
                        <a:prstGeom prst="rect">
                          <a:avLst/>
                        </a:prstGeom>
                        <a:solidFill>
                          <a:srgbClr val="FFFFFF"/>
                        </a:solidFill>
                        <a:ln w="9525">
                          <a:solidFill>
                            <a:srgbClr val="000000"/>
                          </a:solidFill>
                          <a:miter lim="800000"/>
                          <a:headEnd/>
                          <a:tailEnd/>
                        </a:ln>
                      </wps:spPr>
                      <wps:txbx>
                        <w:txbxContent>
                          <w:p w14:paraId="6167E52E" w14:textId="169130B5" w:rsidR="00057312" w:rsidRPr="00DC33EB" w:rsidRDefault="003B2E28" w:rsidP="00057312">
                            <w:pPr>
                              <w:ind w:firstLineChars="100" w:firstLine="221"/>
                              <w:jc w:val="left"/>
                              <w:rPr>
                                <w:rFonts w:ascii="ＭＳ ゴシック" w:eastAsia="ＭＳ ゴシック" w:hAnsi="ＭＳ ゴシック" w:cs="Times New Roman"/>
                                <w:b/>
                                <w:sz w:val="22"/>
                              </w:rPr>
                            </w:pPr>
                            <w:r w:rsidRPr="00DC33EB">
                              <w:rPr>
                                <w:rFonts w:ascii="ＭＳ ゴシック" w:eastAsia="ＭＳ ゴシック" w:hAnsi="ＭＳ ゴシック" w:cs="Times New Roman" w:hint="eastAsia"/>
                                <w:b/>
                                <w:sz w:val="22"/>
                              </w:rPr>
                              <w:t>■</w:t>
                            </w:r>
                            <w:r w:rsidRPr="00DC33EB">
                              <w:rPr>
                                <w:rFonts w:ascii="ＭＳ ゴシック" w:eastAsia="ＭＳ ゴシック" w:hAnsi="ＭＳ ゴシック" w:cs="Times New Roman"/>
                                <w:b/>
                                <w:sz w:val="22"/>
                              </w:rPr>
                              <w:t xml:space="preserve">　</w:t>
                            </w:r>
                            <w:r w:rsidR="00057312" w:rsidRPr="00DC33EB">
                              <w:rPr>
                                <w:rFonts w:ascii="ＭＳ ゴシック" w:eastAsia="ＭＳ ゴシック" w:hAnsi="ＭＳ ゴシック" w:cs="Times New Roman" w:hint="eastAsia"/>
                                <w:b/>
                                <w:sz w:val="22"/>
                              </w:rPr>
                              <w:t>南部こども相談センターの再整備　⑥</w:t>
                            </w:r>
                            <w:r w:rsidR="00412114">
                              <w:rPr>
                                <w:rFonts w:ascii="ＭＳ ゴシック" w:eastAsia="ＭＳ ゴシック" w:hAnsi="ＭＳ ゴシック" w:cs="Times New Roman" w:hint="eastAsia"/>
                                <w:b/>
                                <w:sz w:val="22"/>
                              </w:rPr>
                              <w:t xml:space="preserve"> </w:t>
                            </w:r>
                            <w:r w:rsidR="00057312" w:rsidRPr="00DC33EB">
                              <w:rPr>
                                <w:rFonts w:ascii="ＭＳ ゴシック" w:eastAsia="ＭＳ ゴシック" w:hAnsi="ＭＳ ゴシック" w:cs="Times New Roman" w:hint="eastAsia"/>
                                <w:b/>
                                <w:sz w:val="22"/>
                              </w:rPr>
                              <w:t>１億</w:t>
                            </w:r>
                            <w:r w:rsidR="009C1BC5">
                              <w:rPr>
                                <w:rFonts w:ascii="ＭＳ ゴシック" w:eastAsia="ＭＳ ゴシック" w:hAnsi="ＭＳ ゴシック" w:cs="Times New Roman" w:hint="eastAsia"/>
                                <w:b/>
                                <w:sz w:val="22"/>
                              </w:rPr>
                              <w:t xml:space="preserve">　</w:t>
                            </w:r>
                            <w:r w:rsidR="00057312" w:rsidRPr="00DC33EB">
                              <w:rPr>
                                <w:rFonts w:ascii="ＭＳ ゴシック" w:eastAsia="ＭＳ ゴシック" w:hAnsi="ＭＳ ゴシック" w:cs="Times New Roman" w:hint="eastAsia"/>
                                <w:b/>
                                <w:sz w:val="22"/>
                              </w:rPr>
                              <w:t>８００万円</w:t>
                            </w:r>
                            <w:r w:rsidR="00057312" w:rsidRPr="00DC33EB">
                              <w:rPr>
                                <w:rFonts w:ascii="ＭＳ ゴシック" w:eastAsia="ＭＳ ゴシック" w:hAnsi="ＭＳ ゴシック" w:cs="Times New Roman"/>
                                <w:b/>
                                <w:sz w:val="22"/>
                              </w:rPr>
                              <w:t xml:space="preserve">　（</w:t>
                            </w:r>
                            <w:r w:rsidR="00057312"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00057312" w:rsidRPr="00DC33EB">
                              <w:rPr>
                                <w:rFonts w:ascii="ＭＳ ゴシック" w:eastAsia="ＭＳ ゴシック" w:hAnsi="ＭＳ ゴシック" w:cs="Times New Roman" w:hint="eastAsia"/>
                                <w:b/>
                                <w:sz w:val="22"/>
                              </w:rPr>
                              <w:t>４</w:t>
                            </w:r>
                            <w:r w:rsidR="00057312" w:rsidRPr="00DC33EB">
                              <w:rPr>
                                <w:rFonts w:ascii="ＭＳ ゴシック" w:eastAsia="ＭＳ ゴシック" w:hAnsi="ＭＳ ゴシック" w:cs="Times New Roman"/>
                                <w:b/>
                                <w:sz w:val="22"/>
                              </w:rPr>
                              <w:t>，０００</w:t>
                            </w:r>
                            <w:r w:rsidR="00057312" w:rsidRPr="00DC33EB">
                              <w:rPr>
                                <w:rFonts w:ascii="ＭＳ ゴシック" w:eastAsia="ＭＳ ゴシック" w:hAnsi="ＭＳ ゴシック" w:cs="Times New Roman" w:hint="eastAsia"/>
                                <w:b/>
                                <w:sz w:val="22"/>
                              </w:rPr>
                              <w:t>万円）</w:t>
                            </w:r>
                          </w:p>
                          <w:p w14:paraId="69CFFDC9" w14:textId="77777777" w:rsidR="00057312" w:rsidRPr="00DC33EB" w:rsidRDefault="00057312" w:rsidP="005831AB">
                            <w:pPr>
                              <w:pStyle w:val="a3"/>
                              <w:numPr>
                                <w:ilvl w:val="0"/>
                                <w:numId w:val="20"/>
                              </w:numPr>
                              <w:ind w:leftChars="0"/>
                              <w:jc w:val="left"/>
                              <w:rPr>
                                <w:rFonts w:ascii="ＭＳ ゴシック" w:eastAsia="ＭＳ ゴシック" w:hAnsi="ＭＳ ゴシック" w:cs="Times New Roman"/>
                                <w:sz w:val="22"/>
                              </w:rPr>
                            </w:pPr>
                            <w:r w:rsidRPr="00DC33EB">
                              <w:rPr>
                                <w:rFonts w:ascii="ＭＳ 明朝" w:eastAsia="ＭＳ 明朝" w:hAnsi="ＭＳ 明朝" w:cs="Times New Roman" w:hint="eastAsia"/>
                                <w:kern w:val="0"/>
                                <w:sz w:val="22"/>
                              </w:rPr>
                              <w:t>一時保護所の</w:t>
                            </w:r>
                            <w:r w:rsidRPr="00DC33EB">
                              <w:rPr>
                                <w:rFonts w:ascii="ＭＳ 明朝" w:eastAsia="ＭＳ 明朝" w:hAnsi="ＭＳ 明朝" w:cs="Times New Roman" w:hint="eastAsia"/>
                                <w:sz w:val="22"/>
                              </w:rPr>
                              <w:t>居室の個室化など家庭的な環境とするため、現施設の近隣に建替え移転</w:t>
                            </w:r>
                          </w:p>
                          <w:p w14:paraId="6B47ED52" w14:textId="77777777" w:rsidR="00057312" w:rsidRPr="00DC33EB" w:rsidRDefault="00057312" w:rsidP="00057312">
                            <w:pPr>
                              <w:ind w:firstLineChars="300" w:firstLine="660"/>
                              <w:rPr>
                                <w:rFonts w:ascii="ＭＳ 明朝" w:eastAsia="ＭＳ 明朝" w:hAnsi="ＭＳ 明朝" w:cs="Times New Roman"/>
                                <w:sz w:val="22"/>
                              </w:rPr>
                            </w:pPr>
                            <w:r w:rsidRPr="00DC33EB">
                              <w:rPr>
                                <w:rFonts w:ascii="ＭＳ 明朝" w:eastAsia="ＭＳ 明朝" w:hAnsi="ＭＳ 明朝" w:cs="Times New Roman" w:hint="eastAsia"/>
                                <w:sz w:val="22"/>
                              </w:rPr>
                              <w:t>・</w:t>
                            </w:r>
                            <w:r w:rsidRPr="00DC33EB">
                              <w:rPr>
                                <w:rFonts w:ascii="ＭＳ 明朝" w:eastAsia="ＭＳ 明朝" w:hAnsi="ＭＳ 明朝" w:cs="Times New Roman"/>
                                <w:sz w:val="22"/>
                              </w:rPr>
                              <w:t xml:space="preserve">　移転</w:t>
                            </w:r>
                            <w:r w:rsidRPr="00DC33EB">
                              <w:rPr>
                                <w:rFonts w:ascii="ＭＳ 明朝" w:eastAsia="ＭＳ 明朝" w:hAnsi="ＭＳ 明朝" w:cs="Times New Roman" w:hint="eastAsia"/>
                                <w:sz w:val="22"/>
                              </w:rPr>
                              <w:t>予定地</w:t>
                            </w:r>
                            <w:r w:rsidRPr="00DC33EB">
                              <w:rPr>
                                <w:rFonts w:ascii="ＭＳ 明朝" w:eastAsia="ＭＳ 明朝" w:hAnsi="ＭＳ 明朝" w:cs="Times New Roman"/>
                                <w:sz w:val="22"/>
                              </w:rPr>
                              <w:t>：大阪市平野区喜連西</w:t>
                            </w:r>
                            <w:r w:rsidRPr="00DC33EB">
                              <w:rPr>
                                <w:rFonts w:ascii="ＭＳ 明朝" w:eastAsia="ＭＳ 明朝" w:hAnsi="ＭＳ 明朝" w:cs="Times New Roman" w:hint="eastAsia"/>
                                <w:sz w:val="22"/>
                              </w:rPr>
                              <w:t>４丁目（</w:t>
                            </w:r>
                            <w:r w:rsidRPr="00DC33EB">
                              <w:rPr>
                                <w:rFonts w:ascii="ＭＳ 明朝" w:eastAsia="ＭＳ 明朝" w:hAnsi="ＭＳ 明朝" w:cs="Times New Roman"/>
                                <w:sz w:val="22"/>
                              </w:rPr>
                              <w:t>もと</w:t>
                            </w:r>
                            <w:r w:rsidRPr="00DC33EB">
                              <w:rPr>
                                <w:rFonts w:ascii="ＭＳ 明朝" w:eastAsia="ＭＳ 明朝" w:hAnsi="ＭＳ 明朝" w:cs="Times New Roman" w:hint="eastAsia"/>
                                <w:sz w:val="22"/>
                              </w:rPr>
                              <w:t>西</w:t>
                            </w:r>
                            <w:r w:rsidRPr="00DC33EB">
                              <w:rPr>
                                <w:rFonts w:ascii="ＭＳ 明朝" w:eastAsia="ＭＳ 明朝" w:hAnsi="ＭＳ 明朝" w:cs="Times New Roman"/>
                                <w:sz w:val="22"/>
                              </w:rPr>
                              <w:t>喜連住宅）</w:t>
                            </w:r>
                          </w:p>
                          <w:p w14:paraId="416852CF" w14:textId="77777777" w:rsidR="00057312" w:rsidRPr="00DC33EB" w:rsidRDefault="00057312" w:rsidP="005831AB">
                            <w:pPr>
                              <w:pStyle w:val="a3"/>
                              <w:numPr>
                                <w:ilvl w:val="0"/>
                                <w:numId w:val="20"/>
                              </w:numPr>
                              <w:ind w:leftChars="0"/>
                              <w:rPr>
                                <w:rFonts w:ascii="ＭＳ 明朝" w:eastAsia="ＭＳ 明朝" w:hAnsi="ＭＳ 明朝" w:cs="Times New Roman"/>
                                <w:sz w:val="22"/>
                              </w:rPr>
                            </w:pPr>
                            <w:r w:rsidRPr="00DC33EB">
                              <w:rPr>
                                <w:rFonts w:ascii="ＭＳ 明朝" w:eastAsia="ＭＳ 明朝" w:hAnsi="ＭＳ 明朝" w:cs="Times New Roman" w:hint="eastAsia"/>
                                <w:sz w:val="22"/>
                              </w:rPr>
                              <w:t>児童相談部門は</w:t>
                            </w:r>
                            <w:r w:rsidRPr="00DC33EB">
                              <w:rPr>
                                <w:rFonts w:ascii="ＭＳ 明朝" w:eastAsia="ＭＳ 明朝" w:hAnsi="ＭＳ 明朝" w:cs="Times New Roman"/>
                                <w:sz w:val="22"/>
                              </w:rPr>
                              <w:t>児童福祉</w:t>
                            </w:r>
                            <w:r w:rsidRPr="00DC33EB">
                              <w:rPr>
                                <w:rFonts w:ascii="ＭＳ 明朝" w:eastAsia="ＭＳ 明朝" w:hAnsi="ＭＳ 明朝" w:cs="Times New Roman" w:hint="eastAsia"/>
                                <w:sz w:val="22"/>
                              </w:rPr>
                              <w:t>司</w:t>
                            </w:r>
                            <w:r w:rsidRPr="00DC33EB">
                              <w:rPr>
                                <w:rFonts w:ascii="ＭＳ 明朝" w:eastAsia="ＭＳ 明朝" w:hAnsi="ＭＳ 明朝" w:cs="Times New Roman"/>
                                <w:sz w:val="22"/>
                              </w:rPr>
                              <w:t>等の増員に対応するため、一時保護所</w:t>
                            </w:r>
                            <w:r w:rsidRPr="00DC33EB">
                              <w:rPr>
                                <w:rFonts w:ascii="ＭＳ 明朝" w:eastAsia="ＭＳ 明朝" w:hAnsi="ＭＳ 明朝" w:cs="Times New Roman" w:hint="eastAsia"/>
                                <w:sz w:val="22"/>
                              </w:rPr>
                              <w:t>移転後の</w:t>
                            </w:r>
                            <w:r w:rsidRPr="00DC33EB">
                              <w:rPr>
                                <w:rFonts w:ascii="ＭＳ 明朝" w:eastAsia="ＭＳ 明朝" w:hAnsi="ＭＳ 明朝" w:cs="Times New Roman"/>
                                <w:sz w:val="22"/>
                              </w:rPr>
                              <w:t>空きスペースを</w:t>
                            </w:r>
                            <w:r w:rsidRPr="00DC33EB">
                              <w:rPr>
                                <w:rFonts w:ascii="ＭＳ 明朝" w:eastAsia="ＭＳ 明朝" w:hAnsi="ＭＳ 明朝" w:cs="Times New Roman" w:hint="eastAsia"/>
                                <w:sz w:val="22"/>
                              </w:rPr>
                              <w:t>事務所に改修</w:t>
                            </w:r>
                            <w:r w:rsidRPr="00DC33EB">
                              <w:rPr>
                                <w:rFonts w:ascii="ＭＳ 明朝" w:eastAsia="ＭＳ 明朝" w:hAnsi="ＭＳ 明朝" w:cs="Times New Roman"/>
                                <w:sz w:val="22"/>
                              </w:rPr>
                              <w:t>し増床</w:t>
                            </w:r>
                            <w:r w:rsidRPr="004A5A29">
                              <w:rPr>
                                <w:rFonts w:ascii="ＭＳ 明朝" w:eastAsia="ＭＳ 明朝" w:hAnsi="ＭＳ 明朝" w:cs="Times New Roman" w:hint="eastAsia"/>
                                <w:sz w:val="22"/>
                              </w:rPr>
                              <w:t>するとともに、</w:t>
                            </w:r>
                            <w:r w:rsidRPr="00DC33EB">
                              <w:rPr>
                                <w:rFonts w:ascii="ＭＳ 明朝" w:eastAsia="ＭＳ 明朝" w:hAnsi="ＭＳ 明朝" w:cs="Times New Roman" w:hint="eastAsia"/>
                                <w:sz w:val="22"/>
                              </w:rPr>
                              <w:t>建物</w:t>
                            </w:r>
                            <w:r w:rsidRPr="00DC33EB">
                              <w:rPr>
                                <w:rFonts w:ascii="ＭＳ 明朝" w:eastAsia="ＭＳ 明朝" w:hAnsi="ＭＳ 明朝" w:cs="Times New Roman"/>
                                <w:sz w:val="22"/>
                              </w:rPr>
                              <w:t>の老朽化に伴う全館改修を実施</w:t>
                            </w:r>
                          </w:p>
                          <w:p w14:paraId="5A3D97F4" w14:textId="77777777" w:rsidR="00057312" w:rsidRPr="00DC33EB" w:rsidRDefault="00057312" w:rsidP="00057312">
                            <w:pPr>
                              <w:pStyle w:val="a3"/>
                              <w:ind w:leftChars="300" w:left="1070" w:hangingChars="200" w:hanging="440"/>
                              <w:rPr>
                                <w:rFonts w:ascii="ＭＳ 明朝" w:eastAsia="ＭＳ 明朝" w:hAnsi="ＭＳ 明朝" w:cs="Times New Roman"/>
                                <w:sz w:val="22"/>
                              </w:rPr>
                            </w:pPr>
                            <w:r w:rsidRPr="00DC33EB">
                              <w:rPr>
                                <w:rFonts w:ascii="ＭＳ 明朝" w:eastAsia="ＭＳ 明朝" w:hAnsi="ＭＳ 明朝" w:cs="Times New Roman" w:hint="eastAsia"/>
                                <w:sz w:val="22"/>
                              </w:rPr>
                              <w:t xml:space="preserve">・　</w:t>
                            </w:r>
                            <w:r w:rsidRPr="00DC33EB">
                              <w:rPr>
                                <w:rFonts w:ascii="ＭＳ 明朝" w:eastAsia="ＭＳ 明朝" w:hAnsi="ＭＳ 明朝" w:cs="Times New Roman"/>
                                <w:sz w:val="22"/>
                              </w:rPr>
                              <w:t>センター</w:t>
                            </w:r>
                            <w:r w:rsidRPr="00DC33EB">
                              <w:rPr>
                                <w:rFonts w:ascii="ＭＳ 明朝" w:eastAsia="ＭＳ 明朝" w:hAnsi="ＭＳ 明朝" w:cs="Times New Roman" w:hint="eastAsia"/>
                                <w:sz w:val="22"/>
                              </w:rPr>
                              <w:t>全館改修工事期間</w:t>
                            </w:r>
                            <w:r w:rsidRPr="00DC33EB">
                              <w:rPr>
                                <w:rFonts w:ascii="ＭＳ 明朝" w:eastAsia="ＭＳ 明朝" w:hAnsi="ＭＳ 明朝" w:cs="Times New Roman"/>
                                <w:sz w:val="22"/>
                              </w:rPr>
                              <w:t>中</w:t>
                            </w:r>
                            <w:r w:rsidRPr="00DC33EB">
                              <w:rPr>
                                <w:rFonts w:ascii="ＭＳ 明朝" w:eastAsia="ＭＳ 明朝" w:hAnsi="ＭＳ 明朝" w:cs="Times New Roman" w:hint="eastAsia"/>
                                <w:sz w:val="22"/>
                              </w:rPr>
                              <w:t>、</w:t>
                            </w:r>
                            <w:r w:rsidRPr="00DC33EB">
                              <w:rPr>
                                <w:rFonts w:ascii="ＭＳ 明朝" w:eastAsia="ＭＳ 明朝" w:hAnsi="ＭＳ 明朝" w:cs="Times New Roman"/>
                                <w:sz w:val="22"/>
                              </w:rPr>
                              <w:t>一時</w:t>
                            </w:r>
                            <w:r w:rsidRPr="00DC33EB">
                              <w:rPr>
                                <w:rFonts w:ascii="ＭＳ 明朝" w:eastAsia="ＭＳ 明朝" w:hAnsi="ＭＳ 明朝" w:cs="Times New Roman" w:hint="eastAsia"/>
                                <w:sz w:val="22"/>
                              </w:rPr>
                              <w:t>的</w:t>
                            </w:r>
                            <w:r w:rsidRPr="00DC33EB">
                              <w:rPr>
                                <w:rFonts w:ascii="ＭＳ 明朝" w:eastAsia="ＭＳ 明朝" w:hAnsi="ＭＳ 明朝" w:cs="Times New Roman"/>
                                <w:sz w:val="22"/>
                              </w:rPr>
                              <w:t>に</w:t>
                            </w:r>
                            <w:r w:rsidRPr="00DC33EB">
                              <w:rPr>
                                <w:rFonts w:ascii="ＭＳ 明朝" w:eastAsia="ＭＳ 明朝" w:hAnsi="ＭＳ 明朝" w:cs="Times New Roman" w:hint="eastAsia"/>
                                <w:sz w:val="22"/>
                              </w:rPr>
                              <w:t>センターを中央</w:t>
                            </w:r>
                            <w:r w:rsidRPr="00DC33EB">
                              <w:rPr>
                                <w:rFonts w:ascii="ＭＳ 明朝" w:eastAsia="ＭＳ 明朝" w:hAnsi="ＭＳ 明朝" w:cs="Times New Roman"/>
                                <w:sz w:val="22"/>
                              </w:rPr>
                              <w:t>区</w:t>
                            </w:r>
                            <w:r w:rsidRPr="00DC33EB">
                              <w:rPr>
                                <w:rFonts w:ascii="ＭＳ 明朝" w:eastAsia="ＭＳ 明朝" w:hAnsi="ＭＳ 明朝" w:cs="Times New Roman" w:hint="eastAsia"/>
                                <w:sz w:val="22"/>
                              </w:rPr>
                              <w:t>森ノ宮（現</w:t>
                            </w:r>
                            <w:r w:rsidRPr="00DC33EB">
                              <w:rPr>
                                <w:rFonts w:ascii="ＭＳ 明朝" w:eastAsia="ＭＳ 明朝" w:hAnsi="ＭＳ 明朝" w:cs="Times New Roman"/>
                                <w:sz w:val="22"/>
                              </w:rPr>
                              <w:t>中央</w:t>
                            </w:r>
                            <w:r w:rsidRPr="00DC33EB">
                              <w:rPr>
                                <w:rFonts w:ascii="ＭＳ 明朝" w:eastAsia="ＭＳ 明朝" w:hAnsi="ＭＳ 明朝" w:cs="Times New Roman" w:hint="eastAsia"/>
                                <w:sz w:val="22"/>
                              </w:rPr>
                              <w:t>こども</w:t>
                            </w:r>
                            <w:r w:rsidRPr="00DC33EB">
                              <w:rPr>
                                <w:rFonts w:ascii="ＭＳ 明朝" w:eastAsia="ＭＳ 明朝" w:hAnsi="ＭＳ 明朝" w:cs="Times New Roman"/>
                                <w:sz w:val="22"/>
                              </w:rPr>
                              <w:t>相談センター</w:t>
                            </w:r>
                            <w:r w:rsidRPr="00DC33EB">
                              <w:rPr>
                                <w:rFonts w:ascii="ＭＳ 明朝" w:eastAsia="ＭＳ 明朝" w:hAnsi="ＭＳ 明朝" w:cs="Times New Roman" w:hint="eastAsia"/>
                                <w:sz w:val="22"/>
                              </w:rPr>
                              <w:t>）</w:t>
                            </w:r>
                            <w:r w:rsidRPr="00DC33EB">
                              <w:rPr>
                                <w:rFonts w:ascii="ＭＳ 明朝" w:eastAsia="ＭＳ 明朝" w:hAnsi="ＭＳ 明朝" w:cs="Times New Roman"/>
                                <w:sz w:val="22"/>
                              </w:rPr>
                              <w:t>に</w:t>
                            </w:r>
                            <w:r w:rsidRPr="00DC33EB">
                              <w:rPr>
                                <w:rFonts w:ascii="ＭＳ 明朝" w:eastAsia="ＭＳ 明朝" w:hAnsi="ＭＳ 明朝" w:cs="Times New Roman" w:hint="eastAsia"/>
                                <w:sz w:val="22"/>
                              </w:rPr>
                              <w:t>移転</w:t>
                            </w:r>
                          </w:p>
                          <w:p w14:paraId="07FB53CB" w14:textId="77777777" w:rsidR="00057312" w:rsidRPr="00DC33EB" w:rsidRDefault="00057312" w:rsidP="00057312">
                            <w:pPr>
                              <w:ind w:firstLineChars="300" w:firstLine="660"/>
                              <w:rPr>
                                <w:rFonts w:ascii="ＭＳ 明朝" w:eastAsia="ＭＳ 明朝" w:hAnsi="ＭＳ 明朝" w:cs="Times New Roman"/>
                                <w:strike/>
                                <w:sz w:val="22"/>
                              </w:rPr>
                            </w:pPr>
                            <w:r w:rsidRPr="00DC33EB">
                              <w:rPr>
                                <w:rFonts w:ascii="ＭＳ 明朝" w:eastAsia="ＭＳ 明朝" w:hAnsi="ＭＳ 明朝" w:cs="Times New Roman" w:hint="eastAsia"/>
                                <w:sz w:val="22"/>
                              </w:rPr>
                              <w:t>・</w:t>
                            </w:r>
                            <w:r w:rsidRPr="00DC33EB">
                              <w:rPr>
                                <w:rFonts w:ascii="ＭＳ 明朝" w:eastAsia="ＭＳ 明朝" w:hAnsi="ＭＳ 明朝" w:cs="Times New Roman"/>
                                <w:sz w:val="22"/>
                              </w:rPr>
                              <w:t xml:space="preserve">　</w:t>
                            </w:r>
                            <w:r w:rsidRPr="00DC33EB">
                              <w:rPr>
                                <w:rFonts w:ascii="ＭＳ 明朝" w:eastAsia="ＭＳ 明朝" w:hAnsi="ＭＳ 明朝" w:cs="Times New Roman" w:hint="eastAsia"/>
                                <w:sz w:val="22"/>
                              </w:rPr>
                              <w:t>分室</w:t>
                            </w:r>
                            <w:r w:rsidRPr="00DC33EB">
                              <w:rPr>
                                <w:rFonts w:ascii="ＭＳ 明朝" w:eastAsia="ＭＳ 明朝" w:hAnsi="ＭＳ 明朝" w:cs="Times New Roman"/>
                                <w:sz w:val="22"/>
                              </w:rPr>
                              <w:t>（</w:t>
                            </w:r>
                            <w:r w:rsidRPr="00DC33EB">
                              <w:rPr>
                                <w:rFonts w:ascii="ＭＳ 明朝" w:eastAsia="ＭＳ 明朝" w:hAnsi="ＭＳ 明朝" w:cs="Times New Roman" w:hint="eastAsia"/>
                                <w:sz w:val="22"/>
                              </w:rPr>
                              <w:t>もと喜連</w:t>
                            </w:r>
                            <w:r w:rsidRPr="00DC33EB">
                              <w:rPr>
                                <w:rFonts w:ascii="ＭＳ 明朝" w:eastAsia="ＭＳ 明朝" w:hAnsi="ＭＳ 明朝" w:cs="Times New Roman"/>
                                <w:sz w:val="22"/>
                              </w:rPr>
                              <w:t>老人憩</w:t>
                            </w:r>
                            <w:r w:rsidRPr="00DC33EB">
                              <w:rPr>
                                <w:rFonts w:ascii="ＭＳ 明朝" w:eastAsia="ＭＳ 明朝" w:hAnsi="ＭＳ 明朝" w:cs="Times New Roman" w:hint="eastAsia"/>
                                <w:sz w:val="22"/>
                              </w:rPr>
                              <w:t>い</w:t>
                            </w:r>
                            <w:r w:rsidRPr="00DC33EB">
                              <w:rPr>
                                <w:rFonts w:ascii="ＭＳ 明朝" w:eastAsia="ＭＳ 明朝" w:hAnsi="ＭＳ 明朝" w:cs="Times New Roman"/>
                                <w:sz w:val="22"/>
                              </w:rPr>
                              <w:t>の家</w:t>
                            </w:r>
                            <w:r w:rsidRPr="00DC33EB">
                              <w:rPr>
                                <w:rFonts w:ascii="ＭＳ 明朝" w:eastAsia="ＭＳ 明朝" w:hAnsi="ＭＳ 明朝" w:cs="Times New Roman" w:hint="eastAsia"/>
                                <w:sz w:val="22"/>
                              </w:rPr>
                              <w:t>）は</w:t>
                            </w:r>
                            <w:r w:rsidRPr="00DC33EB">
                              <w:rPr>
                                <w:rFonts w:ascii="ＭＳ 明朝" w:eastAsia="ＭＳ 明朝" w:hAnsi="ＭＳ 明朝" w:cs="Times New Roman"/>
                                <w:sz w:val="22"/>
                              </w:rPr>
                              <w:t>、センター</w:t>
                            </w:r>
                            <w:r w:rsidRPr="00DC33EB">
                              <w:rPr>
                                <w:rFonts w:ascii="ＭＳ 明朝" w:eastAsia="ＭＳ 明朝" w:hAnsi="ＭＳ 明朝" w:cs="Times New Roman" w:hint="eastAsia"/>
                                <w:sz w:val="22"/>
                              </w:rPr>
                              <w:t>の</w:t>
                            </w:r>
                            <w:r w:rsidRPr="00DC33EB">
                              <w:rPr>
                                <w:rFonts w:ascii="ＭＳ 明朝" w:eastAsia="ＭＳ 明朝" w:hAnsi="ＭＳ 明朝" w:cs="Times New Roman"/>
                                <w:sz w:val="22"/>
                              </w:rPr>
                              <w:t>一時移転</w:t>
                            </w:r>
                            <w:r w:rsidRPr="00DC33EB">
                              <w:rPr>
                                <w:rFonts w:ascii="ＭＳ 明朝" w:eastAsia="ＭＳ 明朝" w:hAnsi="ＭＳ 明朝" w:cs="Times New Roman" w:hint="eastAsia"/>
                                <w:sz w:val="22"/>
                              </w:rPr>
                              <w:t>時</w:t>
                            </w:r>
                            <w:r w:rsidRPr="00DC33EB">
                              <w:rPr>
                                <w:rFonts w:ascii="ＭＳ 明朝" w:eastAsia="ＭＳ 明朝" w:hAnsi="ＭＳ 明朝" w:cs="Times New Roman"/>
                                <w:sz w:val="22"/>
                              </w:rPr>
                              <w:t>に</w:t>
                            </w:r>
                            <w:r w:rsidRPr="00DC33EB">
                              <w:rPr>
                                <w:rFonts w:ascii="ＭＳ 明朝" w:eastAsia="ＭＳ 明朝" w:hAnsi="ＭＳ 明朝" w:cs="Times New Roman" w:hint="eastAsia"/>
                                <w:sz w:val="22"/>
                              </w:rPr>
                              <w:t>合わせて閉鎖</w:t>
                            </w:r>
                          </w:p>
                          <w:p w14:paraId="4FCA58A7" w14:textId="77777777" w:rsidR="00057312" w:rsidRPr="00DC33EB" w:rsidRDefault="00057312" w:rsidP="00057312">
                            <w:pPr>
                              <w:ind w:firstLineChars="300" w:firstLine="660"/>
                              <w:rPr>
                                <w:rFonts w:ascii="ＭＳ 明朝" w:eastAsia="ＭＳ 明朝" w:hAnsi="ＭＳ 明朝" w:cs="Times New Roman"/>
                                <w:sz w:val="22"/>
                              </w:rPr>
                            </w:pPr>
                            <w:r w:rsidRPr="00DC33EB">
                              <w:rPr>
                                <w:rFonts w:ascii="ＭＳ 明朝" w:eastAsia="ＭＳ 明朝" w:hAnsi="ＭＳ 明朝" w:cs="Times New Roman" w:hint="eastAsia"/>
                                <w:sz w:val="22"/>
                              </w:rPr>
                              <w:t xml:space="preserve">・　</w:t>
                            </w:r>
                            <w:r w:rsidRPr="00DC33EB">
                              <w:rPr>
                                <w:rFonts w:ascii="ＭＳ 明朝" w:eastAsia="ＭＳ 明朝" w:hAnsi="ＭＳ 明朝" w:cs="Times New Roman"/>
                                <w:sz w:val="22"/>
                              </w:rPr>
                              <w:t>整備スケジュール</w:t>
                            </w:r>
                            <w:r w:rsidRPr="00DC33EB">
                              <w:rPr>
                                <w:rFonts w:ascii="ＭＳ 明朝" w:eastAsia="ＭＳ 明朝" w:hAnsi="ＭＳ 明朝" w:cs="Times New Roman" w:hint="eastAsia"/>
                                <w:sz w:val="22"/>
                              </w:rPr>
                              <w:t xml:space="preserve">　</w:t>
                            </w:r>
                          </w:p>
                          <w:tbl>
                            <w:tblPr>
                              <w:tblStyle w:val="71"/>
                              <w:tblW w:w="0" w:type="auto"/>
                              <w:tblInd w:w="940" w:type="dxa"/>
                              <w:tblLook w:val="04A0" w:firstRow="1" w:lastRow="0" w:firstColumn="1" w:lastColumn="0" w:noHBand="0" w:noVBand="1"/>
                            </w:tblPr>
                            <w:tblGrid>
                              <w:gridCol w:w="1607"/>
                              <w:gridCol w:w="1843"/>
                              <w:gridCol w:w="2551"/>
                              <w:gridCol w:w="3402"/>
                            </w:tblGrid>
                            <w:tr w:rsidR="00057312" w:rsidRPr="00DC33EB" w14:paraId="0D331EC3" w14:textId="77777777" w:rsidTr="00E62FF1">
                              <w:tc>
                                <w:tcPr>
                                  <w:tcW w:w="1607" w:type="dxa"/>
                                </w:tcPr>
                                <w:p w14:paraId="20B7EA91" w14:textId="77777777" w:rsidR="00057312" w:rsidRPr="00DC33EB" w:rsidRDefault="00057312" w:rsidP="00057312">
                                  <w:pPr>
                                    <w:jc w:val="left"/>
                                    <w:rPr>
                                      <w:rFonts w:ascii="ＭＳ 明朝" w:eastAsia="ＭＳ 明朝" w:hAnsi="ＭＳ 明朝" w:cs="Times New Roman"/>
                                      <w:sz w:val="22"/>
                                    </w:rPr>
                                  </w:pPr>
                                </w:p>
                              </w:tc>
                              <w:tc>
                                <w:tcPr>
                                  <w:tcW w:w="1843" w:type="dxa"/>
                                </w:tcPr>
                                <w:p w14:paraId="4AAE85BB"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一時保護所</w:t>
                                  </w:r>
                                </w:p>
                              </w:tc>
                              <w:tc>
                                <w:tcPr>
                                  <w:tcW w:w="2551" w:type="dxa"/>
                                </w:tcPr>
                                <w:p w14:paraId="244D3499" w14:textId="77777777" w:rsidR="00057312" w:rsidRPr="00DC33EB" w:rsidRDefault="00057312" w:rsidP="00057312">
                                  <w:pPr>
                                    <w:rPr>
                                      <w:rFonts w:ascii="ＭＳ 明朝" w:eastAsia="ＭＳ 明朝" w:hAnsi="ＭＳ 明朝" w:cs="Times New Roman"/>
                                      <w:sz w:val="22"/>
                                    </w:rPr>
                                  </w:pPr>
                                  <w:r w:rsidRPr="00DC33EB">
                                    <w:rPr>
                                      <w:rFonts w:ascii="ＭＳ 明朝" w:eastAsia="ＭＳ 明朝" w:hAnsi="ＭＳ 明朝" w:cs="Times New Roman" w:hint="eastAsia"/>
                                      <w:sz w:val="22"/>
                                    </w:rPr>
                                    <w:t>児童相談部門（</w:t>
                                  </w:r>
                                  <w:r w:rsidRPr="00DC33EB">
                                    <w:rPr>
                                      <w:rFonts w:ascii="ＭＳ 明朝" w:eastAsia="ＭＳ 明朝" w:hAnsi="ＭＳ 明朝" w:cs="Times New Roman"/>
                                      <w:sz w:val="22"/>
                                    </w:rPr>
                                    <w:t>現施設）</w:t>
                                  </w:r>
                                </w:p>
                              </w:tc>
                              <w:tc>
                                <w:tcPr>
                                  <w:tcW w:w="3402" w:type="dxa"/>
                                </w:tcPr>
                                <w:p w14:paraId="40E78702"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再整備中</w:t>
                                  </w:r>
                                  <w:r w:rsidRPr="00DC33EB">
                                    <w:rPr>
                                      <w:rFonts w:ascii="ＭＳ 明朝" w:eastAsia="ＭＳ 明朝" w:hAnsi="ＭＳ 明朝" w:cs="Times New Roman"/>
                                      <w:sz w:val="22"/>
                                    </w:rPr>
                                    <w:t>の</w:t>
                                  </w:r>
                                  <w:r w:rsidRPr="00DC33EB">
                                    <w:rPr>
                                      <w:rFonts w:ascii="ＭＳ 明朝" w:eastAsia="ＭＳ 明朝" w:hAnsi="ＭＳ 明朝" w:cs="Times New Roman" w:hint="eastAsia"/>
                                      <w:sz w:val="22"/>
                                    </w:rPr>
                                    <w:t>センター運営</w:t>
                                  </w:r>
                                  <w:r w:rsidRPr="00DC33EB">
                                    <w:rPr>
                                      <w:rFonts w:ascii="ＭＳ 明朝" w:eastAsia="ＭＳ 明朝" w:hAnsi="ＭＳ 明朝" w:cs="Times New Roman"/>
                                      <w:sz w:val="22"/>
                                    </w:rPr>
                                    <w:t>場所</w:t>
                                  </w:r>
                                </w:p>
                              </w:tc>
                            </w:tr>
                            <w:tr w:rsidR="00057312" w:rsidRPr="00DC33EB" w14:paraId="33ADF48C" w14:textId="77777777" w:rsidTr="00E62FF1">
                              <w:tc>
                                <w:tcPr>
                                  <w:tcW w:w="1607" w:type="dxa"/>
                                </w:tcPr>
                                <w:p w14:paraId="7D2FD9CE" w14:textId="77777777" w:rsidR="00057312" w:rsidRPr="00DC33EB" w:rsidRDefault="00057312" w:rsidP="00057312">
                                  <w:pPr>
                                    <w:jc w:val="center"/>
                                    <w:rPr>
                                      <w:rFonts w:ascii="ＭＳ 明朝" w:eastAsia="ＭＳ 明朝" w:hAnsi="ＭＳ 明朝" w:cs="Times New Roman"/>
                                      <w:strike/>
                                      <w:sz w:val="22"/>
                                    </w:rPr>
                                  </w:pPr>
                                  <w:r w:rsidRPr="00DC33EB">
                                    <w:rPr>
                                      <w:rFonts w:ascii="ＭＳ 明朝" w:eastAsia="ＭＳ 明朝" w:hAnsi="ＭＳ 明朝" w:cs="Times New Roman" w:hint="eastAsia"/>
                                      <w:sz w:val="22"/>
                                    </w:rPr>
                                    <w:t>令和６年度</w:t>
                                  </w:r>
                                </w:p>
                              </w:tc>
                              <w:tc>
                                <w:tcPr>
                                  <w:tcW w:w="1843" w:type="dxa"/>
                                </w:tcPr>
                                <w:p w14:paraId="2FC3B22B" w14:textId="77777777" w:rsidR="00057312" w:rsidRPr="00DC33EB" w:rsidRDefault="00057312" w:rsidP="00057312">
                                  <w:pPr>
                                    <w:jc w:val="center"/>
                                    <w:rPr>
                                      <w:rFonts w:ascii="ＭＳ 明朝" w:eastAsia="ＭＳ 明朝" w:hAnsi="ＭＳ 明朝" w:cs="Times New Roman"/>
                                      <w:strike/>
                                      <w:sz w:val="22"/>
                                    </w:rPr>
                                  </w:pPr>
                                  <w:r w:rsidRPr="00DC33EB">
                                    <w:rPr>
                                      <w:rFonts w:ascii="ＭＳ 明朝" w:eastAsia="ＭＳ 明朝" w:hAnsi="ＭＳ 明朝" w:cs="Times New Roman" w:hint="eastAsia"/>
                                      <w:sz w:val="22"/>
                                    </w:rPr>
                                    <w:t>建設工事</w:t>
                                  </w:r>
                                </w:p>
                              </w:tc>
                              <w:tc>
                                <w:tcPr>
                                  <w:tcW w:w="2551" w:type="dxa"/>
                                </w:tcPr>
                                <w:p w14:paraId="0196D8B1" w14:textId="77777777" w:rsidR="00057312" w:rsidRPr="00DC33EB" w:rsidRDefault="00057312" w:rsidP="00057312">
                                  <w:pPr>
                                    <w:jc w:val="center"/>
                                    <w:rPr>
                                      <w:rFonts w:ascii="ＭＳ 明朝" w:eastAsia="ＭＳ 明朝" w:hAnsi="ＭＳ 明朝" w:cs="Times New Roman"/>
                                      <w:strike/>
                                      <w:sz w:val="22"/>
                                    </w:rPr>
                                  </w:pPr>
                                  <w:r w:rsidRPr="00DC33EB">
                                    <w:rPr>
                                      <w:rFonts w:ascii="ＭＳ 明朝" w:eastAsia="ＭＳ 明朝" w:hAnsi="ＭＳ 明朝" w:cs="Times New Roman" w:hint="eastAsia"/>
                                      <w:sz w:val="22"/>
                                    </w:rPr>
                                    <w:t>実施設計</w:t>
                                  </w:r>
                                </w:p>
                              </w:tc>
                              <w:tc>
                                <w:tcPr>
                                  <w:tcW w:w="3402" w:type="dxa"/>
                                </w:tcPr>
                                <w:p w14:paraId="1303B334"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現南部</w:t>
                                  </w:r>
                                  <w:r w:rsidRPr="00DC33EB">
                                    <w:rPr>
                                      <w:rFonts w:ascii="ＭＳ 明朝" w:eastAsia="ＭＳ 明朝" w:hAnsi="ＭＳ 明朝" w:cs="Times New Roman"/>
                                      <w:sz w:val="22"/>
                                    </w:rPr>
                                    <w:t>こども相談センター</w:t>
                                  </w:r>
                                </w:p>
                                <w:p w14:paraId="0FFE8E83"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sz w:val="22"/>
                                    </w:rPr>
                                    <w:t>（平野区）</w:t>
                                  </w:r>
                                </w:p>
                              </w:tc>
                            </w:tr>
                            <w:tr w:rsidR="00057312" w:rsidRPr="00DC33EB" w14:paraId="5B7DA789" w14:textId="77777777" w:rsidTr="00E62FF1">
                              <w:tc>
                                <w:tcPr>
                                  <w:tcW w:w="1607" w:type="dxa"/>
                                </w:tcPr>
                                <w:p w14:paraId="338B5C7D"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令和７年度</w:t>
                                  </w:r>
                                </w:p>
                              </w:tc>
                              <w:tc>
                                <w:tcPr>
                                  <w:tcW w:w="1843" w:type="dxa"/>
                                </w:tcPr>
                                <w:p w14:paraId="0467FD65"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建設工事</w:t>
                                  </w:r>
                                </w:p>
                              </w:tc>
                              <w:tc>
                                <w:tcPr>
                                  <w:tcW w:w="2551" w:type="dxa"/>
                                </w:tcPr>
                                <w:p w14:paraId="2470BC96"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改修工事</w:t>
                                  </w:r>
                                </w:p>
                              </w:tc>
                              <w:tc>
                                <w:tcPr>
                                  <w:tcW w:w="3402" w:type="dxa"/>
                                  <w:vMerge w:val="restart"/>
                                </w:tcPr>
                                <w:p w14:paraId="13FF7AC2"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現中央</w:t>
                                  </w:r>
                                  <w:r w:rsidRPr="00DC33EB">
                                    <w:rPr>
                                      <w:rFonts w:ascii="ＭＳ 明朝" w:eastAsia="ＭＳ 明朝" w:hAnsi="ＭＳ 明朝" w:cs="Times New Roman"/>
                                      <w:sz w:val="22"/>
                                    </w:rPr>
                                    <w:t>こども相談センター</w:t>
                                  </w:r>
                                </w:p>
                                <w:p w14:paraId="4B151F68"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sz w:val="22"/>
                                    </w:rPr>
                                    <w:t>（中央区）</w:t>
                                  </w:r>
                                </w:p>
                                <w:p w14:paraId="0462C073"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※工事完成まで</w:t>
                                  </w:r>
                                </w:p>
                              </w:tc>
                            </w:tr>
                            <w:tr w:rsidR="00057312" w:rsidRPr="00DC33EB" w14:paraId="64548C2D" w14:textId="77777777" w:rsidTr="00E62FF1">
                              <w:tc>
                                <w:tcPr>
                                  <w:tcW w:w="1607" w:type="dxa"/>
                                </w:tcPr>
                                <w:p w14:paraId="7E910F9A"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令和８年度</w:t>
                                  </w:r>
                                </w:p>
                              </w:tc>
                              <w:tc>
                                <w:tcPr>
                                  <w:tcW w:w="1843" w:type="dxa"/>
                                </w:tcPr>
                                <w:p w14:paraId="1E10892C"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建設工事</w:t>
                                  </w:r>
                                </w:p>
                                <w:p w14:paraId="7B6B2B22"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kern w:val="0"/>
                                      <w:sz w:val="22"/>
                                    </w:rPr>
                                    <w:t>移転開設</w:t>
                                  </w:r>
                                </w:p>
                              </w:tc>
                              <w:tc>
                                <w:tcPr>
                                  <w:tcW w:w="2551" w:type="dxa"/>
                                </w:tcPr>
                                <w:p w14:paraId="5962A27F"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改修工事</w:t>
                                  </w:r>
                                </w:p>
                                <w:p w14:paraId="3800D8C0"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再開設</w:t>
                                  </w:r>
                                </w:p>
                              </w:tc>
                              <w:tc>
                                <w:tcPr>
                                  <w:tcW w:w="3402" w:type="dxa"/>
                                  <w:vMerge/>
                                  <w:tcBorders>
                                    <w:bottom w:val="single" w:sz="4" w:space="0" w:color="auto"/>
                                  </w:tcBorders>
                                </w:tcPr>
                                <w:p w14:paraId="138805D6" w14:textId="77777777" w:rsidR="00057312" w:rsidRPr="00DC33EB" w:rsidRDefault="00057312" w:rsidP="00057312">
                                  <w:pPr>
                                    <w:rPr>
                                      <w:rFonts w:ascii="ＭＳ 明朝" w:eastAsia="ＭＳ 明朝" w:hAnsi="ＭＳ 明朝" w:cs="Times New Roman"/>
                                      <w:sz w:val="22"/>
                                    </w:rPr>
                                  </w:pPr>
                                </w:p>
                              </w:tc>
                            </w:tr>
                          </w:tbl>
                          <w:p w14:paraId="1A928559" w14:textId="77777777" w:rsidR="00057312" w:rsidRPr="00DC33EB" w:rsidRDefault="00057312" w:rsidP="00057312">
                            <w:pPr>
                              <w:spacing w:line="360" w:lineRule="auto"/>
                              <w:rPr>
                                <w:rFonts w:ascii="ＭＳ 明朝" w:eastAsia="ＭＳ 明朝" w:hAnsi="ＭＳ 明朝" w:cs="Times New Roman"/>
                                <w:sz w:val="22"/>
                              </w:rPr>
                            </w:pPr>
                          </w:p>
                          <w:p w14:paraId="0212697F" w14:textId="77777777" w:rsidR="00057312" w:rsidRPr="00DC33EB" w:rsidRDefault="00057312" w:rsidP="00057312">
                            <w:pPr>
                              <w:spacing w:line="360" w:lineRule="auto"/>
                              <w:ind w:firstLineChars="100" w:firstLine="220"/>
                              <w:rPr>
                                <w:rFonts w:ascii="ＭＳ 明朝" w:eastAsia="ＭＳ 明朝" w:hAnsi="ＭＳ 明朝" w:cs="Times New Roman"/>
                                <w:sz w:val="22"/>
                                <w:szCs w:val="24"/>
                              </w:rPr>
                            </w:pPr>
                            <w:r w:rsidRPr="00DC33EB">
                              <w:rPr>
                                <w:rFonts w:ascii="ＭＳ 明朝" w:eastAsia="ＭＳ 明朝" w:hAnsi="ＭＳ 明朝" w:cs="Times New Roman" w:hint="eastAsia"/>
                                <w:sz w:val="22"/>
                              </w:rPr>
                              <w:t>【参考】児童相談所の</w:t>
                            </w:r>
                            <w:r w:rsidRPr="00DC33EB">
                              <w:rPr>
                                <w:rFonts w:ascii="ＭＳ 明朝" w:eastAsia="ＭＳ 明朝" w:hAnsi="ＭＳ 明朝" w:cs="Times New Roman" w:hint="eastAsia"/>
                                <w:sz w:val="22"/>
                                <w:szCs w:val="24"/>
                              </w:rPr>
                              <w:t>児童虐待相談件数の推移</w:t>
                            </w:r>
                          </w:p>
                          <w:tbl>
                            <w:tblPr>
                              <w:tblStyle w:val="8"/>
                              <w:tblW w:w="9507" w:type="dxa"/>
                              <w:tblInd w:w="988" w:type="dxa"/>
                              <w:tblLook w:val="04A0" w:firstRow="1" w:lastRow="0" w:firstColumn="1" w:lastColumn="0" w:noHBand="0" w:noVBand="1"/>
                            </w:tblPr>
                            <w:tblGrid>
                              <w:gridCol w:w="1485"/>
                              <w:gridCol w:w="1605"/>
                              <w:gridCol w:w="1605"/>
                              <w:gridCol w:w="1605"/>
                              <w:gridCol w:w="1604"/>
                              <w:gridCol w:w="1603"/>
                            </w:tblGrid>
                            <w:tr w:rsidR="00057312" w:rsidRPr="00DC33EB" w14:paraId="28DD0C78" w14:textId="77777777" w:rsidTr="00E62FF1">
                              <w:tc>
                                <w:tcPr>
                                  <w:tcW w:w="1485" w:type="dxa"/>
                                </w:tcPr>
                                <w:p w14:paraId="1765EF87"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年　度</w:t>
                                  </w:r>
                                </w:p>
                              </w:tc>
                              <w:tc>
                                <w:tcPr>
                                  <w:tcW w:w="1605" w:type="dxa"/>
                                </w:tcPr>
                                <w:p w14:paraId="3CA2BEF9"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平成30年度</w:t>
                                  </w:r>
                                </w:p>
                              </w:tc>
                              <w:tc>
                                <w:tcPr>
                                  <w:tcW w:w="1605" w:type="dxa"/>
                                </w:tcPr>
                                <w:p w14:paraId="4A853863"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w:t>
                                  </w:r>
                                  <w:r w:rsidRPr="00DC33EB">
                                    <w:rPr>
                                      <w:rFonts w:ascii="ＭＳ 明朝" w:eastAsia="ＭＳ 明朝" w:hAnsi="ＭＳ 明朝" w:cs="Times New Roman"/>
                                      <w:sz w:val="22"/>
                                    </w:rPr>
                                    <w:t>元</w:t>
                                  </w:r>
                                  <w:r w:rsidRPr="00DC33EB">
                                    <w:rPr>
                                      <w:rFonts w:ascii="ＭＳ 明朝" w:eastAsia="ＭＳ 明朝" w:hAnsi="ＭＳ 明朝" w:cs="Times New Roman" w:hint="eastAsia"/>
                                      <w:sz w:val="22"/>
                                    </w:rPr>
                                    <w:t>年度</w:t>
                                  </w:r>
                                </w:p>
                              </w:tc>
                              <w:tc>
                                <w:tcPr>
                                  <w:tcW w:w="1605" w:type="dxa"/>
                                </w:tcPr>
                                <w:p w14:paraId="73D11750"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令和２年度</w:t>
                                  </w:r>
                                </w:p>
                              </w:tc>
                              <w:tc>
                                <w:tcPr>
                                  <w:tcW w:w="1604" w:type="dxa"/>
                                </w:tcPr>
                                <w:p w14:paraId="377840BD"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令和３年度</w:t>
                                  </w:r>
                                </w:p>
                              </w:tc>
                              <w:tc>
                                <w:tcPr>
                                  <w:tcW w:w="1603" w:type="dxa"/>
                                </w:tcPr>
                                <w:p w14:paraId="1B586310"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令和４年度</w:t>
                                  </w:r>
                                </w:p>
                              </w:tc>
                            </w:tr>
                            <w:tr w:rsidR="00057312" w:rsidRPr="00DC33EB" w14:paraId="76F9E68B" w14:textId="77777777" w:rsidTr="00E62FF1">
                              <w:tc>
                                <w:tcPr>
                                  <w:tcW w:w="1485" w:type="dxa"/>
                                </w:tcPr>
                                <w:p w14:paraId="43341F27"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全　国</w:t>
                                  </w:r>
                                </w:p>
                              </w:tc>
                              <w:tc>
                                <w:tcPr>
                                  <w:tcW w:w="1605" w:type="dxa"/>
                                </w:tcPr>
                                <w:p w14:paraId="419BE08D"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159,838</w:t>
                                  </w:r>
                                  <w:r w:rsidRPr="00DC33EB">
                                    <w:rPr>
                                      <w:rFonts w:ascii="ＭＳ 明朝" w:eastAsia="ＭＳ 明朝" w:hAnsi="ＭＳ 明朝" w:cs="Times New Roman"/>
                                      <w:sz w:val="22"/>
                                    </w:rPr>
                                    <w:t>件</w:t>
                                  </w:r>
                                </w:p>
                              </w:tc>
                              <w:tc>
                                <w:tcPr>
                                  <w:tcW w:w="1605" w:type="dxa"/>
                                </w:tcPr>
                                <w:p w14:paraId="140262B5"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193,780</w:t>
                                  </w:r>
                                  <w:r w:rsidRPr="00DC33EB">
                                    <w:rPr>
                                      <w:rFonts w:ascii="ＭＳ 明朝" w:eastAsia="ＭＳ 明朝" w:hAnsi="ＭＳ 明朝" w:cs="Times New Roman"/>
                                      <w:sz w:val="22"/>
                                    </w:rPr>
                                    <w:t>件</w:t>
                                  </w:r>
                                </w:p>
                              </w:tc>
                              <w:tc>
                                <w:tcPr>
                                  <w:tcW w:w="1605" w:type="dxa"/>
                                </w:tcPr>
                                <w:p w14:paraId="3A91794B"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205,044</w:t>
                                  </w:r>
                                  <w:r w:rsidRPr="00DC33EB">
                                    <w:rPr>
                                      <w:rFonts w:ascii="ＭＳ 明朝" w:eastAsia="ＭＳ 明朝" w:hAnsi="ＭＳ 明朝" w:cs="Times New Roman"/>
                                      <w:sz w:val="22"/>
                                    </w:rPr>
                                    <w:t>件</w:t>
                                  </w:r>
                                </w:p>
                              </w:tc>
                              <w:tc>
                                <w:tcPr>
                                  <w:tcW w:w="1604" w:type="dxa"/>
                                </w:tcPr>
                                <w:p w14:paraId="79E70D48"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207,659</w:t>
                                  </w:r>
                                  <w:r w:rsidRPr="00DC33EB">
                                    <w:rPr>
                                      <w:rFonts w:ascii="ＭＳ 明朝" w:eastAsia="ＭＳ 明朝" w:hAnsi="ＭＳ 明朝" w:cs="Times New Roman"/>
                                      <w:sz w:val="22"/>
                                    </w:rPr>
                                    <w:t>件</w:t>
                                  </w:r>
                                </w:p>
                              </w:tc>
                              <w:tc>
                                <w:tcPr>
                                  <w:tcW w:w="1603" w:type="dxa"/>
                                </w:tcPr>
                                <w:p w14:paraId="2FF57799"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219,170件</w:t>
                                  </w:r>
                                </w:p>
                              </w:tc>
                            </w:tr>
                            <w:tr w:rsidR="00057312" w:rsidRPr="00DC33EB" w14:paraId="7EA7350E" w14:textId="77777777" w:rsidTr="00E62FF1">
                              <w:tc>
                                <w:tcPr>
                                  <w:tcW w:w="1485" w:type="dxa"/>
                                </w:tcPr>
                                <w:p w14:paraId="6C0E6B03"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大阪市</w:t>
                                  </w:r>
                                </w:p>
                              </w:tc>
                              <w:tc>
                                <w:tcPr>
                                  <w:tcW w:w="1605" w:type="dxa"/>
                                </w:tcPr>
                                <w:p w14:paraId="002C5080"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6,316</w:t>
                                  </w:r>
                                  <w:r w:rsidRPr="00DC33EB">
                                    <w:rPr>
                                      <w:rFonts w:ascii="ＭＳ 明朝" w:eastAsia="ＭＳ 明朝" w:hAnsi="ＭＳ 明朝" w:cs="Times New Roman"/>
                                      <w:sz w:val="22"/>
                                    </w:rPr>
                                    <w:t>件</w:t>
                                  </w:r>
                                </w:p>
                              </w:tc>
                              <w:tc>
                                <w:tcPr>
                                  <w:tcW w:w="1605" w:type="dxa"/>
                                </w:tcPr>
                                <w:p w14:paraId="3F18DC19"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6,523</w:t>
                                  </w:r>
                                  <w:r w:rsidRPr="00DC33EB">
                                    <w:rPr>
                                      <w:rFonts w:ascii="ＭＳ 明朝" w:eastAsia="ＭＳ 明朝" w:hAnsi="ＭＳ 明朝" w:cs="Times New Roman"/>
                                      <w:sz w:val="22"/>
                                    </w:rPr>
                                    <w:t>件</w:t>
                                  </w:r>
                                </w:p>
                              </w:tc>
                              <w:tc>
                                <w:tcPr>
                                  <w:tcW w:w="1605" w:type="dxa"/>
                                </w:tcPr>
                                <w:p w14:paraId="37C07B42"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6,239</w:t>
                                  </w:r>
                                  <w:r w:rsidRPr="00DC33EB">
                                    <w:rPr>
                                      <w:rFonts w:ascii="ＭＳ 明朝" w:eastAsia="ＭＳ 明朝" w:hAnsi="ＭＳ 明朝" w:cs="Times New Roman"/>
                                      <w:sz w:val="22"/>
                                    </w:rPr>
                                    <w:t>件</w:t>
                                  </w:r>
                                </w:p>
                              </w:tc>
                              <w:tc>
                                <w:tcPr>
                                  <w:tcW w:w="1604" w:type="dxa"/>
                                </w:tcPr>
                                <w:p w14:paraId="6E456279"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6,136</w:t>
                                  </w:r>
                                  <w:r w:rsidRPr="00DC33EB">
                                    <w:rPr>
                                      <w:rFonts w:ascii="ＭＳ 明朝" w:eastAsia="ＭＳ 明朝" w:hAnsi="ＭＳ 明朝" w:cs="Times New Roman"/>
                                      <w:sz w:val="22"/>
                                    </w:rPr>
                                    <w:t>件</w:t>
                                  </w:r>
                                </w:p>
                              </w:tc>
                              <w:tc>
                                <w:tcPr>
                                  <w:tcW w:w="1603" w:type="dxa"/>
                                </w:tcPr>
                                <w:p w14:paraId="76DFB171"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6,319件</w:t>
                                  </w:r>
                                </w:p>
                              </w:tc>
                            </w:tr>
                          </w:tbl>
                          <w:p w14:paraId="6FAB67C6" w14:textId="77777777" w:rsidR="00057312" w:rsidRPr="00DC33EB" w:rsidRDefault="00057312" w:rsidP="00057312">
                            <w:pPr>
                              <w:rPr>
                                <w:rFonts w:asciiTheme="minorEastAsia" w:hAnsiTheme="minorEastAsia"/>
                                <w:sz w:val="22"/>
                              </w:rPr>
                            </w:pPr>
                          </w:p>
                          <w:p w14:paraId="18392D39" w14:textId="1DB9035A" w:rsidR="003B2E28" w:rsidRPr="00DC33EB" w:rsidRDefault="003B2E28" w:rsidP="00057312">
                            <w:pPr>
                              <w:ind w:firstLineChars="100" w:firstLine="220"/>
                              <w:jc w:val="left"/>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E62CB" id="_x0000_s1050" style="position:absolute;margin-left:.15pt;margin-top:5.55pt;width:536.9pt;height:455.25pt;z-index:25163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">
                <v:textbox inset="5.85pt,.7pt,5.85pt,.7pt">
                  <w:txbxContent>
                    <w:p w14:paraId="6167E52E" w14:textId="169130B5" w:rsidR="00057312" w:rsidRPr="00DC33EB" w:rsidRDefault="003B2E28" w:rsidP="00057312">
                      <w:pPr>
                        <w:ind w:firstLineChars="100" w:firstLine="221"/>
                        <w:jc w:val="left"/>
                        <w:rPr>
                          <w:rFonts w:ascii="ＭＳ ゴシック" w:eastAsia="ＭＳ ゴシック" w:hAnsi="ＭＳ ゴシック" w:cs="Times New Roman"/>
                          <w:b/>
                          <w:sz w:val="22"/>
                        </w:rPr>
                      </w:pPr>
                      <w:r w:rsidRPr="00DC33EB">
                        <w:rPr>
                          <w:rFonts w:ascii="ＭＳ ゴシック" w:eastAsia="ＭＳ ゴシック" w:hAnsi="ＭＳ ゴシック" w:cs="Times New Roman" w:hint="eastAsia"/>
                          <w:b/>
                          <w:sz w:val="22"/>
                        </w:rPr>
                        <w:t>■</w:t>
                      </w:r>
                      <w:r w:rsidRPr="00DC33EB">
                        <w:rPr>
                          <w:rFonts w:ascii="ＭＳ ゴシック" w:eastAsia="ＭＳ ゴシック" w:hAnsi="ＭＳ ゴシック" w:cs="Times New Roman"/>
                          <w:b/>
                          <w:sz w:val="22"/>
                        </w:rPr>
                        <w:t xml:space="preserve">　</w:t>
                      </w:r>
                      <w:r w:rsidR="00057312" w:rsidRPr="00DC33EB">
                        <w:rPr>
                          <w:rFonts w:ascii="ＭＳ ゴシック" w:eastAsia="ＭＳ ゴシック" w:hAnsi="ＭＳ ゴシック" w:cs="Times New Roman" w:hint="eastAsia"/>
                          <w:b/>
                          <w:sz w:val="22"/>
                        </w:rPr>
                        <w:t>南部こども相談センターの再整備　⑥</w:t>
                      </w:r>
                      <w:r w:rsidR="00412114">
                        <w:rPr>
                          <w:rFonts w:ascii="ＭＳ ゴシック" w:eastAsia="ＭＳ ゴシック" w:hAnsi="ＭＳ ゴシック" w:cs="Times New Roman" w:hint="eastAsia"/>
                          <w:b/>
                          <w:sz w:val="22"/>
                        </w:rPr>
                        <w:t xml:space="preserve"> </w:t>
                      </w:r>
                      <w:r w:rsidR="00057312" w:rsidRPr="00DC33EB">
                        <w:rPr>
                          <w:rFonts w:ascii="ＭＳ ゴシック" w:eastAsia="ＭＳ ゴシック" w:hAnsi="ＭＳ ゴシック" w:cs="Times New Roman" w:hint="eastAsia"/>
                          <w:b/>
                          <w:sz w:val="22"/>
                        </w:rPr>
                        <w:t>１億</w:t>
                      </w:r>
                      <w:r w:rsidR="009C1BC5">
                        <w:rPr>
                          <w:rFonts w:ascii="ＭＳ ゴシック" w:eastAsia="ＭＳ ゴシック" w:hAnsi="ＭＳ ゴシック" w:cs="Times New Roman" w:hint="eastAsia"/>
                          <w:b/>
                          <w:sz w:val="22"/>
                        </w:rPr>
                        <w:t xml:space="preserve">　</w:t>
                      </w:r>
                      <w:r w:rsidR="00057312" w:rsidRPr="00DC33EB">
                        <w:rPr>
                          <w:rFonts w:ascii="ＭＳ ゴシック" w:eastAsia="ＭＳ ゴシック" w:hAnsi="ＭＳ ゴシック" w:cs="Times New Roman" w:hint="eastAsia"/>
                          <w:b/>
                          <w:sz w:val="22"/>
                        </w:rPr>
                        <w:t>８００万円</w:t>
                      </w:r>
                      <w:r w:rsidR="00057312" w:rsidRPr="00DC33EB">
                        <w:rPr>
                          <w:rFonts w:ascii="ＭＳ ゴシック" w:eastAsia="ＭＳ ゴシック" w:hAnsi="ＭＳ ゴシック" w:cs="Times New Roman"/>
                          <w:b/>
                          <w:sz w:val="22"/>
                        </w:rPr>
                        <w:t xml:space="preserve">　（</w:t>
                      </w:r>
                      <w:r w:rsidR="00057312"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00057312" w:rsidRPr="00DC33EB">
                        <w:rPr>
                          <w:rFonts w:ascii="ＭＳ ゴシック" w:eastAsia="ＭＳ ゴシック" w:hAnsi="ＭＳ ゴシック" w:cs="Times New Roman" w:hint="eastAsia"/>
                          <w:b/>
                          <w:sz w:val="22"/>
                        </w:rPr>
                        <w:t>４</w:t>
                      </w:r>
                      <w:r w:rsidR="00057312" w:rsidRPr="00DC33EB">
                        <w:rPr>
                          <w:rFonts w:ascii="ＭＳ ゴシック" w:eastAsia="ＭＳ ゴシック" w:hAnsi="ＭＳ ゴシック" w:cs="Times New Roman"/>
                          <w:b/>
                          <w:sz w:val="22"/>
                        </w:rPr>
                        <w:t>，０００</w:t>
                      </w:r>
                      <w:r w:rsidR="00057312" w:rsidRPr="00DC33EB">
                        <w:rPr>
                          <w:rFonts w:ascii="ＭＳ ゴシック" w:eastAsia="ＭＳ ゴシック" w:hAnsi="ＭＳ ゴシック" w:cs="Times New Roman" w:hint="eastAsia"/>
                          <w:b/>
                          <w:sz w:val="22"/>
                        </w:rPr>
                        <w:t>万円）</w:t>
                      </w:r>
                    </w:p>
                    <w:p w14:paraId="69CFFDC9" w14:textId="77777777" w:rsidR="00057312" w:rsidRPr="00DC33EB" w:rsidRDefault="00057312" w:rsidP="005831AB">
                      <w:pPr>
                        <w:pStyle w:val="a3"/>
                        <w:numPr>
                          <w:ilvl w:val="0"/>
                          <w:numId w:val="20"/>
                        </w:numPr>
                        <w:ind w:leftChars="0"/>
                        <w:jc w:val="left"/>
                        <w:rPr>
                          <w:rFonts w:ascii="ＭＳ ゴシック" w:eastAsia="ＭＳ ゴシック" w:hAnsi="ＭＳ ゴシック" w:cs="Times New Roman"/>
                          <w:sz w:val="22"/>
                        </w:rPr>
                      </w:pPr>
                      <w:r w:rsidRPr="00DC33EB">
                        <w:rPr>
                          <w:rFonts w:ascii="ＭＳ 明朝" w:eastAsia="ＭＳ 明朝" w:hAnsi="ＭＳ 明朝" w:cs="Times New Roman" w:hint="eastAsia"/>
                          <w:kern w:val="0"/>
                          <w:sz w:val="22"/>
                        </w:rPr>
                        <w:t>一時保護所の</w:t>
                      </w:r>
                      <w:r w:rsidRPr="00DC33EB">
                        <w:rPr>
                          <w:rFonts w:ascii="ＭＳ 明朝" w:eastAsia="ＭＳ 明朝" w:hAnsi="ＭＳ 明朝" w:cs="Times New Roman" w:hint="eastAsia"/>
                          <w:sz w:val="22"/>
                        </w:rPr>
                        <w:t>居室の個室化など家庭的な環境とするため、現施設の近隣に建替え移転</w:t>
                      </w:r>
                    </w:p>
                    <w:p w14:paraId="6B47ED52" w14:textId="77777777" w:rsidR="00057312" w:rsidRPr="00DC33EB" w:rsidRDefault="00057312" w:rsidP="00057312">
                      <w:pPr>
                        <w:ind w:firstLineChars="300" w:firstLine="660"/>
                        <w:rPr>
                          <w:rFonts w:ascii="ＭＳ 明朝" w:eastAsia="ＭＳ 明朝" w:hAnsi="ＭＳ 明朝" w:cs="Times New Roman"/>
                          <w:sz w:val="22"/>
                        </w:rPr>
                      </w:pPr>
                      <w:r w:rsidRPr="00DC33EB">
                        <w:rPr>
                          <w:rFonts w:ascii="ＭＳ 明朝" w:eastAsia="ＭＳ 明朝" w:hAnsi="ＭＳ 明朝" w:cs="Times New Roman" w:hint="eastAsia"/>
                          <w:sz w:val="22"/>
                        </w:rPr>
                        <w:t>・</w:t>
                      </w:r>
                      <w:r w:rsidRPr="00DC33EB">
                        <w:rPr>
                          <w:rFonts w:ascii="ＭＳ 明朝" w:eastAsia="ＭＳ 明朝" w:hAnsi="ＭＳ 明朝" w:cs="Times New Roman"/>
                          <w:sz w:val="22"/>
                        </w:rPr>
                        <w:t xml:space="preserve">　移転</w:t>
                      </w:r>
                      <w:r w:rsidRPr="00DC33EB">
                        <w:rPr>
                          <w:rFonts w:ascii="ＭＳ 明朝" w:eastAsia="ＭＳ 明朝" w:hAnsi="ＭＳ 明朝" w:cs="Times New Roman" w:hint="eastAsia"/>
                          <w:sz w:val="22"/>
                        </w:rPr>
                        <w:t>予定地</w:t>
                      </w:r>
                      <w:r w:rsidRPr="00DC33EB">
                        <w:rPr>
                          <w:rFonts w:ascii="ＭＳ 明朝" w:eastAsia="ＭＳ 明朝" w:hAnsi="ＭＳ 明朝" w:cs="Times New Roman"/>
                          <w:sz w:val="22"/>
                        </w:rPr>
                        <w:t>：大阪市平野区喜連西</w:t>
                      </w:r>
                      <w:r w:rsidRPr="00DC33EB">
                        <w:rPr>
                          <w:rFonts w:ascii="ＭＳ 明朝" w:eastAsia="ＭＳ 明朝" w:hAnsi="ＭＳ 明朝" w:cs="Times New Roman" w:hint="eastAsia"/>
                          <w:sz w:val="22"/>
                        </w:rPr>
                        <w:t>４丁目（</w:t>
                      </w:r>
                      <w:r w:rsidRPr="00DC33EB">
                        <w:rPr>
                          <w:rFonts w:ascii="ＭＳ 明朝" w:eastAsia="ＭＳ 明朝" w:hAnsi="ＭＳ 明朝" w:cs="Times New Roman"/>
                          <w:sz w:val="22"/>
                        </w:rPr>
                        <w:t>もと</w:t>
                      </w:r>
                      <w:r w:rsidRPr="00DC33EB">
                        <w:rPr>
                          <w:rFonts w:ascii="ＭＳ 明朝" w:eastAsia="ＭＳ 明朝" w:hAnsi="ＭＳ 明朝" w:cs="Times New Roman" w:hint="eastAsia"/>
                          <w:sz w:val="22"/>
                        </w:rPr>
                        <w:t>西</w:t>
                      </w:r>
                      <w:r w:rsidRPr="00DC33EB">
                        <w:rPr>
                          <w:rFonts w:ascii="ＭＳ 明朝" w:eastAsia="ＭＳ 明朝" w:hAnsi="ＭＳ 明朝" w:cs="Times New Roman"/>
                          <w:sz w:val="22"/>
                        </w:rPr>
                        <w:t>喜連住宅）</w:t>
                      </w:r>
                    </w:p>
                    <w:p w14:paraId="416852CF" w14:textId="77777777" w:rsidR="00057312" w:rsidRPr="00DC33EB" w:rsidRDefault="00057312" w:rsidP="005831AB">
                      <w:pPr>
                        <w:pStyle w:val="a3"/>
                        <w:numPr>
                          <w:ilvl w:val="0"/>
                          <w:numId w:val="20"/>
                        </w:numPr>
                        <w:ind w:leftChars="0"/>
                        <w:rPr>
                          <w:rFonts w:ascii="ＭＳ 明朝" w:eastAsia="ＭＳ 明朝" w:hAnsi="ＭＳ 明朝" w:cs="Times New Roman"/>
                          <w:sz w:val="22"/>
                        </w:rPr>
                      </w:pPr>
                      <w:r w:rsidRPr="00DC33EB">
                        <w:rPr>
                          <w:rFonts w:ascii="ＭＳ 明朝" w:eastAsia="ＭＳ 明朝" w:hAnsi="ＭＳ 明朝" w:cs="Times New Roman" w:hint="eastAsia"/>
                          <w:sz w:val="22"/>
                        </w:rPr>
                        <w:t>児童相談部門は</w:t>
                      </w:r>
                      <w:r w:rsidRPr="00DC33EB">
                        <w:rPr>
                          <w:rFonts w:ascii="ＭＳ 明朝" w:eastAsia="ＭＳ 明朝" w:hAnsi="ＭＳ 明朝" w:cs="Times New Roman"/>
                          <w:sz w:val="22"/>
                        </w:rPr>
                        <w:t>児童福祉</w:t>
                      </w:r>
                      <w:r w:rsidRPr="00DC33EB">
                        <w:rPr>
                          <w:rFonts w:ascii="ＭＳ 明朝" w:eastAsia="ＭＳ 明朝" w:hAnsi="ＭＳ 明朝" w:cs="Times New Roman" w:hint="eastAsia"/>
                          <w:sz w:val="22"/>
                        </w:rPr>
                        <w:t>司</w:t>
                      </w:r>
                      <w:r w:rsidRPr="00DC33EB">
                        <w:rPr>
                          <w:rFonts w:ascii="ＭＳ 明朝" w:eastAsia="ＭＳ 明朝" w:hAnsi="ＭＳ 明朝" w:cs="Times New Roman"/>
                          <w:sz w:val="22"/>
                        </w:rPr>
                        <w:t>等の増員に対応するため、一時保護所</w:t>
                      </w:r>
                      <w:r w:rsidRPr="00DC33EB">
                        <w:rPr>
                          <w:rFonts w:ascii="ＭＳ 明朝" w:eastAsia="ＭＳ 明朝" w:hAnsi="ＭＳ 明朝" w:cs="Times New Roman" w:hint="eastAsia"/>
                          <w:sz w:val="22"/>
                        </w:rPr>
                        <w:t>移転後の</w:t>
                      </w:r>
                      <w:r w:rsidRPr="00DC33EB">
                        <w:rPr>
                          <w:rFonts w:ascii="ＭＳ 明朝" w:eastAsia="ＭＳ 明朝" w:hAnsi="ＭＳ 明朝" w:cs="Times New Roman"/>
                          <w:sz w:val="22"/>
                        </w:rPr>
                        <w:t>空きスペースを</w:t>
                      </w:r>
                      <w:r w:rsidRPr="00DC33EB">
                        <w:rPr>
                          <w:rFonts w:ascii="ＭＳ 明朝" w:eastAsia="ＭＳ 明朝" w:hAnsi="ＭＳ 明朝" w:cs="Times New Roman" w:hint="eastAsia"/>
                          <w:sz w:val="22"/>
                        </w:rPr>
                        <w:t>事務所に改修</w:t>
                      </w:r>
                      <w:r w:rsidRPr="00DC33EB">
                        <w:rPr>
                          <w:rFonts w:ascii="ＭＳ 明朝" w:eastAsia="ＭＳ 明朝" w:hAnsi="ＭＳ 明朝" w:cs="Times New Roman"/>
                          <w:sz w:val="22"/>
                        </w:rPr>
                        <w:t>し増床</w:t>
                      </w:r>
                      <w:r w:rsidRPr="004A5A29">
                        <w:rPr>
                          <w:rFonts w:ascii="ＭＳ 明朝" w:eastAsia="ＭＳ 明朝" w:hAnsi="ＭＳ 明朝" w:cs="Times New Roman" w:hint="eastAsia"/>
                          <w:sz w:val="22"/>
                        </w:rPr>
                        <w:t>するとともに、</w:t>
                      </w:r>
                      <w:r w:rsidRPr="00DC33EB">
                        <w:rPr>
                          <w:rFonts w:ascii="ＭＳ 明朝" w:eastAsia="ＭＳ 明朝" w:hAnsi="ＭＳ 明朝" w:cs="Times New Roman" w:hint="eastAsia"/>
                          <w:sz w:val="22"/>
                        </w:rPr>
                        <w:t>建物</w:t>
                      </w:r>
                      <w:r w:rsidRPr="00DC33EB">
                        <w:rPr>
                          <w:rFonts w:ascii="ＭＳ 明朝" w:eastAsia="ＭＳ 明朝" w:hAnsi="ＭＳ 明朝" w:cs="Times New Roman"/>
                          <w:sz w:val="22"/>
                        </w:rPr>
                        <w:t>の老朽化に伴う全館改修を実施</w:t>
                      </w:r>
                    </w:p>
                    <w:p w14:paraId="5A3D97F4" w14:textId="77777777" w:rsidR="00057312" w:rsidRPr="00DC33EB" w:rsidRDefault="00057312" w:rsidP="00057312">
                      <w:pPr>
                        <w:pStyle w:val="a3"/>
                        <w:ind w:leftChars="300" w:left="1070" w:hangingChars="200" w:hanging="440"/>
                        <w:rPr>
                          <w:rFonts w:ascii="ＭＳ 明朝" w:eastAsia="ＭＳ 明朝" w:hAnsi="ＭＳ 明朝" w:cs="Times New Roman"/>
                          <w:sz w:val="22"/>
                        </w:rPr>
                      </w:pPr>
                      <w:r w:rsidRPr="00DC33EB">
                        <w:rPr>
                          <w:rFonts w:ascii="ＭＳ 明朝" w:eastAsia="ＭＳ 明朝" w:hAnsi="ＭＳ 明朝" w:cs="Times New Roman" w:hint="eastAsia"/>
                          <w:sz w:val="22"/>
                        </w:rPr>
                        <w:t xml:space="preserve">・　</w:t>
                      </w:r>
                      <w:r w:rsidRPr="00DC33EB">
                        <w:rPr>
                          <w:rFonts w:ascii="ＭＳ 明朝" w:eastAsia="ＭＳ 明朝" w:hAnsi="ＭＳ 明朝" w:cs="Times New Roman"/>
                          <w:sz w:val="22"/>
                        </w:rPr>
                        <w:t>センター</w:t>
                      </w:r>
                      <w:r w:rsidRPr="00DC33EB">
                        <w:rPr>
                          <w:rFonts w:ascii="ＭＳ 明朝" w:eastAsia="ＭＳ 明朝" w:hAnsi="ＭＳ 明朝" w:cs="Times New Roman" w:hint="eastAsia"/>
                          <w:sz w:val="22"/>
                        </w:rPr>
                        <w:t>全館改修工事期間</w:t>
                      </w:r>
                      <w:r w:rsidRPr="00DC33EB">
                        <w:rPr>
                          <w:rFonts w:ascii="ＭＳ 明朝" w:eastAsia="ＭＳ 明朝" w:hAnsi="ＭＳ 明朝" w:cs="Times New Roman"/>
                          <w:sz w:val="22"/>
                        </w:rPr>
                        <w:t>中</w:t>
                      </w:r>
                      <w:r w:rsidRPr="00DC33EB">
                        <w:rPr>
                          <w:rFonts w:ascii="ＭＳ 明朝" w:eastAsia="ＭＳ 明朝" w:hAnsi="ＭＳ 明朝" w:cs="Times New Roman" w:hint="eastAsia"/>
                          <w:sz w:val="22"/>
                        </w:rPr>
                        <w:t>、</w:t>
                      </w:r>
                      <w:r w:rsidRPr="00DC33EB">
                        <w:rPr>
                          <w:rFonts w:ascii="ＭＳ 明朝" w:eastAsia="ＭＳ 明朝" w:hAnsi="ＭＳ 明朝" w:cs="Times New Roman"/>
                          <w:sz w:val="22"/>
                        </w:rPr>
                        <w:t>一時</w:t>
                      </w:r>
                      <w:r w:rsidRPr="00DC33EB">
                        <w:rPr>
                          <w:rFonts w:ascii="ＭＳ 明朝" w:eastAsia="ＭＳ 明朝" w:hAnsi="ＭＳ 明朝" w:cs="Times New Roman" w:hint="eastAsia"/>
                          <w:sz w:val="22"/>
                        </w:rPr>
                        <w:t>的</w:t>
                      </w:r>
                      <w:r w:rsidRPr="00DC33EB">
                        <w:rPr>
                          <w:rFonts w:ascii="ＭＳ 明朝" w:eastAsia="ＭＳ 明朝" w:hAnsi="ＭＳ 明朝" w:cs="Times New Roman"/>
                          <w:sz w:val="22"/>
                        </w:rPr>
                        <w:t>に</w:t>
                      </w:r>
                      <w:r w:rsidRPr="00DC33EB">
                        <w:rPr>
                          <w:rFonts w:ascii="ＭＳ 明朝" w:eastAsia="ＭＳ 明朝" w:hAnsi="ＭＳ 明朝" w:cs="Times New Roman" w:hint="eastAsia"/>
                          <w:sz w:val="22"/>
                        </w:rPr>
                        <w:t>センターを中央</w:t>
                      </w:r>
                      <w:r w:rsidRPr="00DC33EB">
                        <w:rPr>
                          <w:rFonts w:ascii="ＭＳ 明朝" w:eastAsia="ＭＳ 明朝" w:hAnsi="ＭＳ 明朝" w:cs="Times New Roman"/>
                          <w:sz w:val="22"/>
                        </w:rPr>
                        <w:t>区</w:t>
                      </w:r>
                      <w:r w:rsidRPr="00DC33EB">
                        <w:rPr>
                          <w:rFonts w:ascii="ＭＳ 明朝" w:eastAsia="ＭＳ 明朝" w:hAnsi="ＭＳ 明朝" w:cs="Times New Roman" w:hint="eastAsia"/>
                          <w:sz w:val="22"/>
                        </w:rPr>
                        <w:t>森ノ宮（現</w:t>
                      </w:r>
                      <w:r w:rsidRPr="00DC33EB">
                        <w:rPr>
                          <w:rFonts w:ascii="ＭＳ 明朝" w:eastAsia="ＭＳ 明朝" w:hAnsi="ＭＳ 明朝" w:cs="Times New Roman"/>
                          <w:sz w:val="22"/>
                        </w:rPr>
                        <w:t>中央</w:t>
                      </w:r>
                      <w:r w:rsidRPr="00DC33EB">
                        <w:rPr>
                          <w:rFonts w:ascii="ＭＳ 明朝" w:eastAsia="ＭＳ 明朝" w:hAnsi="ＭＳ 明朝" w:cs="Times New Roman" w:hint="eastAsia"/>
                          <w:sz w:val="22"/>
                        </w:rPr>
                        <w:t>こども</w:t>
                      </w:r>
                      <w:r w:rsidRPr="00DC33EB">
                        <w:rPr>
                          <w:rFonts w:ascii="ＭＳ 明朝" w:eastAsia="ＭＳ 明朝" w:hAnsi="ＭＳ 明朝" w:cs="Times New Roman"/>
                          <w:sz w:val="22"/>
                        </w:rPr>
                        <w:t>相談センター</w:t>
                      </w:r>
                      <w:r w:rsidRPr="00DC33EB">
                        <w:rPr>
                          <w:rFonts w:ascii="ＭＳ 明朝" w:eastAsia="ＭＳ 明朝" w:hAnsi="ＭＳ 明朝" w:cs="Times New Roman" w:hint="eastAsia"/>
                          <w:sz w:val="22"/>
                        </w:rPr>
                        <w:t>）</w:t>
                      </w:r>
                      <w:r w:rsidRPr="00DC33EB">
                        <w:rPr>
                          <w:rFonts w:ascii="ＭＳ 明朝" w:eastAsia="ＭＳ 明朝" w:hAnsi="ＭＳ 明朝" w:cs="Times New Roman"/>
                          <w:sz w:val="22"/>
                        </w:rPr>
                        <w:t>に</w:t>
                      </w:r>
                      <w:r w:rsidRPr="00DC33EB">
                        <w:rPr>
                          <w:rFonts w:ascii="ＭＳ 明朝" w:eastAsia="ＭＳ 明朝" w:hAnsi="ＭＳ 明朝" w:cs="Times New Roman" w:hint="eastAsia"/>
                          <w:sz w:val="22"/>
                        </w:rPr>
                        <w:t>移転</w:t>
                      </w:r>
                    </w:p>
                    <w:p w14:paraId="07FB53CB" w14:textId="77777777" w:rsidR="00057312" w:rsidRPr="00DC33EB" w:rsidRDefault="00057312" w:rsidP="00057312">
                      <w:pPr>
                        <w:ind w:firstLineChars="300" w:firstLine="660"/>
                        <w:rPr>
                          <w:rFonts w:ascii="ＭＳ 明朝" w:eastAsia="ＭＳ 明朝" w:hAnsi="ＭＳ 明朝" w:cs="Times New Roman"/>
                          <w:strike/>
                          <w:sz w:val="22"/>
                        </w:rPr>
                      </w:pPr>
                      <w:r w:rsidRPr="00DC33EB">
                        <w:rPr>
                          <w:rFonts w:ascii="ＭＳ 明朝" w:eastAsia="ＭＳ 明朝" w:hAnsi="ＭＳ 明朝" w:cs="Times New Roman" w:hint="eastAsia"/>
                          <w:sz w:val="22"/>
                        </w:rPr>
                        <w:t>・</w:t>
                      </w:r>
                      <w:r w:rsidRPr="00DC33EB">
                        <w:rPr>
                          <w:rFonts w:ascii="ＭＳ 明朝" w:eastAsia="ＭＳ 明朝" w:hAnsi="ＭＳ 明朝" w:cs="Times New Roman"/>
                          <w:sz w:val="22"/>
                        </w:rPr>
                        <w:t xml:space="preserve">　</w:t>
                      </w:r>
                      <w:r w:rsidRPr="00DC33EB">
                        <w:rPr>
                          <w:rFonts w:ascii="ＭＳ 明朝" w:eastAsia="ＭＳ 明朝" w:hAnsi="ＭＳ 明朝" w:cs="Times New Roman" w:hint="eastAsia"/>
                          <w:sz w:val="22"/>
                        </w:rPr>
                        <w:t>分室</w:t>
                      </w:r>
                      <w:r w:rsidRPr="00DC33EB">
                        <w:rPr>
                          <w:rFonts w:ascii="ＭＳ 明朝" w:eastAsia="ＭＳ 明朝" w:hAnsi="ＭＳ 明朝" w:cs="Times New Roman"/>
                          <w:sz w:val="22"/>
                        </w:rPr>
                        <w:t>（</w:t>
                      </w:r>
                      <w:r w:rsidRPr="00DC33EB">
                        <w:rPr>
                          <w:rFonts w:ascii="ＭＳ 明朝" w:eastAsia="ＭＳ 明朝" w:hAnsi="ＭＳ 明朝" w:cs="Times New Roman" w:hint="eastAsia"/>
                          <w:sz w:val="22"/>
                        </w:rPr>
                        <w:t>もと喜連</w:t>
                      </w:r>
                      <w:r w:rsidRPr="00DC33EB">
                        <w:rPr>
                          <w:rFonts w:ascii="ＭＳ 明朝" w:eastAsia="ＭＳ 明朝" w:hAnsi="ＭＳ 明朝" w:cs="Times New Roman"/>
                          <w:sz w:val="22"/>
                        </w:rPr>
                        <w:t>老人憩</w:t>
                      </w:r>
                      <w:r w:rsidRPr="00DC33EB">
                        <w:rPr>
                          <w:rFonts w:ascii="ＭＳ 明朝" w:eastAsia="ＭＳ 明朝" w:hAnsi="ＭＳ 明朝" w:cs="Times New Roman" w:hint="eastAsia"/>
                          <w:sz w:val="22"/>
                        </w:rPr>
                        <w:t>い</w:t>
                      </w:r>
                      <w:r w:rsidRPr="00DC33EB">
                        <w:rPr>
                          <w:rFonts w:ascii="ＭＳ 明朝" w:eastAsia="ＭＳ 明朝" w:hAnsi="ＭＳ 明朝" w:cs="Times New Roman"/>
                          <w:sz w:val="22"/>
                        </w:rPr>
                        <w:t>の家</w:t>
                      </w:r>
                      <w:r w:rsidRPr="00DC33EB">
                        <w:rPr>
                          <w:rFonts w:ascii="ＭＳ 明朝" w:eastAsia="ＭＳ 明朝" w:hAnsi="ＭＳ 明朝" w:cs="Times New Roman" w:hint="eastAsia"/>
                          <w:sz w:val="22"/>
                        </w:rPr>
                        <w:t>）は</w:t>
                      </w:r>
                      <w:r w:rsidRPr="00DC33EB">
                        <w:rPr>
                          <w:rFonts w:ascii="ＭＳ 明朝" w:eastAsia="ＭＳ 明朝" w:hAnsi="ＭＳ 明朝" w:cs="Times New Roman"/>
                          <w:sz w:val="22"/>
                        </w:rPr>
                        <w:t>、センター</w:t>
                      </w:r>
                      <w:r w:rsidRPr="00DC33EB">
                        <w:rPr>
                          <w:rFonts w:ascii="ＭＳ 明朝" w:eastAsia="ＭＳ 明朝" w:hAnsi="ＭＳ 明朝" w:cs="Times New Roman" w:hint="eastAsia"/>
                          <w:sz w:val="22"/>
                        </w:rPr>
                        <w:t>の</w:t>
                      </w:r>
                      <w:r w:rsidRPr="00DC33EB">
                        <w:rPr>
                          <w:rFonts w:ascii="ＭＳ 明朝" w:eastAsia="ＭＳ 明朝" w:hAnsi="ＭＳ 明朝" w:cs="Times New Roman"/>
                          <w:sz w:val="22"/>
                        </w:rPr>
                        <w:t>一時移転</w:t>
                      </w:r>
                      <w:r w:rsidRPr="00DC33EB">
                        <w:rPr>
                          <w:rFonts w:ascii="ＭＳ 明朝" w:eastAsia="ＭＳ 明朝" w:hAnsi="ＭＳ 明朝" w:cs="Times New Roman" w:hint="eastAsia"/>
                          <w:sz w:val="22"/>
                        </w:rPr>
                        <w:t>時</w:t>
                      </w:r>
                      <w:r w:rsidRPr="00DC33EB">
                        <w:rPr>
                          <w:rFonts w:ascii="ＭＳ 明朝" w:eastAsia="ＭＳ 明朝" w:hAnsi="ＭＳ 明朝" w:cs="Times New Roman"/>
                          <w:sz w:val="22"/>
                        </w:rPr>
                        <w:t>に</w:t>
                      </w:r>
                      <w:r w:rsidRPr="00DC33EB">
                        <w:rPr>
                          <w:rFonts w:ascii="ＭＳ 明朝" w:eastAsia="ＭＳ 明朝" w:hAnsi="ＭＳ 明朝" w:cs="Times New Roman" w:hint="eastAsia"/>
                          <w:sz w:val="22"/>
                        </w:rPr>
                        <w:t>合わせて閉鎖</w:t>
                      </w:r>
                    </w:p>
                    <w:p w14:paraId="4FCA58A7" w14:textId="77777777" w:rsidR="00057312" w:rsidRPr="00DC33EB" w:rsidRDefault="00057312" w:rsidP="00057312">
                      <w:pPr>
                        <w:ind w:firstLineChars="300" w:firstLine="660"/>
                        <w:rPr>
                          <w:rFonts w:ascii="ＭＳ 明朝" w:eastAsia="ＭＳ 明朝" w:hAnsi="ＭＳ 明朝" w:cs="Times New Roman"/>
                          <w:sz w:val="22"/>
                        </w:rPr>
                      </w:pPr>
                      <w:r w:rsidRPr="00DC33EB">
                        <w:rPr>
                          <w:rFonts w:ascii="ＭＳ 明朝" w:eastAsia="ＭＳ 明朝" w:hAnsi="ＭＳ 明朝" w:cs="Times New Roman" w:hint="eastAsia"/>
                          <w:sz w:val="22"/>
                        </w:rPr>
                        <w:t xml:space="preserve">・　</w:t>
                      </w:r>
                      <w:r w:rsidRPr="00DC33EB">
                        <w:rPr>
                          <w:rFonts w:ascii="ＭＳ 明朝" w:eastAsia="ＭＳ 明朝" w:hAnsi="ＭＳ 明朝" w:cs="Times New Roman"/>
                          <w:sz w:val="22"/>
                        </w:rPr>
                        <w:t>整備スケジュール</w:t>
                      </w:r>
                      <w:r w:rsidRPr="00DC33EB">
                        <w:rPr>
                          <w:rFonts w:ascii="ＭＳ 明朝" w:eastAsia="ＭＳ 明朝" w:hAnsi="ＭＳ 明朝" w:cs="Times New Roman" w:hint="eastAsia"/>
                          <w:sz w:val="22"/>
                        </w:rPr>
                        <w:t xml:space="preserve">　</w:t>
                      </w:r>
                    </w:p>
                    <w:tbl>
                      <w:tblPr>
                        <w:tblStyle w:val="71"/>
                        <w:tblW w:w="0" w:type="auto"/>
                        <w:tblInd w:w="940" w:type="dxa"/>
                        <w:tblLook w:val="04A0" w:firstRow="1" w:lastRow="0" w:firstColumn="1" w:lastColumn="0" w:noHBand="0" w:noVBand="1"/>
                      </w:tblPr>
                      <w:tblGrid>
                        <w:gridCol w:w="1607"/>
                        <w:gridCol w:w="1843"/>
                        <w:gridCol w:w="2551"/>
                        <w:gridCol w:w="3402"/>
                      </w:tblGrid>
                      <w:tr w:rsidR="00057312" w:rsidRPr="00DC33EB" w14:paraId="0D331EC3" w14:textId="77777777" w:rsidTr="00E62FF1">
                        <w:tc>
                          <w:tcPr>
                            <w:tcW w:w="1607" w:type="dxa"/>
                          </w:tcPr>
                          <w:p w14:paraId="20B7EA91" w14:textId="77777777" w:rsidR="00057312" w:rsidRPr="00DC33EB" w:rsidRDefault="00057312" w:rsidP="00057312">
                            <w:pPr>
                              <w:jc w:val="left"/>
                              <w:rPr>
                                <w:rFonts w:ascii="ＭＳ 明朝" w:eastAsia="ＭＳ 明朝" w:hAnsi="ＭＳ 明朝" w:cs="Times New Roman"/>
                                <w:sz w:val="22"/>
                              </w:rPr>
                            </w:pPr>
                          </w:p>
                        </w:tc>
                        <w:tc>
                          <w:tcPr>
                            <w:tcW w:w="1843" w:type="dxa"/>
                          </w:tcPr>
                          <w:p w14:paraId="4AAE85BB"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一時保護所</w:t>
                            </w:r>
                          </w:p>
                        </w:tc>
                        <w:tc>
                          <w:tcPr>
                            <w:tcW w:w="2551" w:type="dxa"/>
                          </w:tcPr>
                          <w:p w14:paraId="244D3499" w14:textId="77777777" w:rsidR="00057312" w:rsidRPr="00DC33EB" w:rsidRDefault="00057312" w:rsidP="00057312">
                            <w:pPr>
                              <w:rPr>
                                <w:rFonts w:ascii="ＭＳ 明朝" w:eastAsia="ＭＳ 明朝" w:hAnsi="ＭＳ 明朝" w:cs="Times New Roman"/>
                                <w:sz w:val="22"/>
                              </w:rPr>
                            </w:pPr>
                            <w:r w:rsidRPr="00DC33EB">
                              <w:rPr>
                                <w:rFonts w:ascii="ＭＳ 明朝" w:eastAsia="ＭＳ 明朝" w:hAnsi="ＭＳ 明朝" w:cs="Times New Roman" w:hint="eastAsia"/>
                                <w:sz w:val="22"/>
                              </w:rPr>
                              <w:t>児童相談部門（</w:t>
                            </w:r>
                            <w:r w:rsidRPr="00DC33EB">
                              <w:rPr>
                                <w:rFonts w:ascii="ＭＳ 明朝" w:eastAsia="ＭＳ 明朝" w:hAnsi="ＭＳ 明朝" w:cs="Times New Roman"/>
                                <w:sz w:val="22"/>
                              </w:rPr>
                              <w:t>現施設）</w:t>
                            </w:r>
                          </w:p>
                        </w:tc>
                        <w:tc>
                          <w:tcPr>
                            <w:tcW w:w="3402" w:type="dxa"/>
                          </w:tcPr>
                          <w:p w14:paraId="40E78702"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再整備中</w:t>
                            </w:r>
                            <w:r w:rsidRPr="00DC33EB">
                              <w:rPr>
                                <w:rFonts w:ascii="ＭＳ 明朝" w:eastAsia="ＭＳ 明朝" w:hAnsi="ＭＳ 明朝" w:cs="Times New Roman"/>
                                <w:sz w:val="22"/>
                              </w:rPr>
                              <w:t>の</w:t>
                            </w:r>
                            <w:r w:rsidRPr="00DC33EB">
                              <w:rPr>
                                <w:rFonts w:ascii="ＭＳ 明朝" w:eastAsia="ＭＳ 明朝" w:hAnsi="ＭＳ 明朝" w:cs="Times New Roman" w:hint="eastAsia"/>
                                <w:sz w:val="22"/>
                              </w:rPr>
                              <w:t>センター運営</w:t>
                            </w:r>
                            <w:r w:rsidRPr="00DC33EB">
                              <w:rPr>
                                <w:rFonts w:ascii="ＭＳ 明朝" w:eastAsia="ＭＳ 明朝" w:hAnsi="ＭＳ 明朝" w:cs="Times New Roman"/>
                                <w:sz w:val="22"/>
                              </w:rPr>
                              <w:t>場所</w:t>
                            </w:r>
                          </w:p>
                        </w:tc>
                      </w:tr>
                      <w:tr w:rsidR="00057312" w:rsidRPr="00DC33EB" w14:paraId="33ADF48C" w14:textId="77777777" w:rsidTr="00E62FF1">
                        <w:tc>
                          <w:tcPr>
                            <w:tcW w:w="1607" w:type="dxa"/>
                          </w:tcPr>
                          <w:p w14:paraId="7D2FD9CE" w14:textId="77777777" w:rsidR="00057312" w:rsidRPr="00DC33EB" w:rsidRDefault="00057312" w:rsidP="00057312">
                            <w:pPr>
                              <w:jc w:val="center"/>
                              <w:rPr>
                                <w:rFonts w:ascii="ＭＳ 明朝" w:eastAsia="ＭＳ 明朝" w:hAnsi="ＭＳ 明朝" w:cs="Times New Roman"/>
                                <w:strike/>
                                <w:sz w:val="22"/>
                              </w:rPr>
                            </w:pPr>
                            <w:r w:rsidRPr="00DC33EB">
                              <w:rPr>
                                <w:rFonts w:ascii="ＭＳ 明朝" w:eastAsia="ＭＳ 明朝" w:hAnsi="ＭＳ 明朝" w:cs="Times New Roman" w:hint="eastAsia"/>
                                <w:sz w:val="22"/>
                              </w:rPr>
                              <w:t>令和６年度</w:t>
                            </w:r>
                          </w:p>
                        </w:tc>
                        <w:tc>
                          <w:tcPr>
                            <w:tcW w:w="1843" w:type="dxa"/>
                          </w:tcPr>
                          <w:p w14:paraId="2FC3B22B" w14:textId="77777777" w:rsidR="00057312" w:rsidRPr="00DC33EB" w:rsidRDefault="00057312" w:rsidP="00057312">
                            <w:pPr>
                              <w:jc w:val="center"/>
                              <w:rPr>
                                <w:rFonts w:ascii="ＭＳ 明朝" w:eastAsia="ＭＳ 明朝" w:hAnsi="ＭＳ 明朝" w:cs="Times New Roman"/>
                                <w:strike/>
                                <w:sz w:val="22"/>
                              </w:rPr>
                            </w:pPr>
                            <w:r w:rsidRPr="00DC33EB">
                              <w:rPr>
                                <w:rFonts w:ascii="ＭＳ 明朝" w:eastAsia="ＭＳ 明朝" w:hAnsi="ＭＳ 明朝" w:cs="Times New Roman" w:hint="eastAsia"/>
                                <w:sz w:val="22"/>
                              </w:rPr>
                              <w:t>建設工事</w:t>
                            </w:r>
                          </w:p>
                        </w:tc>
                        <w:tc>
                          <w:tcPr>
                            <w:tcW w:w="2551" w:type="dxa"/>
                          </w:tcPr>
                          <w:p w14:paraId="0196D8B1" w14:textId="77777777" w:rsidR="00057312" w:rsidRPr="00DC33EB" w:rsidRDefault="00057312" w:rsidP="00057312">
                            <w:pPr>
                              <w:jc w:val="center"/>
                              <w:rPr>
                                <w:rFonts w:ascii="ＭＳ 明朝" w:eastAsia="ＭＳ 明朝" w:hAnsi="ＭＳ 明朝" w:cs="Times New Roman"/>
                                <w:strike/>
                                <w:sz w:val="22"/>
                              </w:rPr>
                            </w:pPr>
                            <w:r w:rsidRPr="00DC33EB">
                              <w:rPr>
                                <w:rFonts w:ascii="ＭＳ 明朝" w:eastAsia="ＭＳ 明朝" w:hAnsi="ＭＳ 明朝" w:cs="Times New Roman" w:hint="eastAsia"/>
                                <w:sz w:val="22"/>
                              </w:rPr>
                              <w:t>実施設計</w:t>
                            </w:r>
                          </w:p>
                        </w:tc>
                        <w:tc>
                          <w:tcPr>
                            <w:tcW w:w="3402" w:type="dxa"/>
                          </w:tcPr>
                          <w:p w14:paraId="1303B334"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現南部</w:t>
                            </w:r>
                            <w:r w:rsidRPr="00DC33EB">
                              <w:rPr>
                                <w:rFonts w:ascii="ＭＳ 明朝" w:eastAsia="ＭＳ 明朝" w:hAnsi="ＭＳ 明朝" w:cs="Times New Roman"/>
                                <w:sz w:val="22"/>
                              </w:rPr>
                              <w:t>こども相談センター</w:t>
                            </w:r>
                          </w:p>
                          <w:p w14:paraId="0FFE8E83"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sz w:val="22"/>
                              </w:rPr>
                              <w:t>（平野区）</w:t>
                            </w:r>
                          </w:p>
                        </w:tc>
                      </w:tr>
                      <w:tr w:rsidR="00057312" w:rsidRPr="00DC33EB" w14:paraId="5B7DA789" w14:textId="77777777" w:rsidTr="00E62FF1">
                        <w:tc>
                          <w:tcPr>
                            <w:tcW w:w="1607" w:type="dxa"/>
                          </w:tcPr>
                          <w:p w14:paraId="338B5C7D"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令和７年度</w:t>
                            </w:r>
                          </w:p>
                        </w:tc>
                        <w:tc>
                          <w:tcPr>
                            <w:tcW w:w="1843" w:type="dxa"/>
                          </w:tcPr>
                          <w:p w14:paraId="0467FD65"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建設工事</w:t>
                            </w:r>
                          </w:p>
                        </w:tc>
                        <w:tc>
                          <w:tcPr>
                            <w:tcW w:w="2551" w:type="dxa"/>
                          </w:tcPr>
                          <w:p w14:paraId="2470BC96"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改修工事</w:t>
                            </w:r>
                          </w:p>
                        </w:tc>
                        <w:tc>
                          <w:tcPr>
                            <w:tcW w:w="3402" w:type="dxa"/>
                            <w:vMerge w:val="restart"/>
                          </w:tcPr>
                          <w:p w14:paraId="13FF7AC2"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現中央</w:t>
                            </w:r>
                            <w:r w:rsidRPr="00DC33EB">
                              <w:rPr>
                                <w:rFonts w:ascii="ＭＳ 明朝" w:eastAsia="ＭＳ 明朝" w:hAnsi="ＭＳ 明朝" w:cs="Times New Roman"/>
                                <w:sz w:val="22"/>
                              </w:rPr>
                              <w:t>こども相談センター</w:t>
                            </w:r>
                          </w:p>
                          <w:p w14:paraId="4B151F68"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sz w:val="22"/>
                              </w:rPr>
                              <w:t>（中央区）</w:t>
                            </w:r>
                          </w:p>
                          <w:p w14:paraId="0462C073"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※工事完成まで</w:t>
                            </w:r>
                          </w:p>
                        </w:tc>
                      </w:tr>
                      <w:tr w:rsidR="00057312" w:rsidRPr="00DC33EB" w14:paraId="64548C2D" w14:textId="77777777" w:rsidTr="00E62FF1">
                        <w:tc>
                          <w:tcPr>
                            <w:tcW w:w="1607" w:type="dxa"/>
                          </w:tcPr>
                          <w:p w14:paraId="7E910F9A"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令和８年度</w:t>
                            </w:r>
                          </w:p>
                        </w:tc>
                        <w:tc>
                          <w:tcPr>
                            <w:tcW w:w="1843" w:type="dxa"/>
                          </w:tcPr>
                          <w:p w14:paraId="1E10892C"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建設工事</w:t>
                            </w:r>
                          </w:p>
                          <w:p w14:paraId="7B6B2B22"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kern w:val="0"/>
                                <w:sz w:val="22"/>
                              </w:rPr>
                              <w:t>移転開設</w:t>
                            </w:r>
                          </w:p>
                        </w:tc>
                        <w:tc>
                          <w:tcPr>
                            <w:tcW w:w="2551" w:type="dxa"/>
                          </w:tcPr>
                          <w:p w14:paraId="5962A27F"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改修工事</w:t>
                            </w:r>
                          </w:p>
                          <w:p w14:paraId="3800D8C0" w14:textId="77777777" w:rsidR="00057312" w:rsidRPr="00DC33EB" w:rsidRDefault="00057312" w:rsidP="00057312">
                            <w:pPr>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再開設</w:t>
                            </w:r>
                          </w:p>
                        </w:tc>
                        <w:tc>
                          <w:tcPr>
                            <w:tcW w:w="3402" w:type="dxa"/>
                            <w:vMerge/>
                            <w:tcBorders>
                              <w:bottom w:val="single" w:sz="4" w:space="0" w:color="auto"/>
                            </w:tcBorders>
                          </w:tcPr>
                          <w:p w14:paraId="138805D6" w14:textId="77777777" w:rsidR="00057312" w:rsidRPr="00DC33EB" w:rsidRDefault="00057312" w:rsidP="00057312">
                            <w:pPr>
                              <w:rPr>
                                <w:rFonts w:ascii="ＭＳ 明朝" w:eastAsia="ＭＳ 明朝" w:hAnsi="ＭＳ 明朝" w:cs="Times New Roman"/>
                                <w:sz w:val="22"/>
                              </w:rPr>
                            </w:pPr>
                          </w:p>
                        </w:tc>
                      </w:tr>
                    </w:tbl>
                    <w:p w14:paraId="1A928559" w14:textId="77777777" w:rsidR="00057312" w:rsidRPr="00DC33EB" w:rsidRDefault="00057312" w:rsidP="00057312">
                      <w:pPr>
                        <w:spacing w:line="360" w:lineRule="auto"/>
                        <w:rPr>
                          <w:rFonts w:ascii="ＭＳ 明朝" w:eastAsia="ＭＳ 明朝" w:hAnsi="ＭＳ 明朝" w:cs="Times New Roman"/>
                          <w:sz w:val="22"/>
                        </w:rPr>
                      </w:pPr>
                    </w:p>
                    <w:p w14:paraId="0212697F" w14:textId="77777777" w:rsidR="00057312" w:rsidRPr="00DC33EB" w:rsidRDefault="00057312" w:rsidP="00057312">
                      <w:pPr>
                        <w:spacing w:line="360" w:lineRule="auto"/>
                        <w:ind w:firstLineChars="100" w:firstLine="220"/>
                        <w:rPr>
                          <w:rFonts w:ascii="ＭＳ 明朝" w:eastAsia="ＭＳ 明朝" w:hAnsi="ＭＳ 明朝" w:cs="Times New Roman"/>
                          <w:sz w:val="22"/>
                          <w:szCs w:val="24"/>
                        </w:rPr>
                      </w:pPr>
                      <w:r w:rsidRPr="00DC33EB">
                        <w:rPr>
                          <w:rFonts w:ascii="ＭＳ 明朝" w:eastAsia="ＭＳ 明朝" w:hAnsi="ＭＳ 明朝" w:cs="Times New Roman" w:hint="eastAsia"/>
                          <w:sz w:val="22"/>
                        </w:rPr>
                        <w:t>【参考】児童相談所の</w:t>
                      </w:r>
                      <w:r w:rsidRPr="00DC33EB">
                        <w:rPr>
                          <w:rFonts w:ascii="ＭＳ 明朝" w:eastAsia="ＭＳ 明朝" w:hAnsi="ＭＳ 明朝" w:cs="Times New Roman" w:hint="eastAsia"/>
                          <w:sz w:val="22"/>
                          <w:szCs w:val="24"/>
                        </w:rPr>
                        <w:t>児童虐待相談件数の推移</w:t>
                      </w:r>
                    </w:p>
                    <w:tbl>
                      <w:tblPr>
                        <w:tblStyle w:val="8"/>
                        <w:tblW w:w="9507" w:type="dxa"/>
                        <w:tblInd w:w="988" w:type="dxa"/>
                        <w:tblLook w:val="04A0" w:firstRow="1" w:lastRow="0" w:firstColumn="1" w:lastColumn="0" w:noHBand="0" w:noVBand="1"/>
                      </w:tblPr>
                      <w:tblGrid>
                        <w:gridCol w:w="1485"/>
                        <w:gridCol w:w="1605"/>
                        <w:gridCol w:w="1605"/>
                        <w:gridCol w:w="1605"/>
                        <w:gridCol w:w="1604"/>
                        <w:gridCol w:w="1603"/>
                      </w:tblGrid>
                      <w:tr w:rsidR="00057312" w:rsidRPr="00DC33EB" w14:paraId="28DD0C78" w14:textId="77777777" w:rsidTr="00E62FF1">
                        <w:tc>
                          <w:tcPr>
                            <w:tcW w:w="1485" w:type="dxa"/>
                          </w:tcPr>
                          <w:p w14:paraId="1765EF87"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年　度</w:t>
                            </w:r>
                          </w:p>
                        </w:tc>
                        <w:tc>
                          <w:tcPr>
                            <w:tcW w:w="1605" w:type="dxa"/>
                          </w:tcPr>
                          <w:p w14:paraId="3CA2BEF9"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平成30年度</w:t>
                            </w:r>
                          </w:p>
                        </w:tc>
                        <w:tc>
                          <w:tcPr>
                            <w:tcW w:w="1605" w:type="dxa"/>
                          </w:tcPr>
                          <w:p w14:paraId="4A853863"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w:t>
                            </w:r>
                            <w:r w:rsidRPr="00DC33EB">
                              <w:rPr>
                                <w:rFonts w:ascii="ＭＳ 明朝" w:eastAsia="ＭＳ 明朝" w:hAnsi="ＭＳ 明朝" w:cs="Times New Roman"/>
                                <w:sz w:val="22"/>
                              </w:rPr>
                              <w:t>元</w:t>
                            </w:r>
                            <w:r w:rsidRPr="00DC33EB">
                              <w:rPr>
                                <w:rFonts w:ascii="ＭＳ 明朝" w:eastAsia="ＭＳ 明朝" w:hAnsi="ＭＳ 明朝" w:cs="Times New Roman" w:hint="eastAsia"/>
                                <w:sz w:val="22"/>
                              </w:rPr>
                              <w:t>年度</w:t>
                            </w:r>
                          </w:p>
                        </w:tc>
                        <w:tc>
                          <w:tcPr>
                            <w:tcW w:w="1605" w:type="dxa"/>
                          </w:tcPr>
                          <w:p w14:paraId="73D11750"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令和２年度</w:t>
                            </w:r>
                          </w:p>
                        </w:tc>
                        <w:tc>
                          <w:tcPr>
                            <w:tcW w:w="1604" w:type="dxa"/>
                          </w:tcPr>
                          <w:p w14:paraId="377840BD"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令和３年度</w:t>
                            </w:r>
                          </w:p>
                        </w:tc>
                        <w:tc>
                          <w:tcPr>
                            <w:tcW w:w="1603" w:type="dxa"/>
                          </w:tcPr>
                          <w:p w14:paraId="1B586310"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令和４年度</w:t>
                            </w:r>
                          </w:p>
                        </w:tc>
                      </w:tr>
                      <w:tr w:rsidR="00057312" w:rsidRPr="00DC33EB" w14:paraId="76F9E68B" w14:textId="77777777" w:rsidTr="00E62FF1">
                        <w:tc>
                          <w:tcPr>
                            <w:tcW w:w="1485" w:type="dxa"/>
                          </w:tcPr>
                          <w:p w14:paraId="43341F27"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全　国</w:t>
                            </w:r>
                          </w:p>
                        </w:tc>
                        <w:tc>
                          <w:tcPr>
                            <w:tcW w:w="1605" w:type="dxa"/>
                          </w:tcPr>
                          <w:p w14:paraId="419BE08D"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159,838</w:t>
                            </w:r>
                            <w:r w:rsidRPr="00DC33EB">
                              <w:rPr>
                                <w:rFonts w:ascii="ＭＳ 明朝" w:eastAsia="ＭＳ 明朝" w:hAnsi="ＭＳ 明朝" w:cs="Times New Roman"/>
                                <w:sz w:val="22"/>
                              </w:rPr>
                              <w:t>件</w:t>
                            </w:r>
                          </w:p>
                        </w:tc>
                        <w:tc>
                          <w:tcPr>
                            <w:tcW w:w="1605" w:type="dxa"/>
                          </w:tcPr>
                          <w:p w14:paraId="140262B5"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193,780</w:t>
                            </w:r>
                            <w:r w:rsidRPr="00DC33EB">
                              <w:rPr>
                                <w:rFonts w:ascii="ＭＳ 明朝" w:eastAsia="ＭＳ 明朝" w:hAnsi="ＭＳ 明朝" w:cs="Times New Roman"/>
                                <w:sz w:val="22"/>
                              </w:rPr>
                              <w:t>件</w:t>
                            </w:r>
                          </w:p>
                        </w:tc>
                        <w:tc>
                          <w:tcPr>
                            <w:tcW w:w="1605" w:type="dxa"/>
                          </w:tcPr>
                          <w:p w14:paraId="3A91794B"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205,044</w:t>
                            </w:r>
                            <w:r w:rsidRPr="00DC33EB">
                              <w:rPr>
                                <w:rFonts w:ascii="ＭＳ 明朝" w:eastAsia="ＭＳ 明朝" w:hAnsi="ＭＳ 明朝" w:cs="Times New Roman"/>
                                <w:sz w:val="22"/>
                              </w:rPr>
                              <w:t>件</w:t>
                            </w:r>
                          </w:p>
                        </w:tc>
                        <w:tc>
                          <w:tcPr>
                            <w:tcW w:w="1604" w:type="dxa"/>
                          </w:tcPr>
                          <w:p w14:paraId="79E70D48"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207,659</w:t>
                            </w:r>
                            <w:r w:rsidRPr="00DC33EB">
                              <w:rPr>
                                <w:rFonts w:ascii="ＭＳ 明朝" w:eastAsia="ＭＳ 明朝" w:hAnsi="ＭＳ 明朝" w:cs="Times New Roman"/>
                                <w:sz w:val="22"/>
                              </w:rPr>
                              <w:t>件</w:t>
                            </w:r>
                          </w:p>
                        </w:tc>
                        <w:tc>
                          <w:tcPr>
                            <w:tcW w:w="1603" w:type="dxa"/>
                          </w:tcPr>
                          <w:p w14:paraId="2FF57799"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219,170件</w:t>
                            </w:r>
                          </w:p>
                        </w:tc>
                      </w:tr>
                      <w:tr w:rsidR="00057312" w:rsidRPr="00DC33EB" w14:paraId="7EA7350E" w14:textId="77777777" w:rsidTr="00E62FF1">
                        <w:tc>
                          <w:tcPr>
                            <w:tcW w:w="1485" w:type="dxa"/>
                          </w:tcPr>
                          <w:p w14:paraId="6C0E6B03" w14:textId="77777777" w:rsidR="00057312" w:rsidRPr="00DC33EB" w:rsidRDefault="00057312" w:rsidP="00057312">
                            <w:pPr>
                              <w:spacing w:line="360" w:lineRule="auto"/>
                              <w:jc w:val="center"/>
                              <w:rPr>
                                <w:rFonts w:ascii="ＭＳ 明朝" w:eastAsia="ＭＳ 明朝" w:hAnsi="ＭＳ 明朝" w:cs="Times New Roman"/>
                                <w:sz w:val="22"/>
                              </w:rPr>
                            </w:pPr>
                            <w:r w:rsidRPr="00DC33EB">
                              <w:rPr>
                                <w:rFonts w:ascii="ＭＳ 明朝" w:eastAsia="ＭＳ 明朝" w:hAnsi="ＭＳ 明朝" w:cs="Times New Roman" w:hint="eastAsia"/>
                                <w:sz w:val="22"/>
                              </w:rPr>
                              <w:t>大阪市</w:t>
                            </w:r>
                          </w:p>
                        </w:tc>
                        <w:tc>
                          <w:tcPr>
                            <w:tcW w:w="1605" w:type="dxa"/>
                          </w:tcPr>
                          <w:p w14:paraId="002C5080"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6,316</w:t>
                            </w:r>
                            <w:r w:rsidRPr="00DC33EB">
                              <w:rPr>
                                <w:rFonts w:ascii="ＭＳ 明朝" w:eastAsia="ＭＳ 明朝" w:hAnsi="ＭＳ 明朝" w:cs="Times New Roman"/>
                                <w:sz w:val="22"/>
                              </w:rPr>
                              <w:t>件</w:t>
                            </w:r>
                          </w:p>
                        </w:tc>
                        <w:tc>
                          <w:tcPr>
                            <w:tcW w:w="1605" w:type="dxa"/>
                          </w:tcPr>
                          <w:p w14:paraId="3F18DC19"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6,523</w:t>
                            </w:r>
                            <w:r w:rsidRPr="00DC33EB">
                              <w:rPr>
                                <w:rFonts w:ascii="ＭＳ 明朝" w:eastAsia="ＭＳ 明朝" w:hAnsi="ＭＳ 明朝" w:cs="Times New Roman"/>
                                <w:sz w:val="22"/>
                              </w:rPr>
                              <w:t>件</w:t>
                            </w:r>
                          </w:p>
                        </w:tc>
                        <w:tc>
                          <w:tcPr>
                            <w:tcW w:w="1605" w:type="dxa"/>
                          </w:tcPr>
                          <w:p w14:paraId="37C07B42"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6,239</w:t>
                            </w:r>
                            <w:r w:rsidRPr="00DC33EB">
                              <w:rPr>
                                <w:rFonts w:ascii="ＭＳ 明朝" w:eastAsia="ＭＳ 明朝" w:hAnsi="ＭＳ 明朝" w:cs="Times New Roman"/>
                                <w:sz w:val="22"/>
                              </w:rPr>
                              <w:t>件</w:t>
                            </w:r>
                          </w:p>
                        </w:tc>
                        <w:tc>
                          <w:tcPr>
                            <w:tcW w:w="1604" w:type="dxa"/>
                          </w:tcPr>
                          <w:p w14:paraId="6E456279"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6,136</w:t>
                            </w:r>
                            <w:r w:rsidRPr="00DC33EB">
                              <w:rPr>
                                <w:rFonts w:ascii="ＭＳ 明朝" w:eastAsia="ＭＳ 明朝" w:hAnsi="ＭＳ 明朝" w:cs="Times New Roman"/>
                                <w:sz w:val="22"/>
                              </w:rPr>
                              <w:t>件</w:t>
                            </w:r>
                          </w:p>
                        </w:tc>
                        <w:tc>
                          <w:tcPr>
                            <w:tcW w:w="1603" w:type="dxa"/>
                          </w:tcPr>
                          <w:p w14:paraId="76DFB171" w14:textId="77777777" w:rsidR="00057312" w:rsidRPr="00DC33EB" w:rsidRDefault="00057312" w:rsidP="00057312">
                            <w:pPr>
                              <w:spacing w:line="360" w:lineRule="auto"/>
                              <w:jc w:val="right"/>
                              <w:rPr>
                                <w:rFonts w:ascii="ＭＳ 明朝" w:eastAsia="ＭＳ 明朝" w:hAnsi="ＭＳ 明朝" w:cs="Times New Roman"/>
                                <w:sz w:val="22"/>
                              </w:rPr>
                            </w:pPr>
                            <w:r w:rsidRPr="00DC33EB">
                              <w:rPr>
                                <w:rFonts w:ascii="ＭＳ 明朝" w:eastAsia="ＭＳ 明朝" w:hAnsi="ＭＳ 明朝" w:cs="Times New Roman" w:hint="eastAsia"/>
                                <w:sz w:val="22"/>
                              </w:rPr>
                              <w:t>6,319件</w:t>
                            </w:r>
                          </w:p>
                        </w:tc>
                      </w:tr>
                    </w:tbl>
                    <w:p w14:paraId="6FAB67C6" w14:textId="77777777" w:rsidR="00057312" w:rsidRPr="00DC33EB" w:rsidRDefault="00057312" w:rsidP="00057312">
                      <w:pPr>
                        <w:rPr>
                          <w:rFonts w:asciiTheme="minorEastAsia" w:hAnsiTheme="minorEastAsia"/>
                          <w:sz w:val="22"/>
                        </w:rPr>
                      </w:pPr>
                    </w:p>
                    <w:p w14:paraId="18392D39" w14:textId="1DB9035A" w:rsidR="003B2E28" w:rsidRPr="00DC33EB" w:rsidRDefault="003B2E28" w:rsidP="00057312">
                      <w:pPr>
                        <w:ind w:firstLineChars="100" w:firstLine="220"/>
                        <w:jc w:val="left"/>
                        <w:rPr>
                          <w:rFonts w:asciiTheme="minorEastAsia" w:hAnsiTheme="minorEastAsia"/>
                          <w:sz w:val="22"/>
                        </w:rPr>
                      </w:pPr>
                    </w:p>
                  </w:txbxContent>
                </v:textbox>
              </v:rect>
            </w:pict>
          </mc:Fallback>
        </mc:AlternateContent>
      </w:r>
    </w:p>
    <w:p w14:paraId="668DB716" w14:textId="65B5B1B0" w:rsidR="003B2E28" w:rsidRPr="001923B4" w:rsidRDefault="003B2E28" w:rsidP="0016336C">
      <w:pPr>
        <w:widowControl/>
        <w:jc w:val="left"/>
        <w:rPr>
          <w:rFonts w:ascii="ＭＳ Ｐゴシック" w:eastAsia="ＭＳ Ｐゴシック" w:hAnsi="ＭＳ Ｐゴシック"/>
          <w:color w:val="000000" w:themeColor="text1"/>
          <w:sz w:val="22"/>
        </w:rPr>
      </w:pPr>
    </w:p>
    <w:p w14:paraId="066E9FF5" w14:textId="5CFB2683" w:rsidR="003B2E28" w:rsidRPr="001923B4" w:rsidRDefault="003B2E28" w:rsidP="0016336C">
      <w:pPr>
        <w:widowControl/>
        <w:jc w:val="left"/>
        <w:rPr>
          <w:rFonts w:ascii="ＭＳ Ｐゴシック" w:eastAsia="ＭＳ Ｐゴシック" w:hAnsi="ＭＳ Ｐゴシック"/>
          <w:color w:val="000000" w:themeColor="text1"/>
          <w:sz w:val="22"/>
        </w:rPr>
      </w:pPr>
    </w:p>
    <w:p w14:paraId="2A014562" w14:textId="77777777" w:rsidR="003B2E28" w:rsidRPr="001923B4" w:rsidRDefault="003B2E28" w:rsidP="0016336C">
      <w:pPr>
        <w:widowControl/>
        <w:jc w:val="left"/>
        <w:rPr>
          <w:rFonts w:ascii="ＭＳ Ｐゴシック" w:eastAsia="ＭＳ Ｐゴシック" w:hAnsi="ＭＳ Ｐゴシック"/>
          <w:color w:val="000000" w:themeColor="text1"/>
          <w:sz w:val="22"/>
        </w:rPr>
      </w:pPr>
    </w:p>
    <w:p w14:paraId="759EB3E7" w14:textId="5DD6C2DA" w:rsidR="00212A81" w:rsidRPr="001923B4" w:rsidRDefault="00B03CF6" w:rsidP="00DD6AE6">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6771"/>
        <w:gridCol w:w="3719"/>
      </w:tblGrid>
      <w:tr w:rsidR="00212A81" w:rsidRPr="001923B4" w14:paraId="64AE41EC" w14:textId="77777777"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689994" w14:textId="2D8BD4B2" w:rsidR="00212A81" w:rsidRPr="001923B4" w:rsidRDefault="001949F2" w:rsidP="004B292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w:t>
            </w:r>
            <w:r w:rsidR="00DD6AE6" w:rsidRPr="001923B4">
              <w:rPr>
                <w:rFonts w:ascii="ＭＳ Ｐゴシック" w:eastAsia="ＭＳ Ｐゴシック" w:hAnsi="ＭＳ Ｐゴシック" w:hint="eastAsia"/>
                <w:color w:val="000000" w:themeColor="text1"/>
                <w:sz w:val="22"/>
              </w:rPr>
              <w:t>ヤングケアラーの支援</w:t>
            </w:r>
            <w:r w:rsidR="00212A81"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D8BBED" w14:textId="77777777" w:rsidR="00212A81" w:rsidRPr="001923B4" w:rsidRDefault="00212A81" w:rsidP="004B292E">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２０</w:t>
            </w:r>
          </w:p>
        </w:tc>
      </w:tr>
    </w:tbl>
    <w:p w14:paraId="0C23D7E0" w14:textId="799C76E3" w:rsidR="00212A81" w:rsidRPr="001923B4" w:rsidRDefault="003B2E28" w:rsidP="00212A81">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37734" behindDoc="1" locked="0" layoutInCell="1" allowOverlap="1" wp14:anchorId="0289DC4D" wp14:editId="5EECB191">
                <wp:simplePos x="0" y="0"/>
                <wp:positionH relativeFrom="column">
                  <wp:posOffset>1905</wp:posOffset>
                </wp:positionH>
                <wp:positionV relativeFrom="paragraph">
                  <wp:posOffset>29210</wp:posOffset>
                </wp:positionV>
                <wp:extent cx="6818630" cy="6324600"/>
                <wp:effectExtent l="0" t="0" r="20320" b="19050"/>
                <wp:wrapNone/>
                <wp:docPr id="48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24600"/>
                        </a:xfrm>
                        <a:prstGeom prst="rect">
                          <a:avLst/>
                        </a:prstGeom>
                        <a:solidFill>
                          <a:srgbClr val="FFFFFF"/>
                        </a:solidFill>
                        <a:ln w="9525">
                          <a:solidFill>
                            <a:srgbClr val="000000"/>
                          </a:solidFill>
                          <a:miter lim="800000"/>
                          <a:headEnd/>
                          <a:tailEnd/>
                        </a:ln>
                      </wps:spPr>
                      <wps:txbx>
                        <w:txbxContent>
                          <w:p w14:paraId="3AE354E6" w14:textId="7B89467D" w:rsidR="00057312" w:rsidRPr="00DC33EB" w:rsidRDefault="003B2E28" w:rsidP="00057312">
                            <w:pPr>
                              <w:ind w:leftChars="100" w:left="320" w:hangingChars="50" w:hanging="110"/>
                              <w:rPr>
                                <w:rFonts w:ascii="ＭＳ ゴシック" w:eastAsia="ＭＳ ゴシック" w:hAnsi="ＭＳ ゴシック"/>
                                <w:b/>
                                <w:sz w:val="22"/>
                              </w:rPr>
                            </w:pPr>
                            <w:r w:rsidRPr="00DC33EB">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スクール</w:t>
                            </w:r>
                            <w:r w:rsidR="00057312" w:rsidRPr="00DC33EB">
                              <w:rPr>
                                <w:rFonts w:ascii="ＭＳ ゴシック" w:eastAsia="ＭＳ ゴシック" w:hAnsi="ＭＳ ゴシック"/>
                                <w:b/>
                                <w:sz w:val="22"/>
                              </w:rPr>
                              <w:t>カウンセラー事業</w:t>
                            </w:r>
                            <w:r w:rsidR="00057312" w:rsidRPr="00DC33EB">
                              <w:rPr>
                                <w:rFonts w:ascii="ＭＳ ゴシック" w:eastAsia="ＭＳ ゴシック" w:hAnsi="ＭＳ ゴシック" w:hint="eastAsia"/>
                                <w:b/>
                                <w:sz w:val="22"/>
                              </w:rPr>
                              <w:t xml:space="preserve">　⑥</w:t>
                            </w:r>
                            <w:r w:rsidR="00412114">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４億</w:t>
                            </w:r>
                            <w:r w:rsidR="003816A0">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９</w:t>
                            </w:r>
                            <w:r w:rsidR="00057312" w:rsidRPr="00DC33EB">
                              <w:rPr>
                                <w:rFonts w:ascii="ＭＳ ゴシック" w:eastAsia="ＭＳ ゴシック" w:hAnsi="ＭＳ ゴシック"/>
                                <w:b/>
                                <w:sz w:val="22"/>
                              </w:rPr>
                              <w:t>００</w:t>
                            </w:r>
                            <w:r w:rsidR="00057312" w:rsidRPr="00DC33EB">
                              <w:rPr>
                                <w:rFonts w:ascii="ＭＳ ゴシック" w:eastAsia="ＭＳ ゴシック" w:hAnsi="ＭＳ ゴシック" w:hint="eastAsia"/>
                                <w:b/>
                                <w:sz w:val="22"/>
                              </w:rPr>
                              <w:t xml:space="preserve">万円　</w:t>
                            </w:r>
                            <w:r w:rsidR="00057312" w:rsidRPr="00DC33EB">
                              <w:rPr>
                                <w:rFonts w:ascii="ＭＳ ゴシック" w:eastAsia="ＭＳ ゴシック" w:hAnsi="ＭＳ ゴシック" w:hint="eastAsia"/>
                                <w:b/>
                                <w:bCs/>
                                <w:sz w:val="22"/>
                                <w:bdr w:val="single" w:sz="4" w:space="0" w:color="auto"/>
                                <w:shd w:val="pct15" w:color="auto" w:fill="FFFFFF"/>
                              </w:rPr>
                              <w:t>拡充</w:t>
                            </w:r>
                            <w:r w:rsidR="00057312" w:rsidRPr="00DC33EB">
                              <w:rPr>
                                <w:rFonts w:ascii="ＭＳ ゴシック" w:eastAsia="ＭＳ ゴシック" w:hAnsi="ＭＳ ゴシック" w:cs="Times New Roman" w:hint="eastAsia"/>
                                <w:b/>
                                <w:bCs/>
                                <w:sz w:val="22"/>
                              </w:rPr>
                              <w:t xml:space="preserve">　（</w:t>
                            </w:r>
                            <w:r w:rsidR="00057312" w:rsidRPr="00DC33EB">
                              <w:rPr>
                                <w:rFonts w:ascii="ＭＳ ゴシック" w:eastAsia="ＭＳ ゴシック" w:hAnsi="ＭＳ ゴシック" w:hint="eastAsia"/>
                                <w:b/>
                                <w:sz w:val="22"/>
                              </w:rPr>
                              <w:t>⑤</w:t>
                            </w:r>
                            <w:r w:rsidR="00412114">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３億８</w:t>
                            </w:r>
                            <w:r w:rsidR="00057312" w:rsidRPr="00DC33EB">
                              <w:rPr>
                                <w:rFonts w:ascii="ＭＳ ゴシック" w:eastAsia="ＭＳ ゴシック" w:hAnsi="ＭＳ ゴシック"/>
                                <w:b/>
                                <w:sz w:val="22"/>
                              </w:rPr>
                              <w:t>，</w:t>
                            </w:r>
                            <w:r w:rsidR="00057312" w:rsidRPr="00DC33EB">
                              <w:rPr>
                                <w:rFonts w:ascii="ＭＳ ゴシック" w:eastAsia="ＭＳ ゴシック" w:hAnsi="ＭＳ ゴシック" w:hint="eastAsia"/>
                                <w:b/>
                                <w:sz w:val="22"/>
                              </w:rPr>
                              <w:t>９</w:t>
                            </w:r>
                            <w:r w:rsidR="00057312" w:rsidRPr="00DC33EB">
                              <w:rPr>
                                <w:rFonts w:ascii="ＭＳ ゴシック" w:eastAsia="ＭＳ ゴシック" w:hAnsi="ＭＳ ゴシック"/>
                                <w:b/>
                                <w:sz w:val="22"/>
                              </w:rPr>
                              <w:t>００</w:t>
                            </w:r>
                            <w:r w:rsidR="00057312" w:rsidRPr="00DC33EB">
                              <w:rPr>
                                <w:rFonts w:ascii="ＭＳ ゴシック" w:eastAsia="ＭＳ ゴシック" w:hAnsi="ＭＳ ゴシック" w:hint="eastAsia"/>
                                <w:b/>
                                <w:sz w:val="22"/>
                              </w:rPr>
                              <w:t>万円</w:t>
                            </w:r>
                            <w:r w:rsidR="00057312" w:rsidRPr="00DC33EB">
                              <w:rPr>
                                <w:rFonts w:ascii="ＭＳ ゴシック" w:eastAsia="ＭＳ ゴシック" w:hAnsi="ＭＳ ゴシック" w:cs="Times New Roman"/>
                                <w:b/>
                                <w:bCs/>
                                <w:sz w:val="22"/>
                              </w:rPr>
                              <w:t>）</w:t>
                            </w:r>
                          </w:p>
                          <w:p w14:paraId="3E3CD0C0" w14:textId="77777777" w:rsidR="00057312" w:rsidRPr="00DC33EB" w:rsidRDefault="00057312" w:rsidP="00057312">
                            <w:pPr>
                              <w:numPr>
                                <w:ilvl w:val="1"/>
                                <w:numId w:val="1"/>
                              </w:numPr>
                              <w:tabs>
                                <w:tab w:val="clear" w:pos="988"/>
                                <w:tab w:val="num" w:pos="840"/>
                              </w:tabs>
                              <w:ind w:left="840"/>
                              <w:rPr>
                                <w:sz w:val="22"/>
                              </w:rPr>
                            </w:pPr>
                            <w:r w:rsidRPr="00DC33EB">
                              <w:rPr>
                                <w:rFonts w:hint="eastAsia"/>
                                <w:sz w:val="22"/>
                              </w:rPr>
                              <w:t>こども</w:t>
                            </w:r>
                            <w:r w:rsidRPr="00DC33EB">
                              <w:rPr>
                                <w:sz w:val="22"/>
                              </w:rPr>
                              <w:t>たちの日々の変化に気づ</w:t>
                            </w:r>
                            <w:r w:rsidRPr="00DC33EB">
                              <w:rPr>
                                <w:rFonts w:hint="eastAsia"/>
                                <w:sz w:val="22"/>
                              </w:rPr>
                              <w:t>きやすい</w:t>
                            </w:r>
                            <w:r w:rsidRPr="00DC33EB">
                              <w:rPr>
                                <w:sz w:val="22"/>
                              </w:rPr>
                              <w:t>学校において、家庭</w:t>
                            </w:r>
                            <w:r w:rsidRPr="00DC33EB">
                              <w:rPr>
                                <w:rFonts w:hint="eastAsia"/>
                                <w:sz w:val="22"/>
                              </w:rPr>
                              <w:t>のことを</w:t>
                            </w:r>
                            <w:r w:rsidRPr="00DC33EB">
                              <w:rPr>
                                <w:sz w:val="22"/>
                              </w:rPr>
                              <w:t>相談しやすい環境</w:t>
                            </w:r>
                            <w:r w:rsidRPr="00DC33EB">
                              <w:rPr>
                                <w:rFonts w:hint="eastAsia"/>
                                <w:sz w:val="22"/>
                              </w:rPr>
                              <w:t>を</w:t>
                            </w:r>
                            <w:r w:rsidRPr="00DC33EB">
                              <w:rPr>
                                <w:sz w:val="22"/>
                              </w:rPr>
                              <w:t>整備</w:t>
                            </w:r>
                            <w:r w:rsidRPr="00DC33EB">
                              <w:rPr>
                                <w:rFonts w:hint="eastAsia"/>
                                <w:sz w:val="22"/>
                              </w:rPr>
                              <w:t>する</w:t>
                            </w:r>
                            <w:r w:rsidRPr="00DC33EB">
                              <w:rPr>
                                <w:sz w:val="22"/>
                              </w:rPr>
                              <w:t>ため、スクールカウンセラーを増員</w:t>
                            </w:r>
                            <w:r w:rsidRPr="00DC33EB">
                              <w:rPr>
                                <w:rFonts w:hint="eastAsia"/>
                                <w:sz w:val="22"/>
                              </w:rPr>
                              <w:t xml:space="preserve">　</w:t>
                            </w:r>
                            <w:r w:rsidRPr="00DC33EB">
                              <w:rPr>
                                <w:rFonts w:ascii="ＭＳ 明朝" w:eastAsia="ＭＳ 明朝" w:hAnsi="ＭＳ 明朝" w:hint="eastAsia"/>
                                <w:kern w:val="0"/>
                                <w:sz w:val="22"/>
                              </w:rPr>
                              <w:t>（令和５</w:t>
                            </w:r>
                            <w:r w:rsidRPr="00DC33EB">
                              <w:rPr>
                                <w:rFonts w:ascii="ＭＳ 明朝" w:eastAsia="ＭＳ 明朝" w:hAnsi="ＭＳ 明朝"/>
                                <w:kern w:val="0"/>
                                <w:sz w:val="22"/>
                              </w:rPr>
                              <w:t>年度</w:t>
                            </w:r>
                            <w:r w:rsidRPr="00DC33EB">
                              <w:rPr>
                                <w:rFonts w:ascii="ＭＳ 明朝" w:eastAsia="ＭＳ 明朝" w:hAnsi="ＭＳ 明朝" w:hint="eastAsia"/>
                                <w:kern w:val="0"/>
                                <w:sz w:val="22"/>
                              </w:rPr>
                              <w:t>：</w:t>
                            </w:r>
                            <w:r w:rsidRPr="00DC33EB">
                              <w:rPr>
                                <w:rFonts w:ascii="ＭＳ 明朝" w:eastAsia="ＭＳ 明朝" w:hAnsi="ＭＳ 明朝"/>
                                <w:kern w:val="0"/>
                                <w:sz w:val="22"/>
                              </w:rPr>
                              <w:t>288</w:t>
                            </w:r>
                            <w:r w:rsidRPr="00DC33EB">
                              <w:rPr>
                                <w:rFonts w:ascii="ＭＳ 明朝" w:eastAsia="ＭＳ 明朝" w:hAnsi="ＭＳ 明朝" w:hint="eastAsia"/>
                                <w:kern w:val="0"/>
                                <w:sz w:val="22"/>
                              </w:rPr>
                              <w:t>人→令和６年度：326人）</w:t>
                            </w:r>
                          </w:p>
                          <w:p w14:paraId="3E211D62" w14:textId="77777777" w:rsidR="00057312" w:rsidRPr="00DC33EB" w:rsidRDefault="00057312" w:rsidP="00057312">
                            <w:pPr>
                              <w:ind w:firstLineChars="250" w:firstLine="550"/>
                              <w:rPr>
                                <w:rFonts w:ascii="ＭＳ 明朝" w:hAnsi="ＭＳ 明朝"/>
                                <w:sz w:val="22"/>
                              </w:rPr>
                            </w:pPr>
                            <w:r w:rsidRPr="00DC33EB">
                              <w:rPr>
                                <w:rFonts w:ascii="ＭＳ 明朝" w:hAnsi="ＭＳ 明朝" w:hint="eastAsia"/>
                                <w:sz w:val="22"/>
                              </w:rPr>
                              <w:t>・　全ての市立</w:t>
                            </w:r>
                            <w:r w:rsidRPr="00DC33EB">
                              <w:rPr>
                                <w:rFonts w:ascii="ＭＳ 明朝" w:hAnsi="ＭＳ 明朝"/>
                                <w:sz w:val="22"/>
                              </w:rPr>
                              <w:t>小中学校</w:t>
                            </w:r>
                            <w:r w:rsidRPr="00DC33EB">
                              <w:rPr>
                                <w:rFonts w:ascii="ＭＳ 明朝" w:hAnsi="ＭＳ 明朝" w:hint="eastAsia"/>
                                <w:sz w:val="22"/>
                              </w:rPr>
                              <w:t>等</w:t>
                            </w:r>
                            <w:r w:rsidRPr="00DC33EB">
                              <w:rPr>
                                <w:rFonts w:ascii="ＭＳ 明朝" w:hAnsi="ＭＳ 明朝"/>
                                <w:sz w:val="22"/>
                              </w:rPr>
                              <w:t>（411校）</w:t>
                            </w:r>
                            <w:r w:rsidRPr="00DC33EB">
                              <w:rPr>
                                <w:rFonts w:ascii="ＭＳ 明朝" w:hAnsi="ＭＳ 明朝" w:hint="eastAsia"/>
                                <w:sz w:val="22"/>
                              </w:rPr>
                              <w:t>において</w:t>
                            </w:r>
                            <w:r w:rsidRPr="00DC33EB">
                              <w:rPr>
                                <w:rFonts w:ascii="ＭＳ 明朝" w:hAnsi="ＭＳ 明朝"/>
                                <w:sz w:val="22"/>
                              </w:rPr>
                              <w:t>、概ね</w:t>
                            </w:r>
                            <w:r w:rsidRPr="00DC33EB">
                              <w:rPr>
                                <w:rFonts w:ascii="ＭＳ 明朝" w:hAnsi="ＭＳ 明朝" w:hint="eastAsia"/>
                                <w:sz w:val="22"/>
                              </w:rPr>
                              <w:t>２週間</w:t>
                            </w:r>
                            <w:r w:rsidRPr="00DC33EB">
                              <w:rPr>
                                <w:rFonts w:ascii="ＭＳ 明朝" w:hAnsi="ＭＳ 明朝"/>
                                <w:sz w:val="22"/>
                              </w:rPr>
                              <w:t>に</w:t>
                            </w:r>
                            <w:r w:rsidRPr="00DC33EB">
                              <w:rPr>
                                <w:rFonts w:ascii="ＭＳ 明朝" w:hAnsi="ＭＳ 明朝" w:hint="eastAsia"/>
                                <w:sz w:val="22"/>
                              </w:rPr>
                              <w:t>１</w:t>
                            </w:r>
                            <w:r w:rsidRPr="00DC33EB">
                              <w:rPr>
                                <w:rFonts w:ascii="ＭＳ 明朝" w:hAnsi="ＭＳ 明朝"/>
                                <w:sz w:val="22"/>
                              </w:rPr>
                              <w:t>回以上</w:t>
                            </w:r>
                            <w:r w:rsidRPr="00DC33EB">
                              <w:rPr>
                                <w:rFonts w:ascii="ＭＳ 明朝" w:hAnsi="ＭＳ 明朝" w:hint="eastAsia"/>
                                <w:sz w:val="22"/>
                              </w:rPr>
                              <w:t>相談</w:t>
                            </w:r>
                            <w:r w:rsidRPr="00DC33EB">
                              <w:rPr>
                                <w:rFonts w:ascii="ＭＳ 明朝" w:hAnsi="ＭＳ 明朝"/>
                                <w:sz w:val="22"/>
                              </w:rPr>
                              <w:t>支援</w:t>
                            </w:r>
                            <w:r w:rsidRPr="00DC33EB">
                              <w:rPr>
                                <w:rFonts w:ascii="ＭＳ 明朝" w:hAnsi="ＭＳ 明朝" w:hint="eastAsia"/>
                                <w:sz w:val="22"/>
                              </w:rPr>
                              <w:t>ができる</w:t>
                            </w:r>
                            <w:r w:rsidRPr="00DC33EB">
                              <w:rPr>
                                <w:rFonts w:ascii="ＭＳ 明朝" w:hAnsi="ＭＳ 明朝"/>
                                <w:sz w:val="22"/>
                              </w:rPr>
                              <w:t>体制を構築</w:t>
                            </w:r>
                          </w:p>
                          <w:p w14:paraId="177104F5" w14:textId="77777777" w:rsidR="00057312" w:rsidRPr="00DC33EB" w:rsidRDefault="00057312" w:rsidP="00057312">
                            <w:pPr>
                              <w:ind w:firstLineChars="250" w:firstLine="550"/>
                              <w:rPr>
                                <w:rFonts w:ascii="ＭＳ 明朝" w:hAnsi="ＭＳ 明朝"/>
                                <w:strike/>
                                <w:sz w:val="22"/>
                              </w:rPr>
                            </w:pPr>
                            <w:r w:rsidRPr="00DC33EB">
                              <w:rPr>
                                <w:rFonts w:ascii="ＭＳ 明朝" w:hAnsi="ＭＳ 明朝" w:hint="eastAsia"/>
                                <w:sz w:val="22"/>
                              </w:rPr>
                              <w:t>・　スクールソーシャルワーカー</w:t>
                            </w:r>
                            <w:r w:rsidRPr="00DC33EB">
                              <w:rPr>
                                <w:rFonts w:ascii="ＭＳ 明朝" w:hAnsi="ＭＳ 明朝"/>
                                <w:sz w:val="22"/>
                              </w:rPr>
                              <w:t>や区役所と連携し各種支援につな</w:t>
                            </w:r>
                            <w:r w:rsidRPr="00DC33EB">
                              <w:rPr>
                                <w:rFonts w:ascii="ＭＳ 明朝" w:hAnsi="ＭＳ 明朝" w:hint="eastAsia"/>
                                <w:sz w:val="22"/>
                              </w:rPr>
                              <w:t>ぎつつ、心理面の支援を行う</w:t>
                            </w:r>
                          </w:p>
                          <w:p w14:paraId="65D7E200" w14:textId="77777777" w:rsidR="00057312" w:rsidRPr="00DC33EB" w:rsidRDefault="00057312" w:rsidP="005831AB">
                            <w:pPr>
                              <w:numPr>
                                <w:ilvl w:val="0"/>
                                <w:numId w:val="20"/>
                              </w:numPr>
                              <w:rPr>
                                <w:rFonts w:ascii="ＭＳ 明朝" w:hAnsi="ＭＳ 明朝"/>
                                <w:sz w:val="22"/>
                              </w:rPr>
                            </w:pPr>
                            <w:r w:rsidRPr="00DC33EB">
                              <w:rPr>
                                <w:rFonts w:ascii="ＭＳ 明朝" w:hAnsi="ＭＳ 明朝" w:hint="eastAsia"/>
                                <w:sz w:val="22"/>
                              </w:rPr>
                              <w:t>全スクールカウンセラーを対象にヤングケアラーにかかる研修を実施し、ヤングケアラーの心情や必要な配慮などへの知識・理解を深め、本人の気持ちに寄り添った相談支援を強化</w:t>
                            </w:r>
                          </w:p>
                          <w:p w14:paraId="26060047" w14:textId="2E07FB46" w:rsidR="00057312" w:rsidRPr="00DC33EB" w:rsidRDefault="00057312" w:rsidP="00057312">
                            <w:pPr>
                              <w:ind w:leftChars="100" w:left="320" w:hangingChars="50" w:hanging="110"/>
                              <w:rPr>
                                <w:rFonts w:ascii="ＭＳ ゴシック" w:eastAsia="ＭＳ ゴシック" w:hAnsi="ＭＳ ゴシック" w:cs="Times New Roman"/>
                                <w:b/>
                                <w:sz w:val="22"/>
                                <w:szCs w:val="24"/>
                              </w:rPr>
                            </w:pPr>
                            <w:r w:rsidRPr="00DC33EB">
                              <w:rPr>
                                <w:rFonts w:ascii="ＭＳ ゴシック" w:eastAsia="ＭＳ ゴシック" w:hAnsi="ＭＳ ゴシック" w:hint="eastAsia"/>
                                <w:b/>
                                <w:sz w:val="22"/>
                              </w:rPr>
                              <w:t>■　スクールソーシャルワーカーの配置　⑥</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２億　１００万円　（⑤</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１億７</w:t>
                            </w:r>
                            <w:r w:rsidRPr="00DC33EB">
                              <w:rPr>
                                <w:rFonts w:ascii="ＭＳ ゴシック" w:eastAsia="ＭＳ ゴシック" w:hAnsi="ＭＳ ゴシック"/>
                                <w:b/>
                                <w:sz w:val="22"/>
                              </w:rPr>
                              <w:t>，</w:t>
                            </w:r>
                            <w:r w:rsidRPr="00DC33EB">
                              <w:rPr>
                                <w:rFonts w:ascii="ＭＳ ゴシック" w:eastAsia="ＭＳ ゴシック" w:hAnsi="ＭＳ ゴシック" w:hint="eastAsia"/>
                                <w:b/>
                                <w:sz w:val="22"/>
                              </w:rPr>
                              <w:t>０</w:t>
                            </w:r>
                            <w:r w:rsidRPr="00DC33EB">
                              <w:rPr>
                                <w:rFonts w:ascii="ＭＳ ゴシック" w:eastAsia="ＭＳ ゴシック" w:hAnsi="ＭＳ ゴシック"/>
                                <w:b/>
                                <w:sz w:val="22"/>
                              </w:rPr>
                              <w:t>００</w:t>
                            </w:r>
                            <w:r w:rsidRPr="00DC33EB">
                              <w:rPr>
                                <w:rFonts w:ascii="ＭＳ ゴシック" w:eastAsia="ＭＳ ゴシック" w:hAnsi="ＭＳ ゴシック" w:hint="eastAsia"/>
                                <w:b/>
                                <w:sz w:val="22"/>
                              </w:rPr>
                              <w:t>万円）</w:t>
                            </w:r>
                            <w:r w:rsidRPr="00DC33EB">
                              <w:rPr>
                                <w:rFonts w:ascii="ＭＳ ゴシック" w:eastAsia="ＭＳ ゴシック" w:hAnsi="ＭＳ ゴシック" w:cs="Times New Roman" w:hint="eastAsia"/>
                                <w:b/>
                                <w:bCs/>
                                <w:sz w:val="22"/>
                              </w:rPr>
                              <w:t xml:space="preserve">　</w:t>
                            </w:r>
                          </w:p>
                          <w:p w14:paraId="4F457B4F" w14:textId="77777777" w:rsidR="00057312" w:rsidRPr="00DC33EB" w:rsidRDefault="00057312" w:rsidP="005831AB">
                            <w:pPr>
                              <w:pStyle w:val="a3"/>
                              <w:numPr>
                                <w:ilvl w:val="0"/>
                                <w:numId w:val="34"/>
                              </w:numPr>
                              <w:ind w:leftChars="0"/>
                              <w:rPr>
                                <w:rFonts w:ascii="ＭＳ 明朝" w:eastAsia="ＭＳ 明朝" w:hAnsi="ＭＳ 明朝" w:cs="Times New Roman"/>
                                <w:sz w:val="22"/>
                                <w:szCs w:val="24"/>
                              </w:rPr>
                            </w:pPr>
                            <w:r w:rsidRPr="00DC33EB">
                              <w:rPr>
                                <w:rFonts w:ascii="ＭＳ 明朝" w:eastAsia="ＭＳ 明朝" w:hAnsi="ＭＳ 明朝" w:cs="Times New Roman" w:hint="eastAsia"/>
                                <w:sz w:val="22"/>
                                <w:szCs w:val="24"/>
                              </w:rPr>
                              <w:t>表面化しにくいヤングケアラーを早期に発見し、支援の必要なこどもや世帯を見逃さない仕組みを構築するため、スクールソーシャルワーカーを各区役所に配置（</w:t>
                            </w:r>
                            <w:r w:rsidRPr="00DC33EB">
                              <w:rPr>
                                <w:rFonts w:ascii="ＭＳ 明朝" w:eastAsia="ＭＳ 明朝" w:hAnsi="ＭＳ 明朝" w:cs="Times New Roman"/>
                                <w:sz w:val="22"/>
                                <w:szCs w:val="24"/>
                              </w:rPr>
                              <w:t>各区１</w:t>
                            </w:r>
                            <w:r w:rsidRPr="00DC33EB">
                              <w:rPr>
                                <w:rFonts w:ascii="ＭＳ 明朝" w:eastAsia="ＭＳ 明朝" w:hAnsi="ＭＳ 明朝" w:cs="Times New Roman" w:hint="eastAsia"/>
                                <w:sz w:val="22"/>
                                <w:szCs w:val="24"/>
                              </w:rPr>
                              <w:t>人</w:t>
                            </w:r>
                            <w:r w:rsidRPr="00DC33EB">
                              <w:rPr>
                                <w:rFonts w:ascii="ＭＳ 明朝" w:eastAsia="ＭＳ 明朝" w:hAnsi="ＭＳ 明朝" w:cs="Times New Roman"/>
                                <w:sz w:val="22"/>
                                <w:szCs w:val="24"/>
                              </w:rPr>
                              <w:t>～２</w:t>
                            </w:r>
                            <w:r w:rsidRPr="00DC33EB">
                              <w:rPr>
                                <w:rFonts w:ascii="ＭＳ 明朝" w:eastAsia="ＭＳ 明朝" w:hAnsi="ＭＳ 明朝" w:cs="Times New Roman" w:hint="eastAsia"/>
                                <w:sz w:val="22"/>
                                <w:szCs w:val="24"/>
                              </w:rPr>
                              <w:t>人</w:t>
                            </w:r>
                            <w:r w:rsidRPr="00DC33EB">
                              <w:rPr>
                                <w:rFonts w:ascii="ＭＳ 明朝" w:eastAsia="ＭＳ 明朝" w:hAnsi="ＭＳ 明朝" w:cs="Times New Roman"/>
                                <w:sz w:val="22"/>
                                <w:szCs w:val="24"/>
                              </w:rPr>
                              <w:t xml:space="preserve">　計</w:t>
                            </w:r>
                            <w:r w:rsidRPr="00DC33EB">
                              <w:rPr>
                                <w:rFonts w:ascii="ＭＳ 明朝" w:eastAsia="ＭＳ 明朝" w:hAnsi="ＭＳ 明朝" w:cs="Times New Roman" w:hint="eastAsia"/>
                                <w:sz w:val="22"/>
                                <w:szCs w:val="24"/>
                              </w:rPr>
                              <w:t>32人</w:t>
                            </w:r>
                            <w:r w:rsidRPr="00DC33EB">
                              <w:rPr>
                                <w:rFonts w:ascii="ＭＳ 明朝" w:eastAsia="ＭＳ 明朝" w:hAnsi="ＭＳ 明朝" w:cs="Times New Roman"/>
                                <w:sz w:val="22"/>
                                <w:szCs w:val="24"/>
                              </w:rPr>
                              <w:t>）</w:t>
                            </w:r>
                          </w:p>
                          <w:p w14:paraId="37986589" w14:textId="77777777" w:rsidR="00057312" w:rsidRPr="00DC33EB" w:rsidRDefault="00057312" w:rsidP="00057312">
                            <w:pPr>
                              <w:ind w:left="435"/>
                              <w:rPr>
                                <w:rFonts w:ascii="ＭＳ 明朝" w:eastAsia="ＭＳ 明朝" w:hAnsi="ＭＳ 明朝"/>
                                <w:sz w:val="22"/>
                              </w:rPr>
                            </w:pPr>
                            <w:r w:rsidRPr="00DC33EB">
                              <w:rPr>
                                <w:rFonts w:ascii="ＭＳ 明朝" w:eastAsia="ＭＳ 明朝" w:hAnsi="ＭＳ 明朝" w:cs="Times New Roman" w:hint="eastAsia"/>
                                <w:sz w:val="22"/>
                                <w:szCs w:val="24"/>
                              </w:rPr>
                              <w:t xml:space="preserve">　</w:t>
                            </w:r>
                            <w:r w:rsidRPr="00DC33EB">
                              <w:rPr>
                                <w:rFonts w:hint="eastAsia"/>
                                <w:sz w:val="22"/>
                              </w:rPr>
                              <w:t xml:space="preserve">・　</w:t>
                            </w:r>
                            <w:r w:rsidRPr="00DC33EB">
                              <w:rPr>
                                <w:rFonts w:ascii="ＭＳ 明朝" w:eastAsia="ＭＳ 明朝" w:hAnsi="ＭＳ 明朝" w:hint="eastAsia"/>
                                <w:sz w:val="22"/>
                              </w:rPr>
                              <w:t>教員への助言を</w:t>
                            </w:r>
                            <w:r w:rsidRPr="00DC33EB">
                              <w:rPr>
                                <w:rFonts w:ascii="ＭＳ 明朝" w:eastAsia="ＭＳ 明朝" w:hAnsi="ＭＳ 明朝"/>
                                <w:sz w:val="22"/>
                              </w:rPr>
                              <w:t>行い、</w:t>
                            </w:r>
                            <w:r w:rsidRPr="00DC33EB">
                              <w:rPr>
                                <w:rFonts w:ascii="ＭＳ 明朝" w:eastAsia="ＭＳ 明朝" w:hAnsi="ＭＳ 明朝" w:hint="eastAsia"/>
                                <w:sz w:val="22"/>
                              </w:rPr>
                              <w:t>ヤングケアラーの早期発見・支援を</w:t>
                            </w:r>
                            <w:r w:rsidRPr="00DC33EB">
                              <w:rPr>
                                <w:rFonts w:ascii="ＭＳ 明朝" w:eastAsia="ＭＳ 明朝" w:hAnsi="ＭＳ 明朝"/>
                                <w:sz w:val="22"/>
                              </w:rPr>
                              <w:t>実施</w:t>
                            </w:r>
                          </w:p>
                          <w:p w14:paraId="6C7BF875" w14:textId="77777777" w:rsidR="00057312" w:rsidRPr="00DC33EB" w:rsidRDefault="00057312" w:rsidP="00057312">
                            <w:pPr>
                              <w:ind w:left="435"/>
                              <w:rPr>
                                <w:rFonts w:ascii="ＭＳ 明朝" w:eastAsia="ＭＳ 明朝" w:hAnsi="ＭＳ 明朝" w:cs="Times New Roman"/>
                                <w:sz w:val="22"/>
                                <w:szCs w:val="24"/>
                              </w:rPr>
                            </w:pPr>
                            <w:r w:rsidRPr="00DC33EB">
                              <w:rPr>
                                <w:rFonts w:ascii="ＭＳ 明朝" w:eastAsia="ＭＳ 明朝" w:hAnsi="ＭＳ 明朝" w:hint="eastAsia"/>
                                <w:sz w:val="22"/>
                              </w:rPr>
                              <w:t xml:space="preserve">　</w:t>
                            </w:r>
                            <w:r w:rsidRPr="00DC33EB">
                              <w:rPr>
                                <w:rFonts w:hint="eastAsia"/>
                                <w:sz w:val="22"/>
                              </w:rPr>
                              <w:t xml:space="preserve">・　</w:t>
                            </w:r>
                            <w:r w:rsidRPr="00DC33EB">
                              <w:rPr>
                                <w:rFonts w:ascii="ＭＳ 明朝" w:eastAsia="ＭＳ 明朝" w:hAnsi="ＭＳ 明朝" w:hint="eastAsia"/>
                                <w:sz w:val="22"/>
                              </w:rPr>
                              <w:t>スクールカウンセラーと連携し、早期発見・課題解決を実現</w:t>
                            </w:r>
                          </w:p>
                          <w:p w14:paraId="6AF7897A" w14:textId="1772C8C4" w:rsidR="00057312" w:rsidRPr="00DC33EB" w:rsidRDefault="00057312" w:rsidP="00057312">
                            <w:pPr>
                              <w:ind w:leftChars="311" w:left="1093" w:hangingChars="200" w:hanging="440"/>
                              <w:rPr>
                                <w:rFonts w:ascii="ＭＳ 明朝" w:eastAsia="ＭＳ 明朝" w:hAnsi="ＭＳ 明朝"/>
                                <w:sz w:val="22"/>
                              </w:rPr>
                            </w:pPr>
                            <w:r w:rsidRPr="00DC33EB">
                              <w:rPr>
                                <w:rFonts w:hint="eastAsia"/>
                                <w:sz w:val="22"/>
                              </w:rPr>
                              <w:t xml:space="preserve">・　</w:t>
                            </w:r>
                            <w:r w:rsidRPr="00DC33EB">
                              <w:rPr>
                                <w:rFonts w:ascii="ＭＳ 明朝" w:eastAsia="ＭＳ 明朝" w:hAnsi="ＭＳ 明朝" w:hint="eastAsia"/>
                                <w:sz w:val="22"/>
                              </w:rPr>
                              <w:t>各校</w:t>
                            </w:r>
                            <w:r w:rsidRPr="00DC33EB">
                              <w:rPr>
                                <w:rFonts w:ascii="ＭＳ 明朝" w:eastAsia="ＭＳ 明朝" w:hAnsi="ＭＳ 明朝"/>
                                <w:sz w:val="22"/>
                              </w:rPr>
                              <w:t>が定期的に開催するスクリーニング</w:t>
                            </w:r>
                            <w:r w:rsidRPr="00DC33EB">
                              <w:rPr>
                                <w:rFonts w:ascii="ＭＳ 明朝" w:eastAsia="ＭＳ 明朝" w:hAnsi="ＭＳ 明朝" w:hint="eastAsia"/>
                                <w:sz w:val="22"/>
                              </w:rPr>
                              <w:t>会議において</w:t>
                            </w:r>
                            <w:r w:rsidRPr="00DC33EB">
                              <w:rPr>
                                <w:rFonts w:ascii="ＭＳ 明朝" w:eastAsia="ＭＳ 明朝" w:hAnsi="ＭＳ 明朝"/>
                                <w:sz w:val="22"/>
                              </w:rPr>
                              <w:t>、</w:t>
                            </w:r>
                            <w:r w:rsidRPr="00DC33EB">
                              <w:rPr>
                                <w:rFonts w:ascii="ＭＳ 明朝" w:eastAsia="ＭＳ 明朝" w:hAnsi="ＭＳ 明朝" w:hint="eastAsia"/>
                                <w:sz w:val="22"/>
                              </w:rPr>
                              <w:t>スクールソーシャルワーカーによる</w:t>
                            </w:r>
                            <w:r w:rsidRPr="00DC33EB">
                              <w:rPr>
                                <w:rFonts w:ascii="ＭＳ 明朝" w:eastAsia="ＭＳ 明朝" w:hAnsi="ＭＳ 明朝"/>
                                <w:sz w:val="22"/>
                              </w:rPr>
                              <w:t>課題に対しての</w:t>
                            </w:r>
                            <w:r w:rsidRPr="00DC33EB">
                              <w:rPr>
                                <w:rFonts w:ascii="ＭＳ 明朝" w:eastAsia="ＭＳ 明朝" w:hAnsi="ＭＳ 明朝" w:hint="eastAsia"/>
                                <w:sz w:val="22"/>
                              </w:rPr>
                              <w:t>アセスメント</w:t>
                            </w:r>
                            <w:r w:rsidRPr="00DC33EB">
                              <w:rPr>
                                <w:rFonts w:ascii="ＭＳ 明朝" w:eastAsia="ＭＳ 明朝" w:hAnsi="ＭＳ 明朝"/>
                                <w:sz w:val="22"/>
                              </w:rPr>
                              <w:t>に基づき、早期発見及び</w:t>
                            </w:r>
                            <w:r w:rsidRPr="00DC33EB">
                              <w:rPr>
                                <w:rFonts w:ascii="ＭＳ 明朝" w:eastAsia="ＭＳ 明朝" w:hAnsi="ＭＳ 明朝" w:hint="eastAsia"/>
                                <w:sz w:val="22"/>
                              </w:rPr>
                              <w:t>支援方針・</w:t>
                            </w:r>
                            <w:r w:rsidRPr="00DC33EB">
                              <w:rPr>
                                <w:rFonts w:ascii="ＭＳ 明朝" w:eastAsia="ＭＳ 明朝" w:hAnsi="ＭＳ 明朝"/>
                                <w:sz w:val="22"/>
                              </w:rPr>
                              <w:t>支援計画</w:t>
                            </w:r>
                            <w:r w:rsidR="00BB3973">
                              <w:rPr>
                                <w:rFonts w:ascii="ＭＳ 明朝" w:eastAsia="ＭＳ 明朝" w:hAnsi="ＭＳ 明朝" w:hint="eastAsia"/>
                                <w:sz w:val="22"/>
                              </w:rPr>
                              <w:t>を</w:t>
                            </w:r>
                            <w:r w:rsidRPr="00DC33EB">
                              <w:rPr>
                                <w:rFonts w:ascii="ＭＳ 明朝" w:eastAsia="ＭＳ 明朝" w:hAnsi="ＭＳ 明朝" w:hint="eastAsia"/>
                                <w:sz w:val="22"/>
                              </w:rPr>
                              <w:t>検討</w:t>
                            </w:r>
                          </w:p>
                          <w:p w14:paraId="3561F998" w14:textId="77777777" w:rsidR="00057312" w:rsidRPr="00DC33EB" w:rsidRDefault="00057312" w:rsidP="00057312">
                            <w:pPr>
                              <w:ind w:leftChars="207" w:left="435" w:firstLineChars="100" w:firstLine="220"/>
                              <w:rPr>
                                <w:rFonts w:ascii="ＭＳ 明朝" w:eastAsia="ＭＳ 明朝" w:hAnsi="ＭＳ 明朝"/>
                                <w:sz w:val="22"/>
                              </w:rPr>
                            </w:pPr>
                            <w:r w:rsidRPr="00DC33EB">
                              <w:rPr>
                                <w:rFonts w:hint="eastAsia"/>
                                <w:sz w:val="22"/>
                              </w:rPr>
                              <w:t xml:space="preserve">・　</w:t>
                            </w:r>
                            <w:r w:rsidRPr="00DC33EB">
                              <w:rPr>
                                <w:rFonts w:ascii="ＭＳ 明朝" w:eastAsia="ＭＳ 明朝" w:hAnsi="ＭＳ 明朝" w:hint="eastAsia"/>
                                <w:sz w:val="22"/>
                              </w:rPr>
                              <w:t>アセスメントの</w:t>
                            </w:r>
                            <w:r w:rsidRPr="00DC33EB">
                              <w:rPr>
                                <w:rFonts w:ascii="ＭＳ 明朝" w:eastAsia="ＭＳ 明朝" w:hAnsi="ＭＳ 明朝"/>
                                <w:sz w:val="22"/>
                              </w:rPr>
                              <w:t>結果</w:t>
                            </w:r>
                            <w:r w:rsidRPr="00DC33EB">
                              <w:rPr>
                                <w:rFonts w:ascii="ＭＳ 明朝" w:eastAsia="ＭＳ 明朝" w:hAnsi="ＭＳ 明朝" w:hint="eastAsia"/>
                                <w:sz w:val="22"/>
                              </w:rPr>
                              <w:t>及び支援方針、支援計画をチーム学校で共有し、教育分野の支援又は地域・</w:t>
                            </w:r>
                          </w:p>
                          <w:p w14:paraId="0AB101D5" w14:textId="77777777" w:rsidR="00057312" w:rsidRPr="00DC33EB" w:rsidRDefault="00057312" w:rsidP="00057312">
                            <w:pPr>
                              <w:ind w:leftChars="207" w:left="435" w:firstLineChars="300" w:firstLine="660"/>
                              <w:rPr>
                                <w:rFonts w:ascii="ＭＳ ゴシック" w:eastAsia="ＭＳ ゴシック" w:hAnsi="ＭＳ ゴシック" w:cs="Times New Roman"/>
                                <w:b/>
                                <w:sz w:val="22"/>
                                <w:szCs w:val="24"/>
                              </w:rPr>
                            </w:pPr>
                            <w:r w:rsidRPr="00DC33EB">
                              <w:rPr>
                                <w:rFonts w:ascii="ＭＳ 明朝" w:eastAsia="ＭＳ 明朝" w:hAnsi="ＭＳ 明朝" w:hint="eastAsia"/>
                                <w:sz w:val="22"/>
                              </w:rPr>
                              <w:t>関係機関等による福祉分野の支援につなぐことができるサポートネットを構築</w:t>
                            </w:r>
                          </w:p>
                          <w:p w14:paraId="439FF20A" w14:textId="36F7D7C6" w:rsidR="00057312" w:rsidRPr="005349EB" w:rsidRDefault="00057312" w:rsidP="00057312">
                            <w:pPr>
                              <w:ind w:leftChars="100" w:left="320" w:hangingChars="50" w:hanging="110"/>
                              <w:rPr>
                                <w:rFonts w:ascii="ＭＳ ゴシック" w:eastAsia="ＭＳ ゴシック" w:hAnsi="ＭＳ ゴシック"/>
                                <w:b/>
                                <w:bCs/>
                                <w:sz w:val="22"/>
                              </w:rPr>
                            </w:pPr>
                            <w:r w:rsidRPr="00DC33EB">
                              <w:rPr>
                                <w:rFonts w:ascii="ＭＳ ゴシック" w:eastAsia="ＭＳ ゴシック" w:hAnsi="ＭＳ ゴシック" w:hint="eastAsia"/>
                                <w:bCs/>
                                <w:sz w:val="22"/>
                              </w:rPr>
                              <w:t>■</w:t>
                            </w:r>
                            <w:r w:rsidRPr="00DC33EB">
                              <w:rPr>
                                <w:rFonts w:ascii="ＭＳ ゴシック" w:eastAsia="ＭＳ ゴシック" w:hAnsi="ＭＳ ゴシック"/>
                                <w:bCs/>
                                <w:sz w:val="22"/>
                              </w:rPr>
                              <w:t xml:space="preserve">　</w:t>
                            </w:r>
                            <w:r w:rsidRPr="00DC33EB">
                              <w:rPr>
                                <w:rFonts w:ascii="ＭＳ ゴシック" w:eastAsia="ＭＳ ゴシック" w:hAnsi="ＭＳ ゴシック" w:hint="eastAsia"/>
                                <w:b/>
                                <w:bCs/>
                                <w:sz w:val="22"/>
                              </w:rPr>
                              <w:t>ヤングケアラ</w:t>
                            </w:r>
                            <w:r w:rsidRPr="005349EB">
                              <w:rPr>
                                <w:rFonts w:ascii="ＭＳ ゴシック" w:eastAsia="ＭＳ ゴシック" w:hAnsi="ＭＳ ゴシック" w:hint="eastAsia"/>
                                <w:b/>
                                <w:bCs/>
                                <w:sz w:val="22"/>
                              </w:rPr>
                              <w:t>ーへの寄り添い型相談支援事業　⑥</w:t>
                            </w:r>
                            <w:r w:rsidR="00412114">
                              <w:rPr>
                                <w:rFonts w:ascii="ＭＳ ゴシック" w:eastAsia="ＭＳ ゴシック" w:hAnsi="ＭＳ ゴシック" w:hint="eastAsia"/>
                                <w:b/>
                                <w:bCs/>
                                <w:sz w:val="22"/>
                              </w:rPr>
                              <w:t xml:space="preserve"> </w:t>
                            </w:r>
                            <w:r w:rsidRPr="005349EB">
                              <w:rPr>
                                <w:rFonts w:ascii="ＭＳ ゴシック" w:eastAsia="ＭＳ ゴシック" w:hAnsi="ＭＳ ゴシック" w:hint="eastAsia"/>
                                <w:b/>
                                <w:sz w:val="22"/>
                              </w:rPr>
                              <w:t>３</w:t>
                            </w:r>
                            <w:r w:rsidRPr="005349EB">
                              <w:rPr>
                                <w:rFonts w:ascii="ＭＳ ゴシック" w:eastAsia="ＭＳ ゴシック" w:hAnsi="ＭＳ ゴシック"/>
                                <w:b/>
                                <w:sz w:val="22"/>
                              </w:rPr>
                              <w:t>，</w:t>
                            </w:r>
                            <w:r w:rsidRPr="005349EB">
                              <w:rPr>
                                <w:rFonts w:ascii="ＭＳ ゴシック" w:eastAsia="ＭＳ ゴシック" w:hAnsi="ＭＳ ゴシック" w:hint="eastAsia"/>
                                <w:b/>
                                <w:sz w:val="22"/>
                              </w:rPr>
                              <w:t>９</w:t>
                            </w:r>
                            <w:r w:rsidRPr="005349EB">
                              <w:rPr>
                                <w:rFonts w:ascii="ＭＳ ゴシック" w:eastAsia="ＭＳ ゴシック" w:hAnsi="ＭＳ ゴシック"/>
                                <w:b/>
                                <w:sz w:val="22"/>
                              </w:rPr>
                              <w:t>００</w:t>
                            </w:r>
                            <w:r w:rsidRPr="005349EB">
                              <w:rPr>
                                <w:rFonts w:ascii="ＭＳ ゴシック" w:eastAsia="ＭＳ ゴシック" w:hAnsi="ＭＳ ゴシック" w:hint="eastAsia"/>
                                <w:b/>
                                <w:sz w:val="22"/>
                              </w:rPr>
                              <w:t xml:space="preserve">万円　</w:t>
                            </w:r>
                            <w:r w:rsidRPr="005349EB">
                              <w:rPr>
                                <w:rFonts w:ascii="ＭＳ ゴシック" w:eastAsia="ＭＳ ゴシック" w:hAnsi="ＭＳ ゴシック" w:cs="Times New Roman" w:hint="eastAsia"/>
                                <w:b/>
                                <w:bCs/>
                                <w:sz w:val="22"/>
                              </w:rPr>
                              <w:t>（</w:t>
                            </w:r>
                            <w:r w:rsidRPr="005349EB">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４</w:t>
                            </w:r>
                            <w:r w:rsidRPr="005349EB">
                              <w:rPr>
                                <w:rFonts w:ascii="ＭＳ ゴシック" w:eastAsia="ＭＳ ゴシック" w:hAnsi="ＭＳ ゴシック" w:cs="Times New Roman"/>
                                <w:b/>
                                <w:bCs/>
                                <w:sz w:val="22"/>
                              </w:rPr>
                              <w:t>，</w:t>
                            </w:r>
                            <w:r w:rsidRPr="005349EB">
                              <w:rPr>
                                <w:rFonts w:ascii="ＭＳ ゴシック" w:eastAsia="ＭＳ ゴシック" w:hAnsi="ＭＳ ゴシック" w:cs="Times New Roman" w:hint="eastAsia"/>
                                <w:b/>
                                <w:bCs/>
                                <w:sz w:val="22"/>
                              </w:rPr>
                              <w:t>０</w:t>
                            </w:r>
                            <w:r w:rsidRPr="005349EB">
                              <w:rPr>
                                <w:rFonts w:ascii="ＭＳ ゴシック" w:eastAsia="ＭＳ ゴシック" w:hAnsi="ＭＳ ゴシック" w:cs="Times New Roman"/>
                                <w:b/>
                                <w:bCs/>
                                <w:sz w:val="22"/>
                              </w:rPr>
                              <w:t>００</w:t>
                            </w:r>
                            <w:r w:rsidRPr="005349EB">
                              <w:rPr>
                                <w:rFonts w:ascii="ＭＳ ゴシック" w:eastAsia="ＭＳ ゴシック" w:hAnsi="ＭＳ ゴシック" w:cs="Times New Roman" w:hint="eastAsia"/>
                                <w:b/>
                                <w:bCs/>
                                <w:sz w:val="22"/>
                              </w:rPr>
                              <w:t>万円</w:t>
                            </w:r>
                            <w:r w:rsidRPr="005349EB">
                              <w:rPr>
                                <w:rFonts w:ascii="ＭＳ ゴシック" w:eastAsia="ＭＳ ゴシック" w:hAnsi="ＭＳ ゴシック" w:cs="Times New Roman"/>
                                <w:b/>
                                <w:bCs/>
                                <w:sz w:val="22"/>
                              </w:rPr>
                              <w:t>）</w:t>
                            </w:r>
                            <w:r w:rsidRPr="005349EB">
                              <w:rPr>
                                <w:rFonts w:ascii="ＭＳ ゴシック" w:eastAsia="ＭＳ ゴシック" w:hAnsi="ＭＳ ゴシック" w:hint="eastAsia"/>
                                <w:b/>
                                <w:bCs/>
                                <w:sz w:val="22"/>
                              </w:rPr>
                              <w:t xml:space="preserve">　</w:t>
                            </w:r>
                          </w:p>
                          <w:p w14:paraId="6A15432B" w14:textId="77777777" w:rsidR="00057312" w:rsidRPr="005349EB" w:rsidRDefault="00057312" w:rsidP="005831AB">
                            <w:pPr>
                              <w:numPr>
                                <w:ilvl w:val="0"/>
                                <w:numId w:val="20"/>
                              </w:numPr>
                              <w:rPr>
                                <w:rFonts w:ascii="ＭＳ 明朝" w:hAnsi="ＭＳ 明朝"/>
                                <w:sz w:val="22"/>
                              </w:rPr>
                            </w:pPr>
                            <w:r w:rsidRPr="005349EB">
                              <w:rPr>
                                <w:rFonts w:ascii="游明朝" w:hAnsi="游明朝" w:hint="eastAsia"/>
                                <w:sz w:val="22"/>
                              </w:rPr>
                              <w:t>市内に拠点を構えたピアサポートや希望に応じて関係機関（区役所等）へ同行する支援を実施</w:t>
                            </w:r>
                          </w:p>
                          <w:p w14:paraId="4CBECB25" w14:textId="77777777" w:rsidR="00057312" w:rsidRPr="005349EB" w:rsidRDefault="00057312" w:rsidP="00057312">
                            <w:pPr>
                              <w:tabs>
                                <w:tab w:val="left" w:pos="435"/>
                                <w:tab w:val="left" w:pos="525"/>
                                <w:tab w:val="left" w:pos="1260"/>
                              </w:tabs>
                              <w:ind w:leftChars="207" w:left="435" w:firstLineChars="100" w:firstLine="220"/>
                              <w:rPr>
                                <w:rFonts w:ascii="ＭＳ 明朝" w:hAnsi="ＭＳ 明朝"/>
                                <w:sz w:val="22"/>
                              </w:rPr>
                            </w:pPr>
                            <w:r w:rsidRPr="005349EB">
                              <w:rPr>
                                <w:rFonts w:ascii="ＭＳ 明朝" w:hAnsi="ＭＳ 明朝" w:hint="eastAsia"/>
                                <w:sz w:val="22"/>
                              </w:rPr>
                              <w:t>・　もと当事者も参加する集いの場（</w:t>
                            </w:r>
                            <w:r w:rsidRPr="005349EB">
                              <w:rPr>
                                <w:rFonts w:ascii="游明朝" w:hAnsi="游明朝" w:hint="eastAsia"/>
                                <w:sz w:val="22"/>
                              </w:rPr>
                              <w:t>オンラインサロン・レスパイトイベント）</w:t>
                            </w:r>
                            <w:r w:rsidRPr="005349EB">
                              <w:rPr>
                                <w:rFonts w:ascii="ＭＳ 明朝" w:hAnsi="ＭＳ 明朝" w:hint="eastAsia"/>
                                <w:sz w:val="22"/>
                              </w:rPr>
                              <w:t>で、</w:t>
                            </w:r>
                          </w:p>
                          <w:p w14:paraId="4E843451" w14:textId="77777777" w:rsidR="00057312" w:rsidRPr="005349EB" w:rsidRDefault="00057312" w:rsidP="00057312">
                            <w:pPr>
                              <w:tabs>
                                <w:tab w:val="left" w:pos="435"/>
                                <w:tab w:val="left" w:pos="525"/>
                                <w:tab w:val="left" w:pos="1260"/>
                              </w:tabs>
                              <w:ind w:leftChars="207" w:left="435" w:firstLineChars="300" w:firstLine="660"/>
                              <w:rPr>
                                <w:rFonts w:ascii="ＭＳ 明朝" w:hAnsi="ＭＳ 明朝"/>
                                <w:sz w:val="22"/>
                              </w:rPr>
                            </w:pPr>
                            <w:r w:rsidRPr="005349EB">
                              <w:rPr>
                                <w:rFonts w:ascii="ＭＳ 明朝" w:hAnsi="ＭＳ 明朝" w:hint="eastAsia"/>
                                <w:sz w:val="22"/>
                              </w:rPr>
                              <w:t>ヤングケアラー同士の交流を促進し、孤独・孤立感を解消</w:t>
                            </w:r>
                          </w:p>
                          <w:p w14:paraId="40D7D427" w14:textId="77777777" w:rsidR="00057312" w:rsidRPr="005349EB" w:rsidRDefault="00057312" w:rsidP="00057312">
                            <w:pPr>
                              <w:ind w:firstLineChars="300" w:firstLine="660"/>
                              <w:rPr>
                                <w:rFonts w:ascii="ＭＳ 明朝" w:hAnsi="ＭＳ 明朝"/>
                                <w:sz w:val="22"/>
                              </w:rPr>
                            </w:pPr>
                            <w:r w:rsidRPr="005349EB">
                              <w:rPr>
                                <w:rFonts w:ascii="ＭＳ 明朝" w:hAnsi="ＭＳ 明朝" w:hint="eastAsia"/>
                                <w:sz w:val="22"/>
                              </w:rPr>
                              <w:t>・　市内に拠点を構え、社会福祉士などの専門職やもと当事者がＳＮ</w:t>
                            </w:r>
                            <w:r w:rsidRPr="005349EB">
                              <w:rPr>
                                <w:rFonts w:ascii="ＭＳ 明朝" w:hAnsi="ＭＳ 明朝"/>
                                <w:sz w:val="22"/>
                              </w:rPr>
                              <w:t>Ｓ</w:t>
                            </w:r>
                            <w:r w:rsidRPr="005349EB">
                              <w:rPr>
                                <w:rFonts w:ascii="ＭＳ 明朝" w:hAnsi="ＭＳ 明朝" w:hint="eastAsia"/>
                                <w:sz w:val="22"/>
                              </w:rPr>
                              <w:t>・電話等で相談を受け付け、</w:t>
                            </w:r>
                          </w:p>
                          <w:p w14:paraId="32F2B602" w14:textId="77777777" w:rsidR="00057312" w:rsidRPr="005349EB" w:rsidRDefault="00057312" w:rsidP="00057312">
                            <w:pPr>
                              <w:ind w:firstLineChars="500" w:firstLine="1100"/>
                              <w:rPr>
                                <w:rFonts w:ascii="ＭＳ 明朝" w:hAnsi="ＭＳ 明朝"/>
                                <w:sz w:val="22"/>
                              </w:rPr>
                            </w:pPr>
                            <w:r w:rsidRPr="005349EB">
                              <w:rPr>
                                <w:rFonts w:ascii="ＭＳ 明朝" w:hAnsi="ＭＳ 明朝" w:hint="eastAsia"/>
                                <w:sz w:val="22"/>
                              </w:rPr>
                              <w:t>面談等を通して抱える悩みを傾聴し、負担を軽減</w:t>
                            </w:r>
                          </w:p>
                          <w:p w14:paraId="243D3C67" w14:textId="77777777" w:rsidR="00057312" w:rsidRPr="005349EB" w:rsidRDefault="00057312" w:rsidP="005831AB">
                            <w:pPr>
                              <w:numPr>
                                <w:ilvl w:val="0"/>
                                <w:numId w:val="20"/>
                              </w:numPr>
                              <w:rPr>
                                <w:rFonts w:ascii="ＭＳ 明朝" w:hAnsi="ＭＳ 明朝"/>
                                <w:sz w:val="22"/>
                              </w:rPr>
                            </w:pPr>
                            <w:r w:rsidRPr="005349EB">
                              <w:rPr>
                                <w:rFonts w:ascii="游明朝" w:hAnsi="游明朝" w:hint="eastAsia"/>
                                <w:sz w:val="22"/>
                              </w:rPr>
                              <w:t>外国語対応が必要な家庭に対し、通訳派遣を実施</w:t>
                            </w:r>
                          </w:p>
                          <w:p w14:paraId="5C42EE71" w14:textId="77777777" w:rsidR="00057312" w:rsidRPr="00DF2BF8" w:rsidRDefault="00057312" w:rsidP="00057312">
                            <w:pPr>
                              <w:ind w:leftChars="207" w:left="435" w:firstLineChars="100" w:firstLine="220"/>
                              <w:rPr>
                                <w:rFonts w:ascii="ＭＳ 明朝" w:hAnsi="ＭＳ 明朝"/>
                                <w:sz w:val="22"/>
                              </w:rPr>
                            </w:pPr>
                            <w:r w:rsidRPr="00DF2BF8">
                              <w:rPr>
                                <w:rFonts w:ascii="ＭＳ 明朝" w:hAnsi="ＭＳ 明朝" w:hint="eastAsia"/>
                                <w:sz w:val="22"/>
                              </w:rPr>
                              <w:t>・　日本語</w:t>
                            </w:r>
                            <w:r w:rsidRPr="00DF2BF8">
                              <w:rPr>
                                <w:rFonts w:ascii="ＭＳ 明朝" w:hAnsi="ＭＳ 明朝"/>
                                <w:sz w:val="22"/>
                              </w:rPr>
                              <w:t>が苦手な親等</w:t>
                            </w:r>
                            <w:r w:rsidRPr="00DF2BF8">
                              <w:rPr>
                                <w:rFonts w:ascii="ＭＳ 明朝" w:hAnsi="ＭＳ 明朝" w:hint="eastAsia"/>
                                <w:sz w:val="22"/>
                              </w:rPr>
                              <w:t>の通訳</w:t>
                            </w:r>
                            <w:r w:rsidRPr="00DF2BF8">
                              <w:rPr>
                                <w:rFonts w:ascii="ＭＳ 明朝" w:hAnsi="ＭＳ 明朝"/>
                                <w:sz w:val="22"/>
                              </w:rPr>
                              <w:t>をしている</w:t>
                            </w:r>
                            <w:r w:rsidRPr="00DF2BF8">
                              <w:rPr>
                                <w:rFonts w:ascii="ＭＳ 明朝" w:hAnsi="ＭＳ 明朝" w:hint="eastAsia"/>
                                <w:sz w:val="22"/>
                              </w:rPr>
                              <w:t>こどもたちの</w:t>
                            </w:r>
                            <w:r w:rsidRPr="00DF2BF8">
                              <w:rPr>
                                <w:rFonts w:ascii="ＭＳ 明朝" w:hAnsi="ＭＳ 明朝"/>
                                <w:sz w:val="22"/>
                              </w:rPr>
                              <w:t>ケア</w:t>
                            </w:r>
                            <w:r w:rsidRPr="00DF2BF8">
                              <w:rPr>
                                <w:rFonts w:ascii="ＭＳ 明朝" w:hAnsi="ＭＳ 明朝" w:hint="eastAsia"/>
                                <w:sz w:val="22"/>
                              </w:rPr>
                              <w:t>負担</w:t>
                            </w:r>
                            <w:r w:rsidRPr="00DF2BF8">
                              <w:rPr>
                                <w:rFonts w:ascii="ＭＳ 明朝" w:hAnsi="ＭＳ 明朝"/>
                                <w:sz w:val="22"/>
                              </w:rPr>
                              <w:t>を軽減するため</w:t>
                            </w:r>
                            <w:r w:rsidRPr="00DF2BF8">
                              <w:rPr>
                                <w:rFonts w:ascii="ＭＳ 明朝" w:hAnsi="ＭＳ 明朝" w:hint="eastAsia"/>
                                <w:sz w:val="22"/>
                              </w:rPr>
                              <w:t>、病院や行政手続</w:t>
                            </w:r>
                          </w:p>
                          <w:p w14:paraId="0EC259A4" w14:textId="77777777" w:rsidR="00057312" w:rsidRPr="00DF2BF8" w:rsidRDefault="00057312" w:rsidP="00057312">
                            <w:pPr>
                              <w:ind w:firstLineChars="500" w:firstLine="1100"/>
                              <w:rPr>
                                <w:rFonts w:ascii="ＭＳ 明朝" w:hAnsi="ＭＳ 明朝"/>
                                <w:sz w:val="22"/>
                              </w:rPr>
                            </w:pPr>
                            <w:r w:rsidRPr="00DF2BF8">
                              <w:rPr>
                                <w:rFonts w:ascii="ＭＳ 明朝" w:hAnsi="ＭＳ 明朝" w:hint="eastAsia"/>
                                <w:sz w:val="22"/>
                              </w:rPr>
                              <w:t>き、家事・育児訪問支援事業などを利用する際に外国語対応の通訳者を派遣</w:t>
                            </w:r>
                          </w:p>
                          <w:p w14:paraId="50F5B454" w14:textId="53CD5854" w:rsidR="00057312" w:rsidRPr="00057312" w:rsidRDefault="00057312" w:rsidP="00057312">
                            <w:pPr>
                              <w:ind w:leftChars="100" w:left="430" w:hangingChars="100" w:hanging="220"/>
                              <w:rPr>
                                <w:rFonts w:ascii="ＭＳ ゴシック" w:eastAsia="ＭＳ ゴシック" w:hAnsi="ＭＳ ゴシック" w:cs="Times New Roman"/>
                                <w:sz w:val="22"/>
                                <w:szCs w:val="24"/>
                              </w:rPr>
                            </w:pPr>
                            <w:r w:rsidRPr="00DC33EB">
                              <w:rPr>
                                <w:rFonts w:ascii="ＭＳ 明朝" w:eastAsia="ＭＳ 明朝" w:hAnsi="ＭＳ 明朝" w:cs="Times New Roman"/>
                                <w:sz w:val="22"/>
                                <w:szCs w:val="24"/>
                              </w:rPr>
                              <w:t xml:space="preserve">■　</w:t>
                            </w:r>
                            <w:r w:rsidRPr="00DC33EB">
                              <w:rPr>
                                <w:rFonts w:ascii="ＭＳ ゴシック" w:eastAsia="ＭＳ ゴシック" w:hAnsi="ＭＳ ゴシック" w:cs="Times New Roman" w:hint="eastAsia"/>
                                <w:b/>
                                <w:kern w:val="24"/>
                                <w:szCs w:val="24"/>
                              </w:rPr>
                              <w:t>家事</w:t>
                            </w:r>
                            <w:r w:rsidRPr="00DC33EB">
                              <w:rPr>
                                <w:rFonts w:ascii="ＭＳ ゴシック" w:eastAsia="ＭＳ ゴシック" w:hAnsi="ＭＳ ゴシック" w:cs="Times New Roman"/>
                                <w:b/>
                                <w:kern w:val="24"/>
                                <w:szCs w:val="24"/>
                              </w:rPr>
                              <w:t>・育児訪問支援事業</w:t>
                            </w:r>
                            <w:r w:rsidRPr="00DC33EB">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６，０００万円</w:t>
                            </w:r>
                            <w:r w:rsidRPr="00DC33EB">
                              <w:rPr>
                                <w:rFonts w:ascii="ＭＳ ゴシック" w:eastAsia="ＭＳ ゴシック" w:hAnsi="ＭＳ ゴシック" w:cs="Times New Roman" w:hint="eastAsia"/>
                                <w:bCs/>
                                <w:sz w:val="22"/>
                                <w:szCs w:val="24"/>
                              </w:rPr>
                              <w:t xml:space="preserve">　</w:t>
                            </w:r>
                            <w:r w:rsidRPr="00DC33EB">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009C1BC5">
                              <w:rPr>
                                <w:rFonts w:asciiTheme="majorEastAsia" w:eastAsiaTheme="majorEastAsia" w:hAnsiTheme="majorEastAsia" w:cs="Times New Roman" w:hint="eastAsia"/>
                                <w:b/>
                                <w:bCs/>
                                <w:sz w:val="22"/>
                              </w:rPr>
                              <w:t>３，５００</w:t>
                            </w:r>
                            <w:r w:rsidRPr="00057312">
                              <w:rPr>
                                <w:rFonts w:asciiTheme="majorEastAsia" w:eastAsiaTheme="majorEastAsia" w:hAnsiTheme="majorEastAsia" w:cs="Times New Roman" w:hint="eastAsia"/>
                                <w:b/>
                                <w:sz w:val="22"/>
                              </w:rPr>
                              <w:t>万円</w:t>
                            </w:r>
                            <w:r w:rsidRPr="00057312">
                              <w:rPr>
                                <w:rFonts w:ascii="ＭＳ ゴシック" w:eastAsia="ＭＳ ゴシック" w:hAnsi="ＭＳ ゴシック" w:cs="Times New Roman" w:hint="eastAsia"/>
                                <w:b/>
                                <w:sz w:val="22"/>
                                <w:szCs w:val="24"/>
                              </w:rPr>
                              <w:t>）【再掲（フリップ１９）】</w:t>
                            </w:r>
                          </w:p>
                          <w:p w14:paraId="05611CD9" w14:textId="7D13ECDA" w:rsidR="003B2E28" w:rsidRPr="00057312" w:rsidRDefault="003B2E28" w:rsidP="00057312">
                            <w:pPr>
                              <w:ind w:leftChars="100" w:left="320" w:hangingChars="50" w:hanging="110"/>
                              <w:rPr>
                                <w:rFonts w:ascii="ＭＳ ゴシック" w:eastAsia="ＭＳ ゴシック" w:hAnsi="ＭＳ ゴシック" w:cs="Times New Roman"/>
                                <w:bCs/>
                                <w:sz w:val="22"/>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9DC4D" id="_x0000_s1051" style="position:absolute;margin-left:.15pt;margin-top:2.3pt;width:536.9pt;height:498pt;z-index:-251678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">
                <v:textbox inset="5.85pt,.7pt,5.85pt,.7pt">
                  <w:txbxContent>
                    <w:p w14:paraId="3AE354E6" w14:textId="7B89467D" w:rsidR="00057312" w:rsidRPr="00DC33EB" w:rsidRDefault="003B2E28" w:rsidP="00057312">
                      <w:pPr>
                        <w:ind w:leftChars="100" w:left="320" w:hangingChars="50" w:hanging="110"/>
                        <w:rPr>
                          <w:rFonts w:ascii="ＭＳ ゴシック" w:eastAsia="ＭＳ ゴシック" w:hAnsi="ＭＳ ゴシック"/>
                          <w:b/>
                          <w:sz w:val="22"/>
                        </w:rPr>
                      </w:pPr>
                      <w:r w:rsidRPr="00DC33EB">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スクール</w:t>
                      </w:r>
                      <w:r w:rsidR="00057312" w:rsidRPr="00DC33EB">
                        <w:rPr>
                          <w:rFonts w:ascii="ＭＳ ゴシック" w:eastAsia="ＭＳ ゴシック" w:hAnsi="ＭＳ ゴシック"/>
                          <w:b/>
                          <w:sz w:val="22"/>
                        </w:rPr>
                        <w:t>カウンセラー事業</w:t>
                      </w:r>
                      <w:r w:rsidR="00057312" w:rsidRPr="00DC33EB">
                        <w:rPr>
                          <w:rFonts w:ascii="ＭＳ ゴシック" w:eastAsia="ＭＳ ゴシック" w:hAnsi="ＭＳ ゴシック" w:hint="eastAsia"/>
                          <w:b/>
                          <w:sz w:val="22"/>
                        </w:rPr>
                        <w:t xml:space="preserve">　⑥</w:t>
                      </w:r>
                      <w:r w:rsidR="00412114">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４億</w:t>
                      </w:r>
                      <w:r w:rsidR="003816A0">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９</w:t>
                      </w:r>
                      <w:r w:rsidR="00057312" w:rsidRPr="00DC33EB">
                        <w:rPr>
                          <w:rFonts w:ascii="ＭＳ ゴシック" w:eastAsia="ＭＳ ゴシック" w:hAnsi="ＭＳ ゴシック"/>
                          <w:b/>
                          <w:sz w:val="22"/>
                        </w:rPr>
                        <w:t>００</w:t>
                      </w:r>
                      <w:r w:rsidR="00057312" w:rsidRPr="00DC33EB">
                        <w:rPr>
                          <w:rFonts w:ascii="ＭＳ ゴシック" w:eastAsia="ＭＳ ゴシック" w:hAnsi="ＭＳ ゴシック" w:hint="eastAsia"/>
                          <w:b/>
                          <w:sz w:val="22"/>
                        </w:rPr>
                        <w:t xml:space="preserve">万円　</w:t>
                      </w:r>
                      <w:r w:rsidR="00057312" w:rsidRPr="00DC33EB">
                        <w:rPr>
                          <w:rFonts w:ascii="ＭＳ ゴシック" w:eastAsia="ＭＳ ゴシック" w:hAnsi="ＭＳ ゴシック" w:hint="eastAsia"/>
                          <w:b/>
                          <w:bCs/>
                          <w:sz w:val="22"/>
                          <w:bdr w:val="single" w:sz="4" w:space="0" w:color="auto"/>
                          <w:shd w:val="pct15" w:color="auto" w:fill="FFFFFF"/>
                        </w:rPr>
                        <w:t>拡充</w:t>
                      </w:r>
                      <w:r w:rsidR="00057312" w:rsidRPr="00DC33EB">
                        <w:rPr>
                          <w:rFonts w:ascii="ＭＳ ゴシック" w:eastAsia="ＭＳ ゴシック" w:hAnsi="ＭＳ ゴシック" w:cs="Times New Roman" w:hint="eastAsia"/>
                          <w:b/>
                          <w:bCs/>
                          <w:sz w:val="22"/>
                        </w:rPr>
                        <w:t xml:space="preserve">　（</w:t>
                      </w:r>
                      <w:r w:rsidR="00057312" w:rsidRPr="00DC33EB">
                        <w:rPr>
                          <w:rFonts w:ascii="ＭＳ ゴシック" w:eastAsia="ＭＳ ゴシック" w:hAnsi="ＭＳ ゴシック" w:hint="eastAsia"/>
                          <w:b/>
                          <w:sz w:val="22"/>
                        </w:rPr>
                        <w:t>⑤</w:t>
                      </w:r>
                      <w:r w:rsidR="00412114">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３億８</w:t>
                      </w:r>
                      <w:r w:rsidR="00057312" w:rsidRPr="00DC33EB">
                        <w:rPr>
                          <w:rFonts w:ascii="ＭＳ ゴシック" w:eastAsia="ＭＳ ゴシック" w:hAnsi="ＭＳ ゴシック"/>
                          <w:b/>
                          <w:sz w:val="22"/>
                        </w:rPr>
                        <w:t>，</w:t>
                      </w:r>
                      <w:r w:rsidR="00057312" w:rsidRPr="00DC33EB">
                        <w:rPr>
                          <w:rFonts w:ascii="ＭＳ ゴシック" w:eastAsia="ＭＳ ゴシック" w:hAnsi="ＭＳ ゴシック" w:hint="eastAsia"/>
                          <w:b/>
                          <w:sz w:val="22"/>
                        </w:rPr>
                        <w:t>９</w:t>
                      </w:r>
                      <w:r w:rsidR="00057312" w:rsidRPr="00DC33EB">
                        <w:rPr>
                          <w:rFonts w:ascii="ＭＳ ゴシック" w:eastAsia="ＭＳ ゴシック" w:hAnsi="ＭＳ ゴシック"/>
                          <w:b/>
                          <w:sz w:val="22"/>
                        </w:rPr>
                        <w:t>００</w:t>
                      </w:r>
                      <w:r w:rsidR="00057312" w:rsidRPr="00DC33EB">
                        <w:rPr>
                          <w:rFonts w:ascii="ＭＳ ゴシック" w:eastAsia="ＭＳ ゴシック" w:hAnsi="ＭＳ ゴシック" w:hint="eastAsia"/>
                          <w:b/>
                          <w:sz w:val="22"/>
                        </w:rPr>
                        <w:t>万円</w:t>
                      </w:r>
                      <w:r w:rsidR="00057312" w:rsidRPr="00DC33EB">
                        <w:rPr>
                          <w:rFonts w:ascii="ＭＳ ゴシック" w:eastAsia="ＭＳ ゴシック" w:hAnsi="ＭＳ ゴシック" w:cs="Times New Roman"/>
                          <w:b/>
                          <w:bCs/>
                          <w:sz w:val="22"/>
                        </w:rPr>
                        <w:t>）</w:t>
                      </w:r>
                    </w:p>
                    <w:p w14:paraId="3E3CD0C0" w14:textId="77777777" w:rsidR="00057312" w:rsidRPr="00DC33EB" w:rsidRDefault="00057312" w:rsidP="00057312">
                      <w:pPr>
                        <w:numPr>
                          <w:ilvl w:val="1"/>
                          <w:numId w:val="1"/>
                        </w:numPr>
                        <w:tabs>
                          <w:tab w:val="clear" w:pos="988"/>
                          <w:tab w:val="num" w:pos="840"/>
                        </w:tabs>
                        <w:ind w:left="840"/>
                        <w:rPr>
                          <w:sz w:val="22"/>
                        </w:rPr>
                      </w:pPr>
                      <w:r w:rsidRPr="00DC33EB">
                        <w:rPr>
                          <w:rFonts w:hint="eastAsia"/>
                          <w:sz w:val="22"/>
                        </w:rPr>
                        <w:t>こども</w:t>
                      </w:r>
                      <w:r w:rsidRPr="00DC33EB">
                        <w:rPr>
                          <w:sz w:val="22"/>
                        </w:rPr>
                        <w:t>たちの日々の変化に気づ</w:t>
                      </w:r>
                      <w:r w:rsidRPr="00DC33EB">
                        <w:rPr>
                          <w:rFonts w:hint="eastAsia"/>
                          <w:sz w:val="22"/>
                        </w:rPr>
                        <w:t>きやすい</w:t>
                      </w:r>
                      <w:r w:rsidRPr="00DC33EB">
                        <w:rPr>
                          <w:sz w:val="22"/>
                        </w:rPr>
                        <w:t>学校において、家庭</w:t>
                      </w:r>
                      <w:r w:rsidRPr="00DC33EB">
                        <w:rPr>
                          <w:rFonts w:hint="eastAsia"/>
                          <w:sz w:val="22"/>
                        </w:rPr>
                        <w:t>のことを</w:t>
                      </w:r>
                      <w:r w:rsidRPr="00DC33EB">
                        <w:rPr>
                          <w:sz w:val="22"/>
                        </w:rPr>
                        <w:t>相談しやすい環境</w:t>
                      </w:r>
                      <w:r w:rsidRPr="00DC33EB">
                        <w:rPr>
                          <w:rFonts w:hint="eastAsia"/>
                          <w:sz w:val="22"/>
                        </w:rPr>
                        <w:t>を</w:t>
                      </w:r>
                      <w:r w:rsidRPr="00DC33EB">
                        <w:rPr>
                          <w:sz w:val="22"/>
                        </w:rPr>
                        <w:t>整備</w:t>
                      </w:r>
                      <w:r w:rsidRPr="00DC33EB">
                        <w:rPr>
                          <w:rFonts w:hint="eastAsia"/>
                          <w:sz w:val="22"/>
                        </w:rPr>
                        <w:t>する</w:t>
                      </w:r>
                      <w:r w:rsidRPr="00DC33EB">
                        <w:rPr>
                          <w:sz w:val="22"/>
                        </w:rPr>
                        <w:t>ため、スクールカウンセラーを増員</w:t>
                      </w:r>
                      <w:r w:rsidRPr="00DC33EB">
                        <w:rPr>
                          <w:rFonts w:hint="eastAsia"/>
                          <w:sz w:val="22"/>
                        </w:rPr>
                        <w:t xml:space="preserve">　</w:t>
                      </w:r>
                      <w:r w:rsidRPr="00DC33EB">
                        <w:rPr>
                          <w:rFonts w:ascii="ＭＳ 明朝" w:eastAsia="ＭＳ 明朝" w:hAnsi="ＭＳ 明朝" w:hint="eastAsia"/>
                          <w:kern w:val="0"/>
                          <w:sz w:val="22"/>
                        </w:rPr>
                        <w:t>（令和５</w:t>
                      </w:r>
                      <w:r w:rsidRPr="00DC33EB">
                        <w:rPr>
                          <w:rFonts w:ascii="ＭＳ 明朝" w:eastAsia="ＭＳ 明朝" w:hAnsi="ＭＳ 明朝"/>
                          <w:kern w:val="0"/>
                          <w:sz w:val="22"/>
                        </w:rPr>
                        <w:t>年度</w:t>
                      </w:r>
                      <w:r w:rsidRPr="00DC33EB">
                        <w:rPr>
                          <w:rFonts w:ascii="ＭＳ 明朝" w:eastAsia="ＭＳ 明朝" w:hAnsi="ＭＳ 明朝" w:hint="eastAsia"/>
                          <w:kern w:val="0"/>
                          <w:sz w:val="22"/>
                        </w:rPr>
                        <w:t>：</w:t>
                      </w:r>
                      <w:r w:rsidRPr="00DC33EB">
                        <w:rPr>
                          <w:rFonts w:ascii="ＭＳ 明朝" w:eastAsia="ＭＳ 明朝" w:hAnsi="ＭＳ 明朝"/>
                          <w:kern w:val="0"/>
                          <w:sz w:val="22"/>
                        </w:rPr>
                        <w:t>288</w:t>
                      </w:r>
                      <w:r w:rsidRPr="00DC33EB">
                        <w:rPr>
                          <w:rFonts w:ascii="ＭＳ 明朝" w:eastAsia="ＭＳ 明朝" w:hAnsi="ＭＳ 明朝" w:hint="eastAsia"/>
                          <w:kern w:val="0"/>
                          <w:sz w:val="22"/>
                        </w:rPr>
                        <w:t>人→令和６年度：326人）</w:t>
                      </w:r>
                    </w:p>
                    <w:p w14:paraId="3E211D62" w14:textId="77777777" w:rsidR="00057312" w:rsidRPr="00DC33EB" w:rsidRDefault="00057312" w:rsidP="00057312">
                      <w:pPr>
                        <w:ind w:firstLineChars="250" w:firstLine="550"/>
                        <w:rPr>
                          <w:rFonts w:ascii="ＭＳ 明朝" w:hAnsi="ＭＳ 明朝"/>
                          <w:sz w:val="22"/>
                        </w:rPr>
                      </w:pPr>
                      <w:r w:rsidRPr="00DC33EB">
                        <w:rPr>
                          <w:rFonts w:ascii="ＭＳ 明朝" w:hAnsi="ＭＳ 明朝" w:hint="eastAsia"/>
                          <w:sz w:val="22"/>
                        </w:rPr>
                        <w:t>・　全ての市立</w:t>
                      </w:r>
                      <w:r w:rsidRPr="00DC33EB">
                        <w:rPr>
                          <w:rFonts w:ascii="ＭＳ 明朝" w:hAnsi="ＭＳ 明朝"/>
                          <w:sz w:val="22"/>
                        </w:rPr>
                        <w:t>小中学校</w:t>
                      </w:r>
                      <w:r w:rsidRPr="00DC33EB">
                        <w:rPr>
                          <w:rFonts w:ascii="ＭＳ 明朝" w:hAnsi="ＭＳ 明朝" w:hint="eastAsia"/>
                          <w:sz w:val="22"/>
                        </w:rPr>
                        <w:t>等</w:t>
                      </w:r>
                      <w:r w:rsidRPr="00DC33EB">
                        <w:rPr>
                          <w:rFonts w:ascii="ＭＳ 明朝" w:hAnsi="ＭＳ 明朝"/>
                          <w:sz w:val="22"/>
                        </w:rPr>
                        <w:t>（411校）</w:t>
                      </w:r>
                      <w:r w:rsidRPr="00DC33EB">
                        <w:rPr>
                          <w:rFonts w:ascii="ＭＳ 明朝" w:hAnsi="ＭＳ 明朝" w:hint="eastAsia"/>
                          <w:sz w:val="22"/>
                        </w:rPr>
                        <w:t>において</w:t>
                      </w:r>
                      <w:r w:rsidRPr="00DC33EB">
                        <w:rPr>
                          <w:rFonts w:ascii="ＭＳ 明朝" w:hAnsi="ＭＳ 明朝"/>
                          <w:sz w:val="22"/>
                        </w:rPr>
                        <w:t>、概ね</w:t>
                      </w:r>
                      <w:r w:rsidRPr="00DC33EB">
                        <w:rPr>
                          <w:rFonts w:ascii="ＭＳ 明朝" w:hAnsi="ＭＳ 明朝" w:hint="eastAsia"/>
                          <w:sz w:val="22"/>
                        </w:rPr>
                        <w:t>２週間</w:t>
                      </w:r>
                      <w:r w:rsidRPr="00DC33EB">
                        <w:rPr>
                          <w:rFonts w:ascii="ＭＳ 明朝" w:hAnsi="ＭＳ 明朝"/>
                          <w:sz w:val="22"/>
                        </w:rPr>
                        <w:t>に</w:t>
                      </w:r>
                      <w:r w:rsidRPr="00DC33EB">
                        <w:rPr>
                          <w:rFonts w:ascii="ＭＳ 明朝" w:hAnsi="ＭＳ 明朝" w:hint="eastAsia"/>
                          <w:sz w:val="22"/>
                        </w:rPr>
                        <w:t>１</w:t>
                      </w:r>
                      <w:r w:rsidRPr="00DC33EB">
                        <w:rPr>
                          <w:rFonts w:ascii="ＭＳ 明朝" w:hAnsi="ＭＳ 明朝"/>
                          <w:sz w:val="22"/>
                        </w:rPr>
                        <w:t>回以上</w:t>
                      </w:r>
                      <w:r w:rsidRPr="00DC33EB">
                        <w:rPr>
                          <w:rFonts w:ascii="ＭＳ 明朝" w:hAnsi="ＭＳ 明朝" w:hint="eastAsia"/>
                          <w:sz w:val="22"/>
                        </w:rPr>
                        <w:t>相談</w:t>
                      </w:r>
                      <w:r w:rsidRPr="00DC33EB">
                        <w:rPr>
                          <w:rFonts w:ascii="ＭＳ 明朝" w:hAnsi="ＭＳ 明朝"/>
                          <w:sz w:val="22"/>
                        </w:rPr>
                        <w:t>支援</w:t>
                      </w:r>
                      <w:r w:rsidRPr="00DC33EB">
                        <w:rPr>
                          <w:rFonts w:ascii="ＭＳ 明朝" w:hAnsi="ＭＳ 明朝" w:hint="eastAsia"/>
                          <w:sz w:val="22"/>
                        </w:rPr>
                        <w:t>ができる</w:t>
                      </w:r>
                      <w:r w:rsidRPr="00DC33EB">
                        <w:rPr>
                          <w:rFonts w:ascii="ＭＳ 明朝" w:hAnsi="ＭＳ 明朝"/>
                          <w:sz w:val="22"/>
                        </w:rPr>
                        <w:t>体制を構築</w:t>
                      </w:r>
                    </w:p>
                    <w:p w14:paraId="177104F5" w14:textId="77777777" w:rsidR="00057312" w:rsidRPr="00DC33EB" w:rsidRDefault="00057312" w:rsidP="00057312">
                      <w:pPr>
                        <w:ind w:firstLineChars="250" w:firstLine="550"/>
                        <w:rPr>
                          <w:rFonts w:ascii="ＭＳ 明朝" w:hAnsi="ＭＳ 明朝"/>
                          <w:strike/>
                          <w:sz w:val="22"/>
                        </w:rPr>
                      </w:pPr>
                      <w:r w:rsidRPr="00DC33EB">
                        <w:rPr>
                          <w:rFonts w:ascii="ＭＳ 明朝" w:hAnsi="ＭＳ 明朝" w:hint="eastAsia"/>
                          <w:sz w:val="22"/>
                        </w:rPr>
                        <w:t>・　スクールソーシャルワーカー</w:t>
                      </w:r>
                      <w:r w:rsidRPr="00DC33EB">
                        <w:rPr>
                          <w:rFonts w:ascii="ＭＳ 明朝" w:hAnsi="ＭＳ 明朝"/>
                          <w:sz w:val="22"/>
                        </w:rPr>
                        <w:t>や区役所と連携し各種支援につな</w:t>
                      </w:r>
                      <w:r w:rsidRPr="00DC33EB">
                        <w:rPr>
                          <w:rFonts w:ascii="ＭＳ 明朝" w:hAnsi="ＭＳ 明朝" w:hint="eastAsia"/>
                          <w:sz w:val="22"/>
                        </w:rPr>
                        <w:t>ぎつつ、心理面の支援を行う</w:t>
                      </w:r>
                    </w:p>
                    <w:p w14:paraId="65D7E200" w14:textId="77777777" w:rsidR="00057312" w:rsidRPr="00DC33EB" w:rsidRDefault="00057312" w:rsidP="005831AB">
                      <w:pPr>
                        <w:numPr>
                          <w:ilvl w:val="0"/>
                          <w:numId w:val="20"/>
                        </w:numPr>
                        <w:rPr>
                          <w:rFonts w:ascii="ＭＳ 明朝" w:hAnsi="ＭＳ 明朝"/>
                          <w:sz w:val="22"/>
                        </w:rPr>
                      </w:pPr>
                      <w:r w:rsidRPr="00DC33EB">
                        <w:rPr>
                          <w:rFonts w:ascii="ＭＳ 明朝" w:hAnsi="ＭＳ 明朝" w:hint="eastAsia"/>
                          <w:sz w:val="22"/>
                        </w:rPr>
                        <w:t>全スクールカウンセラーを対象にヤングケアラーにかかる研修を実施し、ヤングケアラーの心情や必要な配慮などへの知識・理解を深め、本人の気持ちに寄り添った相談支援を強化</w:t>
                      </w:r>
                    </w:p>
                    <w:p w14:paraId="26060047" w14:textId="2E07FB46" w:rsidR="00057312" w:rsidRPr="00DC33EB" w:rsidRDefault="00057312" w:rsidP="00057312">
                      <w:pPr>
                        <w:ind w:leftChars="100" w:left="320" w:hangingChars="50" w:hanging="110"/>
                        <w:rPr>
                          <w:rFonts w:ascii="ＭＳ ゴシック" w:eastAsia="ＭＳ ゴシック" w:hAnsi="ＭＳ ゴシック" w:cs="Times New Roman"/>
                          <w:b/>
                          <w:sz w:val="22"/>
                          <w:szCs w:val="24"/>
                        </w:rPr>
                      </w:pPr>
                      <w:r w:rsidRPr="00DC33EB">
                        <w:rPr>
                          <w:rFonts w:ascii="ＭＳ ゴシック" w:eastAsia="ＭＳ ゴシック" w:hAnsi="ＭＳ ゴシック" w:hint="eastAsia"/>
                          <w:b/>
                          <w:sz w:val="22"/>
                        </w:rPr>
                        <w:t>■　スクールソーシャルワーカーの配置　⑥</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２億　１００万円　（⑤</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１億７</w:t>
                      </w:r>
                      <w:r w:rsidRPr="00DC33EB">
                        <w:rPr>
                          <w:rFonts w:ascii="ＭＳ ゴシック" w:eastAsia="ＭＳ ゴシック" w:hAnsi="ＭＳ ゴシック"/>
                          <w:b/>
                          <w:sz w:val="22"/>
                        </w:rPr>
                        <w:t>，</w:t>
                      </w:r>
                      <w:r w:rsidRPr="00DC33EB">
                        <w:rPr>
                          <w:rFonts w:ascii="ＭＳ ゴシック" w:eastAsia="ＭＳ ゴシック" w:hAnsi="ＭＳ ゴシック" w:hint="eastAsia"/>
                          <w:b/>
                          <w:sz w:val="22"/>
                        </w:rPr>
                        <w:t>０</w:t>
                      </w:r>
                      <w:r w:rsidRPr="00DC33EB">
                        <w:rPr>
                          <w:rFonts w:ascii="ＭＳ ゴシック" w:eastAsia="ＭＳ ゴシック" w:hAnsi="ＭＳ ゴシック"/>
                          <w:b/>
                          <w:sz w:val="22"/>
                        </w:rPr>
                        <w:t>００</w:t>
                      </w:r>
                      <w:r w:rsidRPr="00DC33EB">
                        <w:rPr>
                          <w:rFonts w:ascii="ＭＳ ゴシック" w:eastAsia="ＭＳ ゴシック" w:hAnsi="ＭＳ ゴシック" w:hint="eastAsia"/>
                          <w:b/>
                          <w:sz w:val="22"/>
                        </w:rPr>
                        <w:t>万円）</w:t>
                      </w:r>
                      <w:r w:rsidRPr="00DC33EB">
                        <w:rPr>
                          <w:rFonts w:ascii="ＭＳ ゴシック" w:eastAsia="ＭＳ ゴシック" w:hAnsi="ＭＳ ゴシック" w:cs="Times New Roman" w:hint="eastAsia"/>
                          <w:b/>
                          <w:bCs/>
                          <w:sz w:val="22"/>
                        </w:rPr>
                        <w:t xml:space="preserve">　</w:t>
                      </w:r>
                    </w:p>
                    <w:p w14:paraId="4F457B4F" w14:textId="77777777" w:rsidR="00057312" w:rsidRPr="00DC33EB" w:rsidRDefault="00057312" w:rsidP="005831AB">
                      <w:pPr>
                        <w:pStyle w:val="a3"/>
                        <w:numPr>
                          <w:ilvl w:val="0"/>
                          <w:numId w:val="34"/>
                        </w:numPr>
                        <w:ind w:leftChars="0"/>
                        <w:rPr>
                          <w:rFonts w:ascii="ＭＳ 明朝" w:eastAsia="ＭＳ 明朝" w:hAnsi="ＭＳ 明朝" w:cs="Times New Roman"/>
                          <w:sz w:val="22"/>
                          <w:szCs w:val="24"/>
                        </w:rPr>
                      </w:pPr>
                      <w:r w:rsidRPr="00DC33EB">
                        <w:rPr>
                          <w:rFonts w:ascii="ＭＳ 明朝" w:eastAsia="ＭＳ 明朝" w:hAnsi="ＭＳ 明朝" w:cs="Times New Roman" w:hint="eastAsia"/>
                          <w:sz w:val="22"/>
                          <w:szCs w:val="24"/>
                        </w:rPr>
                        <w:t>表面化しにくいヤングケアラーを早期に発見し、支援の必要なこどもや世帯を見逃さない仕組みを構築するため、スクールソーシャルワーカーを各区役所に配置（</w:t>
                      </w:r>
                      <w:r w:rsidRPr="00DC33EB">
                        <w:rPr>
                          <w:rFonts w:ascii="ＭＳ 明朝" w:eastAsia="ＭＳ 明朝" w:hAnsi="ＭＳ 明朝" w:cs="Times New Roman"/>
                          <w:sz w:val="22"/>
                          <w:szCs w:val="24"/>
                        </w:rPr>
                        <w:t>各区１</w:t>
                      </w:r>
                      <w:r w:rsidRPr="00DC33EB">
                        <w:rPr>
                          <w:rFonts w:ascii="ＭＳ 明朝" w:eastAsia="ＭＳ 明朝" w:hAnsi="ＭＳ 明朝" w:cs="Times New Roman" w:hint="eastAsia"/>
                          <w:sz w:val="22"/>
                          <w:szCs w:val="24"/>
                        </w:rPr>
                        <w:t>人</w:t>
                      </w:r>
                      <w:r w:rsidRPr="00DC33EB">
                        <w:rPr>
                          <w:rFonts w:ascii="ＭＳ 明朝" w:eastAsia="ＭＳ 明朝" w:hAnsi="ＭＳ 明朝" w:cs="Times New Roman"/>
                          <w:sz w:val="22"/>
                          <w:szCs w:val="24"/>
                        </w:rPr>
                        <w:t>～２</w:t>
                      </w:r>
                      <w:r w:rsidRPr="00DC33EB">
                        <w:rPr>
                          <w:rFonts w:ascii="ＭＳ 明朝" w:eastAsia="ＭＳ 明朝" w:hAnsi="ＭＳ 明朝" w:cs="Times New Roman" w:hint="eastAsia"/>
                          <w:sz w:val="22"/>
                          <w:szCs w:val="24"/>
                        </w:rPr>
                        <w:t>人</w:t>
                      </w:r>
                      <w:r w:rsidRPr="00DC33EB">
                        <w:rPr>
                          <w:rFonts w:ascii="ＭＳ 明朝" w:eastAsia="ＭＳ 明朝" w:hAnsi="ＭＳ 明朝" w:cs="Times New Roman"/>
                          <w:sz w:val="22"/>
                          <w:szCs w:val="24"/>
                        </w:rPr>
                        <w:t xml:space="preserve">　計</w:t>
                      </w:r>
                      <w:r w:rsidRPr="00DC33EB">
                        <w:rPr>
                          <w:rFonts w:ascii="ＭＳ 明朝" w:eastAsia="ＭＳ 明朝" w:hAnsi="ＭＳ 明朝" w:cs="Times New Roman" w:hint="eastAsia"/>
                          <w:sz w:val="22"/>
                          <w:szCs w:val="24"/>
                        </w:rPr>
                        <w:t>32人</w:t>
                      </w:r>
                      <w:r w:rsidRPr="00DC33EB">
                        <w:rPr>
                          <w:rFonts w:ascii="ＭＳ 明朝" w:eastAsia="ＭＳ 明朝" w:hAnsi="ＭＳ 明朝" w:cs="Times New Roman"/>
                          <w:sz w:val="22"/>
                          <w:szCs w:val="24"/>
                        </w:rPr>
                        <w:t>）</w:t>
                      </w:r>
                    </w:p>
                    <w:p w14:paraId="37986589" w14:textId="77777777" w:rsidR="00057312" w:rsidRPr="00DC33EB" w:rsidRDefault="00057312" w:rsidP="00057312">
                      <w:pPr>
                        <w:ind w:left="435"/>
                        <w:rPr>
                          <w:rFonts w:ascii="ＭＳ 明朝" w:eastAsia="ＭＳ 明朝" w:hAnsi="ＭＳ 明朝"/>
                          <w:sz w:val="22"/>
                        </w:rPr>
                      </w:pPr>
                      <w:r w:rsidRPr="00DC33EB">
                        <w:rPr>
                          <w:rFonts w:ascii="ＭＳ 明朝" w:eastAsia="ＭＳ 明朝" w:hAnsi="ＭＳ 明朝" w:cs="Times New Roman" w:hint="eastAsia"/>
                          <w:sz w:val="22"/>
                          <w:szCs w:val="24"/>
                        </w:rPr>
                        <w:t xml:space="preserve">　</w:t>
                      </w:r>
                      <w:r w:rsidRPr="00DC33EB">
                        <w:rPr>
                          <w:rFonts w:hint="eastAsia"/>
                          <w:sz w:val="22"/>
                        </w:rPr>
                        <w:t xml:space="preserve">・　</w:t>
                      </w:r>
                      <w:r w:rsidRPr="00DC33EB">
                        <w:rPr>
                          <w:rFonts w:ascii="ＭＳ 明朝" w:eastAsia="ＭＳ 明朝" w:hAnsi="ＭＳ 明朝" w:hint="eastAsia"/>
                          <w:sz w:val="22"/>
                        </w:rPr>
                        <w:t>教員への助言を</w:t>
                      </w:r>
                      <w:r w:rsidRPr="00DC33EB">
                        <w:rPr>
                          <w:rFonts w:ascii="ＭＳ 明朝" w:eastAsia="ＭＳ 明朝" w:hAnsi="ＭＳ 明朝"/>
                          <w:sz w:val="22"/>
                        </w:rPr>
                        <w:t>行い、</w:t>
                      </w:r>
                      <w:r w:rsidRPr="00DC33EB">
                        <w:rPr>
                          <w:rFonts w:ascii="ＭＳ 明朝" w:eastAsia="ＭＳ 明朝" w:hAnsi="ＭＳ 明朝" w:hint="eastAsia"/>
                          <w:sz w:val="22"/>
                        </w:rPr>
                        <w:t>ヤングケアラーの早期発見・支援を</w:t>
                      </w:r>
                      <w:r w:rsidRPr="00DC33EB">
                        <w:rPr>
                          <w:rFonts w:ascii="ＭＳ 明朝" w:eastAsia="ＭＳ 明朝" w:hAnsi="ＭＳ 明朝"/>
                          <w:sz w:val="22"/>
                        </w:rPr>
                        <w:t>実施</w:t>
                      </w:r>
                    </w:p>
                    <w:p w14:paraId="6C7BF875" w14:textId="77777777" w:rsidR="00057312" w:rsidRPr="00DC33EB" w:rsidRDefault="00057312" w:rsidP="00057312">
                      <w:pPr>
                        <w:ind w:left="435"/>
                        <w:rPr>
                          <w:rFonts w:ascii="ＭＳ 明朝" w:eastAsia="ＭＳ 明朝" w:hAnsi="ＭＳ 明朝" w:cs="Times New Roman"/>
                          <w:sz w:val="22"/>
                          <w:szCs w:val="24"/>
                        </w:rPr>
                      </w:pPr>
                      <w:r w:rsidRPr="00DC33EB">
                        <w:rPr>
                          <w:rFonts w:ascii="ＭＳ 明朝" w:eastAsia="ＭＳ 明朝" w:hAnsi="ＭＳ 明朝" w:hint="eastAsia"/>
                          <w:sz w:val="22"/>
                        </w:rPr>
                        <w:t xml:space="preserve">　</w:t>
                      </w:r>
                      <w:r w:rsidRPr="00DC33EB">
                        <w:rPr>
                          <w:rFonts w:hint="eastAsia"/>
                          <w:sz w:val="22"/>
                        </w:rPr>
                        <w:t xml:space="preserve">・　</w:t>
                      </w:r>
                      <w:r w:rsidRPr="00DC33EB">
                        <w:rPr>
                          <w:rFonts w:ascii="ＭＳ 明朝" w:eastAsia="ＭＳ 明朝" w:hAnsi="ＭＳ 明朝" w:hint="eastAsia"/>
                          <w:sz w:val="22"/>
                        </w:rPr>
                        <w:t>スクールカウンセラーと連携し、早期発見・課題解決を実現</w:t>
                      </w:r>
                    </w:p>
                    <w:p w14:paraId="6AF7897A" w14:textId="1772C8C4" w:rsidR="00057312" w:rsidRPr="00DC33EB" w:rsidRDefault="00057312" w:rsidP="00057312">
                      <w:pPr>
                        <w:ind w:leftChars="311" w:left="1093" w:hangingChars="200" w:hanging="440"/>
                        <w:rPr>
                          <w:rFonts w:ascii="ＭＳ 明朝" w:eastAsia="ＭＳ 明朝" w:hAnsi="ＭＳ 明朝"/>
                          <w:sz w:val="22"/>
                        </w:rPr>
                      </w:pPr>
                      <w:r w:rsidRPr="00DC33EB">
                        <w:rPr>
                          <w:rFonts w:hint="eastAsia"/>
                          <w:sz w:val="22"/>
                        </w:rPr>
                        <w:t xml:space="preserve">・　</w:t>
                      </w:r>
                      <w:r w:rsidRPr="00DC33EB">
                        <w:rPr>
                          <w:rFonts w:ascii="ＭＳ 明朝" w:eastAsia="ＭＳ 明朝" w:hAnsi="ＭＳ 明朝" w:hint="eastAsia"/>
                          <w:sz w:val="22"/>
                        </w:rPr>
                        <w:t>各校</w:t>
                      </w:r>
                      <w:r w:rsidRPr="00DC33EB">
                        <w:rPr>
                          <w:rFonts w:ascii="ＭＳ 明朝" w:eastAsia="ＭＳ 明朝" w:hAnsi="ＭＳ 明朝"/>
                          <w:sz w:val="22"/>
                        </w:rPr>
                        <w:t>が定期的に開催するスクリーニング</w:t>
                      </w:r>
                      <w:r w:rsidRPr="00DC33EB">
                        <w:rPr>
                          <w:rFonts w:ascii="ＭＳ 明朝" w:eastAsia="ＭＳ 明朝" w:hAnsi="ＭＳ 明朝" w:hint="eastAsia"/>
                          <w:sz w:val="22"/>
                        </w:rPr>
                        <w:t>会議において</w:t>
                      </w:r>
                      <w:r w:rsidRPr="00DC33EB">
                        <w:rPr>
                          <w:rFonts w:ascii="ＭＳ 明朝" w:eastAsia="ＭＳ 明朝" w:hAnsi="ＭＳ 明朝"/>
                          <w:sz w:val="22"/>
                        </w:rPr>
                        <w:t>、</w:t>
                      </w:r>
                      <w:r w:rsidRPr="00DC33EB">
                        <w:rPr>
                          <w:rFonts w:ascii="ＭＳ 明朝" w:eastAsia="ＭＳ 明朝" w:hAnsi="ＭＳ 明朝" w:hint="eastAsia"/>
                          <w:sz w:val="22"/>
                        </w:rPr>
                        <w:t>スクールソーシャルワーカーによる</w:t>
                      </w:r>
                      <w:r w:rsidRPr="00DC33EB">
                        <w:rPr>
                          <w:rFonts w:ascii="ＭＳ 明朝" w:eastAsia="ＭＳ 明朝" w:hAnsi="ＭＳ 明朝"/>
                          <w:sz w:val="22"/>
                        </w:rPr>
                        <w:t>課題に対しての</w:t>
                      </w:r>
                      <w:r w:rsidRPr="00DC33EB">
                        <w:rPr>
                          <w:rFonts w:ascii="ＭＳ 明朝" w:eastAsia="ＭＳ 明朝" w:hAnsi="ＭＳ 明朝" w:hint="eastAsia"/>
                          <w:sz w:val="22"/>
                        </w:rPr>
                        <w:t>アセスメント</w:t>
                      </w:r>
                      <w:r w:rsidRPr="00DC33EB">
                        <w:rPr>
                          <w:rFonts w:ascii="ＭＳ 明朝" w:eastAsia="ＭＳ 明朝" w:hAnsi="ＭＳ 明朝"/>
                          <w:sz w:val="22"/>
                        </w:rPr>
                        <w:t>に基づき、早期発見及び</w:t>
                      </w:r>
                      <w:r w:rsidRPr="00DC33EB">
                        <w:rPr>
                          <w:rFonts w:ascii="ＭＳ 明朝" w:eastAsia="ＭＳ 明朝" w:hAnsi="ＭＳ 明朝" w:hint="eastAsia"/>
                          <w:sz w:val="22"/>
                        </w:rPr>
                        <w:t>支援方針・</w:t>
                      </w:r>
                      <w:r w:rsidRPr="00DC33EB">
                        <w:rPr>
                          <w:rFonts w:ascii="ＭＳ 明朝" w:eastAsia="ＭＳ 明朝" w:hAnsi="ＭＳ 明朝"/>
                          <w:sz w:val="22"/>
                        </w:rPr>
                        <w:t>支援計画</w:t>
                      </w:r>
                      <w:r w:rsidR="00BB3973">
                        <w:rPr>
                          <w:rFonts w:ascii="ＭＳ 明朝" w:eastAsia="ＭＳ 明朝" w:hAnsi="ＭＳ 明朝" w:hint="eastAsia"/>
                          <w:sz w:val="22"/>
                        </w:rPr>
                        <w:t>を</w:t>
                      </w:r>
                      <w:r w:rsidRPr="00DC33EB">
                        <w:rPr>
                          <w:rFonts w:ascii="ＭＳ 明朝" w:eastAsia="ＭＳ 明朝" w:hAnsi="ＭＳ 明朝" w:hint="eastAsia"/>
                          <w:sz w:val="22"/>
                        </w:rPr>
                        <w:t>検討</w:t>
                      </w:r>
                    </w:p>
                    <w:p w14:paraId="3561F998" w14:textId="77777777" w:rsidR="00057312" w:rsidRPr="00DC33EB" w:rsidRDefault="00057312" w:rsidP="00057312">
                      <w:pPr>
                        <w:ind w:leftChars="207" w:left="435" w:firstLineChars="100" w:firstLine="220"/>
                        <w:rPr>
                          <w:rFonts w:ascii="ＭＳ 明朝" w:eastAsia="ＭＳ 明朝" w:hAnsi="ＭＳ 明朝"/>
                          <w:sz w:val="22"/>
                        </w:rPr>
                      </w:pPr>
                      <w:r w:rsidRPr="00DC33EB">
                        <w:rPr>
                          <w:rFonts w:hint="eastAsia"/>
                          <w:sz w:val="22"/>
                        </w:rPr>
                        <w:t xml:space="preserve">・　</w:t>
                      </w:r>
                      <w:r w:rsidRPr="00DC33EB">
                        <w:rPr>
                          <w:rFonts w:ascii="ＭＳ 明朝" w:eastAsia="ＭＳ 明朝" w:hAnsi="ＭＳ 明朝" w:hint="eastAsia"/>
                          <w:sz w:val="22"/>
                        </w:rPr>
                        <w:t>アセスメントの</w:t>
                      </w:r>
                      <w:r w:rsidRPr="00DC33EB">
                        <w:rPr>
                          <w:rFonts w:ascii="ＭＳ 明朝" w:eastAsia="ＭＳ 明朝" w:hAnsi="ＭＳ 明朝"/>
                          <w:sz w:val="22"/>
                        </w:rPr>
                        <w:t>結果</w:t>
                      </w:r>
                      <w:r w:rsidRPr="00DC33EB">
                        <w:rPr>
                          <w:rFonts w:ascii="ＭＳ 明朝" w:eastAsia="ＭＳ 明朝" w:hAnsi="ＭＳ 明朝" w:hint="eastAsia"/>
                          <w:sz w:val="22"/>
                        </w:rPr>
                        <w:t>及び支援方針、支援計画をチーム学校で共有し、教育分野の支援又は地域・</w:t>
                      </w:r>
                    </w:p>
                    <w:p w14:paraId="0AB101D5" w14:textId="77777777" w:rsidR="00057312" w:rsidRPr="00DC33EB" w:rsidRDefault="00057312" w:rsidP="00057312">
                      <w:pPr>
                        <w:ind w:leftChars="207" w:left="435" w:firstLineChars="300" w:firstLine="660"/>
                        <w:rPr>
                          <w:rFonts w:ascii="ＭＳ ゴシック" w:eastAsia="ＭＳ ゴシック" w:hAnsi="ＭＳ ゴシック" w:cs="Times New Roman"/>
                          <w:b/>
                          <w:sz w:val="22"/>
                          <w:szCs w:val="24"/>
                        </w:rPr>
                      </w:pPr>
                      <w:r w:rsidRPr="00DC33EB">
                        <w:rPr>
                          <w:rFonts w:ascii="ＭＳ 明朝" w:eastAsia="ＭＳ 明朝" w:hAnsi="ＭＳ 明朝" w:hint="eastAsia"/>
                          <w:sz w:val="22"/>
                        </w:rPr>
                        <w:t>関係機関等による福祉分野の支援につなぐことができるサポートネットを構築</w:t>
                      </w:r>
                    </w:p>
                    <w:p w14:paraId="439FF20A" w14:textId="36F7D7C6" w:rsidR="00057312" w:rsidRPr="005349EB" w:rsidRDefault="00057312" w:rsidP="00057312">
                      <w:pPr>
                        <w:ind w:leftChars="100" w:left="320" w:hangingChars="50" w:hanging="110"/>
                        <w:rPr>
                          <w:rFonts w:ascii="ＭＳ ゴシック" w:eastAsia="ＭＳ ゴシック" w:hAnsi="ＭＳ ゴシック"/>
                          <w:b/>
                          <w:bCs/>
                          <w:sz w:val="22"/>
                        </w:rPr>
                      </w:pPr>
                      <w:r w:rsidRPr="00DC33EB">
                        <w:rPr>
                          <w:rFonts w:ascii="ＭＳ ゴシック" w:eastAsia="ＭＳ ゴシック" w:hAnsi="ＭＳ ゴシック" w:hint="eastAsia"/>
                          <w:bCs/>
                          <w:sz w:val="22"/>
                        </w:rPr>
                        <w:t>■</w:t>
                      </w:r>
                      <w:r w:rsidRPr="00DC33EB">
                        <w:rPr>
                          <w:rFonts w:ascii="ＭＳ ゴシック" w:eastAsia="ＭＳ ゴシック" w:hAnsi="ＭＳ ゴシック"/>
                          <w:bCs/>
                          <w:sz w:val="22"/>
                        </w:rPr>
                        <w:t xml:space="preserve">　</w:t>
                      </w:r>
                      <w:r w:rsidRPr="00DC33EB">
                        <w:rPr>
                          <w:rFonts w:ascii="ＭＳ ゴシック" w:eastAsia="ＭＳ ゴシック" w:hAnsi="ＭＳ ゴシック" w:hint="eastAsia"/>
                          <w:b/>
                          <w:bCs/>
                          <w:sz w:val="22"/>
                        </w:rPr>
                        <w:t>ヤングケアラ</w:t>
                      </w:r>
                      <w:r w:rsidRPr="005349EB">
                        <w:rPr>
                          <w:rFonts w:ascii="ＭＳ ゴシック" w:eastAsia="ＭＳ ゴシック" w:hAnsi="ＭＳ ゴシック" w:hint="eastAsia"/>
                          <w:b/>
                          <w:bCs/>
                          <w:sz w:val="22"/>
                        </w:rPr>
                        <w:t>ーへの寄り添い型相談支援事業　⑥</w:t>
                      </w:r>
                      <w:r w:rsidR="00412114">
                        <w:rPr>
                          <w:rFonts w:ascii="ＭＳ ゴシック" w:eastAsia="ＭＳ ゴシック" w:hAnsi="ＭＳ ゴシック" w:hint="eastAsia"/>
                          <w:b/>
                          <w:bCs/>
                          <w:sz w:val="22"/>
                        </w:rPr>
                        <w:t xml:space="preserve"> </w:t>
                      </w:r>
                      <w:r w:rsidRPr="005349EB">
                        <w:rPr>
                          <w:rFonts w:ascii="ＭＳ ゴシック" w:eastAsia="ＭＳ ゴシック" w:hAnsi="ＭＳ ゴシック" w:hint="eastAsia"/>
                          <w:b/>
                          <w:sz w:val="22"/>
                        </w:rPr>
                        <w:t>３</w:t>
                      </w:r>
                      <w:r w:rsidRPr="005349EB">
                        <w:rPr>
                          <w:rFonts w:ascii="ＭＳ ゴシック" w:eastAsia="ＭＳ ゴシック" w:hAnsi="ＭＳ ゴシック"/>
                          <w:b/>
                          <w:sz w:val="22"/>
                        </w:rPr>
                        <w:t>，</w:t>
                      </w:r>
                      <w:r w:rsidRPr="005349EB">
                        <w:rPr>
                          <w:rFonts w:ascii="ＭＳ ゴシック" w:eastAsia="ＭＳ ゴシック" w:hAnsi="ＭＳ ゴシック" w:hint="eastAsia"/>
                          <w:b/>
                          <w:sz w:val="22"/>
                        </w:rPr>
                        <w:t>９</w:t>
                      </w:r>
                      <w:r w:rsidRPr="005349EB">
                        <w:rPr>
                          <w:rFonts w:ascii="ＭＳ ゴシック" w:eastAsia="ＭＳ ゴシック" w:hAnsi="ＭＳ ゴシック"/>
                          <w:b/>
                          <w:sz w:val="22"/>
                        </w:rPr>
                        <w:t>００</w:t>
                      </w:r>
                      <w:r w:rsidRPr="005349EB">
                        <w:rPr>
                          <w:rFonts w:ascii="ＭＳ ゴシック" w:eastAsia="ＭＳ ゴシック" w:hAnsi="ＭＳ ゴシック" w:hint="eastAsia"/>
                          <w:b/>
                          <w:sz w:val="22"/>
                        </w:rPr>
                        <w:t xml:space="preserve">万円　</w:t>
                      </w:r>
                      <w:r w:rsidRPr="005349EB">
                        <w:rPr>
                          <w:rFonts w:ascii="ＭＳ ゴシック" w:eastAsia="ＭＳ ゴシック" w:hAnsi="ＭＳ ゴシック" w:cs="Times New Roman" w:hint="eastAsia"/>
                          <w:b/>
                          <w:bCs/>
                          <w:sz w:val="22"/>
                        </w:rPr>
                        <w:t>（</w:t>
                      </w:r>
                      <w:r w:rsidRPr="005349EB">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Pr="005349EB">
                        <w:rPr>
                          <w:rFonts w:ascii="ＭＳ ゴシック" w:eastAsia="ＭＳ ゴシック" w:hAnsi="ＭＳ ゴシック" w:cs="Times New Roman" w:hint="eastAsia"/>
                          <w:b/>
                          <w:sz w:val="22"/>
                          <w:szCs w:val="24"/>
                        </w:rPr>
                        <w:t>４</w:t>
                      </w:r>
                      <w:r w:rsidRPr="005349EB">
                        <w:rPr>
                          <w:rFonts w:ascii="ＭＳ ゴシック" w:eastAsia="ＭＳ ゴシック" w:hAnsi="ＭＳ ゴシック" w:cs="Times New Roman"/>
                          <w:b/>
                          <w:bCs/>
                          <w:sz w:val="22"/>
                        </w:rPr>
                        <w:t>，</w:t>
                      </w:r>
                      <w:r w:rsidRPr="005349EB">
                        <w:rPr>
                          <w:rFonts w:ascii="ＭＳ ゴシック" w:eastAsia="ＭＳ ゴシック" w:hAnsi="ＭＳ ゴシック" w:cs="Times New Roman" w:hint="eastAsia"/>
                          <w:b/>
                          <w:bCs/>
                          <w:sz w:val="22"/>
                        </w:rPr>
                        <w:t>０</w:t>
                      </w:r>
                      <w:r w:rsidRPr="005349EB">
                        <w:rPr>
                          <w:rFonts w:ascii="ＭＳ ゴシック" w:eastAsia="ＭＳ ゴシック" w:hAnsi="ＭＳ ゴシック" w:cs="Times New Roman"/>
                          <w:b/>
                          <w:bCs/>
                          <w:sz w:val="22"/>
                        </w:rPr>
                        <w:t>００</w:t>
                      </w:r>
                      <w:r w:rsidRPr="005349EB">
                        <w:rPr>
                          <w:rFonts w:ascii="ＭＳ ゴシック" w:eastAsia="ＭＳ ゴシック" w:hAnsi="ＭＳ ゴシック" w:cs="Times New Roman" w:hint="eastAsia"/>
                          <w:b/>
                          <w:bCs/>
                          <w:sz w:val="22"/>
                        </w:rPr>
                        <w:t>万円</w:t>
                      </w:r>
                      <w:r w:rsidRPr="005349EB">
                        <w:rPr>
                          <w:rFonts w:ascii="ＭＳ ゴシック" w:eastAsia="ＭＳ ゴシック" w:hAnsi="ＭＳ ゴシック" w:cs="Times New Roman"/>
                          <w:b/>
                          <w:bCs/>
                          <w:sz w:val="22"/>
                        </w:rPr>
                        <w:t>）</w:t>
                      </w:r>
                      <w:r w:rsidRPr="005349EB">
                        <w:rPr>
                          <w:rFonts w:ascii="ＭＳ ゴシック" w:eastAsia="ＭＳ ゴシック" w:hAnsi="ＭＳ ゴシック" w:hint="eastAsia"/>
                          <w:b/>
                          <w:bCs/>
                          <w:sz w:val="22"/>
                        </w:rPr>
                        <w:t xml:space="preserve">　</w:t>
                      </w:r>
                    </w:p>
                    <w:p w14:paraId="6A15432B" w14:textId="77777777" w:rsidR="00057312" w:rsidRPr="005349EB" w:rsidRDefault="00057312" w:rsidP="005831AB">
                      <w:pPr>
                        <w:numPr>
                          <w:ilvl w:val="0"/>
                          <w:numId w:val="20"/>
                        </w:numPr>
                        <w:rPr>
                          <w:rFonts w:ascii="ＭＳ 明朝" w:hAnsi="ＭＳ 明朝"/>
                          <w:sz w:val="22"/>
                        </w:rPr>
                      </w:pPr>
                      <w:r w:rsidRPr="005349EB">
                        <w:rPr>
                          <w:rFonts w:ascii="游明朝" w:hAnsi="游明朝" w:hint="eastAsia"/>
                          <w:sz w:val="22"/>
                        </w:rPr>
                        <w:t>市内に拠点を構えたピアサポートや希望に応じて関係機関（区役所等）へ同行する支援を実施</w:t>
                      </w:r>
                    </w:p>
                    <w:p w14:paraId="4CBECB25" w14:textId="77777777" w:rsidR="00057312" w:rsidRPr="005349EB" w:rsidRDefault="00057312" w:rsidP="00057312">
                      <w:pPr>
                        <w:tabs>
                          <w:tab w:val="left" w:pos="435"/>
                          <w:tab w:val="left" w:pos="525"/>
                          <w:tab w:val="left" w:pos="1260"/>
                        </w:tabs>
                        <w:ind w:leftChars="207" w:left="435" w:firstLineChars="100" w:firstLine="220"/>
                        <w:rPr>
                          <w:rFonts w:ascii="ＭＳ 明朝" w:hAnsi="ＭＳ 明朝"/>
                          <w:sz w:val="22"/>
                        </w:rPr>
                      </w:pPr>
                      <w:r w:rsidRPr="005349EB">
                        <w:rPr>
                          <w:rFonts w:ascii="ＭＳ 明朝" w:hAnsi="ＭＳ 明朝" w:hint="eastAsia"/>
                          <w:sz w:val="22"/>
                        </w:rPr>
                        <w:t>・　もと当事者も参加する集いの場（</w:t>
                      </w:r>
                      <w:r w:rsidRPr="005349EB">
                        <w:rPr>
                          <w:rFonts w:ascii="游明朝" w:hAnsi="游明朝" w:hint="eastAsia"/>
                          <w:sz w:val="22"/>
                        </w:rPr>
                        <w:t>オンラインサロン・レスパイトイベント）</w:t>
                      </w:r>
                      <w:r w:rsidRPr="005349EB">
                        <w:rPr>
                          <w:rFonts w:ascii="ＭＳ 明朝" w:hAnsi="ＭＳ 明朝" w:hint="eastAsia"/>
                          <w:sz w:val="22"/>
                        </w:rPr>
                        <w:t>で、</w:t>
                      </w:r>
                    </w:p>
                    <w:p w14:paraId="4E843451" w14:textId="77777777" w:rsidR="00057312" w:rsidRPr="005349EB" w:rsidRDefault="00057312" w:rsidP="00057312">
                      <w:pPr>
                        <w:tabs>
                          <w:tab w:val="left" w:pos="435"/>
                          <w:tab w:val="left" w:pos="525"/>
                          <w:tab w:val="left" w:pos="1260"/>
                        </w:tabs>
                        <w:ind w:leftChars="207" w:left="435" w:firstLineChars="300" w:firstLine="660"/>
                        <w:rPr>
                          <w:rFonts w:ascii="ＭＳ 明朝" w:hAnsi="ＭＳ 明朝"/>
                          <w:sz w:val="22"/>
                        </w:rPr>
                      </w:pPr>
                      <w:r w:rsidRPr="005349EB">
                        <w:rPr>
                          <w:rFonts w:ascii="ＭＳ 明朝" w:hAnsi="ＭＳ 明朝" w:hint="eastAsia"/>
                          <w:sz w:val="22"/>
                        </w:rPr>
                        <w:t>ヤングケアラー同士の交流を促進し、孤独・孤立感を解消</w:t>
                      </w:r>
                    </w:p>
                    <w:p w14:paraId="40D7D427" w14:textId="77777777" w:rsidR="00057312" w:rsidRPr="005349EB" w:rsidRDefault="00057312" w:rsidP="00057312">
                      <w:pPr>
                        <w:ind w:firstLineChars="300" w:firstLine="660"/>
                        <w:rPr>
                          <w:rFonts w:ascii="ＭＳ 明朝" w:hAnsi="ＭＳ 明朝"/>
                          <w:sz w:val="22"/>
                        </w:rPr>
                      </w:pPr>
                      <w:r w:rsidRPr="005349EB">
                        <w:rPr>
                          <w:rFonts w:ascii="ＭＳ 明朝" w:hAnsi="ＭＳ 明朝" w:hint="eastAsia"/>
                          <w:sz w:val="22"/>
                        </w:rPr>
                        <w:t>・　市内に拠点を構え、社会福祉士などの専門職やもと当事者がＳＮ</w:t>
                      </w:r>
                      <w:r w:rsidRPr="005349EB">
                        <w:rPr>
                          <w:rFonts w:ascii="ＭＳ 明朝" w:hAnsi="ＭＳ 明朝"/>
                          <w:sz w:val="22"/>
                        </w:rPr>
                        <w:t>Ｓ</w:t>
                      </w:r>
                      <w:r w:rsidRPr="005349EB">
                        <w:rPr>
                          <w:rFonts w:ascii="ＭＳ 明朝" w:hAnsi="ＭＳ 明朝" w:hint="eastAsia"/>
                          <w:sz w:val="22"/>
                        </w:rPr>
                        <w:t>・電話等で相談を受け付け、</w:t>
                      </w:r>
                    </w:p>
                    <w:p w14:paraId="32F2B602" w14:textId="77777777" w:rsidR="00057312" w:rsidRPr="005349EB" w:rsidRDefault="00057312" w:rsidP="00057312">
                      <w:pPr>
                        <w:ind w:firstLineChars="500" w:firstLine="1100"/>
                        <w:rPr>
                          <w:rFonts w:ascii="ＭＳ 明朝" w:hAnsi="ＭＳ 明朝"/>
                          <w:sz w:val="22"/>
                        </w:rPr>
                      </w:pPr>
                      <w:r w:rsidRPr="005349EB">
                        <w:rPr>
                          <w:rFonts w:ascii="ＭＳ 明朝" w:hAnsi="ＭＳ 明朝" w:hint="eastAsia"/>
                          <w:sz w:val="22"/>
                        </w:rPr>
                        <w:t>面談等を通して抱える悩みを傾聴し、負担を軽減</w:t>
                      </w:r>
                    </w:p>
                    <w:p w14:paraId="243D3C67" w14:textId="77777777" w:rsidR="00057312" w:rsidRPr="005349EB" w:rsidRDefault="00057312" w:rsidP="005831AB">
                      <w:pPr>
                        <w:numPr>
                          <w:ilvl w:val="0"/>
                          <w:numId w:val="20"/>
                        </w:numPr>
                        <w:rPr>
                          <w:rFonts w:ascii="ＭＳ 明朝" w:hAnsi="ＭＳ 明朝"/>
                          <w:sz w:val="22"/>
                        </w:rPr>
                      </w:pPr>
                      <w:r w:rsidRPr="005349EB">
                        <w:rPr>
                          <w:rFonts w:ascii="游明朝" w:hAnsi="游明朝" w:hint="eastAsia"/>
                          <w:sz w:val="22"/>
                        </w:rPr>
                        <w:t>外国語対応が必要な家庭に対し、通訳派遣を実施</w:t>
                      </w:r>
                    </w:p>
                    <w:p w14:paraId="5C42EE71" w14:textId="77777777" w:rsidR="00057312" w:rsidRPr="00DF2BF8" w:rsidRDefault="00057312" w:rsidP="00057312">
                      <w:pPr>
                        <w:ind w:leftChars="207" w:left="435" w:firstLineChars="100" w:firstLine="220"/>
                        <w:rPr>
                          <w:rFonts w:ascii="ＭＳ 明朝" w:hAnsi="ＭＳ 明朝"/>
                          <w:sz w:val="22"/>
                        </w:rPr>
                      </w:pPr>
                      <w:r w:rsidRPr="00DF2BF8">
                        <w:rPr>
                          <w:rFonts w:ascii="ＭＳ 明朝" w:hAnsi="ＭＳ 明朝" w:hint="eastAsia"/>
                          <w:sz w:val="22"/>
                        </w:rPr>
                        <w:t>・　日本語</w:t>
                      </w:r>
                      <w:r w:rsidRPr="00DF2BF8">
                        <w:rPr>
                          <w:rFonts w:ascii="ＭＳ 明朝" w:hAnsi="ＭＳ 明朝"/>
                          <w:sz w:val="22"/>
                        </w:rPr>
                        <w:t>が苦手な親等</w:t>
                      </w:r>
                      <w:r w:rsidRPr="00DF2BF8">
                        <w:rPr>
                          <w:rFonts w:ascii="ＭＳ 明朝" w:hAnsi="ＭＳ 明朝" w:hint="eastAsia"/>
                          <w:sz w:val="22"/>
                        </w:rPr>
                        <w:t>の通訳</w:t>
                      </w:r>
                      <w:r w:rsidRPr="00DF2BF8">
                        <w:rPr>
                          <w:rFonts w:ascii="ＭＳ 明朝" w:hAnsi="ＭＳ 明朝"/>
                          <w:sz w:val="22"/>
                        </w:rPr>
                        <w:t>をしている</w:t>
                      </w:r>
                      <w:r w:rsidRPr="00DF2BF8">
                        <w:rPr>
                          <w:rFonts w:ascii="ＭＳ 明朝" w:hAnsi="ＭＳ 明朝" w:hint="eastAsia"/>
                          <w:sz w:val="22"/>
                        </w:rPr>
                        <w:t>こどもたちの</w:t>
                      </w:r>
                      <w:r w:rsidRPr="00DF2BF8">
                        <w:rPr>
                          <w:rFonts w:ascii="ＭＳ 明朝" w:hAnsi="ＭＳ 明朝"/>
                          <w:sz w:val="22"/>
                        </w:rPr>
                        <w:t>ケア</w:t>
                      </w:r>
                      <w:r w:rsidRPr="00DF2BF8">
                        <w:rPr>
                          <w:rFonts w:ascii="ＭＳ 明朝" w:hAnsi="ＭＳ 明朝" w:hint="eastAsia"/>
                          <w:sz w:val="22"/>
                        </w:rPr>
                        <w:t>負担</w:t>
                      </w:r>
                      <w:r w:rsidRPr="00DF2BF8">
                        <w:rPr>
                          <w:rFonts w:ascii="ＭＳ 明朝" w:hAnsi="ＭＳ 明朝"/>
                          <w:sz w:val="22"/>
                        </w:rPr>
                        <w:t>を軽減するため</w:t>
                      </w:r>
                      <w:r w:rsidRPr="00DF2BF8">
                        <w:rPr>
                          <w:rFonts w:ascii="ＭＳ 明朝" w:hAnsi="ＭＳ 明朝" w:hint="eastAsia"/>
                          <w:sz w:val="22"/>
                        </w:rPr>
                        <w:t>、病院や行政手続</w:t>
                      </w:r>
                    </w:p>
                    <w:p w14:paraId="0EC259A4" w14:textId="77777777" w:rsidR="00057312" w:rsidRPr="00DF2BF8" w:rsidRDefault="00057312" w:rsidP="00057312">
                      <w:pPr>
                        <w:ind w:firstLineChars="500" w:firstLine="1100"/>
                        <w:rPr>
                          <w:rFonts w:ascii="ＭＳ 明朝" w:hAnsi="ＭＳ 明朝"/>
                          <w:sz w:val="22"/>
                        </w:rPr>
                      </w:pPr>
                      <w:r w:rsidRPr="00DF2BF8">
                        <w:rPr>
                          <w:rFonts w:ascii="ＭＳ 明朝" w:hAnsi="ＭＳ 明朝" w:hint="eastAsia"/>
                          <w:sz w:val="22"/>
                        </w:rPr>
                        <w:t>き、家事・育児訪問支援事業などを利用する際に外国語対応の通訳者を派遣</w:t>
                      </w:r>
                    </w:p>
                    <w:p w14:paraId="50F5B454" w14:textId="53CD5854" w:rsidR="00057312" w:rsidRPr="00057312" w:rsidRDefault="00057312" w:rsidP="00057312">
                      <w:pPr>
                        <w:ind w:leftChars="100" w:left="430" w:hangingChars="100" w:hanging="220"/>
                        <w:rPr>
                          <w:rFonts w:ascii="ＭＳ ゴシック" w:eastAsia="ＭＳ ゴシック" w:hAnsi="ＭＳ ゴシック" w:cs="Times New Roman"/>
                          <w:sz w:val="22"/>
                          <w:szCs w:val="24"/>
                        </w:rPr>
                      </w:pPr>
                      <w:r w:rsidRPr="00DC33EB">
                        <w:rPr>
                          <w:rFonts w:ascii="ＭＳ 明朝" w:eastAsia="ＭＳ 明朝" w:hAnsi="ＭＳ 明朝" w:cs="Times New Roman"/>
                          <w:sz w:val="22"/>
                          <w:szCs w:val="24"/>
                        </w:rPr>
                        <w:t xml:space="preserve">■　</w:t>
                      </w:r>
                      <w:r w:rsidRPr="00DC33EB">
                        <w:rPr>
                          <w:rFonts w:ascii="ＭＳ ゴシック" w:eastAsia="ＭＳ ゴシック" w:hAnsi="ＭＳ ゴシック" w:cs="Times New Roman" w:hint="eastAsia"/>
                          <w:b/>
                          <w:kern w:val="24"/>
                          <w:szCs w:val="24"/>
                        </w:rPr>
                        <w:t>家事</w:t>
                      </w:r>
                      <w:r w:rsidRPr="00DC33EB">
                        <w:rPr>
                          <w:rFonts w:ascii="ＭＳ ゴシック" w:eastAsia="ＭＳ ゴシック" w:hAnsi="ＭＳ ゴシック" w:cs="Times New Roman"/>
                          <w:b/>
                          <w:kern w:val="24"/>
                          <w:szCs w:val="24"/>
                        </w:rPr>
                        <w:t>・育児訪問支援事業</w:t>
                      </w:r>
                      <w:r w:rsidRPr="00DC33EB">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６，０００万円</w:t>
                      </w:r>
                      <w:r w:rsidRPr="00DC33EB">
                        <w:rPr>
                          <w:rFonts w:ascii="ＭＳ ゴシック" w:eastAsia="ＭＳ ゴシック" w:hAnsi="ＭＳ ゴシック" w:cs="Times New Roman" w:hint="eastAsia"/>
                          <w:bCs/>
                          <w:sz w:val="22"/>
                          <w:szCs w:val="24"/>
                        </w:rPr>
                        <w:t xml:space="preserve">　</w:t>
                      </w:r>
                      <w:r w:rsidRPr="00DC33EB">
                        <w:rPr>
                          <w:rFonts w:ascii="ＭＳ ゴシック" w:eastAsia="ＭＳ ゴシック" w:hAnsi="ＭＳ ゴシック" w:cs="Times New Roman" w:hint="eastAsia"/>
                          <w:b/>
                          <w:sz w:val="22"/>
                          <w:szCs w:val="24"/>
                        </w:rPr>
                        <w:t>（⑤</w:t>
                      </w:r>
                      <w:r w:rsidR="00412114">
                        <w:rPr>
                          <w:rFonts w:ascii="ＭＳ ゴシック" w:eastAsia="ＭＳ ゴシック" w:hAnsi="ＭＳ ゴシック" w:cs="Times New Roman" w:hint="eastAsia"/>
                          <w:b/>
                          <w:sz w:val="22"/>
                          <w:szCs w:val="24"/>
                        </w:rPr>
                        <w:t xml:space="preserve"> </w:t>
                      </w:r>
                      <w:r w:rsidR="009C1BC5">
                        <w:rPr>
                          <w:rFonts w:asciiTheme="majorEastAsia" w:eastAsiaTheme="majorEastAsia" w:hAnsiTheme="majorEastAsia" w:cs="Times New Roman" w:hint="eastAsia"/>
                          <w:b/>
                          <w:bCs/>
                          <w:sz w:val="22"/>
                        </w:rPr>
                        <w:t>３，５００</w:t>
                      </w:r>
                      <w:r w:rsidRPr="00057312">
                        <w:rPr>
                          <w:rFonts w:asciiTheme="majorEastAsia" w:eastAsiaTheme="majorEastAsia" w:hAnsiTheme="majorEastAsia" w:cs="Times New Roman" w:hint="eastAsia"/>
                          <w:b/>
                          <w:sz w:val="22"/>
                        </w:rPr>
                        <w:t>万円</w:t>
                      </w:r>
                      <w:r w:rsidRPr="00057312">
                        <w:rPr>
                          <w:rFonts w:ascii="ＭＳ ゴシック" w:eastAsia="ＭＳ ゴシック" w:hAnsi="ＭＳ ゴシック" w:cs="Times New Roman" w:hint="eastAsia"/>
                          <w:b/>
                          <w:sz w:val="22"/>
                          <w:szCs w:val="24"/>
                        </w:rPr>
                        <w:t>）【再掲（フリップ１９）】</w:t>
                      </w:r>
                    </w:p>
                    <w:p w14:paraId="05611CD9" w14:textId="7D13ECDA" w:rsidR="003B2E28" w:rsidRPr="00057312" w:rsidRDefault="003B2E28" w:rsidP="00057312">
                      <w:pPr>
                        <w:ind w:leftChars="100" w:left="320" w:hangingChars="50" w:hanging="110"/>
                        <w:rPr>
                          <w:rFonts w:ascii="ＭＳ ゴシック" w:eastAsia="ＭＳ ゴシック" w:hAnsi="ＭＳ ゴシック" w:cs="Times New Roman"/>
                          <w:bCs/>
                          <w:sz w:val="22"/>
                          <w:szCs w:val="24"/>
                        </w:rPr>
                      </w:pPr>
                    </w:p>
                  </w:txbxContent>
                </v:textbox>
              </v:rect>
            </w:pict>
          </mc:Fallback>
        </mc:AlternateContent>
      </w:r>
    </w:p>
    <w:p w14:paraId="561D5762" w14:textId="187774CB" w:rsidR="00176C70" w:rsidRPr="001923B4" w:rsidRDefault="00176C70" w:rsidP="00262440">
      <w:pPr>
        <w:widowControl/>
        <w:jc w:val="left"/>
        <w:rPr>
          <w:rFonts w:ascii="ＭＳ Ｐゴシック" w:eastAsia="ＭＳ Ｐゴシック" w:hAnsi="ＭＳ Ｐゴシック"/>
          <w:color w:val="000000" w:themeColor="text1"/>
          <w:sz w:val="22"/>
        </w:rPr>
      </w:pPr>
    </w:p>
    <w:p w14:paraId="39C84685" w14:textId="53462DB0" w:rsidR="003B2E28" w:rsidRPr="001923B4" w:rsidRDefault="003B2E28" w:rsidP="00262440">
      <w:pPr>
        <w:widowControl/>
        <w:jc w:val="left"/>
        <w:rPr>
          <w:rFonts w:ascii="ＭＳ Ｐゴシック" w:eastAsia="ＭＳ Ｐゴシック" w:hAnsi="ＭＳ Ｐゴシック"/>
          <w:color w:val="000000" w:themeColor="text1"/>
          <w:sz w:val="22"/>
        </w:rPr>
      </w:pPr>
    </w:p>
    <w:p w14:paraId="46539CD1" w14:textId="10B3DCA3" w:rsidR="003B2E28" w:rsidRPr="001923B4" w:rsidRDefault="003B2E28" w:rsidP="00262440">
      <w:pPr>
        <w:widowControl/>
        <w:jc w:val="left"/>
        <w:rPr>
          <w:rFonts w:ascii="ＭＳ Ｐゴシック" w:eastAsia="ＭＳ Ｐゴシック" w:hAnsi="ＭＳ Ｐゴシック"/>
          <w:color w:val="000000" w:themeColor="text1"/>
          <w:sz w:val="22"/>
        </w:rPr>
      </w:pPr>
    </w:p>
    <w:p w14:paraId="5F242378" w14:textId="77777777" w:rsidR="003B2E28" w:rsidRPr="001923B4" w:rsidRDefault="003B2E28" w:rsidP="00262440">
      <w:pPr>
        <w:widowControl/>
        <w:jc w:val="left"/>
        <w:rPr>
          <w:rFonts w:ascii="ＭＳ Ｐゴシック" w:eastAsia="ＭＳ Ｐゴシック" w:hAnsi="ＭＳ Ｐゴシック"/>
          <w:color w:val="000000" w:themeColor="text1"/>
          <w:sz w:val="22"/>
        </w:rPr>
      </w:pPr>
    </w:p>
    <w:p w14:paraId="3EAE2E7B" w14:textId="77777777" w:rsidR="00B03CF6" w:rsidRPr="001923B4" w:rsidRDefault="00B03CF6" w:rsidP="00262440">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ED0CDD" w:rsidRPr="001923B4" w14:paraId="2B2134FB" w14:textId="77777777"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3A0365" w14:textId="29BA2D93" w:rsidR="00ED0CDD" w:rsidRPr="001923B4" w:rsidRDefault="00ED0CDD" w:rsidP="004B292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w:t>
            </w:r>
            <w:r w:rsidR="00DD6AE6" w:rsidRPr="001923B4">
              <w:rPr>
                <w:rFonts w:ascii="ＭＳ Ｐゴシック" w:eastAsia="ＭＳ Ｐゴシック" w:hAnsi="ＭＳ Ｐゴシック" w:hint="eastAsia"/>
                <w:color w:val="000000" w:themeColor="text1"/>
                <w:sz w:val="22"/>
              </w:rPr>
              <w:t>こどもの貧困に対する取組</w:t>
            </w:r>
            <w:r w:rsidRPr="001923B4">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103F2" w14:textId="77777777" w:rsidR="00ED0CDD" w:rsidRPr="001923B4" w:rsidRDefault="00ED0CDD" w:rsidP="004B292E">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２１</w:t>
            </w:r>
            <w:r w:rsidRPr="001923B4">
              <w:rPr>
                <w:rFonts w:ascii="ＭＳ Ｐゴシック" w:eastAsia="ＭＳ Ｐゴシック" w:hAnsi="ＭＳ Ｐゴシック" w:hint="eastAsia"/>
                <w:color w:val="000000" w:themeColor="text1"/>
                <w:sz w:val="22"/>
              </w:rPr>
              <w:t xml:space="preserve">　</w:t>
            </w:r>
          </w:p>
        </w:tc>
      </w:tr>
    </w:tbl>
    <w:p w14:paraId="33FA4166" w14:textId="0AD70DDE" w:rsidR="00ED0CDD" w:rsidRPr="001923B4" w:rsidRDefault="003B2E28" w:rsidP="00ED0CDD">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36709" behindDoc="0" locked="0" layoutInCell="1" allowOverlap="1" wp14:anchorId="773BBF22" wp14:editId="6E771343">
                <wp:simplePos x="0" y="0"/>
                <wp:positionH relativeFrom="margin">
                  <wp:align>right</wp:align>
                </wp:positionH>
                <wp:positionV relativeFrom="paragraph">
                  <wp:posOffset>67310</wp:posOffset>
                </wp:positionV>
                <wp:extent cx="6818630" cy="6257925"/>
                <wp:effectExtent l="0" t="0" r="20320" b="28575"/>
                <wp:wrapNone/>
                <wp:docPr id="49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57925"/>
                        </a:xfrm>
                        <a:prstGeom prst="rect">
                          <a:avLst/>
                        </a:prstGeom>
                        <a:solidFill>
                          <a:srgbClr val="FFFFFF"/>
                        </a:solidFill>
                        <a:ln w="9525">
                          <a:solidFill>
                            <a:srgbClr val="000000"/>
                          </a:solidFill>
                          <a:miter lim="800000"/>
                          <a:headEnd/>
                          <a:tailEnd/>
                        </a:ln>
                      </wps:spPr>
                      <wps:txbx>
                        <w:txbxContent>
                          <w:p w14:paraId="19ED1913" w14:textId="045FB40A" w:rsidR="00057312" w:rsidRPr="00DC33EB" w:rsidRDefault="00057312" w:rsidP="00057312">
                            <w:pPr>
                              <w:ind w:leftChars="100" w:left="320" w:hangingChars="50" w:hanging="110"/>
                              <w:rPr>
                                <w:rFonts w:ascii="ＭＳ ゴシック" w:eastAsia="ＭＳ ゴシック" w:hAnsi="ＭＳ ゴシック" w:cs="Times New Roman"/>
                                <w:b/>
                                <w:sz w:val="22"/>
                              </w:rPr>
                            </w:pPr>
                            <w:r w:rsidRPr="00DC33EB">
                              <w:rPr>
                                <w:rFonts w:ascii="ＭＳ ゴシック" w:eastAsia="ＭＳ ゴシック" w:hAnsi="ＭＳ ゴシック" w:cs="Times New Roman" w:hint="eastAsia"/>
                                <w:b/>
                                <w:sz w:val="22"/>
                              </w:rPr>
                              <w:t>令和６年度こどもの貧困対策関連事業</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１５億４，８００万円　（⑤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１４億１，９００万円）</w:t>
                            </w:r>
                          </w:p>
                          <w:p w14:paraId="37E7BBE7" w14:textId="77777777" w:rsidR="00057312" w:rsidRPr="00DC33EB" w:rsidRDefault="00057312" w:rsidP="00057312">
                            <w:pPr>
                              <w:autoSpaceDE w:val="0"/>
                              <w:autoSpaceDN w:val="0"/>
                              <w:adjustRightInd w:val="0"/>
                              <w:ind w:left="660" w:hangingChars="300" w:hanging="660"/>
                              <w:jc w:val="left"/>
                              <w:rPr>
                                <w:rFonts w:ascii="ＭＳ 明朝" w:eastAsia="ＭＳ 明朝" w:hAnsi="Century" w:cs="ＭＳ 明朝"/>
                                <w:kern w:val="0"/>
                                <w:sz w:val="22"/>
                                <w:szCs w:val="21"/>
                              </w:rPr>
                            </w:pPr>
                            <w:r w:rsidRPr="00DC33EB">
                              <w:rPr>
                                <w:rFonts w:ascii="ＭＳ 明朝" w:eastAsia="ＭＳ 明朝" w:hAnsi="Century" w:cs="ＭＳ 明朝" w:hint="eastAsia"/>
                                <w:kern w:val="0"/>
                                <w:sz w:val="22"/>
                              </w:rPr>
                              <w:t xml:space="preserve">　◆　</w:t>
                            </w:r>
                            <w:r w:rsidRPr="00DC33EB">
                              <w:rPr>
                                <w:rFonts w:ascii="ＭＳ 明朝" w:eastAsia="ＭＳ 明朝" w:hAnsi="Century" w:cs="ＭＳ 明朝" w:hint="eastAsia"/>
                                <w:kern w:val="0"/>
                                <w:sz w:val="22"/>
                                <w:szCs w:val="21"/>
                              </w:rPr>
                              <w:t>「大阪市こどもの貧困対策推進計画」（平成</w:t>
                            </w:r>
                            <w:r w:rsidRPr="00DC33EB">
                              <w:rPr>
                                <w:rFonts w:ascii="ＭＳ 明朝" w:eastAsia="ＭＳ 明朝" w:hAnsi="Century" w:cs="ＭＳ 明朝"/>
                                <w:kern w:val="0"/>
                                <w:sz w:val="22"/>
                                <w:szCs w:val="21"/>
                              </w:rPr>
                              <w:t>30年３月策定）</w:t>
                            </w:r>
                            <w:r w:rsidRPr="00DC33EB">
                              <w:rPr>
                                <w:rFonts w:ascii="ＭＳ 明朝" w:eastAsia="ＭＳ 明朝" w:hAnsi="Century" w:cs="ＭＳ 明朝" w:hint="eastAsia"/>
                                <w:kern w:val="0"/>
                                <w:sz w:val="22"/>
                                <w:szCs w:val="21"/>
                              </w:rPr>
                              <w:t>に基づき、こどもの貧困対策に特に効果が高いと認められる事業を、令和６年度こどもの貧困対策関連事業として実施</w:t>
                            </w:r>
                          </w:p>
                          <w:p w14:paraId="50206A21" w14:textId="77777777" w:rsidR="00057312" w:rsidRPr="00DC33EB" w:rsidRDefault="00057312" w:rsidP="00057312">
                            <w:pPr>
                              <w:autoSpaceDE w:val="0"/>
                              <w:autoSpaceDN w:val="0"/>
                              <w:adjustRightInd w:val="0"/>
                              <w:ind w:firstLineChars="250" w:firstLine="550"/>
                              <w:jc w:val="left"/>
                              <w:rPr>
                                <w:rFonts w:ascii="ＭＳ 明朝" w:eastAsia="ＭＳ 明朝" w:hAnsi="Century" w:cs="ＭＳ 明朝"/>
                                <w:kern w:val="0"/>
                                <w:szCs w:val="21"/>
                              </w:rPr>
                            </w:pPr>
                            <w:r w:rsidRPr="00DC33EB">
                              <w:rPr>
                                <w:rFonts w:ascii="ＭＳ 明朝" w:eastAsia="ＭＳ 明朝" w:hAnsi="Century" w:cs="ＭＳ 明朝" w:hint="eastAsia"/>
                                <w:kern w:val="0"/>
                                <w:sz w:val="22"/>
                                <w:szCs w:val="21"/>
                              </w:rPr>
                              <w:t>（2</w:t>
                            </w:r>
                            <w:r w:rsidRPr="00DC33EB">
                              <w:rPr>
                                <w:rFonts w:ascii="ＭＳ 明朝" w:eastAsia="ＭＳ 明朝" w:hAnsi="Century" w:cs="ＭＳ 明朝"/>
                                <w:kern w:val="0"/>
                                <w:sz w:val="22"/>
                                <w:szCs w:val="21"/>
                              </w:rPr>
                              <w:t>3</w:t>
                            </w:r>
                            <w:r w:rsidRPr="00DC33EB">
                              <w:rPr>
                                <w:rFonts w:ascii="ＭＳ 明朝" w:eastAsia="ＭＳ 明朝" w:hAnsi="Century" w:cs="ＭＳ 明朝" w:hint="eastAsia"/>
                                <w:kern w:val="0"/>
                                <w:sz w:val="22"/>
                                <w:szCs w:val="21"/>
                              </w:rPr>
                              <w:t>事業　1</w:t>
                            </w:r>
                            <w:r w:rsidRPr="00DC33EB">
                              <w:rPr>
                                <w:rFonts w:ascii="ＭＳ 明朝" w:eastAsia="ＭＳ 明朝" w:hAnsi="Century" w:cs="ＭＳ 明朝"/>
                                <w:kern w:val="0"/>
                                <w:sz w:val="22"/>
                                <w:szCs w:val="21"/>
                              </w:rPr>
                              <w:t>3</w:t>
                            </w:r>
                            <w:r w:rsidRPr="00DC33EB">
                              <w:rPr>
                                <w:rFonts w:ascii="ＭＳ 明朝" w:eastAsia="ＭＳ 明朝" w:hAnsi="Century" w:cs="ＭＳ 明朝" w:hint="eastAsia"/>
                                <w:kern w:val="0"/>
                                <w:sz w:val="22"/>
                                <w:szCs w:val="21"/>
                              </w:rPr>
                              <w:t>所属［ 1</w:t>
                            </w:r>
                            <w:r w:rsidRPr="00DC33EB">
                              <w:rPr>
                                <w:rFonts w:ascii="ＭＳ 明朝" w:eastAsia="ＭＳ 明朝" w:hAnsi="Century" w:cs="ＭＳ 明朝"/>
                                <w:kern w:val="0"/>
                                <w:sz w:val="22"/>
                                <w:szCs w:val="21"/>
                              </w:rPr>
                              <w:t>1</w:t>
                            </w:r>
                            <w:r w:rsidRPr="00DC33EB">
                              <w:rPr>
                                <w:rFonts w:ascii="ＭＳ 明朝" w:eastAsia="ＭＳ 明朝" w:hAnsi="Century" w:cs="ＭＳ 明朝" w:hint="eastAsia"/>
                                <w:kern w:val="0"/>
                                <w:sz w:val="22"/>
                                <w:szCs w:val="21"/>
                              </w:rPr>
                              <w:t>区、２局 ］）</w:t>
                            </w:r>
                          </w:p>
                          <w:p w14:paraId="06944C55" w14:textId="77777777" w:rsidR="00057312" w:rsidRPr="00DC33EB" w:rsidRDefault="00057312" w:rsidP="00057312">
                            <w:pPr>
                              <w:autoSpaceDE w:val="0"/>
                              <w:autoSpaceDN w:val="0"/>
                              <w:adjustRightInd w:val="0"/>
                              <w:jc w:val="left"/>
                              <w:rPr>
                                <w:rFonts w:asciiTheme="minorEastAsia" w:hAnsiTheme="minorEastAsia" w:cs="ＭＳ Ｐゴシック"/>
                                <w:kern w:val="0"/>
                                <w:sz w:val="22"/>
                              </w:rPr>
                            </w:pPr>
                            <w:r w:rsidRPr="00DC33EB">
                              <w:rPr>
                                <w:rFonts w:asciiTheme="minorEastAsia" w:hAnsiTheme="minorEastAsia" w:cs="ＭＳ Ｐゴシック" w:hint="eastAsia"/>
                                <w:kern w:val="0"/>
                                <w:sz w:val="22"/>
                              </w:rPr>
                              <w:t>○ 地域・大学等教育機関・企業・行政の協働により社会全体で支える仕組みづくり</w:t>
                            </w:r>
                          </w:p>
                          <w:p w14:paraId="02411247" w14:textId="47DDCB02" w:rsidR="00057312" w:rsidRPr="00DC33EB" w:rsidRDefault="00057312" w:rsidP="00724727">
                            <w:pPr>
                              <w:ind w:firstLineChars="100" w:firstLine="221"/>
                              <w:rPr>
                                <w:rFonts w:ascii="ＭＳ ゴシック" w:eastAsia="ＭＳ ゴシック" w:hAnsi="ＭＳ ゴシック"/>
                                <w:b/>
                                <w:sz w:val="22"/>
                              </w:rPr>
                            </w:pPr>
                            <w:r w:rsidRPr="00DC33EB">
                              <w:rPr>
                                <w:rFonts w:ascii="ＭＳ ゴシック" w:eastAsia="ＭＳ ゴシック" w:hAnsi="ＭＳ ゴシック" w:hint="eastAsia"/>
                                <w:b/>
                                <w:sz w:val="22"/>
                              </w:rPr>
                              <w:t>■　大阪市こどもサポートネット</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⑥</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６億８，７００万円　（⑤</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６億２，６００万円）</w:t>
                            </w:r>
                          </w:p>
                          <w:p w14:paraId="1566E684" w14:textId="77777777" w:rsidR="00057312" w:rsidRPr="00DC33EB" w:rsidRDefault="00057312" w:rsidP="00057312">
                            <w:pPr>
                              <w:numPr>
                                <w:ilvl w:val="1"/>
                                <w:numId w:val="1"/>
                              </w:numPr>
                              <w:tabs>
                                <w:tab w:val="clear" w:pos="988"/>
                                <w:tab w:val="num" w:pos="840"/>
                              </w:tabs>
                              <w:ind w:left="840"/>
                              <w:rPr>
                                <w:sz w:val="22"/>
                              </w:rPr>
                            </w:pPr>
                            <w:r w:rsidRPr="00DC33EB">
                              <w:rPr>
                                <w:rFonts w:hint="eastAsia"/>
                                <w:sz w:val="22"/>
                              </w:rPr>
                              <w:t>チーム学校を中心とした、学校における気づきを区役所や地域につなぎ、社会全体で課題を抱えるこどもやその世帯をサポート</w:t>
                            </w:r>
                          </w:p>
                          <w:p w14:paraId="6D2CFEA7" w14:textId="77777777" w:rsidR="003B2E28" w:rsidRPr="00057312" w:rsidRDefault="003B2E28" w:rsidP="003B2E28">
                            <w:pPr>
                              <w:ind w:left="840"/>
                              <w:rPr>
                                <w:sz w:val="22"/>
                              </w:rPr>
                            </w:pPr>
                          </w:p>
                          <w:p w14:paraId="72323B09" w14:textId="77777777" w:rsidR="003B2E28" w:rsidRPr="00DC33EB" w:rsidRDefault="003B2E28" w:rsidP="003B2E28">
                            <w:pPr>
                              <w:ind w:firstLineChars="200" w:firstLine="440"/>
                              <w:rPr>
                                <w:rFonts w:ascii="ＭＳ 明朝" w:eastAsia="ＭＳ 明朝" w:hAnsi="ＭＳ 明朝"/>
                                <w:sz w:val="22"/>
                              </w:rPr>
                            </w:pPr>
                            <w:r w:rsidRPr="00DC33EB">
                              <w:rPr>
                                <w:rFonts w:ascii="ＭＳ 明朝" w:eastAsia="ＭＳ 明朝" w:hAnsi="ＭＳ 明朝" w:hint="eastAsia"/>
                                <w:sz w:val="22"/>
                              </w:rPr>
                              <w:t>（イメージ図）</w:t>
                            </w:r>
                          </w:p>
                          <w:p w14:paraId="0C0FB78B" w14:textId="77777777" w:rsidR="003B2E28" w:rsidRPr="00DC33EB" w:rsidRDefault="003B2E28" w:rsidP="003B2E28">
                            <w:pPr>
                              <w:ind w:leftChars="200" w:left="420" w:firstLineChars="100" w:firstLine="210"/>
                              <w:jc w:val="center"/>
                              <w:rPr>
                                <w:rFonts w:ascii="ＭＳ 明朝" w:eastAsia="ＭＳ 明朝" w:hAnsi="ＭＳ 明朝"/>
                                <w:noProof/>
                                <w:sz w:val="22"/>
                              </w:rPr>
                            </w:pPr>
                            <w:r w:rsidRPr="00DC33EB">
                              <w:rPr>
                                <w:rFonts w:hint="eastAsia"/>
                                <w:noProof/>
                              </w:rPr>
                              <w:drawing>
                                <wp:inline distT="0" distB="0" distL="0" distR="0" wp14:anchorId="36C92F8A" wp14:editId="5F318C0F">
                                  <wp:extent cx="4837320" cy="2534274"/>
                                  <wp:effectExtent l="0" t="0" r="1905" b="0"/>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7320" cy="2534274"/>
                                          </a:xfrm>
                                          <a:prstGeom prst="rect">
                                            <a:avLst/>
                                          </a:prstGeom>
                                          <a:noFill/>
                                          <a:ln>
                                            <a:noFill/>
                                          </a:ln>
                                        </pic:spPr>
                                      </pic:pic>
                                    </a:graphicData>
                                  </a:graphic>
                                </wp:inline>
                              </w:drawing>
                            </w:r>
                          </w:p>
                          <w:p w14:paraId="018560D1" w14:textId="676FDC37" w:rsidR="00057312" w:rsidRPr="00DC33EB" w:rsidRDefault="003B2E28" w:rsidP="00057312">
                            <w:pPr>
                              <w:ind w:firstLineChars="100" w:firstLine="221"/>
                              <w:rPr>
                                <w:rFonts w:ascii="ＭＳ ゴシック" w:eastAsia="ＭＳ ゴシック" w:hAnsi="ＭＳ ゴシック"/>
                                <w:b/>
                                <w:sz w:val="22"/>
                              </w:rPr>
                            </w:pPr>
                            <w:r w:rsidRPr="00DC33EB">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こども支援ネットワーク事業　⑥</w:t>
                            </w:r>
                            <w:r w:rsidR="00412114">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２，８００万円　（⑤</w:t>
                            </w:r>
                            <w:r w:rsidR="00412114">
                              <w:rPr>
                                <w:rFonts w:ascii="ＭＳ ゴシック" w:eastAsia="ＭＳ ゴシック" w:hAnsi="ＭＳ ゴシック" w:hint="eastAsia"/>
                                <w:b/>
                                <w:sz w:val="22"/>
                              </w:rPr>
                              <w:t xml:space="preserve"> </w:t>
                            </w:r>
                            <w:r w:rsidR="00057312">
                              <w:rPr>
                                <w:rFonts w:ascii="ＭＳ ゴシック" w:eastAsia="ＭＳ ゴシック" w:hAnsi="ＭＳ ゴシック" w:hint="eastAsia"/>
                                <w:b/>
                                <w:sz w:val="22"/>
                              </w:rPr>
                              <w:t>２，１００</w:t>
                            </w:r>
                            <w:r w:rsidR="00057312" w:rsidRPr="00DC33EB">
                              <w:rPr>
                                <w:rFonts w:ascii="ＭＳ ゴシック" w:eastAsia="ＭＳ ゴシック" w:hAnsi="ＭＳ ゴシック" w:hint="eastAsia"/>
                                <w:b/>
                                <w:sz w:val="22"/>
                              </w:rPr>
                              <w:t>万円）</w:t>
                            </w:r>
                          </w:p>
                          <w:p w14:paraId="74DFE6F9" w14:textId="77777777" w:rsidR="00057312" w:rsidRPr="00DC33EB" w:rsidRDefault="00057312" w:rsidP="00057312">
                            <w:pPr>
                              <w:numPr>
                                <w:ilvl w:val="1"/>
                                <w:numId w:val="1"/>
                              </w:numPr>
                              <w:tabs>
                                <w:tab w:val="clear" w:pos="988"/>
                                <w:tab w:val="num" w:pos="840"/>
                              </w:tabs>
                              <w:ind w:left="840"/>
                              <w:rPr>
                                <w:sz w:val="22"/>
                              </w:rPr>
                            </w:pPr>
                            <w:r w:rsidRPr="00DC33EB">
                              <w:rPr>
                                <w:rFonts w:hint="eastAsia"/>
                                <w:sz w:val="22"/>
                              </w:rPr>
                              <w:t>こどもの</w:t>
                            </w:r>
                            <w:r w:rsidRPr="00DC33EB">
                              <w:rPr>
                                <w:sz w:val="22"/>
                              </w:rPr>
                              <w:t>居場所（</w:t>
                            </w:r>
                            <w:r w:rsidRPr="00DC33EB">
                              <w:rPr>
                                <w:rFonts w:hint="eastAsia"/>
                                <w:sz w:val="22"/>
                              </w:rPr>
                              <w:t>こども</w:t>
                            </w:r>
                            <w:r w:rsidRPr="00DC33EB">
                              <w:rPr>
                                <w:sz w:val="22"/>
                              </w:rPr>
                              <w:t>食堂等</w:t>
                            </w:r>
                            <w:r w:rsidRPr="00DC33EB">
                              <w:rPr>
                                <w:rFonts w:hint="eastAsia"/>
                                <w:sz w:val="22"/>
                              </w:rPr>
                              <w:t>）や企業、社会福祉施設等によるネットワークを運営し、企業等</w:t>
                            </w:r>
                          </w:p>
                          <w:p w14:paraId="4CACCF60" w14:textId="77777777" w:rsidR="00057312" w:rsidRPr="00DC33EB" w:rsidRDefault="00057312" w:rsidP="00057312">
                            <w:pPr>
                              <w:ind w:left="840"/>
                              <w:rPr>
                                <w:sz w:val="22"/>
                              </w:rPr>
                            </w:pPr>
                            <w:r w:rsidRPr="00DC33EB">
                              <w:rPr>
                                <w:rFonts w:hint="eastAsia"/>
                                <w:sz w:val="22"/>
                              </w:rPr>
                              <w:t>からの物資提供の支援などを通じて</w:t>
                            </w:r>
                            <w:r w:rsidRPr="00DC33EB">
                              <w:rPr>
                                <w:sz w:val="22"/>
                              </w:rPr>
                              <w:t>、</w:t>
                            </w:r>
                            <w:r w:rsidRPr="00DC33EB">
                              <w:rPr>
                                <w:rFonts w:hint="eastAsia"/>
                                <w:sz w:val="22"/>
                              </w:rPr>
                              <w:t>地域で</w:t>
                            </w:r>
                            <w:r w:rsidRPr="00DC33EB">
                              <w:rPr>
                                <w:sz w:val="22"/>
                              </w:rPr>
                              <w:t>活動する</w:t>
                            </w:r>
                            <w:r w:rsidRPr="00DC33EB">
                              <w:rPr>
                                <w:rFonts w:hint="eastAsia"/>
                                <w:sz w:val="22"/>
                              </w:rPr>
                              <w:t>こどもの居場所の活性化と</w:t>
                            </w:r>
                            <w:r w:rsidRPr="00DC33EB">
                              <w:rPr>
                                <w:sz w:val="22"/>
                              </w:rPr>
                              <w:t>社会全体でこどもを</w:t>
                            </w:r>
                            <w:r w:rsidRPr="00DC33EB">
                              <w:rPr>
                                <w:rFonts w:hint="eastAsia"/>
                                <w:sz w:val="22"/>
                              </w:rPr>
                              <w:t>育む</w:t>
                            </w:r>
                            <w:r w:rsidRPr="00DC33EB">
                              <w:rPr>
                                <w:sz w:val="22"/>
                              </w:rPr>
                              <w:t>機運</w:t>
                            </w:r>
                            <w:r w:rsidRPr="004A5A29">
                              <w:rPr>
                                <w:rFonts w:hint="eastAsia"/>
                                <w:sz w:val="22"/>
                              </w:rPr>
                              <w:t>を</w:t>
                            </w:r>
                            <w:r w:rsidRPr="00DC33EB">
                              <w:rPr>
                                <w:sz w:val="22"/>
                              </w:rPr>
                              <w:t>醸成</w:t>
                            </w:r>
                          </w:p>
                          <w:p w14:paraId="1FCDD74C" w14:textId="1C9C7111" w:rsidR="003B2E28" w:rsidRPr="00057312" w:rsidRDefault="003B2E28" w:rsidP="00057312">
                            <w:pPr>
                              <w:ind w:firstLineChars="100" w:firstLine="220"/>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BBF22" id="_x0000_s1052" style="position:absolute;margin-left:485.7pt;margin-top:5.3pt;width:536.9pt;height:492.75pt;z-index:2516367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">
                <v:textbox inset="5.85pt,.7pt,5.85pt,.7pt">
                  <w:txbxContent>
                    <w:p w14:paraId="19ED1913" w14:textId="045FB40A" w:rsidR="00057312" w:rsidRPr="00DC33EB" w:rsidRDefault="00057312" w:rsidP="00057312">
                      <w:pPr>
                        <w:ind w:leftChars="100" w:left="320" w:hangingChars="50" w:hanging="110"/>
                        <w:rPr>
                          <w:rFonts w:ascii="ＭＳ ゴシック" w:eastAsia="ＭＳ ゴシック" w:hAnsi="ＭＳ ゴシック" w:cs="Times New Roman"/>
                          <w:b/>
                          <w:sz w:val="22"/>
                        </w:rPr>
                      </w:pPr>
                      <w:r w:rsidRPr="00DC33EB">
                        <w:rPr>
                          <w:rFonts w:ascii="ＭＳ ゴシック" w:eastAsia="ＭＳ ゴシック" w:hAnsi="ＭＳ ゴシック" w:cs="Times New Roman" w:hint="eastAsia"/>
                          <w:b/>
                          <w:sz w:val="22"/>
                        </w:rPr>
                        <w:t>令和６年度こどもの貧困対策関連事業</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１５億４，８００万円　（⑤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１４億１，９００万円）</w:t>
                      </w:r>
                    </w:p>
                    <w:p w14:paraId="37E7BBE7" w14:textId="77777777" w:rsidR="00057312" w:rsidRPr="00DC33EB" w:rsidRDefault="00057312" w:rsidP="00057312">
                      <w:pPr>
                        <w:autoSpaceDE w:val="0"/>
                        <w:autoSpaceDN w:val="0"/>
                        <w:adjustRightInd w:val="0"/>
                        <w:ind w:left="660" w:hangingChars="300" w:hanging="660"/>
                        <w:jc w:val="left"/>
                        <w:rPr>
                          <w:rFonts w:ascii="ＭＳ 明朝" w:eastAsia="ＭＳ 明朝" w:hAnsi="Century" w:cs="ＭＳ 明朝"/>
                          <w:kern w:val="0"/>
                          <w:sz w:val="22"/>
                          <w:szCs w:val="21"/>
                        </w:rPr>
                      </w:pPr>
                      <w:r w:rsidRPr="00DC33EB">
                        <w:rPr>
                          <w:rFonts w:ascii="ＭＳ 明朝" w:eastAsia="ＭＳ 明朝" w:hAnsi="Century" w:cs="ＭＳ 明朝" w:hint="eastAsia"/>
                          <w:kern w:val="0"/>
                          <w:sz w:val="22"/>
                        </w:rPr>
                        <w:t xml:space="preserve">　◆　</w:t>
                      </w:r>
                      <w:r w:rsidRPr="00DC33EB">
                        <w:rPr>
                          <w:rFonts w:ascii="ＭＳ 明朝" w:eastAsia="ＭＳ 明朝" w:hAnsi="Century" w:cs="ＭＳ 明朝" w:hint="eastAsia"/>
                          <w:kern w:val="0"/>
                          <w:sz w:val="22"/>
                          <w:szCs w:val="21"/>
                        </w:rPr>
                        <w:t>「大阪市こどもの貧困対策推進計画」（平成</w:t>
                      </w:r>
                      <w:r w:rsidRPr="00DC33EB">
                        <w:rPr>
                          <w:rFonts w:ascii="ＭＳ 明朝" w:eastAsia="ＭＳ 明朝" w:hAnsi="Century" w:cs="ＭＳ 明朝"/>
                          <w:kern w:val="0"/>
                          <w:sz w:val="22"/>
                          <w:szCs w:val="21"/>
                        </w:rPr>
                        <w:t>30年３月策定）</w:t>
                      </w:r>
                      <w:r w:rsidRPr="00DC33EB">
                        <w:rPr>
                          <w:rFonts w:ascii="ＭＳ 明朝" w:eastAsia="ＭＳ 明朝" w:hAnsi="Century" w:cs="ＭＳ 明朝" w:hint="eastAsia"/>
                          <w:kern w:val="0"/>
                          <w:sz w:val="22"/>
                          <w:szCs w:val="21"/>
                        </w:rPr>
                        <w:t>に基づき、こどもの貧困対策に特に効果が高いと認められる事業を、令和６年度こどもの貧困対策関連事業として実施</w:t>
                      </w:r>
                    </w:p>
                    <w:p w14:paraId="50206A21" w14:textId="77777777" w:rsidR="00057312" w:rsidRPr="00DC33EB" w:rsidRDefault="00057312" w:rsidP="00057312">
                      <w:pPr>
                        <w:autoSpaceDE w:val="0"/>
                        <w:autoSpaceDN w:val="0"/>
                        <w:adjustRightInd w:val="0"/>
                        <w:ind w:firstLineChars="250" w:firstLine="550"/>
                        <w:jc w:val="left"/>
                        <w:rPr>
                          <w:rFonts w:ascii="ＭＳ 明朝" w:eastAsia="ＭＳ 明朝" w:hAnsi="Century" w:cs="ＭＳ 明朝"/>
                          <w:kern w:val="0"/>
                          <w:szCs w:val="21"/>
                        </w:rPr>
                      </w:pPr>
                      <w:r w:rsidRPr="00DC33EB">
                        <w:rPr>
                          <w:rFonts w:ascii="ＭＳ 明朝" w:eastAsia="ＭＳ 明朝" w:hAnsi="Century" w:cs="ＭＳ 明朝" w:hint="eastAsia"/>
                          <w:kern w:val="0"/>
                          <w:sz w:val="22"/>
                          <w:szCs w:val="21"/>
                        </w:rPr>
                        <w:t>（2</w:t>
                      </w:r>
                      <w:r w:rsidRPr="00DC33EB">
                        <w:rPr>
                          <w:rFonts w:ascii="ＭＳ 明朝" w:eastAsia="ＭＳ 明朝" w:hAnsi="Century" w:cs="ＭＳ 明朝"/>
                          <w:kern w:val="0"/>
                          <w:sz w:val="22"/>
                          <w:szCs w:val="21"/>
                        </w:rPr>
                        <w:t>3</w:t>
                      </w:r>
                      <w:r w:rsidRPr="00DC33EB">
                        <w:rPr>
                          <w:rFonts w:ascii="ＭＳ 明朝" w:eastAsia="ＭＳ 明朝" w:hAnsi="Century" w:cs="ＭＳ 明朝" w:hint="eastAsia"/>
                          <w:kern w:val="0"/>
                          <w:sz w:val="22"/>
                          <w:szCs w:val="21"/>
                        </w:rPr>
                        <w:t>事業　1</w:t>
                      </w:r>
                      <w:r w:rsidRPr="00DC33EB">
                        <w:rPr>
                          <w:rFonts w:ascii="ＭＳ 明朝" w:eastAsia="ＭＳ 明朝" w:hAnsi="Century" w:cs="ＭＳ 明朝"/>
                          <w:kern w:val="0"/>
                          <w:sz w:val="22"/>
                          <w:szCs w:val="21"/>
                        </w:rPr>
                        <w:t>3</w:t>
                      </w:r>
                      <w:r w:rsidRPr="00DC33EB">
                        <w:rPr>
                          <w:rFonts w:ascii="ＭＳ 明朝" w:eastAsia="ＭＳ 明朝" w:hAnsi="Century" w:cs="ＭＳ 明朝" w:hint="eastAsia"/>
                          <w:kern w:val="0"/>
                          <w:sz w:val="22"/>
                          <w:szCs w:val="21"/>
                        </w:rPr>
                        <w:t>所属［ 1</w:t>
                      </w:r>
                      <w:r w:rsidRPr="00DC33EB">
                        <w:rPr>
                          <w:rFonts w:ascii="ＭＳ 明朝" w:eastAsia="ＭＳ 明朝" w:hAnsi="Century" w:cs="ＭＳ 明朝"/>
                          <w:kern w:val="0"/>
                          <w:sz w:val="22"/>
                          <w:szCs w:val="21"/>
                        </w:rPr>
                        <w:t>1</w:t>
                      </w:r>
                      <w:r w:rsidRPr="00DC33EB">
                        <w:rPr>
                          <w:rFonts w:ascii="ＭＳ 明朝" w:eastAsia="ＭＳ 明朝" w:hAnsi="Century" w:cs="ＭＳ 明朝" w:hint="eastAsia"/>
                          <w:kern w:val="0"/>
                          <w:sz w:val="22"/>
                          <w:szCs w:val="21"/>
                        </w:rPr>
                        <w:t>区、２局 ］）</w:t>
                      </w:r>
                    </w:p>
                    <w:p w14:paraId="06944C55" w14:textId="77777777" w:rsidR="00057312" w:rsidRPr="00DC33EB" w:rsidRDefault="00057312" w:rsidP="00057312">
                      <w:pPr>
                        <w:autoSpaceDE w:val="0"/>
                        <w:autoSpaceDN w:val="0"/>
                        <w:adjustRightInd w:val="0"/>
                        <w:jc w:val="left"/>
                        <w:rPr>
                          <w:rFonts w:asciiTheme="minorEastAsia" w:hAnsiTheme="minorEastAsia" w:cs="ＭＳ Ｐゴシック"/>
                          <w:kern w:val="0"/>
                          <w:sz w:val="22"/>
                        </w:rPr>
                      </w:pPr>
                      <w:r w:rsidRPr="00DC33EB">
                        <w:rPr>
                          <w:rFonts w:asciiTheme="minorEastAsia" w:hAnsiTheme="minorEastAsia" w:cs="ＭＳ Ｐゴシック" w:hint="eastAsia"/>
                          <w:kern w:val="0"/>
                          <w:sz w:val="22"/>
                        </w:rPr>
                        <w:t>○ 地域・大学等教育機関・企業・行政の協働により社会全体で支える仕組みづくり</w:t>
                      </w:r>
                    </w:p>
                    <w:p w14:paraId="02411247" w14:textId="47DDCB02" w:rsidR="00057312" w:rsidRPr="00DC33EB" w:rsidRDefault="00057312" w:rsidP="00724727">
                      <w:pPr>
                        <w:ind w:firstLineChars="100" w:firstLine="221"/>
                        <w:rPr>
                          <w:rFonts w:ascii="ＭＳ ゴシック" w:eastAsia="ＭＳ ゴシック" w:hAnsi="ＭＳ ゴシック"/>
                          <w:b/>
                          <w:sz w:val="22"/>
                        </w:rPr>
                      </w:pPr>
                      <w:r w:rsidRPr="00DC33EB">
                        <w:rPr>
                          <w:rFonts w:ascii="ＭＳ ゴシック" w:eastAsia="ＭＳ ゴシック" w:hAnsi="ＭＳ ゴシック" w:hint="eastAsia"/>
                          <w:b/>
                          <w:sz w:val="22"/>
                        </w:rPr>
                        <w:t>■　大阪市こどもサポートネット</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⑥</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６億８，７００万円　（⑤</w:t>
                      </w:r>
                      <w:r w:rsidR="00412114">
                        <w:rPr>
                          <w:rFonts w:ascii="ＭＳ ゴシック" w:eastAsia="ＭＳ ゴシック" w:hAnsi="ＭＳ ゴシック" w:hint="eastAsia"/>
                          <w:b/>
                          <w:sz w:val="22"/>
                        </w:rPr>
                        <w:t xml:space="preserve"> </w:t>
                      </w:r>
                      <w:r w:rsidRPr="00DC33EB">
                        <w:rPr>
                          <w:rFonts w:ascii="ＭＳ ゴシック" w:eastAsia="ＭＳ ゴシック" w:hAnsi="ＭＳ ゴシック" w:hint="eastAsia"/>
                          <w:b/>
                          <w:sz w:val="22"/>
                        </w:rPr>
                        <w:t>６億２，６００万円）</w:t>
                      </w:r>
                    </w:p>
                    <w:p w14:paraId="1566E684" w14:textId="77777777" w:rsidR="00057312" w:rsidRPr="00DC33EB" w:rsidRDefault="00057312" w:rsidP="00057312">
                      <w:pPr>
                        <w:numPr>
                          <w:ilvl w:val="1"/>
                          <w:numId w:val="1"/>
                        </w:numPr>
                        <w:tabs>
                          <w:tab w:val="clear" w:pos="988"/>
                          <w:tab w:val="num" w:pos="840"/>
                        </w:tabs>
                        <w:ind w:left="840"/>
                        <w:rPr>
                          <w:sz w:val="22"/>
                        </w:rPr>
                      </w:pPr>
                      <w:r w:rsidRPr="00DC33EB">
                        <w:rPr>
                          <w:rFonts w:hint="eastAsia"/>
                          <w:sz w:val="22"/>
                        </w:rPr>
                        <w:t>チーム学校を中心とした、学校における気づきを区役所や地域につなぎ、社会全体で課題を抱えるこどもやその世帯をサポート</w:t>
                      </w:r>
                    </w:p>
                    <w:p w14:paraId="6D2CFEA7" w14:textId="77777777" w:rsidR="003B2E28" w:rsidRPr="00057312" w:rsidRDefault="003B2E28" w:rsidP="003B2E28">
                      <w:pPr>
                        <w:ind w:left="840"/>
                        <w:rPr>
                          <w:sz w:val="22"/>
                        </w:rPr>
                      </w:pPr>
                    </w:p>
                    <w:p w14:paraId="72323B09" w14:textId="77777777" w:rsidR="003B2E28" w:rsidRPr="00DC33EB" w:rsidRDefault="003B2E28" w:rsidP="003B2E28">
                      <w:pPr>
                        <w:ind w:firstLineChars="200" w:firstLine="440"/>
                        <w:rPr>
                          <w:rFonts w:ascii="ＭＳ 明朝" w:eastAsia="ＭＳ 明朝" w:hAnsi="ＭＳ 明朝"/>
                          <w:sz w:val="22"/>
                        </w:rPr>
                      </w:pPr>
                      <w:r w:rsidRPr="00DC33EB">
                        <w:rPr>
                          <w:rFonts w:ascii="ＭＳ 明朝" w:eastAsia="ＭＳ 明朝" w:hAnsi="ＭＳ 明朝" w:hint="eastAsia"/>
                          <w:sz w:val="22"/>
                        </w:rPr>
                        <w:t>（イメージ図）</w:t>
                      </w:r>
                    </w:p>
                    <w:p w14:paraId="0C0FB78B" w14:textId="77777777" w:rsidR="003B2E28" w:rsidRPr="00DC33EB" w:rsidRDefault="003B2E28" w:rsidP="003B2E28">
                      <w:pPr>
                        <w:ind w:leftChars="200" w:left="420" w:firstLineChars="100" w:firstLine="210"/>
                        <w:jc w:val="center"/>
                        <w:rPr>
                          <w:rFonts w:ascii="ＭＳ 明朝" w:eastAsia="ＭＳ 明朝" w:hAnsi="ＭＳ 明朝"/>
                          <w:noProof/>
                          <w:sz w:val="22"/>
                        </w:rPr>
                      </w:pPr>
                      <w:r w:rsidRPr="00DC33EB">
                        <w:rPr>
                          <w:rFonts w:hint="eastAsia"/>
                          <w:noProof/>
                        </w:rPr>
                        <w:drawing>
                          <wp:inline distT="0" distB="0" distL="0" distR="0" wp14:anchorId="36C92F8A" wp14:editId="5F318C0F">
                            <wp:extent cx="4837320" cy="2534274"/>
                            <wp:effectExtent l="0" t="0" r="1905" b="0"/>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7320" cy="2534274"/>
                                    </a:xfrm>
                                    <a:prstGeom prst="rect">
                                      <a:avLst/>
                                    </a:prstGeom>
                                    <a:noFill/>
                                    <a:ln>
                                      <a:noFill/>
                                    </a:ln>
                                  </pic:spPr>
                                </pic:pic>
                              </a:graphicData>
                            </a:graphic>
                          </wp:inline>
                        </w:drawing>
                      </w:r>
                    </w:p>
                    <w:p w14:paraId="018560D1" w14:textId="676FDC37" w:rsidR="00057312" w:rsidRPr="00DC33EB" w:rsidRDefault="003B2E28" w:rsidP="00057312">
                      <w:pPr>
                        <w:ind w:firstLineChars="100" w:firstLine="221"/>
                        <w:rPr>
                          <w:rFonts w:ascii="ＭＳ ゴシック" w:eastAsia="ＭＳ ゴシック" w:hAnsi="ＭＳ ゴシック"/>
                          <w:b/>
                          <w:sz w:val="22"/>
                        </w:rPr>
                      </w:pPr>
                      <w:r w:rsidRPr="00DC33EB">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こども支援ネットワーク事業　⑥</w:t>
                      </w:r>
                      <w:r w:rsidR="00412114">
                        <w:rPr>
                          <w:rFonts w:ascii="ＭＳ ゴシック" w:eastAsia="ＭＳ ゴシック" w:hAnsi="ＭＳ ゴシック" w:hint="eastAsia"/>
                          <w:b/>
                          <w:sz w:val="22"/>
                        </w:rPr>
                        <w:t xml:space="preserve"> </w:t>
                      </w:r>
                      <w:r w:rsidR="00057312" w:rsidRPr="00DC33EB">
                        <w:rPr>
                          <w:rFonts w:ascii="ＭＳ ゴシック" w:eastAsia="ＭＳ ゴシック" w:hAnsi="ＭＳ ゴシック" w:hint="eastAsia"/>
                          <w:b/>
                          <w:sz w:val="22"/>
                        </w:rPr>
                        <w:t>２，８００万円　（⑤</w:t>
                      </w:r>
                      <w:r w:rsidR="00412114">
                        <w:rPr>
                          <w:rFonts w:ascii="ＭＳ ゴシック" w:eastAsia="ＭＳ ゴシック" w:hAnsi="ＭＳ ゴシック" w:hint="eastAsia"/>
                          <w:b/>
                          <w:sz w:val="22"/>
                        </w:rPr>
                        <w:t xml:space="preserve"> </w:t>
                      </w:r>
                      <w:r w:rsidR="00057312">
                        <w:rPr>
                          <w:rFonts w:ascii="ＭＳ ゴシック" w:eastAsia="ＭＳ ゴシック" w:hAnsi="ＭＳ ゴシック" w:hint="eastAsia"/>
                          <w:b/>
                          <w:sz w:val="22"/>
                        </w:rPr>
                        <w:t>２，１００</w:t>
                      </w:r>
                      <w:r w:rsidR="00057312" w:rsidRPr="00DC33EB">
                        <w:rPr>
                          <w:rFonts w:ascii="ＭＳ ゴシック" w:eastAsia="ＭＳ ゴシック" w:hAnsi="ＭＳ ゴシック" w:hint="eastAsia"/>
                          <w:b/>
                          <w:sz w:val="22"/>
                        </w:rPr>
                        <w:t>万円）</w:t>
                      </w:r>
                    </w:p>
                    <w:p w14:paraId="74DFE6F9" w14:textId="77777777" w:rsidR="00057312" w:rsidRPr="00DC33EB" w:rsidRDefault="00057312" w:rsidP="00057312">
                      <w:pPr>
                        <w:numPr>
                          <w:ilvl w:val="1"/>
                          <w:numId w:val="1"/>
                        </w:numPr>
                        <w:tabs>
                          <w:tab w:val="clear" w:pos="988"/>
                          <w:tab w:val="num" w:pos="840"/>
                        </w:tabs>
                        <w:ind w:left="840"/>
                        <w:rPr>
                          <w:sz w:val="22"/>
                        </w:rPr>
                      </w:pPr>
                      <w:r w:rsidRPr="00DC33EB">
                        <w:rPr>
                          <w:rFonts w:hint="eastAsia"/>
                          <w:sz w:val="22"/>
                        </w:rPr>
                        <w:t>こどもの</w:t>
                      </w:r>
                      <w:r w:rsidRPr="00DC33EB">
                        <w:rPr>
                          <w:sz w:val="22"/>
                        </w:rPr>
                        <w:t>居場所（</w:t>
                      </w:r>
                      <w:r w:rsidRPr="00DC33EB">
                        <w:rPr>
                          <w:rFonts w:hint="eastAsia"/>
                          <w:sz w:val="22"/>
                        </w:rPr>
                        <w:t>こども</w:t>
                      </w:r>
                      <w:r w:rsidRPr="00DC33EB">
                        <w:rPr>
                          <w:sz w:val="22"/>
                        </w:rPr>
                        <w:t>食堂等</w:t>
                      </w:r>
                      <w:r w:rsidRPr="00DC33EB">
                        <w:rPr>
                          <w:rFonts w:hint="eastAsia"/>
                          <w:sz w:val="22"/>
                        </w:rPr>
                        <w:t>）や企業、社会福祉施設等によるネットワークを運営し、企業等</w:t>
                      </w:r>
                    </w:p>
                    <w:p w14:paraId="4CACCF60" w14:textId="77777777" w:rsidR="00057312" w:rsidRPr="00DC33EB" w:rsidRDefault="00057312" w:rsidP="00057312">
                      <w:pPr>
                        <w:ind w:left="840"/>
                        <w:rPr>
                          <w:sz w:val="22"/>
                        </w:rPr>
                      </w:pPr>
                      <w:r w:rsidRPr="00DC33EB">
                        <w:rPr>
                          <w:rFonts w:hint="eastAsia"/>
                          <w:sz w:val="22"/>
                        </w:rPr>
                        <w:t>からの物資提供の支援などを通じて</w:t>
                      </w:r>
                      <w:r w:rsidRPr="00DC33EB">
                        <w:rPr>
                          <w:sz w:val="22"/>
                        </w:rPr>
                        <w:t>、</w:t>
                      </w:r>
                      <w:r w:rsidRPr="00DC33EB">
                        <w:rPr>
                          <w:rFonts w:hint="eastAsia"/>
                          <w:sz w:val="22"/>
                        </w:rPr>
                        <w:t>地域で</w:t>
                      </w:r>
                      <w:r w:rsidRPr="00DC33EB">
                        <w:rPr>
                          <w:sz w:val="22"/>
                        </w:rPr>
                        <w:t>活動する</w:t>
                      </w:r>
                      <w:r w:rsidRPr="00DC33EB">
                        <w:rPr>
                          <w:rFonts w:hint="eastAsia"/>
                          <w:sz w:val="22"/>
                        </w:rPr>
                        <w:t>こどもの居場所の活性化と</w:t>
                      </w:r>
                      <w:r w:rsidRPr="00DC33EB">
                        <w:rPr>
                          <w:sz w:val="22"/>
                        </w:rPr>
                        <w:t>社会全体でこどもを</w:t>
                      </w:r>
                      <w:r w:rsidRPr="00DC33EB">
                        <w:rPr>
                          <w:rFonts w:hint="eastAsia"/>
                          <w:sz w:val="22"/>
                        </w:rPr>
                        <w:t>育む</w:t>
                      </w:r>
                      <w:r w:rsidRPr="00DC33EB">
                        <w:rPr>
                          <w:sz w:val="22"/>
                        </w:rPr>
                        <w:t>機運</w:t>
                      </w:r>
                      <w:r w:rsidRPr="004A5A29">
                        <w:rPr>
                          <w:rFonts w:hint="eastAsia"/>
                          <w:sz w:val="22"/>
                        </w:rPr>
                        <w:t>を</w:t>
                      </w:r>
                      <w:r w:rsidRPr="00DC33EB">
                        <w:rPr>
                          <w:sz w:val="22"/>
                        </w:rPr>
                        <w:t>醸成</w:t>
                      </w:r>
                    </w:p>
                    <w:p w14:paraId="1FCDD74C" w14:textId="1C9C7111" w:rsidR="003B2E28" w:rsidRPr="00057312" w:rsidRDefault="003B2E28" w:rsidP="00057312">
                      <w:pPr>
                        <w:ind w:firstLineChars="100" w:firstLine="220"/>
                        <w:rPr>
                          <w:sz w:val="22"/>
                        </w:rPr>
                      </w:pPr>
                    </w:p>
                  </w:txbxContent>
                </v:textbox>
                <w10:wrap anchorx="margin"/>
              </v:rect>
            </w:pict>
          </mc:Fallback>
        </mc:AlternateContent>
      </w:r>
    </w:p>
    <w:p w14:paraId="479F7944" w14:textId="48015FBA" w:rsidR="00CC768C" w:rsidRPr="001923B4" w:rsidRDefault="00735BC7">
      <w:pPr>
        <w:widowControl/>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887616" behindDoc="0" locked="0" layoutInCell="1" allowOverlap="1" wp14:anchorId="13857BF3" wp14:editId="1349C538">
            <wp:simplePos x="0" y="0"/>
            <wp:positionH relativeFrom="margin">
              <wp:posOffset>5589905</wp:posOffset>
            </wp:positionH>
            <wp:positionV relativeFrom="paragraph">
              <wp:posOffset>5761990</wp:posOffset>
            </wp:positionV>
            <wp:extent cx="1228725" cy="32385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68C" w:rsidRPr="001923B4">
        <w:rPr>
          <w:rFonts w:ascii="ＭＳ Ｐゴシック" w:eastAsia="ＭＳ Ｐゴシック" w:hAnsi="ＭＳ Ｐゴシック"/>
          <w:color w:val="000000" w:themeColor="text1"/>
          <w:sz w:val="22"/>
        </w:rPr>
        <w:br w:type="page"/>
      </w:r>
    </w:p>
    <w:p w14:paraId="58B618DA" w14:textId="3116046F" w:rsidR="003B2E28" w:rsidRPr="001923B4" w:rsidRDefault="00CC768C" w:rsidP="00ED0CDD">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w:lastRenderedPageBreak/>
        <mc:AlternateContent>
          <mc:Choice Requires="wps">
            <w:drawing>
              <wp:anchor distT="0" distB="0" distL="114300" distR="114300" simplePos="0" relativeHeight="251635684" behindDoc="0" locked="0" layoutInCell="1" allowOverlap="1" wp14:anchorId="34B4E167" wp14:editId="5C6F7232">
                <wp:simplePos x="0" y="0"/>
                <wp:positionH relativeFrom="column">
                  <wp:posOffset>1905</wp:posOffset>
                </wp:positionH>
                <wp:positionV relativeFrom="paragraph">
                  <wp:posOffset>70485</wp:posOffset>
                </wp:positionV>
                <wp:extent cx="6818630" cy="6558915"/>
                <wp:effectExtent l="0" t="0" r="20320" b="13335"/>
                <wp:wrapNone/>
                <wp:docPr id="49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558915"/>
                        </a:xfrm>
                        <a:prstGeom prst="rect">
                          <a:avLst/>
                        </a:prstGeom>
                        <a:solidFill>
                          <a:srgbClr val="FFFFFF"/>
                        </a:solidFill>
                        <a:ln w="9525">
                          <a:solidFill>
                            <a:srgbClr val="000000"/>
                          </a:solidFill>
                          <a:miter lim="800000"/>
                          <a:headEnd/>
                          <a:tailEnd/>
                        </a:ln>
                      </wps:spPr>
                      <wps:txbx>
                        <w:txbxContent>
                          <w:p w14:paraId="54573E91" w14:textId="37DF0404" w:rsidR="00057312" w:rsidRPr="00DC33EB" w:rsidRDefault="00CC768C" w:rsidP="00057312">
                            <w:pPr>
                              <w:rPr>
                                <w:rFonts w:ascii="Century" w:eastAsia="ＭＳ 明朝" w:hAnsi="Century" w:cs="Times New Roman"/>
                                <w:sz w:val="22"/>
                              </w:rPr>
                            </w:pPr>
                            <w:r w:rsidRPr="00DC33EB">
                              <w:rPr>
                                <w:rFonts w:ascii="Century" w:eastAsia="ＭＳ 明朝" w:hAnsi="Century" w:cs="Times New Roman" w:hint="eastAsia"/>
                                <w:sz w:val="22"/>
                              </w:rPr>
                              <w:t xml:space="preserve">○　</w:t>
                            </w:r>
                            <w:r w:rsidR="00057312" w:rsidRPr="00DC33EB">
                              <w:rPr>
                                <w:rFonts w:ascii="Century" w:eastAsia="ＭＳ 明朝" w:hAnsi="Century" w:cs="Times New Roman" w:hint="eastAsia"/>
                                <w:sz w:val="22"/>
                              </w:rPr>
                              <w:t>区の実情を</w:t>
                            </w:r>
                            <w:r w:rsidR="00310B47">
                              <w:rPr>
                                <w:rFonts w:ascii="Century" w:eastAsia="ＭＳ 明朝" w:hAnsi="Century" w:cs="Times New Roman" w:hint="eastAsia"/>
                                <w:sz w:val="22"/>
                              </w:rPr>
                              <w:t>ふ</w:t>
                            </w:r>
                            <w:r w:rsidR="00057312" w:rsidRPr="00DC33EB">
                              <w:rPr>
                                <w:rFonts w:ascii="Century" w:eastAsia="ＭＳ 明朝" w:hAnsi="Century" w:cs="Times New Roman" w:hint="eastAsia"/>
                                <w:sz w:val="22"/>
                              </w:rPr>
                              <w:t>まえた取組や顕著な課題に対する取組</w:t>
                            </w:r>
                          </w:p>
                          <w:p w14:paraId="32081951" w14:textId="15E1AD87" w:rsidR="00057312" w:rsidRPr="00DC33EB" w:rsidRDefault="00057312" w:rsidP="00057312">
                            <w:pPr>
                              <w:ind w:firstLineChars="100" w:firstLine="221"/>
                              <w:rPr>
                                <w:rFonts w:ascii="ＭＳ ゴシック" w:eastAsia="ＭＳ ゴシック" w:hAnsi="ＭＳ ゴシック"/>
                                <w:b/>
                                <w:bCs/>
                                <w:sz w:val="22"/>
                              </w:rPr>
                            </w:pPr>
                            <w:r w:rsidRPr="00DC33EB">
                              <w:rPr>
                                <w:rFonts w:ascii="ＭＳ ゴシック" w:eastAsia="ＭＳ ゴシック" w:hAnsi="ＭＳ ゴシック" w:cs="Times New Roman" w:hint="eastAsia"/>
                                <w:b/>
                                <w:sz w:val="22"/>
                              </w:rPr>
                              <w:t>■　不登校児童</w:t>
                            </w:r>
                            <w:r w:rsidRPr="00DC33EB">
                              <w:rPr>
                                <w:rFonts w:ascii="ＭＳ ゴシック" w:eastAsia="ＭＳ ゴシック" w:hAnsi="ＭＳ ゴシック" w:cs="Times New Roman"/>
                                <w:b/>
                                <w:sz w:val="22"/>
                              </w:rPr>
                              <w:t>生徒</w:t>
                            </w:r>
                            <w:r w:rsidRPr="00DC33EB">
                              <w:rPr>
                                <w:rFonts w:ascii="ＭＳ ゴシック" w:eastAsia="ＭＳ ゴシック" w:hAnsi="ＭＳ ゴシック" w:cs="Times New Roman" w:hint="eastAsia"/>
                                <w:b/>
                                <w:sz w:val="22"/>
                              </w:rPr>
                              <w:t>への</w:t>
                            </w:r>
                            <w:r w:rsidRPr="00DC33EB">
                              <w:rPr>
                                <w:rFonts w:ascii="ＭＳ ゴシック" w:eastAsia="ＭＳ ゴシック" w:hAnsi="ＭＳ ゴシック" w:cs="Times New Roman"/>
                                <w:b/>
                                <w:sz w:val="22"/>
                              </w:rPr>
                              <w:t>支援</w:t>
                            </w:r>
                            <w:r w:rsidRPr="00DC33EB">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w:t>
                            </w:r>
                            <w:r w:rsidRPr="00DC33EB">
                              <w:rPr>
                                <w:rFonts w:ascii="ＭＳ ゴシック" w:eastAsia="ＭＳ ゴシック" w:hAnsi="ＭＳ ゴシック" w:cs="Times New Roman"/>
                                <w:b/>
                                <w:sz w:val="22"/>
                              </w:rPr>
                              <w:t>億</w:t>
                            </w:r>
                            <w:r w:rsidRPr="00DC33EB">
                              <w:rPr>
                                <w:rFonts w:ascii="ＭＳ ゴシック" w:eastAsia="ＭＳ ゴシック" w:hAnsi="ＭＳ ゴシック" w:cs="Times New Roman" w:hint="eastAsia"/>
                                <w:b/>
                                <w:sz w:val="22"/>
                              </w:rPr>
                              <w:t>９，２００万円</w:t>
                            </w:r>
                            <w:r w:rsidR="00412114">
                              <w:rPr>
                                <w:rFonts w:ascii="ＭＳ ゴシック" w:eastAsia="ＭＳ ゴシック" w:hAnsi="ＭＳ ゴシック" w:cs="Times New Roman" w:hint="eastAsia"/>
                                <w:b/>
                                <w:sz w:val="22"/>
                                <w:szCs w:val="24"/>
                              </w:rPr>
                              <w:t xml:space="preserve">　</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w:t>
                            </w:r>
                            <w:r w:rsidRPr="00DC33EB">
                              <w:rPr>
                                <w:rFonts w:ascii="ＭＳ ゴシック" w:eastAsia="ＭＳ ゴシック" w:hAnsi="ＭＳ ゴシック" w:cs="Times New Roman"/>
                                <w:b/>
                                <w:sz w:val="22"/>
                              </w:rPr>
                              <w:t>億</w:t>
                            </w:r>
                            <w:r w:rsidRPr="00DC33EB">
                              <w:rPr>
                                <w:rFonts w:ascii="ＭＳ ゴシック" w:eastAsia="ＭＳ ゴシック" w:hAnsi="ＭＳ ゴシック" w:cs="Times New Roman" w:hint="eastAsia"/>
                                <w:b/>
                                <w:sz w:val="22"/>
                              </w:rPr>
                              <w:t>２，５００万円</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hint="eastAsia"/>
                                <w:b/>
                                <w:bCs/>
                                <w:sz w:val="22"/>
                              </w:rPr>
                              <w:t>【</w:t>
                            </w:r>
                            <w:r w:rsidRPr="00DC33EB">
                              <w:rPr>
                                <w:rFonts w:ascii="ＭＳ ゴシック" w:eastAsia="ＭＳ ゴシック" w:hAnsi="ＭＳ ゴシック"/>
                                <w:b/>
                                <w:bCs/>
                                <w:sz w:val="22"/>
                              </w:rPr>
                              <w:t>一部</w:t>
                            </w:r>
                            <w:r w:rsidRPr="00DC33EB">
                              <w:rPr>
                                <w:rFonts w:ascii="ＭＳ ゴシック" w:eastAsia="ＭＳ ゴシック" w:hAnsi="ＭＳ ゴシック" w:hint="eastAsia"/>
                                <w:b/>
                                <w:bCs/>
                                <w:sz w:val="22"/>
                              </w:rPr>
                              <w:t>後掲</w:t>
                            </w:r>
                            <w:r w:rsidRPr="00DC33EB">
                              <w:rPr>
                                <w:rFonts w:ascii="ＭＳ ゴシック" w:eastAsia="ＭＳ ゴシック" w:hAnsi="ＭＳ ゴシック"/>
                                <w:b/>
                                <w:bCs/>
                                <w:sz w:val="22"/>
                              </w:rPr>
                              <w:t>】</w:t>
                            </w:r>
                          </w:p>
                          <w:p w14:paraId="7BC00DB1"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区内の</w:t>
                            </w:r>
                            <w:r w:rsidRPr="00DC33EB">
                              <w:rPr>
                                <w:rFonts w:ascii="Century" w:eastAsia="ＭＳ 明朝" w:hAnsi="Century" w:cs="Times New Roman"/>
                                <w:sz w:val="22"/>
                              </w:rPr>
                              <w:t>登校状況に課題のある小中学校で登校</w:t>
                            </w:r>
                            <w:r w:rsidRPr="00DC33EB">
                              <w:rPr>
                                <w:rFonts w:ascii="Century" w:eastAsia="ＭＳ 明朝" w:hAnsi="Century" w:cs="Times New Roman" w:hint="eastAsia"/>
                                <w:sz w:val="22"/>
                              </w:rPr>
                              <w:t>支援や</w:t>
                            </w:r>
                            <w:r w:rsidRPr="00DC33EB">
                              <w:rPr>
                                <w:rFonts w:ascii="Century" w:eastAsia="ＭＳ 明朝" w:hAnsi="Century" w:cs="Times New Roman"/>
                                <w:sz w:val="22"/>
                              </w:rPr>
                              <w:t>学習支援を実施</w:t>
                            </w:r>
                          </w:p>
                          <w:p w14:paraId="11DA3444" w14:textId="77777777" w:rsidR="00057312" w:rsidRPr="00CE71FC" w:rsidRDefault="00057312" w:rsidP="00057312">
                            <w:pPr>
                              <w:jc w:val="right"/>
                              <w:rPr>
                                <w:rFonts w:ascii="Century" w:eastAsia="ＭＳ 明朝" w:hAnsi="Century" w:cs="Times New Roman"/>
                                <w:b/>
                                <w:bCs/>
                                <w:sz w:val="22"/>
                              </w:rPr>
                            </w:pPr>
                            <w:r w:rsidRPr="00CE71FC">
                              <w:rPr>
                                <w:rFonts w:ascii="ＭＳ ゴシック" w:eastAsia="ＭＳ ゴシック" w:hAnsi="ＭＳ ゴシック" w:cs="Times New Roman" w:hint="eastAsia"/>
                                <w:b/>
                                <w:bCs/>
                                <w:sz w:val="22"/>
                              </w:rPr>
                              <w:t>【後掲「西成区」（フリップ２６）】</w:t>
                            </w:r>
                          </w:p>
                          <w:p w14:paraId="7B13DD01" w14:textId="0DCAD828"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【淀川区】不登校児童生徒支援事業</w:t>
                            </w:r>
                            <w:r w:rsidRPr="00DC33EB">
                              <w:rPr>
                                <w:rFonts w:ascii="ＭＳ ゴシック" w:eastAsia="ＭＳ ゴシック" w:hAnsi="ＭＳ ゴシック" w:cs="Times New Roman" w:hint="eastAsia"/>
                                <w:b/>
                                <w:sz w:val="22"/>
                              </w:rPr>
                              <w:t xml:space="preserve">　</w:t>
                            </w:r>
                            <w:r w:rsidRPr="00BB3973">
                              <w:rPr>
                                <w:rFonts w:asciiTheme="minorEastAsia" w:hAnsiTheme="minorEastAsia" w:cs="Times New Roman" w:hint="eastAsia"/>
                                <w:bCs/>
                                <w:sz w:val="22"/>
                              </w:rPr>
                              <w:t>⑥</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２００万円</w:t>
                            </w:r>
                            <w:r w:rsidRPr="00DC33EB">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hint="eastAsia"/>
                                <w:b/>
                                <w:sz w:val="22"/>
                                <w:bdr w:val="single" w:sz="4" w:space="0" w:color="auto"/>
                                <w:shd w:val="pct15" w:color="auto" w:fill="FFFFFF"/>
                              </w:rPr>
                              <w:t>新規</w:t>
                            </w:r>
                          </w:p>
                          <w:p w14:paraId="44127A6E" w14:textId="716163A4" w:rsidR="00057312" w:rsidRPr="00DC33EB" w:rsidRDefault="00057312" w:rsidP="003816A0">
                            <w:pPr>
                              <w:ind w:leftChars="400" w:left="1060" w:hangingChars="100" w:hanging="220"/>
                              <w:rPr>
                                <w:rFonts w:ascii="Century" w:eastAsia="ＭＳ 明朝" w:hAnsi="Century" w:cs="Times New Roman"/>
                                <w:sz w:val="22"/>
                              </w:rPr>
                            </w:pPr>
                            <w:r w:rsidRPr="00DC33EB">
                              <w:rPr>
                                <w:rFonts w:ascii="Century" w:eastAsia="ＭＳ 明朝" w:hAnsi="Century" w:cs="Times New Roman" w:hint="eastAsia"/>
                                <w:sz w:val="22"/>
                              </w:rPr>
                              <w:t>・「子どもの生活に関する実態調査（速報値）」の結果を</w:t>
                            </w:r>
                            <w:r w:rsidR="00BB3973">
                              <w:rPr>
                                <w:rFonts w:ascii="Century" w:eastAsia="ＭＳ 明朝" w:hAnsi="Century" w:cs="Times New Roman" w:hint="eastAsia"/>
                                <w:sz w:val="22"/>
                              </w:rPr>
                              <w:t>ふ</w:t>
                            </w:r>
                            <w:r w:rsidRPr="00DC33EB">
                              <w:rPr>
                                <w:rFonts w:ascii="Century" w:eastAsia="ＭＳ 明朝" w:hAnsi="Century" w:cs="Times New Roman" w:hint="eastAsia"/>
                                <w:sz w:val="22"/>
                              </w:rPr>
                              <w:t>まえ、不登校</w:t>
                            </w:r>
                            <w:r w:rsidR="00BB3973">
                              <w:rPr>
                                <w:rFonts w:ascii="Century" w:eastAsia="ＭＳ 明朝" w:hAnsi="Century" w:cs="Times New Roman" w:hint="eastAsia"/>
                                <w:sz w:val="22"/>
                              </w:rPr>
                              <w:t>又は</w:t>
                            </w:r>
                            <w:r w:rsidRPr="00DC33EB">
                              <w:rPr>
                                <w:rFonts w:ascii="Century" w:eastAsia="ＭＳ 明朝" w:hAnsi="Century" w:cs="Times New Roman" w:hint="eastAsia"/>
                                <w:sz w:val="22"/>
                              </w:rPr>
                              <w:t>不登校傾向の児童生徒のうち、支援者による促しや寄添いがあれば登校可能な児童生徒を対象として、登校支援や登校直後の時間帯の別室登校支援を行う有償ボランティアをサポーターとして区内小中学校に配置</w:t>
                            </w:r>
                          </w:p>
                          <w:p w14:paraId="13EFAC99"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【中央区】「子どもの</w:t>
                            </w:r>
                            <w:r w:rsidRPr="00DC33EB">
                              <w:rPr>
                                <w:rFonts w:ascii="Century" w:eastAsia="ＭＳ 明朝" w:hAnsi="Century" w:cs="Times New Roman"/>
                                <w:sz w:val="22"/>
                              </w:rPr>
                              <w:t>貧困</w:t>
                            </w:r>
                            <w:r w:rsidRPr="00DC33EB">
                              <w:rPr>
                                <w:rFonts w:ascii="Century" w:eastAsia="ＭＳ 明朝" w:hAnsi="Century" w:cs="Times New Roman" w:hint="eastAsia"/>
                                <w:sz w:val="22"/>
                              </w:rPr>
                              <w:t>」</w:t>
                            </w:r>
                            <w:r w:rsidRPr="00DC33EB">
                              <w:rPr>
                                <w:rFonts w:ascii="Century" w:eastAsia="ＭＳ 明朝" w:hAnsi="Century" w:cs="Times New Roman"/>
                                <w:sz w:val="22"/>
                              </w:rPr>
                              <w:t>をなくすための子どもと学校等支援</w:t>
                            </w:r>
                            <w:r w:rsidRPr="00DC33EB">
                              <w:rPr>
                                <w:rFonts w:ascii="Century" w:eastAsia="ＭＳ 明朝" w:hAnsi="Century" w:cs="Times New Roman" w:hint="eastAsia"/>
                                <w:sz w:val="22"/>
                              </w:rPr>
                              <w:t>事業</w:t>
                            </w:r>
                          </w:p>
                          <w:p w14:paraId="6CBD2CDE" w14:textId="75A33906" w:rsidR="00057312" w:rsidRPr="00DC33EB" w:rsidRDefault="00057312" w:rsidP="00057312">
                            <w:pPr>
                              <w:ind w:left="840"/>
                              <w:jc w:val="right"/>
                              <w:rPr>
                                <w:rFonts w:ascii="Century" w:eastAsia="ＭＳ 明朝" w:hAnsi="Century" w:cs="Times New Roman"/>
                                <w:sz w:val="22"/>
                              </w:rPr>
                            </w:pPr>
                            <w:r w:rsidRPr="00DC33EB">
                              <w:rPr>
                                <w:rFonts w:ascii="ＭＳ ゴシック" w:eastAsia="ＭＳ ゴシック" w:hAnsi="ＭＳ ゴシック" w:cs="Times New Roman" w:hint="eastAsia"/>
                                <w:b/>
                                <w:sz w:val="22"/>
                              </w:rPr>
                              <w:t xml:space="preserve">　</w:t>
                            </w:r>
                            <w:r w:rsidRPr="00BB3973">
                              <w:rPr>
                                <w:rFonts w:asciiTheme="minorEastAsia" w:hAnsiTheme="minorEastAsia" w:cs="Times New Roman" w:hint="eastAsia"/>
                                <w:bCs/>
                                <w:sz w:val="22"/>
                              </w:rPr>
                              <w:t>⑥</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４００万円</w:t>
                            </w:r>
                            <w:r w:rsidRPr="00DC33EB">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hint="eastAsia"/>
                                <w:b/>
                                <w:sz w:val="22"/>
                                <w:bdr w:val="single" w:sz="4" w:space="0" w:color="auto"/>
                                <w:shd w:val="pct15" w:color="auto" w:fill="FFFFFF"/>
                              </w:rPr>
                              <w:t>拡充</w:t>
                            </w:r>
                            <w:r w:rsidRPr="00DC33EB">
                              <w:rPr>
                                <w:rFonts w:ascii="ＭＳ ゴシック" w:eastAsia="ＭＳ ゴシック" w:hAnsi="ＭＳ ゴシック" w:hint="eastAsia"/>
                                <w:b/>
                                <w:sz w:val="22"/>
                              </w:rPr>
                              <w:t xml:space="preserve">　</w:t>
                            </w:r>
                            <w:r w:rsidRPr="00BB3973">
                              <w:rPr>
                                <w:rFonts w:asciiTheme="minorEastAsia" w:hAnsiTheme="minorEastAsia" w:cs="Times New Roman" w:hint="eastAsia"/>
                                <w:bCs/>
                                <w:sz w:val="22"/>
                              </w:rPr>
                              <w:t>（⑤</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２００万円）</w:t>
                            </w:r>
                            <w:r w:rsidRPr="00DC33EB">
                              <w:rPr>
                                <w:rFonts w:ascii="ＭＳ ゴシック" w:eastAsia="ＭＳ ゴシック" w:hAnsi="ＭＳ ゴシック" w:cs="Times New Roman" w:hint="eastAsia"/>
                                <w:b/>
                                <w:sz w:val="22"/>
                              </w:rPr>
                              <w:t xml:space="preserve">　</w:t>
                            </w:r>
                          </w:p>
                          <w:p w14:paraId="306F1ED6" w14:textId="77777777" w:rsidR="00057312" w:rsidRPr="00DC33EB" w:rsidRDefault="00057312" w:rsidP="003816A0">
                            <w:pPr>
                              <w:ind w:leftChars="400" w:left="1060" w:hangingChars="100" w:hanging="220"/>
                              <w:rPr>
                                <w:rFonts w:ascii="Century" w:eastAsia="ＭＳ 明朝" w:hAnsi="Century" w:cs="Times New Roman"/>
                                <w:sz w:val="22"/>
                              </w:rPr>
                            </w:pPr>
                            <w:r w:rsidRPr="00DC33EB">
                              <w:rPr>
                                <w:rFonts w:ascii="Century" w:eastAsia="ＭＳ 明朝" w:hAnsi="Century" w:cs="Times New Roman" w:hint="eastAsia"/>
                                <w:sz w:val="22"/>
                              </w:rPr>
                              <w:t>・</w:t>
                            </w:r>
                            <w:r w:rsidRPr="00DC33EB">
                              <w:rPr>
                                <w:rFonts w:ascii="Century" w:eastAsia="ＭＳ 明朝" w:hAnsi="Century" w:cs="Times New Roman"/>
                                <w:sz w:val="22"/>
                              </w:rPr>
                              <w:t>不登校傾向にある</w:t>
                            </w:r>
                            <w:r w:rsidRPr="00990DCB">
                              <w:rPr>
                                <w:rFonts w:ascii="Century" w:eastAsia="ＭＳ 明朝" w:hAnsi="Century" w:cs="Times New Roman" w:hint="eastAsia"/>
                                <w:sz w:val="22"/>
                              </w:rPr>
                              <w:t>児童生徒</w:t>
                            </w:r>
                            <w:r w:rsidRPr="00DC33EB">
                              <w:rPr>
                                <w:rFonts w:ascii="Century" w:eastAsia="ＭＳ 明朝" w:hAnsi="Century" w:cs="Times New Roman" w:hint="eastAsia"/>
                                <w:sz w:val="22"/>
                              </w:rPr>
                              <w:t>も</w:t>
                            </w:r>
                            <w:r w:rsidRPr="00DC33EB">
                              <w:rPr>
                                <w:rFonts w:ascii="Century" w:eastAsia="ＭＳ 明朝" w:hAnsi="Century" w:cs="Times New Roman"/>
                                <w:sz w:val="22"/>
                              </w:rPr>
                              <w:t>含めた登校支援や</w:t>
                            </w:r>
                            <w:r w:rsidRPr="00DC33EB">
                              <w:rPr>
                                <w:rFonts w:ascii="Century" w:eastAsia="ＭＳ 明朝" w:hAnsi="Century" w:cs="Times New Roman" w:hint="eastAsia"/>
                                <w:sz w:val="22"/>
                              </w:rPr>
                              <w:t>通常の</w:t>
                            </w:r>
                            <w:r w:rsidRPr="00DC33EB">
                              <w:rPr>
                                <w:rFonts w:ascii="Century" w:eastAsia="ＭＳ 明朝" w:hAnsi="Century" w:cs="Times New Roman"/>
                                <w:sz w:val="22"/>
                              </w:rPr>
                              <w:t>学校活動への段階的な復帰支援</w:t>
                            </w:r>
                            <w:r w:rsidRPr="00DC33EB">
                              <w:rPr>
                                <w:rFonts w:ascii="Century" w:eastAsia="ＭＳ 明朝" w:hAnsi="Century" w:cs="Times New Roman" w:hint="eastAsia"/>
                                <w:sz w:val="22"/>
                              </w:rPr>
                              <w:t>を</w:t>
                            </w:r>
                            <w:r w:rsidRPr="00DC33EB">
                              <w:rPr>
                                <w:rFonts w:ascii="Century" w:eastAsia="ＭＳ 明朝" w:hAnsi="Century" w:cs="Times New Roman"/>
                                <w:sz w:val="22"/>
                              </w:rPr>
                              <w:t>実施</w:t>
                            </w:r>
                            <w:r w:rsidRPr="00DC33EB">
                              <w:rPr>
                                <w:rFonts w:ascii="Century" w:eastAsia="ＭＳ 明朝" w:hAnsi="Century" w:cs="Times New Roman" w:hint="eastAsia"/>
                                <w:sz w:val="22"/>
                              </w:rPr>
                              <w:t>する</w:t>
                            </w:r>
                            <w:r w:rsidRPr="00DC33EB">
                              <w:rPr>
                                <w:rFonts w:ascii="Century" w:eastAsia="ＭＳ 明朝" w:hAnsi="Century" w:cs="Times New Roman"/>
                                <w:sz w:val="22"/>
                              </w:rPr>
                              <w:t>サポーター</w:t>
                            </w:r>
                            <w:r w:rsidRPr="00DC33EB">
                              <w:rPr>
                                <w:rFonts w:ascii="Century" w:eastAsia="ＭＳ 明朝" w:hAnsi="Century" w:cs="Times New Roman" w:hint="eastAsia"/>
                                <w:sz w:val="22"/>
                              </w:rPr>
                              <w:t>の配置を区内全小中学校に拡充</w:t>
                            </w:r>
                          </w:p>
                          <w:p w14:paraId="31FEB7A8"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【東成区】不登校の改善及び</w:t>
                            </w:r>
                            <w:r w:rsidRPr="00DC33EB">
                              <w:rPr>
                                <w:rFonts w:ascii="Century" w:eastAsia="ＭＳ 明朝" w:hAnsi="Century" w:cs="Times New Roman"/>
                                <w:sz w:val="22"/>
                              </w:rPr>
                              <w:t>防止に</w:t>
                            </w:r>
                            <w:r w:rsidRPr="00DC33EB">
                              <w:rPr>
                                <w:rFonts w:ascii="Century" w:eastAsia="ＭＳ 明朝" w:hAnsi="Century" w:cs="Times New Roman" w:hint="eastAsia"/>
                                <w:sz w:val="22"/>
                              </w:rPr>
                              <w:t>向けた</w:t>
                            </w:r>
                            <w:r w:rsidRPr="00DC33EB">
                              <w:rPr>
                                <w:rFonts w:ascii="Century" w:eastAsia="ＭＳ 明朝" w:hAnsi="Century" w:cs="Times New Roman"/>
                                <w:sz w:val="22"/>
                              </w:rPr>
                              <w:t>児童・</w:t>
                            </w:r>
                            <w:r w:rsidRPr="00DC33EB">
                              <w:rPr>
                                <w:rFonts w:ascii="Century" w:eastAsia="ＭＳ 明朝" w:hAnsi="Century" w:cs="Times New Roman" w:hint="eastAsia"/>
                                <w:sz w:val="22"/>
                              </w:rPr>
                              <w:t>家庭支援</w:t>
                            </w:r>
                            <w:r w:rsidRPr="00DC33EB">
                              <w:rPr>
                                <w:rFonts w:ascii="Century" w:eastAsia="ＭＳ 明朝" w:hAnsi="Century" w:cs="Times New Roman"/>
                                <w:sz w:val="22"/>
                              </w:rPr>
                              <w:t>事業</w:t>
                            </w:r>
                          </w:p>
                          <w:p w14:paraId="13D87F8D" w14:textId="63C27958" w:rsidR="00057312" w:rsidRPr="00DC33EB" w:rsidRDefault="00057312" w:rsidP="00057312">
                            <w:pPr>
                              <w:ind w:left="840"/>
                              <w:jc w:val="right"/>
                              <w:rPr>
                                <w:rFonts w:ascii="Century" w:eastAsia="ＭＳ 明朝" w:hAnsi="Century" w:cs="Times New Roman"/>
                                <w:sz w:val="22"/>
                              </w:rPr>
                            </w:pPr>
                            <w:r w:rsidRPr="00BB3973">
                              <w:rPr>
                                <w:rFonts w:asciiTheme="minorEastAsia" w:hAnsiTheme="minorEastAsia" w:cs="Times New Roman" w:hint="eastAsia"/>
                                <w:b/>
                                <w:sz w:val="22"/>
                              </w:rPr>
                              <w:t xml:space="preserve">　</w:t>
                            </w:r>
                            <w:r w:rsidRPr="00BB3973">
                              <w:rPr>
                                <w:rFonts w:asciiTheme="minorEastAsia" w:hAnsiTheme="minorEastAsia" w:cs="Times New Roman" w:hint="eastAsia"/>
                                <w:bCs/>
                                <w:sz w:val="22"/>
                              </w:rPr>
                              <w:t>⑥</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２００万円</w:t>
                            </w:r>
                            <w:r w:rsidRPr="00DC33EB">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hint="eastAsia"/>
                                <w:b/>
                                <w:sz w:val="22"/>
                                <w:bdr w:val="single" w:sz="4" w:space="0" w:color="auto"/>
                                <w:shd w:val="pct15" w:color="auto" w:fill="FFFFFF"/>
                              </w:rPr>
                              <w:t>拡充</w:t>
                            </w:r>
                            <w:r w:rsidRPr="00DC33EB">
                              <w:rPr>
                                <w:rFonts w:ascii="ＭＳ ゴシック" w:eastAsia="ＭＳ ゴシック" w:hAnsi="ＭＳ ゴシック" w:hint="eastAsia"/>
                                <w:b/>
                                <w:sz w:val="22"/>
                              </w:rPr>
                              <w:t xml:space="preserve">　</w:t>
                            </w:r>
                            <w:r w:rsidRPr="00BB3973">
                              <w:rPr>
                                <w:rFonts w:asciiTheme="minorEastAsia" w:hAnsiTheme="minorEastAsia" w:cs="Times New Roman" w:hint="eastAsia"/>
                                <w:bCs/>
                                <w:sz w:val="22"/>
                              </w:rPr>
                              <w:t>（⑤</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１００万円）</w:t>
                            </w:r>
                          </w:p>
                          <w:p w14:paraId="73A1FDB1" w14:textId="77777777" w:rsidR="00057312" w:rsidRPr="007F49CC" w:rsidRDefault="00057312" w:rsidP="003816A0">
                            <w:pPr>
                              <w:ind w:leftChars="400" w:left="1060" w:hangingChars="100" w:hanging="220"/>
                              <w:rPr>
                                <w:rFonts w:ascii="Century" w:eastAsia="ＭＳ 明朝" w:hAnsi="Century" w:cs="Times New Roman"/>
                                <w:sz w:val="22"/>
                              </w:rPr>
                            </w:pPr>
                            <w:r w:rsidRPr="00DC33EB">
                              <w:rPr>
                                <w:rFonts w:ascii="Century" w:eastAsia="ＭＳ 明朝" w:hAnsi="Century" w:cs="Times New Roman" w:hint="eastAsia"/>
                                <w:sz w:val="22"/>
                              </w:rPr>
                              <w:t>・不登校</w:t>
                            </w:r>
                            <w:r w:rsidRPr="00DC33EB">
                              <w:rPr>
                                <w:rFonts w:ascii="Century" w:eastAsia="ＭＳ 明朝" w:hAnsi="Century" w:cs="Times New Roman"/>
                                <w:sz w:val="22"/>
                              </w:rPr>
                              <w:t>状態にある児童</w:t>
                            </w:r>
                            <w:r w:rsidRPr="00DC33EB">
                              <w:rPr>
                                <w:rFonts w:ascii="Century" w:eastAsia="ＭＳ 明朝" w:hAnsi="Century" w:cs="Times New Roman" w:hint="eastAsia"/>
                                <w:sz w:val="22"/>
                              </w:rPr>
                              <w:t>生徒</w:t>
                            </w:r>
                            <w:r w:rsidRPr="00DC33EB">
                              <w:rPr>
                                <w:rFonts w:ascii="Century" w:eastAsia="ＭＳ 明朝" w:hAnsi="Century" w:cs="Times New Roman"/>
                                <w:sz w:val="22"/>
                              </w:rPr>
                              <w:t>の課題整理や</w:t>
                            </w:r>
                            <w:r w:rsidRPr="00DC33EB">
                              <w:rPr>
                                <w:rFonts w:ascii="Century" w:eastAsia="ＭＳ 明朝" w:hAnsi="Century" w:cs="Times New Roman" w:hint="eastAsia"/>
                                <w:sz w:val="22"/>
                              </w:rPr>
                              <w:t>環境調整への助言並び</w:t>
                            </w:r>
                            <w:r w:rsidRPr="00DC33EB">
                              <w:rPr>
                                <w:rFonts w:ascii="Century" w:eastAsia="ＭＳ 明朝" w:hAnsi="Century" w:cs="Times New Roman"/>
                                <w:sz w:val="22"/>
                              </w:rPr>
                              <w:t>に</w:t>
                            </w:r>
                            <w:r w:rsidRPr="00DC33EB">
                              <w:rPr>
                                <w:rFonts w:ascii="Century" w:eastAsia="ＭＳ 明朝" w:hAnsi="Century" w:cs="Times New Roman" w:hint="eastAsia"/>
                                <w:sz w:val="22"/>
                              </w:rPr>
                              <w:t>支援拒否</w:t>
                            </w:r>
                            <w:r w:rsidRPr="00DC33EB">
                              <w:rPr>
                                <w:rFonts w:ascii="Century" w:eastAsia="ＭＳ 明朝" w:hAnsi="Century" w:cs="Times New Roman"/>
                                <w:sz w:val="22"/>
                              </w:rPr>
                              <w:t>の保護者</w:t>
                            </w:r>
                            <w:r w:rsidRPr="00DC33EB">
                              <w:rPr>
                                <w:rFonts w:ascii="Century" w:eastAsia="ＭＳ 明朝" w:hAnsi="Century" w:cs="Times New Roman" w:hint="eastAsia"/>
                                <w:sz w:val="22"/>
                              </w:rPr>
                              <w:t>への</w:t>
                            </w:r>
                            <w:r w:rsidRPr="00DC33EB">
                              <w:rPr>
                                <w:rFonts w:ascii="Century" w:eastAsia="ＭＳ 明朝" w:hAnsi="Century" w:cs="Times New Roman"/>
                                <w:sz w:val="22"/>
                              </w:rPr>
                              <w:t>アプローチ</w:t>
                            </w:r>
                            <w:r w:rsidRPr="00DC33EB">
                              <w:rPr>
                                <w:rFonts w:ascii="Century" w:eastAsia="ＭＳ 明朝" w:hAnsi="Century" w:cs="Times New Roman" w:hint="eastAsia"/>
                                <w:sz w:val="22"/>
                              </w:rPr>
                              <w:t>への</w:t>
                            </w:r>
                            <w:r w:rsidRPr="00DC33EB">
                              <w:rPr>
                                <w:rFonts w:ascii="Century" w:eastAsia="ＭＳ 明朝" w:hAnsi="Century" w:cs="Times New Roman"/>
                                <w:sz w:val="22"/>
                              </w:rPr>
                              <w:t>助言</w:t>
                            </w:r>
                            <w:r w:rsidRPr="00DC33EB">
                              <w:rPr>
                                <w:rFonts w:ascii="Century" w:eastAsia="ＭＳ 明朝" w:hAnsi="Century" w:cs="Times New Roman" w:hint="eastAsia"/>
                                <w:sz w:val="22"/>
                              </w:rPr>
                              <w:t>を行う</w:t>
                            </w:r>
                            <w:r w:rsidRPr="00DC33EB">
                              <w:rPr>
                                <w:rFonts w:ascii="Century" w:eastAsia="ＭＳ 明朝" w:hAnsi="Century" w:cs="Times New Roman"/>
                                <w:sz w:val="22"/>
                              </w:rPr>
                              <w:t>心理学等の専門家</w:t>
                            </w:r>
                            <w:r w:rsidRPr="00DC33EB">
                              <w:rPr>
                                <w:rFonts w:ascii="Century" w:eastAsia="ＭＳ 明朝" w:hAnsi="Century" w:cs="Times New Roman" w:hint="eastAsia"/>
                                <w:sz w:val="22"/>
                              </w:rPr>
                              <w:t>の区内</w:t>
                            </w:r>
                            <w:r w:rsidRPr="00DC33EB">
                              <w:rPr>
                                <w:rFonts w:ascii="Century" w:eastAsia="ＭＳ 明朝" w:hAnsi="Century" w:cs="Times New Roman"/>
                                <w:sz w:val="22"/>
                              </w:rPr>
                              <w:t>小中学校</w:t>
                            </w:r>
                            <w:r w:rsidRPr="00DC33EB">
                              <w:rPr>
                                <w:rFonts w:ascii="Century" w:eastAsia="ＭＳ 明朝" w:hAnsi="Century" w:cs="Times New Roman" w:hint="eastAsia"/>
                                <w:sz w:val="22"/>
                              </w:rPr>
                              <w:t>等への</w:t>
                            </w:r>
                            <w:r w:rsidRPr="00DC33EB">
                              <w:rPr>
                                <w:rFonts w:ascii="Century" w:eastAsia="ＭＳ 明朝" w:hAnsi="Century" w:cs="Times New Roman"/>
                                <w:sz w:val="22"/>
                              </w:rPr>
                              <w:t>派遣</w:t>
                            </w:r>
                            <w:r w:rsidRPr="00DC33EB">
                              <w:rPr>
                                <w:rFonts w:ascii="Century" w:eastAsia="ＭＳ 明朝" w:hAnsi="Century" w:cs="Times New Roman" w:hint="eastAsia"/>
                                <w:sz w:val="22"/>
                              </w:rPr>
                              <w:t>回数</w:t>
                            </w:r>
                            <w:r w:rsidRPr="007F49CC">
                              <w:rPr>
                                <w:rFonts w:ascii="Century" w:eastAsia="ＭＳ 明朝" w:hAnsi="Century" w:cs="Times New Roman" w:hint="eastAsia"/>
                                <w:sz w:val="22"/>
                              </w:rPr>
                              <w:t>を拡充</w:t>
                            </w:r>
                          </w:p>
                          <w:p w14:paraId="288E555B" w14:textId="4D778FF9" w:rsidR="00057312" w:rsidRPr="00DC33EB" w:rsidRDefault="00057312" w:rsidP="00057312">
                            <w:pPr>
                              <w:ind w:firstLineChars="100" w:firstLine="221"/>
                              <w:rPr>
                                <w:rFonts w:ascii="ＭＳ ゴシック" w:eastAsia="ＭＳ ゴシック" w:hAnsi="ＭＳ ゴシック" w:cs="Times New Roman"/>
                                <w:b/>
                                <w:sz w:val="22"/>
                                <w:szCs w:val="24"/>
                              </w:rPr>
                            </w:pPr>
                            <w:r w:rsidRPr="00DC33EB">
                              <w:rPr>
                                <w:rFonts w:ascii="ＭＳ ゴシック" w:eastAsia="ＭＳ ゴシック" w:hAnsi="ＭＳ ゴシック" w:cs="Times New Roman" w:hint="eastAsia"/>
                                <w:b/>
                                <w:sz w:val="22"/>
                              </w:rPr>
                              <w:t>■　学習習慣の定着・</w:t>
                            </w:r>
                            <w:r w:rsidRPr="00DC33EB">
                              <w:rPr>
                                <w:rFonts w:ascii="ＭＳ ゴシック" w:eastAsia="ＭＳ ゴシック" w:hAnsi="ＭＳ ゴシック" w:cs="Times New Roman"/>
                                <w:b/>
                                <w:sz w:val="22"/>
                              </w:rPr>
                              <w:t>居場所づくり</w:t>
                            </w:r>
                            <w:r w:rsidRPr="00DC33EB">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４億８，１００万円</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４億</w:t>
                            </w:r>
                            <w:r>
                              <w:rPr>
                                <w:rFonts w:ascii="ＭＳ ゴシック" w:eastAsia="ＭＳ ゴシック" w:hAnsi="ＭＳ ゴシック" w:cs="Times New Roman" w:hint="eastAsia"/>
                                <w:b/>
                                <w:sz w:val="22"/>
                              </w:rPr>
                              <w:t>５，０００</w:t>
                            </w:r>
                            <w:r w:rsidRPr="00DC33EB">
                              <w:rPr>
                                <w:rFonts w:ascii="ＭＳ ゴシック" w:eastAsia="ＭＳ ゴシック" w:hAnsi="ＭＳ ゴシック" w:cs="Times New Roman" w:hint="eastAsia"/>
                                <w:b/>
                                <w:sz w:val="22"/>
                              </w:rPr>
                              <w:t>万円</w:t>
                            </w:r>
                            <w:r w:rsidRPr="00DC33EB">
                              <w:rPr>
                                <w:rFonts w:ascii="ＭＳ ゴシック" w:eastAsia="ＭＳ ゴシック" w:hAnsi="ＭＳ ゴシック" w:cs="Times New Roman" w:hint="eastAsia"/>
                                <w:b/>
                                <w:sz w:val="22"/>
                                <w:szCs w:val="24"/>
                              </w:rPr>
                              <w:t>）</w:t>
                            </w:r>
                          </w:p>
                          <w:p w14:paraId="776D46D1"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小中学校や</w:t>
                            </w:r>
                            <w:r w:rsidRPr="00DC33EB">
                              <w:rPr>
                                <w:rFonts w:ascii="Century" w:eastAsia="ＭＳ 明朝" w:hAnsi="Century" w:cs="Times New Roman"/>
                                <w:sz w:val="22"/>
                              </w:rPr>
                              <w:t>こどもの居場所</w:t>
                            </w:r>
                            <w:r w:rsidRPr="00DC33EB">
                              <w:rPr>
                                <w:rFonts w:ascii="Century" w:eastAsia="ＭＳ 明朝" w:hAnsi="Century" w:cs="Times New Roman" w:hint="eastAsia"/>
                                <w:sz w:val="22"/>
                              </w:rPr>
                              <w:t>への学習指導員等の配置や派遣</w:t>
                            </w:r>
                            <w:r w:rsidRPr="00DC33EB">
                              <w:rPr>
                                <w:rFonts w:ascii="Century" w:eastAsia="ＭＳ 明朝" w:hAnsi="Century" w:cs="Times New Roman"/>
                                <w:sz w:val="22"/>
                              </w:rPr>
                              <w:t>、</w:t>
                            </w:r>
                            <w:r w:rsidRPr="00DC33EB">
                              <w:rPr>
                                <w:rFonts w:ascii="Century" w:eastAsia="ＭＳ 明朝" w:hAnsi="Century" w:cs="Times New Roman" w:hint="eastAsia"/>
                                <w:sz w:val="22"/>
                              </w:rPr>
                              <w:t>民間事業者を活用した課外学習支援を実施</w:t>
                            </w:r>
                          </w:p>
                          <w:p w14:paraId="3642BA0F"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Theme="minorEastAsia" w:hAnsiTheme="minorEastAsia" w:cs="Times New Roman" w:hint="eastAsia"/>
                                <w:sz w:val="22"/>
                              </w:rPr>
                              <w:t>特に、学力に課題の見られる児童生徒の多い学校90校に対して、放課後学習等の個別支援を重点的に実施</w:t>
                            </w:r>
                          </w:p>
                          <w:p w14:paraId="38E8AE49" w14:textId="53D4F08A" w:rsidR="00057312" w:rsidRPr="00DC33EB" w:rsidRDefault="00057312" w:rsidP="00057312">
                            <w:pPr>
                              <w:numPr>
                                <w:ilvl w:val="1"/>
                                <w:numId w:val="1"/>
                              </w:numPr>
                              <w:tabs>
                                <w:tab w:val="clear" w:pos="988"/>
                                <w:tab w:val="num" w:pos="840"/>
                              </w:tabs>
                              <w:ind w:left="840"/>
                              <w:rPr>
                                <w:rFonts w:ascii="ＭＳ 明朝" w:eastAsia="ＭＳ 明朝" w:hAnsi="ＭＳ 明朝"/>
                                <w:sz w:val="22"/>
                              </w:rPr>
                            </w:pPr>
                            <w:r w:rsidRPr="00DC33EB">
                              <w:rPr>
                                <w:rFonts w:ascii="ＭＳ 明朝" w:eastAsia="ＭＳ 明朝" w:hAnsi="ＭＳ 明朝" w:hint="eastAsia"/>
                                <w:sz w:val="22"/>
                              </w:rPr>
                              <w:t>地域でこどもの貧困などの課題解決に取り組む</w:t>
                            </w:r>
                            <w:r w:rsidR="00BB3973" w:rsidRPr="00DC33EB">
                              <w:rPr>
                                <w:rFonts w:ascii="ＭＳ 明朝" w:eastAsia="ＭＳ 明朝" w:hAnsi="ＭＳ 明朝"/>
                                <w:sz w:val="22"/>
                              </w:rPr>
                              <w:t>NPO</w:t>
                            </w:r>
                            <w:r w:rsidRPr="00DC33EB">
                              <w:rPr>
                                <w:rFonts w:ascii="ＭＳ 明朝" w:eastAsia="ＭＳ 明朝" w:hAnsi="ＭＳ 明朝" w:hint="eastAsia"/>
                                <w:sz w:val="22"/>
                              </w:rPr>
                              <w:t>法人や団体等が、本市が必要とする地域に、こどもの居場所（こども</w:t>
                            </w:r>
                            <w:r w:rsidRPr="00DC33EB">
                              <w:rPr>
                                <w:rFonts w:ascii="ＭＳ 明朝" w:eastAsia="ＭＳ 明朝" w:hAnsi="ＭＳ 明朝"/>
                                <w:sz w:val="22"/>
                              </w:rPr>
                              <w:t>食堂等</w:t>
                            </w:r>
                            <w:r w:rsidRPr="00DC33EB">
                              <w:rPr>
                                <w:rFonts w:ascii="ＭＳ 明朝" w:eastAsia="ＭＳ 明朝" w:hAnsi="ＭＳ 明朝" w:hint="eastAsia"/>
                                <w:sz w:val="22"/>
                              </w:rPr>
                              <w:t>）を開設した場合にかかる経費を補助</w:t>
                            </w:r>
                          </w:p>
                          <w:p w14:paraId="51730262" w14:textId="317C3C24" w:rsidR="00057312" w:rsidRPr="00DC33EB" w:rsidRDefault="00057312" w:rsidP="00057312">
                            <w:pPr>
                              <w:ind w:firstLineChars="100" w:firstLine="221"/>
                              <w:rPr>
                                <w:rFonts w:ascii="Century" w:eastAsia="ＭＳ 明朝" w:hAnsi="Century" w:cs="Times New Roman"/>
                                <w:b/>
                                <w:sz w:val="22"/>
                              </w:rPr>
                            </w:pPr>
                            <w:r w:rsidRPr="00DC33EB">
                              <w:rPr>
                                <w:rFonts w:ascii="ＭＳ ゴシック" w:eastAsia="ＭＳ ゴシック" w:hAnsi="ＭＳ ゴシック" w:cs="Times New Roman" w:hint="eastAsia"/>
                                <w:b/>
                                <w:sz w:val="22"/>
                              </w:rPr>
                              <w:t>■　高校中退者への支援策</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８００万円</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８００万円</w:t>
                            </w:r>
                            <w:r w:rsidRPr="00DC33EB">
                              <w:rPr>
                                <w:rFonts w:ascii="ＭＳ ゴシック" w:eastAsia="ＭＳ ゴシック" w:hAnsi="ＭＳ ゴシック" w:cs="Times New Roman" w:hint="eastAsia"/>
                                <w:b/>
                                <w:sz w:val="22"/>
                                <w:szCs w:val="24"/>
                              </w:rPr>
                              <w:t>）</w:t>
                            </w:r>
                          </w:p>
                          <w:p w14:paraId="442F379A" w14:textId="0B4894E9"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市内</w:t>
                            </w:r>
                            <w:r w:rsidRPr="00DC33EB">
                              <w:rPr>
                                <w:rFonts w:ascii="Century" w:eastAsia="ＭＳ 明朝" w:hAnsi="Century" w:cs="Times New Roman"/>
                                <w:sz w:val="22"/>
                              </w:rPr>
                              <w:t>にある府立</w:t>
                            </w:r>
                            <w:r w:rsidRPr="00DC33EB">
                              <w:rPr>
                                <w:rFonts w:ascii="Century" w:eastAsia="ＭＳ 明朝" w:hAnsi="Century" w:cs="Times New Roman" w:hint="eastAsia"/>
                                <w:sz w:val="22"/>
                              </w:rPr>
                              <w:t>高校への高校出張授業や生徒</w:t>
                            </w:r>
                            <w:r w:rsidRPr="00DC33EB">
                              <w:rPr>
                                <w:rFonts w:ascii="Century" w:eastAsia="ＭＳ 明朝" w:hAnsi="Century" w:cs="Times New Roman"/>
                                <w:sz w:val="22"/>
                              </w:rPr>
                              <w:t>へのアウトリーチ、</w:t>
                            </w:r>
                            <w:r w:rsidR="00BB3973" w:rsidRPr="00DC33EB">
                              <w:rPr>
                                <w:rFonts w:ascii="ＭＳ 明朝" w:eastAsia="ＭＳ 明朝" w:hAnsi="ＭＳ 明朝" w:cs="Times New Roman"/>
                                <w:sz w:val="22"/>
                              </w:rPr>
                              <w:t>LINE</w:t>
                            </w:r>
                            <w:r w:rsidRPr="00DC33EB">
                              <w:rPr>
                                <w:rFonts w:ascii="Century" w:eastAsia="ＭＳ 明朝" w:hAnsi="Century" w:cs="Times New Roman" w:hint="eastAsia"/>
                                <w:sz w:val="22"/>
                              </w:rPr>
                              <w:t>等の</w:t>
                            </w:r>
                            <w:r w:rsidRPr="00DC33EB">
                              <w:rPr>
                                <w:rFonts w:ascii="Century" w:eastAsia="ＭＳ 明朝" w:hAnsi="Century" w:cs="Times New Roman"/>
                                <w:sz w:val="22"/>
                              </w:rPr>
                              <w:t>活用</w:t>
                            </w:r>
                            <w:r w:rsidRPr="00DC33EB">
                              <w:rPr>
                                <w:rFonts w:ascii="Century" w:eastAsia="ＭＳ 明朝" w:hAnsi="Century" w:cs="Times New Roman" w:hint="eastAsia"/>
                                <w:sz w:val="22"/>
                              </w:rPr>
                              <w:t>による相談受付を実施</w:t>
                            </w:r>
                          </w:p>
                          <w:p w14:paraId="6274EC28" w14:textId="0DCC19C0" w:rsidR="00057312" w:rsidRPr="00DC33EB" w:rsidRDefault="00057312" w:rsidP="00057312">
                            <w:pPr>
                              <w:ind w:firstLineChars="100" w:firstLine="221"/>
                              <w:rPr>
                                <w:rFonts w:ascii="ＭＳ ゴシック" w:eastAsia="ＭＳ ゴシック" w:hAnsi="ＭＳ ゴシック" w:cs="Times New Roman"/>
                                <w:b/>
                                <w:sz w:val="22"/>
                                <w:szCs w:val="24"/>
                              </w:rPr>
                            </w:pPr>
                            <w:r w:rsidRPr="00DC33EB">
                              <w:rPr>
                                <w:rFonts w:ascii="ＭＳ ゴシック" w:eastAsia="ＭＳ ゴシック" w:hAnsi="ＭＳ ゴシック" w:cs="Times New Roman" w:hint="eastAsia"/>
                                <w:b/>
                                <w:sz w:val="22"/>
                              </w:rPr>
                              <w:t>■　ひとり親世帯への支援策</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１億１，７００万円</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１億２，０００万円</w:t>
                            </w:r>
                            <w:r w:rsidRPr="00DC33EB">
                              <w:rPr>
                                <w:rFonts w:ascii="ＭＳ ゴシック" w:eastAsia="ＭＳ ゴシック" w:hAnsi="ＭＳ ゴシック" w:cs="Times New Roman" w:hint="eastAsia"/>
                                <w:b/>
                                <w:sz w:val="22"/>
                                <w:szCs w:val="24"/>
                              </w:rPr>
                              <w:t>）</w:t>
                            </w:r>
                          </w:p>
                          <w:p w14:paraId="3A9492DF"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ひとり親世帯への就業等による自立を促進するための支援</w:t>
                            </w:r>
                          </w:p>
                          <w:p w14:paraId="495A2131" w14:textId="70D354C4" w:rsidR="00CC768C" w:rsidRPr="00057312" w:rsidRDefault="00CC768C" w:rsidP="00057312">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4E167" id="_x0000_s1053" style="position:absolute;margin-left:.15pt;margin-top:5.55pt;width:536.9pt;height:516.45pt;z-index:251635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pUGAIAACg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">
                <v:textbox inset="5.85pt,.7pt,5.85pt,.7pt">
                  <w:txbxContent>
                    <w:p w14:paraId="54573E91" w14:textId="37DF0404" w:rsidR="00057312" w:rsidRPr="00DC33EB" w:rsidRDefault="00CC768C" w:rsidP="00057312">
                      <w:pPr>
                        <w:rPr>
                          <w:rFonts w:ascii="Century" w:eastAsia="ＭＳ 明朝" w:hAnsi="Century" w:cs="Times New Roman"/>
                          <w:sz w:val="22"/>
                        </w:rPr>
                      </w:pPr>
                      <w:r w:rsidRPr="00DC33EB">
                        <w:rPr>
                          <w:rFonts w:ascii="Century" w:eastAsia="ＭＳ 明朝" w:hAnsi="Century" w:cs="Times New Roman" w:hint="eastAsia"/>
                          <w:sz w:val="22"/>
                        </w:rPr>
                        <w:t xml:space="preserve">○　</w:t>
                      </w:r>
                      <w:r w:rsidR="00057312" w:rsidRPr="00DC33EB">
                        <w:rPr>
                          <w:rFonts w:ascii="Century" w:eastAsia="ＭＳ 明朝" w:hAnsi="Century" w:cs="Times New Roman" w:hint="eastAsia"/>
                          <w:sz w:val="22"/>
                        </w:rPr>
                        <w:t>区の実情を</w:t>
                      </w:r>
                      <w:r w:rsidR="00310B47">
                        <w:rPr>
                          <w:rFonts w:ascii="Century" w:eastAsia="ＭＳ 明朝" w:hAnsi="Century" w:cs="Times New Roman" w:hint="eastAsia"/>
                          <w:sz w:val="22"/>
                        </w:rPr>
                        <w:t>ふ</w:t>
                      </w:r>
                      <w:r w:rsidR="00057312" w:rsidRPr="00DC33EB">
                        <w:rPr>
                          <w:rFonts w:ascii="Century" w:eastAsia="ＭＳ 明朝" w:hAnsi="Century" w:cs="Times New Roman" w:hint="eastAsia"/>
                          <w:sz w:val="22"/>
                        </w:rPr>
                        <w:t>まえた取組や顕著な課題に対する取組</w:t>
                      </w:r>
                    </w:p>
                    <w:p w14:paraId="32081951" w14:textId="15E1AD87" w:rsidR="00057312" w:rsidRPr="00DC33EB" w:rsidRDefault="00057312" w:rsidP="00057312">
                      <w:pPr>
                        <w:ind w:firstLineChars="100" w:firstLine="221"/>
                        <w:rPr>
                          <w:rFonts w:ascii="ＭＳ ゴシック" w:eastAsia="ＭＳ ゴシック" w:hAnsi="ＭＳ ゴシック"/>
                          <w:b/>
                          <w:bCs/>
                          <w:sz w:val="22"/>
                        </w:rPr>
                      </w:pPr>
                      <w:r w:rsidRPr="00DC33EB">
                        <w:rPr>
                          <w:rFonts w:ascii="ＭＳ ゴシック" w:eastAsia="ＭＳ ゴシック" w:hAnsi="ＭＳ ゴシック" w:cs="Times New Roman" w:hint="eastAsia"/>
                          <w:b/>
                          <w:sz w:val="22"/>
                        </w:rPr>
                        <w:t>■　不登校児童</w:t>
                      </w:r>
                      <w:r w:rsidRPr="00DC33EB">
                        <w:rPr>
                          <w:rFonts w:ascii="ＭＳ ゴシック" w:eastAsia="ＭＳ ゴシック" w:hAnsi="ＭＳ ゴシック" w:cs="Times New Roman"/>
                          <w:b/>
                          <w:sz w:val="22"/>
                        </w:rPr>
                        <w:t>生徒</w:t>
                      </w:r>
                      <w:r w:rsidRPr="00DC33EB">
                        <w:rPr>
                          <w:rFonts w:ascii="ＭＳ ゴシック" w:eastAsia="ＭＳ ゴシック" w:hAnsi="ＭＳ ゴシック" w:cs="Times New Roman" w:hint="eastAsia"/>
                          <w:b/>
                          <w:sz w:val="22"/>
                        </w:rPr>
                        <w:t>への</w:t>
                      </w:r>
                      <w:r w:rsidRPr="00DC33EB">
                        <w:rPr>
                          <w:rFonts w:ascii="ＭＳ ゴシック" w:eastAsia="ＭＳ ゴシック" w:hAnsi="ＭＳ ゴシック" w:cs="Times New Roman"/>
                          <w:b/>
                          <w:sz w:val="22"/>
                        </w:rPr>
                        <w:t>支援</w:t>
                      </w:r>
                      <w:r w:rsidRPr="00DC33EB">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w:t>
                      </w:r>
                      <w:r w:rsidRPr="00DC33EB">
                        <w:rPr>
                          <w:rFonts w:ascii="ＭＳ ゴシック" w:eastAsia="ＭＳ ゴシック" w:hAnsi="ＭＳ ゴシック" w:cs="Times New Roman"/>
                          <w:b/>
                          <w:sz w:val="22"/>
                        </w:rPr>
                        <w:t>億</w:t>
                      </w:r>
                      <w:r w:rsidRPr="00DC33EB">
                        <w:rPr>
                          <w:rFonts w:ascii="ＭＳ ゴシック" w:eastAsia="ＭＳ ゴシック" w:hAnsi="ＭＳ ゴシック" w:cs="Times New Roman" w:hint="eastAsia"/>
                          <w:b/>
                          <w:sz w:val="22"/>
                        </w:rPr>
                        <w:t>９，２００万円</w:t>
                      </w:r>
                      <w:r w:rsidR="00412114">
                        <w:rPr>
                          <w:rFonts w:ascii="ＭＳ ゴシック" w:eastAsia="ＭＳ ゴシック" w:hAnsi="ＭＳ ゴシック" w:cs="Times New Roman" w:hint="eastAsia"/>
                          <w:b/>
                          <w:sz w:val="22"/>
                          <w:szCs w:val="24"/>
                        </w:rPr>
                        <w:t xml:space="preserve">　</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w:t>
                      </w:r>
                      <w:r w:rsidRPr="00DC33EB">
                        <w:rPr>
                          <w:rFonts w:ascii="ＭＳ ゴシック" w:eastAsia="ＭＳ ゴシック" w:hAnsi="ＭＳ ゴシック" w:cs="Times New Roman"/>
                          <w:b/>
                          <w:sz w:val="22"/>
                        </w:rPr>
                        <w:t>億</w:t>
                      </w:r>
                      <w:r w:rsidRPr="00DC33EB">
                        <w:rPr>
                          <w:rFonts w:ascii="ＭＳ ゴシック" w:eastAsia="ＭＳ ゴシック" w:hAnsi="ＭＳ ゴシック" w:cs="Times New Roman" w:hint="eastAsia"/>
                          <w:b/>
                          <w:sz w:val="22"/>
                        </w:rPr>
                        <w:t>２，５００万円</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hint="eastAsia"/>
                          <w:b/>
                          <w:bCs/>
                          <w:sz w:val="22"/>
                        </w:rPr>
                        <w:t>【</w:t>
                      </w:r>
                      <w:r w:rsidRPr="00DC33EB">
                        <w:rPr>
                          <w:rFonts w:ascii="ＭＳ ゴシック" w:eastAsia="ＭＳ ゴシック" w:hAnsi="ＭＳ ゴシック"/>
                          <w:b/>
                          <w:bCs/>
                          <w:sz w:val="22"/>
                        </w:rPr>
                        <w:t>一部</w:t>
                      </w:r>
                      <w:r w:rsidRPr="00DC33EB">
                        <w:rPr>
                          <w:rFonts w:ascii="ＭＳ ゴシック" w:eastAsia="ＭＳ ゴシック" w:hAnsi="ＭＳ ゴシック" w:hint="eastAsia"/>
                          <w:b/>
                          <w:bCs/>
                          <w:sz w:val="22"/>
                        </w:rPr>
                        <w:t>後掲</w:t>
                      </w:r>
                      <w:r w:rsidRPr="00DC33EB">
                        <w:rPr>
                          <w:rFonts w:ascii="ＭＳ ゴシック" w:eastAsia="ＭＳ ゴシック" w:hAnsi="ＭＳ ゴシック"/>
                          <w:b/>
                          <w:bCs/>
                          <w:sz w:val="22"/>
                        </w:rPr>
                        <w:t>】</w:t>
                      </w:r>
                    </w:p>
                    <w:p w14:paraId="7BC00DB1"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区内の</w:t>
                      </w:r>
                      <w:r w:rsidRPr="00DC33EB">
                        <w:rPr>
                          <w:rFonts w:ascii="Century" w:eastAsia="ＭＳ 明朝" w:hAnsi="Century" w:cs="Times New Roman"/>
                          <w:sz w:val="22"/>
                        </w:rPr>
                        <w:t>登校状況に課題のある小中学校で登校</w:t>
                      </w:r>
                      <w:r w:rsidRPr="00DC33EB">
                        <w:rPr>
                          <w:rFonts w:ascii="Century" w:eastAsia="ＭＳ 明朝" w:hAnsi="Century" w:cs="Times New Roman" w:hint="eastAsia"/>
                          <w:sz w:val="22"/>
                        </w:rPr>
                        <w:t>支援や</w:t>
                      </w:r>
                      <w:r w:rsidRPr="00DC33EB">
                        <w:rPr>
                          <w:rFonts w:ascii="Century" w:eastAsia="ＭＳ 明朝" w:hAnsi="Century" w:cs="Times New Roman"/>
                          <w:sz w:val="22"/>
                        </w:rPr>
                        <w:t>学習支援を実施</w:t>
                      </w:r>
                    </w:p>
                    <w:p w14:paraId="11DA3444" w14:textId="77777777" w:rsidR="00057312" w:rsidRPr="00CE71FC" w:rsidRDefault="00057312" w:rsidP="00057312">
                      <w:pPr>
                        <w:jc w:val="right"/>
                        <w:rPr>
                          <w:rFonts w:ascii="Century" w:eastAsia="ＭＳ 明朝" w:hAnsi="Century" w:cs="Times New Roman"/>
                          <w:b/>
                          <w:bCs/>
                          <w:sz w:val="22"/>
                        </w:rPr>
                      </w:pPr>
                      <w:r w:rsidRPr="00CE71FC">
                        <w:rPr>
                          <w:rFonts w:ascii="ＭＳ ゴシック" w:eastAsia="ＭＳ ゴシック" w:hAnsi="ＭＳ ゴシック" w:cs="Times New Roman" w:hint="eastAsia"/>
                          <w:b/>
                          <w:bCs/>
                          <w:sz w:val="22"/>
                        </w:rPr>
                        <w:t>【後掲「西成区」（フリップ２６）】</w:t>
                      </w:r>
                    </w:p>
                    <w:p w14:paraId="7B13DD01" w14:textId="0DCAD828"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【淀川区】不登校児童生徒支援事業</w:t>
                      </w:r>
                      <w:r w:rsidRPr="00DC33EB">
                        <w:rPr>
                          <w:rFonts w:ascii="ＭＳ ゴシック" w:eastAsia="ＭＳ ゴシック" w:hAnsi="ＭＳ ゴシック" w:cs="Times New Roman" w:hint="eastAsia"/>
                          <w:b/>
                          <w:sz w:val="22"/>
                        </w:rPr>
                        <w:t xml:space="preserve">　</w:t>
                      </w:r>
                      <w:r w:rsidRPr="00BB3973">
                        <w:rPr>
                          <w:rFonts w:asciiTheme="minorEastAsia" w:hAnsiTheme="minorEastAsia" w:cs="Times New Roman" w:hint="eastAsia"/>
                          <w:bCs/>
                          <w:sz w:val="22"/>
                        </w:rPr>
                        <w:t>⑥</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２００万円</w:t>
                      </w:r>
                      <w:r w:rsidRPr="00DC33EB">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hint="eastAsia"/>
                          <w:b/>
                          <w:sz w:val="22"/>
                          <w:bdr w:val="single" w:sz="4" w:space="0" w:color="auto"/>
                          <w:shd w:val="pct15" w:color="auto" w:fill="FFFFFF"/>
                        </w:rPr>
                        <w:t>新規</w:t>
                      </w:r>
                    </w:p>
                    <w:p w14:paraId="44127A6E" w14:textId="716163A4" w:rsidR="00057312" w:rsidRPr="00DC33EB" w:rsidRDefault="00057312" w:rsidP="003816A0">
                      <w:pPr>
                        <w:ind w:leftChars="400" w:left="1060" w:hangingChars="100" w:hanging="220"/>
                        <w:rPr>
                          <w:rFonts w:ascii="Century" w:eastAsia="ＭＳ 明朝" w:hAnsi="Century" w:cs="Times New Roman"/>
                          <w:sz w:val="22"/>
                        </w:rPr>
                      </w:pPr>
                      <w:r w:rsidRPr="00DC33EB">
                        <w:rPr>
                          <w:rFonts w:ascii="Century" w:eastAsia="ＭＳ 明朝" w:hAnsi="Century" w:cs="Times New Roman" w:hint="eastAsia"/>
                          <w:sz w:val="22"/>
                        </w:rPr>
                        <w:t>・「子どもの生活に関する実態調査（速報値）」の結果を</w:t>
                      </w:r>
                      <w:r w:rsidR="00BB3973">
                        <w:rPr>
                          <w:rFonts w:ascii="Century" w:eastAsia="ＭＳ 明朝" w:hAnsi="Century" w:cs="Times New Roman" w:hint="eastAsia"/>
                          <w:sz w:val="22"/>
                        </w:rPr>
                        <w:t>ふ</w:t>
                      </w:r>
                      <w:r w:rsidRPr="00DC33EB">
                        <w:rPr>
                          <w:rFonts w:ascii="Century" w:eastAsia="ＭＳ 明朝" w:hAnsi="Century" w:cs="Times New Roman" w:hint="eastAsia"/>
                          <w:sz w:val="22"/>
                        </w:rPr>
                        <w:t>まえ、不登校</w:t>
                      </w:r>
                      <w:r w:rsidR="00BB3973">
                        <w:rPr>
                          <w:rFonts w:ascii="Century" w:eastAsia="ＭＳ 明朝" w:hAnsi="Century" w:cs="Times New Roman" w:hint="eastAsia"/>
                          <w:sz w:val="22"/>
                        </w:rPr>
                        <w:t>又は</w:t>
                      </w:r>
                      <w:r w:rsidRPr="00DC33EB">
                        <w:rPr>
                          <w:rFonts w:ascii="Century" w:eastAsia="ＭＳ 明朝" w:hAnsi="Century" w:cs="Times New Roman" w:hint="eastAsia"/>
                          <w:sz w:val="22"/>
                        </w:rPr>
                        <w:t>不登校傾向の児童生徒のうち、支援者による促しや寄添いがあれば登校可能な児童生徒を対象として、登校支援や登校直後の時間帯の別室登校支援を行う有償ボランティアをサポーターとして区内小中学校に配置</w:t>
                      </w:r>
                    </w:p>
                    <w:p w14:paraId="13EFAC99"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【中央区】「子どもの</w:t>
                      </w:r>
                      <w:r w:rsidRPr="00DC33EB">
                        <w:rPr>
                          <w:rFonts w:ascii="Century" w:eastAsia="ＭＳ 明朝" w:hAnsi="Century" w:cs="Times New Roman"/>
                          <w:sz w:val="22"/>
                        </w:rPr>
                        <w:t>貧困</w:t>
                      </w:r>
                      <w:r w:rsidRPr="00DC33EB">
                        <w:rPr>
                          <w:rFonts w:ascii="Century" w:eastAsia="ＭＳ 明朝" w:hAnsi="Century" w:cs="Times New Roman" w:hint="eastAsia"/>
                          <w:sz w:val="22"/>
                        </w:rPr>
                        <w:t>」</w:t>
                      </w:r>
                      <w:r w:rsidRPr="00DC33EB">
                        <w:rPr>
                          <w:rFonts w:ascii="Century" w:eastAsia="ＭＳ 明朝" w:hAnsi="Century" w:cs="Times New Roman"/>
                          <w:sz w:val="22"/>
                        </w:rPr>
                        <w:t>をなくすための子どもと学校等支援</w:t>
                      </w:r>
                      <w:r w:rsidRPr="00DC33EB">
                        <w:rPr>
                          <w:rFonts w:ascii="Century" w:eastAsia="ＭＳ 明朝" w:hAnsi="Century" w:cs="Times New Roman" w:hint="eastAsia"/>
                          <w:sz w:val="22"/>
                        </w:rPr>
                        <w:t>事業</w:t>
                      </w:r>
                    </w:p>
                    <w:p w14:paraId="6CBD2CDE" w14:textId="75A33906" w:rsidR="00057312" w:rsidRPr="00DC33EB" w:rsidRDefault="00057312" w:rsidP="00057312">
                      <w:pPr>
                        <w:ind w:left="840"/>
                        <w:jc w:val="right"/>
                        <w:rPr>
                          <w:rFonts w:ascii="Century" w:eastAsia="ＭＳ 明朝" w:hAnsi="Century" w:cs="Times New Roman"/>
                          <w:sz w:val="22"/>
                        </w:rPr>
                      </w:pPr>
                      <w:r w:rsidRPr="00DC33EB">
                        <w:rPr>
                          <w:rFonts w:ascii="ＭＳ ゴシック" w:eastAsia="ＭＳ ゴシック" w:hAnsi="ＭＳ ゴシック" w:cs="Times New Roman" w:hint="eastAsia"/>
                          <w:b/>
                          <w:sz w:val="22"/>
                        </w:rPr>
                        <w:t xml:space="preserve">　</w:t>
                      </w:r>
                      <w:r w:rsidRPr="00BB3973">
                        <w:rPr>
                          <w:rFonts w:asciiTheme="minorEastAsia" w:hAnsiTheme="minorEastAsia" w:cs="Times New Roman" w:hint="eastAsia"/>
                          <w:bCs/>
                          <w:sz w:val="22"/>
                        </w:rPr>
                        <w:t>⑥</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４００万円</w:t>
                      </w:r>
                      <w:r w:rsidRPr="00DC33EB">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hint="eastAsia"/>
                          <w:b/>
                          <w:sz w:val="22"/>
                          <w:bdr w:val="single" w:sz="4" w:space="0" w:color="auto"/>
                          <w:shd w:val="pct15" w:color="auto" w:fill="FFFFFF"/>
                        </w:rPr>
                        <w:t>拡充</w:t>
                      </w:r>
                      <w:r w:rsidRPr="00DC33EB">
                        <w:rPr>
                          <w:rFonts w:ascii="ＭＳ ゴシック" w:eastAsia="ＭＳ ゴシック" w:hAnsi="ＭＳ ゴシック" w:hint="eastAsia"/>
                          <w:b/>
                          <w:sz w:val="22"/>
                        </w:rPr>
                        <w:t xml:space="preserve">　</w:t>
                      </w:r>
                      <w:r w:rsidRPr="00BB3973">
                        <w:rPr>
                          <w:rFonts w:asciiTheme="minorEastAsia" w:hAnsiTheme="minorEastAsia" w:cs="Times New Roman" w:hint="eastAsia"/>
                          <w:bCs/>
                          <w:sz w:val="22"/>
                        </w:rPr>
                        <w:t>（⑤</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２００万円）</w:t>
                      </w:r>
                      <w:r w:rsidRPr="00DC33EB">
                        <w:rPr>
                          <w:rFonts w:ascii="ＭＳ ゴシック" w:eastAsia="ＭＳ ゴシック" w:hAnsi="ＭＳ ゴシック" w:cs="Times New Roman" w:hint="eastAsia"/>
                          <w:b/>
                          <w:sz w:val="22"/>
                        </w:rPr>
                        <w:t xml:space="preserve">　</w:t>
                      </w:r>
                    </w:p>
                    <w:p w14:paraId="306F1ED6" w14:textId="77777777" w:rsidR="00057312" w:rsidRPr="00DC33EB" w:rsidRDefault="00057312" w:rsidP="003816A0">
                      <w:pPr>
                        <w:ind w:leftChars="400" w:left="1060" w:hangingChars="100" w:hanging="220"/>
                        <w:rPr>
                          <w:rFonts w:ascii="Century" w:eastAsia="ＭＳ 明朝" w:hAnsi="Century" w:cs="Times New Roman"/>
                          <w:sz w:val="22"/>
                        </w:rPr>
                      </w:pPr>
                      <w:r w:rsidRPr="00DC33EB">
                        <w:rPr>
                          <w:rFonts w:ascii="Century" w:eastAsia="ＭＳ 明朝" w:hAnsi="Century" w:cs="Times New Roman" w:hint="eastAsia"/>
                          <w:sz w:val="22"/>
                        </w:rPr>
                        <w:t>・</w:t>
                      </w:r>
                      <w:r w:rsidRPr="00DC33EB">
                        <w:rPr>
                          <w:rFonts w:ascii="Century" w:eastAsia="ＭＳ 明朝" w:hAnsi="Century" w:cs="Times New Roman"/>
                          <w:sz w:val="22"/>
                        </w:rPr>
                        <w:t>不登校傾向にある</w:t>
                      </w:r>
                      <w:r w:rsidRPr="00990DCB">
                        <w:rPr>
                          <w:rFonts w:ascii="Century" w:eastAsia="ＭＳ 明朝" w:hAnsi="Century" w:cs="Times New Roman" w:hint="eastAsia"/>
                          <w:sz w:val="22"/>
                        </w:rPr>
                        <w:t>児童生徒</w:t>
                      </w:r>
                      <w:r w:rsidRPr="00DC33EB">
                        <w:rPr>
                          <w:rFonts w:ascii="Century" w:eastAsia="ＭＳ 明朝" w:hAnsi="Century" w:cs="Times New Roman" w:hint="eastAsia"/>
                          <w:sz w:val="22"/>
                        </w:rPr>
                        <w:t>も</w:t>
                      </w:r>
                      <w:r w:rsidRPr="00DC33EB">
                        <w:rPr>
                          <w:rFonts w:ascii="Century" w:eastAsia="ＭＳ 明朝" w:hAnsi="Century" w:cs="Times New Roman"/>
                          <w:sz w:val="22"/>
                        </w:rPr>
                        <w:t>含めた登校支援や</w:t>
                      </w:r>
                      <w:r w:rsidRPr="00DC33EB">
                        <w:rPr>
                          <w:rFonts w:ascii="Century" w:eastAsia="ＭＳ 明朝" w:hAnsi="Century" w:cs="Times New Roman" w:hint="eastAsia"/>
                          <w:sz w:val="22"/>
                        </w:rPr>
                        <w:t>通常の</w:t>
                      </w:r>
                      <w:r w:rsidRPr="00DC33EB">
                        <w:rPr>
                          <w:rFonts w:ascii="Century" w:eastAsia="ＭＳ 明朝" w:hAnsi="Century" w:cs="Times New Roman"/>
                          <w:sz w:val="22"/>
                        </w:rPr>
                        <w:t>学校活動への段階的な復帰支援</w:t>
                      </w:r>
                      <w:r w:rsidRPr="00DC33EB">
                        <w:rPr>
                          <w:rFonts w:ascii="Century" w:eastAsia="ＭＳ 明朝" w:hAnsi="Century" w:cs="Times New Roman" w:hint="eastAsia"/>
                          <w:sz w:val="22"/>
                        </w:rPr>
                        <w:t>を</w:t>
                      </w:r>
                      <w:r w:rsidRPr="00DC33EB">
                        <w:rPr>
                          <w:rFonts w:ascii="Century" w:eastAsia="ＭＳ 明朝" w:hAnsi="Century" w:cs="Times New Roman"/>
                          <w:sz w:val="22"/>
                        </w:rPr>
                        <w:t>実施</w:t>
                      </w:r>
                      <w:r w:rsidRPr="00DC33EB">
                        <w:rPr>
                          <w:rFonts w:ascii="Century" w:eastAsia="ＭＳ 明朝" w:hAnsi="Century" w:cs="Times New Roman" w:hint="eastAsia"/>
                          <w:sz w:val="22"/>
                        </w:rPr>
                        <w:t>する</w:t>
                      </w:r>
                      <w:r w:rsidRPr="00DC33EB">
                        <w:rPr>
                          <w:rFonts w:ascii="Century" w:eastAsia="ＭＳ 明朝" w:hAnsi="Century" w:cs="Times New Roman"/>
                          <w:sz w:val="22"/>
                        </w:rPr>
                        <w:t>サポーター</w:t>
                      </w:r>
                      <w:r w:rsidRPr="00DC33EB">
                        <w:rPr>
                          <w:rFonts w:ascii="Century" w:eastAsia="ＭＳ 明朝" w:hAnsi="Century" w:cs="Times New Roman" w:hint="eastAsia"/>
                          <w:sz w:val="22"/>
                        </w:rPr>
                        <w:t>の配置を区内全小中学校に拡充</w:t>
                      </w:r>
                    </w:p>
                    <w:p w14:paraId="31FEB7A8"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【東成区】不登校の改善及び</w:t>
                      </w:r>
                      <w:r w:rsidRPr="00DC33EB">
                        <w:rPr>
                          <w:rFonts w:ascii="Century" w:eastAsia="ＭＳ 明朝" w:hAnsi="Century" w:cs="Times New Roman"/>
                          <w:sz w:val="22"/>
                        </w:rPr>
                        <w:t>防止に</w:t>
                      </w:r>
                      <w:r w:rsidRPr="00DC33EB">
                        <w:rPr>
                          <w:rFonts w:ascii="Century" w:eastAsia="ＭＳ 明朝" w:hAnsi="Century" w:cs="Times New Roman" w:hint="eastAsia"/>
                          <w:sz w:val="22"/>
                        </w:rPr>
                        <w:t>向けた</w:t>
                      </w:r>
                      <w:r w:rsidRPr="00DC33EB">
                        <w:rPr>
                          <w:rFonts w:ascii="Century" w:eastAsia="ＭＳ 明朝" w:hAnsi="Century" w:cs="Times New Roman"/>
                          <w:sz w:val="22"/>
                        </w:rPr>
                        <w:t>児童・</w:t>
                      </w:r>
                      <w:r w:rsidRPr="00DC33EB">
                        <w:rPr>
                          <w:rFonts w:ascii="Century" w:eastAsia="ＭＳ 明朝" w:hAnsi="Century" w:cs="Times New Roman" w:hint="eastAsia"/>
                          <w:sz w:val="22"/>
                        </w:rPr>
                        <w:t>家庭支援</w:t>
                      </w:r>
                      <w:r w:rsidRPr="00DC33EB">
                        <w:rPr>
                          <w:rFonts w:ascii="Century" w:eastAsia="ＭＳ 明朝" w:hAnsi="Century" w:cs="Times New Roman"/>
                          <w:sz w:val="22"/>
                        </w:rPr>
                        <w:t>事業</w:t>
                      </w:r>
                    </w:p>
                    <w:p w14:paraId="13D87F8D" w14:textId="63C27958" w:rsidR="00057312" w:rsidRPr="00DC33EB" w:rsidRDefault="00057312" w:rsidP="00057312">
                      <w:pPr>
                        <w:ind w:left="840"/>
                        <w:jc w:val="right"/>
                        <w:rPr>
                          <w:rFonts w:ascii="Century" w:eastAsia="ＭＳ 明朝" w:hAnsi="Century" w:cs="Times New Roman"/>
                          <w:sz w:val="22"/>
                        </w:rPr>
                      </w:pPr>
                      <w:r w:rsidRPr="00BB3973">
                        <w:rPr>
                          <w:rFonts w:asciiTheme="minorEastAsia" w:hAnsiTheme="minorEastAsia" w:cs="Times New Roman" w:hint="eastAsia"/>
                          <w:b/>
                          <w:sz w:val="22"/>
                        </w:rPr>
                        <w:t xml:space="preserve">　</w:t>
                      </w:r>
                      <w:r w:rsidRPr="00BB3973">
                        <w:rPr>
                          <w:rFonts w:asciiTheme="minorEastAsia" w:hAnsiTheme="minorEastAsia" w:cs="Times New Roman" w:hint="eastAsia"/>
                          <w:bCs/>
                          <w:sz w:val="22"/>
                        </w:rPr>
                        <w:t>⑥</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２００万円</w:t>
                      </w:r>
                      <w:r w:rsidRPr="00DC33EB">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hint="eastAsia"/>
                          <w:b/>
                          <w:sz w:val="22"/>
                          <w:bdr w:val="single" w:sz="4" w:space="0" w:color="auto"/>
                          <w:shd w:val="pct15" w:color="auto" w:fill="FFFFFF"/>
                        </w:rPr>
                        <w:t>拡充</w:t>
                      </w:r>
                      <w:r w:rsidRPr="00DC33EB">
                        <w:rPr>
                          <w:rFonts w:ascii="ＭＳ ゴシック" w:eastAsia="ＭＳ ゴシック" w:hAnsi="ＭＳ ゴシック" w:hint="eastAsia"/>
                          <w:b/>
                          <w:sz w:val="22"/>
                        </w:rPr>
                        <w:t xml:space="preserve">　</w:t>
                      </w:r>
                      <w:r w:rsidRPr="00BB3973">
                        <w:rPr>
                          <w:rFonts w:asciiTheme="minorEastAsia" w:hAnsiTheme="minorEastAsia" w:cs="Times New Roman" w:hint="eastAsia"/>
                          <w:bCs/>
                          <w:sz w:val="22"/>
                        </w:rPr>
                        <w:t>（⑤</w:t>
                      </w:r>
                      <w:r w:rsidR="00412114">
                        <w:rPr>
                          <w:rFonts w:asciiTheme="minorEastAsia" w:hAnsiTheme="minorEastAsia" w:cs="Times New Roman" w:hint="eastAsia"/>
                          <w:bCs/>
                          <w:sz w:val="22"/>
                        </w:rPr>
                        <w:t xml:space="preserve"> </w:t>
                      </w:r>
                      <w:r w:rsidRPr="00BB3973">
                        <w:rPr>
                          <w:rFonts w:asciiTheme="minorEastAsia" w:hAnsiTheme="minorEastAsia" w:cs="Times New Roman" w:hint="eastAsia"/>
                          <w:bCs/>
                          <w:sz w:val="22"/>
                        </w:rPr>
                        <w:t>１００万円）</w:t>
                      </w:r>
                    </w:p>
                    <w:p w14:paraId="73A1FDB1" w14:textId="77777777" w:rsidR="00057312" w:rsidRPr="007F49CC" w:rsidRDefault="00057312" w:rsidP="003816A0">
                      <w:pPr>
                        <w:ind w:leftChars="400" w:left="1060" w:hangingChars="100" w:hanging="220"/>
                        <w:rPr>
                          <w:rFonts w:ascii="Century" w:eastAsia="ＭＳ 明朝" w:hAnsi="Century" w:cs="Times New Roman"/>
                          <w:sz w:val="22"/>
                        </w:rPr>
                      </w:pPr>
                      <w:r w:rsidRPr="00DC33EB">
                        <w:rPr>
                          <w:rFonts w:ascii="Century" w:eastAsia="ＭＳ 明朝" w:hAnsi="Century" w:cs="Times New Roman" w:hint="eastAsia"/>
                          <w:sz w:val="22"/>
                        </w:rPr>
                        <w:t>・不登校</w:t>
                      </w:r>
                      <w:r w:rsidRPr="00DC33EB">
                        <w:rPr>
                          <w:rFonts w:ascii="Century" w:eastAsia="ＭＳ 明朝" w:hAnsi="Century" w:cs="Times New Roman"/>
                          <w:sz w:val="22"/>
                        </w:rPr>
                        <w:t>状態にある児童</w:t>
                      </w:r>
                      <w:r w:rsidRPr="00DC33EB">
                        <w:rPr>
                          <w:rFonts w:ascii="Century" w:eastAsia="ＭＳ 明朝" w:hAnsi="Century" w:cs="Times New Roman" w:hint="eastAsia"/>
                          <w:sz w:val="22"/>
                        </w:rPr>
                        <w:t>生徒</w:t>
                      </w:r>
                      <w:r w:rsidRPr="00DC33EB">
                        <w:rPr>
                          <w:rFonts w:ascii="Century" w:eastAsia="ＭＳ 明朝" w:hAnsi="Century" w:cs="Times New Roman"/>
                          <w:sz w:val="22"/>
                        </w:rPr>
                        <w:t>の課題整理や</w:t>
                      </w:r>
                      <w:r w:rsidRPr="00DC33EB">
                        <w:rPr>
                          <w:rFonts w:ascii="Century" w:eastAsia="ＭＳ 明朝" w:hAnsi="Century" w:cs="Times New Roman" w:hint="eastAsia"/>
                          <w:sz w:val="22"/>
                        </w:rPr>
                        <w:t>環境調整への助言並び</w:t>
                      </w:r>
                      <w:r w:rsidRPr="00DC33EB">
                        <w:rPr>
                          <w:rFonts w:ascii="Century" w:eastAsia="ＭＳ 明朝" w:hAnsi="Century" w:cs="Times New Roman"/>
                          <w:sz w:val="22"/>
                        </w:rPr>
                        <w:t>に</w:t>
                      </w:r>
                      <w:r w:rsidRPr="00DC33EB">
                        <w:rPr>
                          <w:rFonts w:ascii="Century" w:eastAsia="ＭＳ 明朝" w:hAnsi="Century" w:cs="Times New Roman" w:hint="eastAsia"/>
                          <w:sz w:val="22"/>
                        </w:rPr>
                        <w:t>支援拒否</w:t>
                      </w:r>
                      <w:r w:rsidRPr="00DC33EB">
                        <w:rPr>
                          <w:rFonts w:ascii="Century" w:eastAsia="ＭＳ 明朝" w:hAnsi="Century" w:cs="Times New Roman"/>
                          <w:sz w:val="22"/>
                        </w:rPr>
                        <w:t>の保護者</w:t>
                      </w:r>
                      <w:r w:rsidRPr="00DC33EB">
                        <w:rPr>
                          <w:rFonts w:ascii="Century" w:eastAsia="ＭＳ 明朝" w:hAnsi="Century" w:cs="Times New Roman" w:hint="eastAsia"/>
                          <w:sz w:val="22"/>
                        </w:rPr>
                        <w:t>への</w:t>
                      </w:r>
                      <w:r w:rsidRPr="00DC33EB">
                        <w:rPr>
                          <w:rFonts w:ascii="Century" w:eastAsia="ＭＳ 明朝" w:hAnsi="Century" w:cs="Times New Roman"/>
                          <w:sz w:val="22"/>
                        </w:rPr>
                        <w:t>アプローチ</w:t>
                      </w:r>
                      <w:r w:rsidRPr="00DC33EB">
                        <w:rPr>
                          <w:rFonts w:ascii="Century" w:eastAsia="ＭＳ 明朝" w:hAnsi="Century" w:cs="Times New Roman" w:hint="eastAsia"/>
                          <w:sz w:val="22"/>
                        </w:rPr>
                        <w:t>への</w:t>
                      </w:r>
                      <w:r w:rsidRPr="00DC33EB">
                        <w:rPr>
                          <w:rFonts w:ascii="Century" w:eastAsia="ＭＳ 明朝" w:hAnsi="Century" w:cs="Times New Roman"/>
                          <w:sz w:val="22"/>
                        </w:rPr>
                        <w:t>助言</w:t>
                      </w:r>
                      <w:r w:rsidRPr="00DC33EB">
                        <w:rPr>
                          <w:rFonts w:ascii="Century" w:eastAsia="ＭＳ 明朝" w:hAnsi="Century" w:cs="Times New Roman" w:hint="eastAsia"/>
                          <w:sz w:val="22"/>
                        </w:rPr>
                        <w:t>を行う</w:t>
                      </w:r>
                      <w:r w:rsidRPr="00DC33EB">
                        <w:rPr>
                          <w:rFonts w:ascii="Century" w:eastAsia="ＭＳ 明朝" w:hAnsi="Century" w:cs="Times New Roman"/>
                          <w:sz w:val="22"/>
                        </w:rPr>
                        <w:t>心理学等の専門家</w:t>
                      </w:r>
                      <w:r w:rsidRPr="00DC33EB">
                        <w:rPr>
                          <w:rFonts w:ascii="Century" w:eastAsia="ＭＳ 明朝" w:hAnsi="Century" w:cs="Times New Roman" w:hint="eastAsia"/>
                          <w:sz w:val="22"/>
                        </w:rPr>
                        <w:t>の区内</w:t>
                      </w:r>
                      <w:r w:rsidRPr="00DC33EB">
                        <w:rPr>
                          <w:rFonts w:ascii="Century" w:eastAsia="ＭＳ 明朝" w:hAnsi="Century" w:cs="Times New Roman"/>
                          <w:sz w:val="22"/>
                        </w:rPr>
                        <w:t>小中学校</w:t>
                      </w:r>
                      <w:r w:rsidRPr="00DC33EB">
                        <w:rPr>
                          <w:rFonts w:ascii="Century" w:eastAsia="ＭＳ 明朝" w:hAnsi="Century" w:cs="Times New Roman" w:hint="eastAsia"/>
                          <w:sz w:val="22"/>
                        </w:rPr>
                        <w:t>等への</w:t>
                      </w:r>
                      <w:r w:rsidRPr="00DC33EB">
                        <w:rPr>
                          <w:rFonts w:ascii="Century" w:eastAsia="ＭＳ 明朝" w:hAnsi="Century" w:cs="Times New Roman"/>
                          <w:sz w:val="22"/>
                        </w:rPr>
                        <w:t>派遣</w:t>
                      </w:r>
                      <w:r w:rsidRPr="00DC33EB">
                        <w:rPr>
                          <w:rFonts w:ascii="Century" w:eastAsia="ＭＳ 明朝" w:hAnsi="Century" w:cs="Times New Roman" w:hint="eastAsia"/>
                          <w:sz w:val="22"/>
                        </w:rPr>
                        <w:t>回数</w:t>
                      </w:r>
                      <w:r w:rsidRPr="007F49CC">
                        <w:rPr>
                          <w:rFonts w:ascii="Century" w:eastAsia="ＭＳ 明朝" w:hAnsi="Century" w:cs="Times New Roman" w:hint="eastAsia"/>
                          <w:sz w:val="22"/>
                        </w:rPr>
                        <w:t>を拡充</w:t>
                      </w:r>
                    </w:p>
                    <w:p w14:paraId="288E555B" w14:textId="4D778FF9" w:rsidR="00057312" w:rsidRPr="00DC33EB" w:rsidRDefault="00057312" w:rsidP="00057312">
                      <w:pPr>
                        <w:ind w:firstLineChars="100" w:firstLine="221"/>
                        <w:rPr>
                          <w:rFonts w:ascii="ＭＳ ゴシック" w:eastAsia="ＭＳ ゴシック" w:hAnsi="ＭＳ ゴシック" w:cs="Times New Roman"/>
                          <w:b/>
                          <w:sz w:val="22"/>
                          <w:szCs w:val="24"/>
                        </w:rPr>
                      </w:pPr>
                      <w:r w:rsidRPr="00DC33EB">
                        <w:rPr>
                          <w:rFonts w:ascii="ＭＳ ゴシック" w:eastAsia="ＭＳ ゴシック" w:hAnsi="ＭＳ ゴシック" w:cs="Times New Roman" w:hint="eastAsia"/>
                          <w:b/>
                          <w:sz w:val="22"/>
                        </w:rPr>
                        <w:t>■　学習習慣の定着・</w:t>
                      </w:r>
                      <w:r w:rsidRPr="00DC33EB">
                        <w:rPr>
                          <w:rFonts w:ascii="ＭＳ ゴシック" w:eastAsia="ＭＳ ゴシック" w:hAnsi="ＭＳ ゴシック" w:cs="Times New Roman"/>
                          <w:b/>
                          <w:sz w:val="22"/>
                        </w:rPr>
                        <w:t>居場所づくり</w:t>
                      </w:r>
                      <w:r w:rsidRPr="00DC33EB">
                        <w:rPr>
                          <w:rFonts w:ascii="ＭＳ ゴシック" w:eastAsia="ＭＳ ゴシック" w:hAnsi="ＭＳ ゴシック" w:cs="Times New Roman" w:hint="eastAsia"/>
                          <w:b/>
                          <w:sz w:val="22"/>
                        </w:rPr>
                        <w:t xml:space="preserve">　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４億８，１００万円</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４億</w:t>
                      </w:r>
                      <w:r>
                        <w:rPr>
                          <w:rFonts w:ascii="ＭＳ ゴシック" w:eastAsia="ＭＳ ゴシック" w:hAnsi="ＭＳ ゴシック" w:cs="Times New Roman" w:hint="eastAsia"/>
                          <w:b/>
                          <w:sz w:val="22"/>
                        </w:rPr>
                        <w:t>５，０００</w:t>
                      </w:r>
                      <w:r w:rsidRPr="00DC33EB">
                        <w:rPr>
                          <w:rFonts w:ascii="ＭＳ ゴシック" w:eastAsia="ＭＳ ゴシック" w:hAnsi="ＭＳ ゴシック" w:cs="Times New Roman" w:hint="eastAsia"/>
                          <w:b/>
                          <w:sz w:val="22"/>
                        </w:rPr>
                        <w:t>万円</w:t>
                      </w:r>
                      <w:r w:rsidRPr="00DC33EB">
                        <w:rPr>
                          <w:rFonts w:ascii="ＭＳ ゴシック" w:eastAsia="ＭＳ ゴシック" w:hAnsi="ＭＳ ゴシック" w:cs="Times New Roman" w:hint="eastAsia"/>
                          <w:b/>
                          <w:sz w:val="22"/>
                          <w:szCs w:val="24"/>
                        </w:rPr>
                        <w:t>）</w:t>
                      </w:r>
                    </w:p>
                    <w:p w14:paraId="776D46D1"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小中学校や</w:t>
                      </w:r>
                      <w:r w:rsidRPr="00DC33EB">
                        <w:rPr>
                          <w:rFonts w:ascii="Century" w:eastAsia="ＭＳ 明朝" w:hAnsi="Century" w:cs="Times New Roman"/>
                          <w:sz w:val="22"/>
                        </w:rPr>
                        <w:t>こどもの居場所</w:t>
                      </w:r>
                      <w:r w:rsidRPr="00DC33EB">
                        <w:rPr>
                          <w:rFonts w:ascii="Century" w:eastAsia="ＭＳ 明朝" w:hAnsi="Century" w:cs="Times New Roman" w:hint="eastAsia"/>
                          <w:sz w:val="22"/>
                        </w:rPr>
                        <w:t>への学習指導員等の配置や派遣</w:t>
                      </w:r>
                      <w:r w:rsidRPr="00DC33EB">
                        <w:rPr>
                          <w:rFonts w:ascii="Century" w:eastAsia="ＭＳ 明朝" w:hAnsi="Century" w:cs="Times New Roman"/>
                          <w:sz w:val="22"/>
                        </w:rPr>
                        <w:t>、</w:t>
                      </w:r>
                      <w:r w:rsidRPr="00DC33EB">
                        <w:rPr>
                          <w:rFonts w:ascii="Century" w:eastAsia="ＭＳ 明朝" w:hAnsi="Century" w:cs="Times New Roman" w:hint="eastAsia"/>
                          <w:sz w:val="22"/>
                        </w:rPr>
                        <w:t>民間事業者を活用した課外学習支援を実施</w:t>
                      </w:r>
                    </w:p>
                    <w:p w14:paraId="3642BA0F"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Theme="minorEastAsia" w:hAnsiTheme="minorEastAsia" w:cs="Times New Roman" w:hint="eastAsia"/>
                          <w:sz w:val="22"/>
                        </w:rPr>
                        <w:t>特に、学力に課題の見られる児童生徒の多い学校90校に対して、放課後学習等の個別支援を重点的に実施</w:t>
                      </w:r>
                    </w:p>
                    <w:p w14:paraId="38E8AE49" w14:textId="53D4F08A" w:rsidR="00057312" w:rsidRPr="00DC33EB" w:rsidRDefault="00057312" w:rsidP="00057312">
                      <w:pPr>
                        <w:numPr>
                          <w:ilvl w:val="1"/>
                          <w:numId w:val="1"/>
                        </w:numPr>
                        <w:tabs>
                          <w:tab w:val="clear" w:pos="988"/>
                          <w:tab w:val="num" w:pos="840"/>
                        </w:tabs>
                        <w:ind w:left="840"/>
                        <w:rPr>
                          <w:rFonts w:ascii="ＭＳ 明朝" w:eastAsia="ＭＳ 明朝" w:hAnsi="ＭＳ 明朝"/>
                          <w:sz w:val="22"/>
                        </w:rPr>
                      </w:pPr>
                      <w:r w:rsidRPr="00DC33EB">
                        <w:rPr>
                          <w:rFonts w:ascii="ＭＳ 明朝" w:eastAsia="ＭＳ 明朝" w:hAnsi="ＭＳ 明朝" w:hint="eastAsia"/>
                          <w:sz w:val="22"/>
                        </w:rPr>
                        <w:t>地域でこどもの貧困などの課題解決に取り組む</w:t>
                      </w:r>
                      <w:r w:rsidR="00BB3973" w:rsidRPr="00DC33EB">
                        <w:rPr>
                          <w:rFonts w:ascii="ＭＳ 明朝" w:eastAsia="ＭＳ 明朝" w:hAnsi="ＭＳ 明朝"/>
                          <w:sz w:val="22"/>
                        </w:rPr>
                        <w:t>NPO</w:t>
                      </w:r>
                      <w:r w:rsidRPr="00DC33EB">
                        <w:rPr>
                          <w:rFonts w:ascii="ＭＳ 明朝" w:eastAsia="ＭＳ 明朝" w:hAnsi="ＭＳ 明朝" w:hint="eastAsia"/>
                          <w:sz w:val="22"/>
                        </w:rPr>
                        <w:t>法人や団体等が、本市が必要とする地域に、こどもの居場所（こども</w:t>
                      </w:r>
                      <w:r w:rsidRPr="00DC33EB">
                        <w:rPr>
                          <w:rFonts w:ascii="ＭＳ 明朝" w:eastAsia="ＭＳ 明朝" w:hAnsi="ＭＳ 明朝"/>
                          <w:sz w:val="22"/>
                        </w:rPr>
                        <w:t>食堂等</w:t>
                      </w:r>
                      <w:r w:rsidRPr="00DC33EB">
                        <w:rPr>
                          <w:rFonts w:ascii="ＭＳ 明朝" w:eastAsia="ＭＳ 明朝" w:hAnsi="ＭＳ 明朝" w:hint="eastAsia"/>
                          <w:sz w:val="22"/>
                        </w:rPr>
                        <w:t>）を開設した場合にかかる経費を補助</w:t>
                      </w:r>
                    </w:p>
                    <w:p w14:paraId="51730262" w14:textId="317C3C24" w:rsidR="00057312" w:rsidRPr="00DC33EB" w:rsidRDefault="00057312" w:rsidP="00057312">
                      <w:pPr>
                        <w:ind w:firstLineChars="100" w:firstLine="221"/>
                        <w:rPr>
                          <w:rFonts w:ascii="Century" w:eastAsia="ＭＳ 明朝" w:hAnsi="Century" w:cs="Times New Roman"/>
                          <w:b/>
                          <w:sz w:val="22"/>
                        </w:rPr>
                      </w:pPr>
                      <w:r w:rsidRPr="00DC33EB">
                        <w:rPr>
                          <w:rFonts w:ascii="ＭＳ ゴシック" w:eastAsia="ＭＳ ゴシック" w:hAnsi="ＭＳ ゴシック" w:cs="Times New Roman" w:hint="eastAsia"/>
                          <w:b/>
                          <w:sz w:val="22"/>
                        </w:rPr>
                        <w:t>■　高校中退者への支援策</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８００万円</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８００万円</w:t>
                      </w:r>
                      <w:r w:rsidRPr="00DC33EB">
                        <w:rPr>
                          <w:rFonts w:ascii="ＭＳ ゴシック" w:eastAsia="ＭＳ ゴシック" w:hAnsi="ＭＳ ゴシック" w:cs="Times New Roman" w:hint="eastAsia"/>
                          <w:b/>
                          <w:sz w:val="22"/>
                          <w:szCs w:val="24"/>
                        </w:rPr>
                        <w:t>）</w:t>
                      </w:r>
                    </w:p>
                    <w:p w14:paraId="442F379A" w14:textId="0B4894E9"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市内</w:t>
                      </w:r>
                      <w:r w:rsidRPr="00DC33EB">
                        <w:rPr>
                          <w:rFonts w:ascii="Century" w:eastAsia="ＭＳ 明朝" w:hAnsi="Century" w:cs="Times New Roman"/>
                          <w:sz w:val="22"/>
                        </w:rPr>
                        <w:t>にある府立</w:t>
                      </w:r>
                      <w:r w:rsidRPr="00DC33EB">
                        <w:rPr>
                          <w:rFonts w:ascii="Century" w:eastAsia="ＭＳ 明朝" w:hAnsi="Century" w:cs="Times New Roman" w:hint="eastAsia"/>
                          <w:sz w:val="22"/>
                        </w:rPr>
                        <w:t>高校への高校出張授業や生徒</w:t>
                      </w:r>
                      <w:r w:rsidRPr="00DC33EB">
                        <w:rPr>
                          <w:rFonts w:ascii="Century" w:eastAsia="ＭＳ 明朝" w:hAnsi="Century" w:cs="Times New Roman"/>
                          <w:sz w:val="22"/>
                        </w:rPr>
                        <w:t>へのアウトリーチ、</w:t>
                      </w:r>
                      <w:r w:rsidR="00BB3973" w:rsidRPr="00DC33EB">
                        <w:rPr>
                          <w:rFonts w:ascii="ＭＳ 明朝" w:eastAsia="ＭＳ 明朝" w:hAnsi="ＭＳ 明朝" w:cs="Times New Roman"/>
                          <w:sz w:val="22"/>
                        </w:rPr>
                        <w:t>LINE</w:t>
                      </w:r>
                      <w:r w:rsidRPr="00DC33EB">
                        <w:rPr>
                          <w:rFonts w:ascii="Century" w:eastAsia="ＭＳ 明朝" w:hAnsi="Century" w:cs="Times New Roman" w:hint="eastAsia"/>
                          <w:sz w:val="22"/>
                        </w:rPr>
                        <w:t>等の</w:t>
                      </w:r>
                      <w:r w:rsidRPr="00DC33EB">
                        <w:rPr>
                          <w:rFonts w:ascii="Century" w:eastAsia="ＭＳ 明朝" w:hAnsi="Century" w:cs="Times New Roman"/>
                          <w:sz w:val="22"/>
                        </w:rPr>
                        <w:t>活用</w:t>
                      </w:r>
                      <w:r w:rsidRPr="00DC33EB">
                        <w:rPr>
                          <w:rFonts w:ascii="Century" w:eastAsia="ＭＳ 明朝" w:hAnsi="Century" w:cs="Times New Roman" w:hint="eastAsia"/>
                          <w:sz w:val="22"/>
                        </w:rPr>
                        <w:t>による相談受付を実施</w:t>
                      </w:r>
                    </w:p>
                    <w:p w14:paraId="6274EC28" w14:textId="0DCC19C0" w:rsidR="00057312" w:rsidRPr="00DC33EB" w:rsidRDefault="00057312" w:rsidP="00057312">
                      <w:pPr>
                        <w:ind w:firstLineChars="100" w:firstLine="221"/>
                        <w:rPr>
                          <w:rFonts w:ascii="ＭＳ ゴシック" w:eastAsia="ＭＳ ゴシック" w:hAnsi="ＭＳ ゴシック" w:cs="Times New Roman"/>
                          <w:b/>
                          <w:sz w:val="22"/>
                          <w:szCs w:val="24"/>
                        </w:rPr>
                      </w:pPr>
                      <w:r w:rsidRPr="00DC33EB">
                        <w:rPr>
                          <w:rFonts w:ascii="ＭＳ ゴシック" w:eastAsia="ＭＳ ゴシック" w:hAnsi="ＭＳ ゴシック" w:cs="Times New Roman" w:hint="eastAsia"/>
                          <w:b/>
                          <w:sz w:val="22"/>
                        </w:rPr>
                        <w:t>■　ひとり親世帯への支援策</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⑥</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１億１，７００万円</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szCs w:val="24"/>
                        </w:rPr>
                        <w:t>（</w:t>
                      </w:r>
                      <w:r w:rsidRPr="00DC33EB">
                        <w:rPr>
                          <w:rFonts w:ascii="ＭＳ ゴシック" w:eastAsia="ＭＳ ゴシック" w:hAnsi="ＭＳ ゴシック" w:cs="Times New Roman" w:hint="eastAsia"/>
                          <w:b/>
                          <w:sz w:val="22"/>
                        </w:rPr>
                        <w:t>⑤</w:t>
                      </w:r>
                      <w:r w:rsidR="00412114">
                        <w:rPr>
                          <w:rFonts w:ascii="ＭＳ ゴシック" w:eastAsia="ＭＳ ゴシック" w:hAnsi="ＭＳ ゴシック" w:cs="Times New Roman" w:hint="eastAsia"/>
                          <w:b/>
                          <w:sz w:val="22"/>
                        </w:rPr>
                        <w:t xml:space="preserve"> </w:t>
                      </w:r>
                      <w:r w:rsidRPr="00DC33EB">
                        <w:rPr>
                          <w:rFonts w:ascii="ＭＳ ゴシック" w:eastAsia="ＭＳ ゴシック" w:hAnsi="ＭＳ ゴシック" w:cs="Times New Roman" w:hint="eastAsia"/>
                          <w:b/>
                          <w:sz w:val="22"/>
                        </w:rPr>
                        <w:t>１億２，０００万円</w:t>
                      </w:r>
                      <w:r w:rsidRPr="00DC33EB">
                        <w:rPr>
                          <w:rFonts w:ascii="ＭＳ ゴシック" w:eastAsia="ＭＳ ゴシック" w:hAnsi="ＭＳ ゴシック" w:cs="Times New Roman" w:hint="eastAsia"/>
                          <w:b/>
                          <w:sz w:val="22"/>
                          <w:szCs w:val="24"/>
                        </w:rPr>
                        <w:t>）</w:t>
                      </w:r>
                    </w:p>
                    <w:p w14:paraId="3A9492DF" w14:textId="77777777" w:rsidR="00057312" w:rsidRPr="00DC33EB" w:rsidRDefault="00057312" w:rsidP="00057312">
                      <w:pPr>
                        <w:numPr>
                          <w:ilvl w:val="1"/>
                          <w:numId w:val="1"/>
                        </w:numPr>
                        <w:tabs>
                          <w:tab w:val="clear" w:pos="988"/>
                          <w:tab w:val="num" w:pos="840"/>
                        </w:tabs>
                        <w:ind w:left="840"/>
                        <w:rPr>
                          <w:rFonts w:ascii="Century" w:eastAsia="ＭＳ 明朝" w:hAnsi="Century" w:cs="Times New Roman"/>
                          <w:sz w:val="22"/>
                        </w:rPr>
                      </w:pPr>
                      <w:r w:rsidRPr="00DC33EB">
                        <w:rPr>
                          <w:rFonts w:ascii="Century" w:eastAsia="ＭＳ 明朝" w:hAnsi="Century" w:cs="Times New Roman" w:hint="eastAsia"/>
                          <w:sz w:val="22"/>
                        </w:rPr>
                        <w:t>ひとり親世帯への就業等による自立を促進するための支援</w:t>
                      </w:r>
                    </w:p>
                    <w:p w14:paraId="495A2131" w14:textId="70D354C4" w:rsidR="00CC768C" w:rsidRPr="00057312" w:rsidRDefault="00CC768C" w:rsidP="00057312">
                      <w:pPr>
                        <w:rPr>
                          <w:sz w:val="22"/>
                        </w:rPr>
                      </w:pPr>
                    </w:p>
                  </w:txbxContent>
                </v:textbox>
              </v:rect>
            </w:pict>
          </mc:Fallback>
        </mc:AlternateContent>
      </w:r>
    </w:p>
    <w:p w14:paraId="1D732A13" w14:textId="6621EAC6" w:rsidR="003B2E28" w:rsidRPr="001923B4" w:rsidRDefault="003B2E28" w:rsidP="00ED0CDD">
      <w:pPr>
        <w:widowControl/>
        <w:jc w:val="left"/>
        <w:rPr>
          <w:rFonts w:ascii="ＭＳ Ｐゴシック" w:eastAsia="ＭＳ Ｐゴシック" w:hAnsi="ＭＳ Ｐゴシック"/>
          <w:color w:val="000000" w:themeColor="text1"/>
          <w:sz w:val="22"/>
        </w:rPr>
      </w:pPr>
    </w:p>
    <w:p w14:paraId="3E389FE5" w14:textId="1D5AF899" w:rsidR="003B2E28" w:rsidRPr="001923B4" w:rsidRDefault="003B2E28" w:rsidP="00ED0CDD">
      <w:pPr>
        <w:widowControl/>
        <w:jc w:val="left"/>
        <w:rPr>
          <w:rFonts w:ascii="ＭＳ Ｐゴシック" w:eastAsia="ＭＳ Ｐゴシック" w:hAnsi="ＭＳ Ｐゴシック"/>
          <w:color w:val="000000" w:themeColor="text1"/>
          <w:sz w:val="22"/>
        </w:rPr>
      </w:pPr>
    </w:p>
    <w:p w14:paraId="45FFC858" w14:textId="77777777" w:rsidR="003B2E28" w:rsidRPr="001923B4" w:rsidRDefault="003B2E28" w:rsidP="00ED0CDD">
      <w:pPr>
        <w:widowControl/>
        <w:jc w:val="left"/>
        <w:rPr>
          <w:rFonts w:ascii="ＭＳ Ｐゴシック" w:eastAsia="ＭＳ Ｐゴシック" w:hAnsi="ＭＳ Ｐゴシック"/>
          <w:color w:val="000000" w:themeColor="text1"/>
          <w:sz w:val="22"/>
        </w:rPr>
      </w:pPr>
    </w:p>
    <w:p w14:paraId="3001FBFB" w14:textId="6A1BB5E5" w:rsidR="005158D6" w:rsidRPr="001923B4" w:rsidRDefault="00ED0CDD" w:rsidP="00DD6AE6">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6771"/>
        <w:gridCol w:w="3719"/>
      </w:tblGrid>
      <w:tr w:rsidR="005158D6" w:rsidRPr="001923B4" w14:paraId="02713F90" w14:textId="77777777"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60DEDA" w14:textId="621F5566" w:rsidR="001064F4" w:rsidRPr="001923B4" w:rsidRDefault="001064F4" w:rsidP="004B292E">
            <w:pPr>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lastRenderedPageBreak/>
              <w:t xml:space="preserve">　暮らしを守る福祉等の向上</w:t>
            </w:r>
          </w:p>
          <w:p w14:paraId="572C8D5F" w14:textId="725A22D9" w:rsidR="005158D6" w:rsidRPr="001923B4" w:rsidRDefault="005158D6" w:rsidP="004B292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w:t>
            </w:r>
            <w:r w:rsidR="001064F4" w:rsidRPr="001923B4">
              <w:rPr>
                <w:rFonts w:ascii="ＭＳ Ｐゴシック" w:eastAsia="ＭＳ Ｐゴシック" w:hAnsi="ＭＳ Ｐゴシック" w:hint="eastAsia"/>
                <w:color w:val="000000" w:themeColor="text1"/>
                <w:sz w:val="22"/>
              </w:rPr>
              <w:t>真に支援を必要とする人々のための施策</w:t>
            </w:r>
            <w:r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9A5AB" w14:textId="09855D85" w:rsidR="005158D6" w:rsidRDefault="005158D6" w:rsidP="004B292E">
            <w:pPr>
              <w:ind w:leftChars="301" w:left="632"/>
              <w:jc w:val="righ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t xml:space="preserve">　　</w:t>
            </w:r>
          </w:p>
          <w:p w14:paraId="63385066" w14:textId="2E5EE509" w:rsidR="003816A0" w:rsidRPr="001923B4" w:rsidRDefault="003816A0" w:rsidP="004B292E">
            <w:pPr>
              <w:ind w:leftChars="301" w:left="632"/>
              <w:jc w:val="right"/>
              <w:rPr>
                <w:rFonts w:ascii="ＭＳ Ｐゴシック" w:eastAsia="ＭＳ Ｐゴシック" w:hAnsi="ＭＳ Ｐゴシック"/>
                <w:color w:val="000000" w:themeColor="text1"/>
                <w:sz w:val="24"/>
              </w:rPr>
            </w:pPr>
            <w:r w:rsidRPr="003816A0">
              <w:rPr>
                <w:rFonts w:ascii="ＭＳ Ｐゴシック" w:eastAsia="ＭＳ Ｐゴシック" w:hAnsi="ＭＳ Ｐゴシック" w:hint="eastAsia"/>
                <w:color w:val="000000" w:themeColor="text1"/>
                <w:sz w:val="22"/>
                <w:szCs w:val="21"/>
              </w:rPr>
              <w:t>フリップ</w:t>
            </w:r>
            <w:r>
              <w:rPr>
                <w:rFonts w:ascii="ＭＳ Ｐゴシック" w:eastAsia="ＭＳ Ｐゴシック" w:hAnsi="ＭＳ Ｐゴシック" w:hint="eastAsia"/>
                <w:color w:val="000000" w:themeColor="text1"/>
                <w:sz w:val="22"/>
                <w:szCs w:val="21"/>
              </w:rPr>
              <w:t xml:space="preserve"> </w:t>
            </w:r>
            <w:r w:rsidRPr="003816A0">
              <w:rPr>
                <w:rFonts w:ascii="ＭＳ Ｐゴシック" w:eastAsia="ＭＳ Ｐゴシック" w:hAnsi="ＭＳ Ｐゴシック" w:hint="eastAsia"/>
                <w:color w:val="000000" w:themeColor="text1"/>
                <w:sz w:val="22"/>
                <w:szCs w:val="21"/>
              </w:rPr>
              <w:t>２２</w:t>
            </w:r>
          </w:p>
        </w:tc>
      </w:tr>
    </w:tbl>
    <w:p w14:paraId="4DA01702" w14:textId="62B84E74" w:rsidR="00657CBB" w:rsidRPr="001923B4" w:rsidRDefault="00057312">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892736" behindDoc="1" locked="0" layoutInCell="1" allowOverlap="1" wp14:anchorId="53AA7C30" wp14:editId="59E8901F">
                <wp:simplePos x="0" y="0"/>
                <wp:positionH relativeFrom="margin">
                  <wp:align>right</wp:align>
                </wp:positionH>
                <wp:positionV relativeFrom="paragraph">
                  <wp:posOffset>19685</wp:posOffset>
                </wp:positionV>
                <wp:extent cx="6818630" cy="8296275"/>
                <wp:effectExtent l="0" t="0" r="20320" b="28575"/>
                <wp:wrapNone/>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96275"/>
                        </a:xfrm>
                        <a:prstGeom prst="rect">
                          <a:avLst/>
                        </a:prstGeom>
                        <a:solidFill>
                          <a:srgbClr val="FFFFFF"/>
                        </a:solidFill>
                        <a:ln w="9525">
                          <a:solidFill>
                            <a:srgbClr val="000000"/>
                          </a:solidFill>
                          <a:miter lim="800000"/>
                          <a:headEnd/>
                          <a:tailEnd/>
                        </a:ln>
                      </wps:spPr>
                      <wps:txbx>
                        <w:txbxContent>
                          <w:p w14:paraId="545A3541" w14:textId="77777777" w:rsidR="00057312" w:rsidRPr="00555104" w:rsidRDefault="00E456C7" w:rsidP="00057312">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00057312">
                              <w:rPr>
                                <w:rFonts w:ascii="ＭＳ ゴシック" w:eastAsia="ＭＳ ゴシック" w:hAnsi="ＭＳ ゴシック" w:hint="eastAsia"/>
                                <w:b/>
                                <w:sz w:val="22"/>
                              </w:rPr>
                              <w:t>特別養護老人ホームの新設及び</w:t>
                            </w:r>
                            <w:r w:rsidR="00057312" w:rsidRPr="00555104">
                              <w:rPr>
                                <w:rFonts w:ascii="ＭＳ ゴシック" w:eastAsia="ＭＳ ゴシック" w:hAnsi="ＭＳ ゴシック" w:hint="eastAsia"/>
                                <w:b/>
                                <w:sz w:val="22"/>
                              </w:rPr>
                              <w:t>大規模修繕への助成</w:t>
                            </w:r>
                          </w:p>
                          <w:p w14:paraId="23B9F1DB" w14:textId="77777777" w:rsidR="00057312" w:rsidRPr="00555104" w:rsidRDefault="00057312" w:rsidP="00057312">
                            <w:pPr>
                              <w:ind w:firstLineChars="2000" w:firstLine="4417"/>
                              <w:rPr>
                                <w:rFonts w:ascii="ＭＳ ゴシック" w:eastAsia="ＭＳ ゴシック" w:hAnsi="ＭＳ ゴシック"/>
                                <w:b/>
                                <w:sz w:val="22"/>
                              </w:rPr>
                            </w:pPr>
                            <w:r w:rsidRPr="00555104">
                              <w:rPr>
                                <w:rFonts w:ascii="ＭＳ ゴシック" w:eastAsia="ＭＳ ゴシック" w:hAnsi="ＭＳ ゴシック" w:hint="eastAsia"/>
                                <w:b/>
                                <w:sz w:val="22"/>
                              </w:rPr>
                              <w:t xml:space="preserve">　⑥</w:t>
                            </w:r>
                            <w:r>
                              <w:rPr>
                                <w:rFonts w:ascii="ＭＳ ゴシック" w:eastAsia="ＭＳ ゴシック" w:hAnsi="ＭＳ ゴシック" w:hint="eastAsia"/>
                                <w:b/>
                                <w:sz w:val="22"/>
                              </w:rPr>
                              <w:t xml:space="preserve"> </w:t>
                            </w:r>
                            <w:r w:rsidRPr="00555104">
                              <w:rPr>
                                <w:rFonts w:ascii="ＭＳ ゴシック" w:eastAsia="ＭＳ ゴシック" w:hAnsi="ＭＳ ゴシック" w:hint="eastAsia"/>
                                <w:b/>
                                <w:sz w:val="22"/>
                              </w:rPr>
                              <w:t>７億１，</w:t>
                            </w:r>
                            <w:r>
                              <w:rPr>
                                <w:rFonts w:ascii="ＭＳ ゴシック" w:eastAsia="ＭＳ ゴシック" w:hAnsi="ＭＳ ゴシック" w:hint="eastAsia"/>
                                <w:b/>
                                <w:sz w:val="22"/>
                              </w:rPr>
                              <w:t>９</w:t>
                            </w:r>
                            <w:r w:rsidRPr="00555104">
                              <w:rPr>
                                <w:rFonts w:ascii="ＭＳ ゴシック" w:eastAsia="ＭＳ ゴシック" w:hAnsi="ＭＳ ゴシック" w:hint="eastAsia"/>
                                <w:b/>
                                <w:sz w:val="22"/>
                              </w:rPr>
                              <w:t>００万円　（⑤</w:t>
                            </w:r>
                            <w:r>
                              <w:rPr>
                                <w:rFonts w:ascii="ＭＳ ゴシック" w:eastAsia="ＭＳ ゴシック" w:hAnsi="ＭＳ ゴシック" w:hint="eastAsia"/>
                                <w:b/>
                                <w:sz w:val="22"/>
                              </w:rPr>
                              <w:t xml:space="preserve"> </w:t>
                            </w:r>
                            <w:r w:rsidRPr="00555104">
                              <w:rPr>
                                <w:rFonts w:ascii="ＭＳ ゴシック" w:eastAsia="ＭＳ ゴシック" w:hAnsi="ＭＳ ゴシック" w:hint="eastAsia"/>
                                <w:b/>
                                <w:sz w:val="22"/>
                              </w:rPr>
                              <w:t>７億９，７００万円）</w:t>
                            </w:r>
                          </w:p>
                          <w:p w14:paraId="2F801FF9" w14:textId="77777777" w:rsidR="00057312" w:rsidRPr="006F15D2" w:rsidRDefault="00057312" w:rsidP="003816A0">
                            <w:pPr>
                              <w:pStyle w:val="a3"/>
                              <w:numPr>
                                <w:ilvl w:val="0"/>
                                <w:numId w:val="116"/>
                              </w:numPr>
                              <w:ind w:leftChars="205" w:left="850"/>
                              <w:rPr>
                                <w:b/>
                                <w:sz w:val="22"/>
                              </w:rPr>
                            </w:pPr>
                            <w:r w:rsidRPr="006F15D2">
                              <w:rPr>
                                <w:rFonts w:ascii="ＭＳ ゴシック" w:eastAsia="ＭＳ ゴシック" w:hAnsi="ＭＳ ゴシック" w:hint="eastAsia"/>
                                <w:b/>
                                <w:sz w:val="22"/>
                              </w:rPr>
                              <w:t>特別養護老人ホーム建設助成　⑥ ６億４，７００万円　（⑤ ７億９，７００万円）</w:t>
                            </w:r>
                          </w:p>
                          <w:p w14:paraId="61575CE3" w14:textId="77777777" w:rsidR="00057312" w:rsidRDefault="00057312" w:rsidP="003816A0">
                            <w:pPr>
                              <w:pStyle w:val="a3"/>
                              <w:numPr>
                                <w:ilvl w:val="0"/>
                                <w:numId w:val="115"/>
                              </w:numPr>
                              <w:ind w:leftChars="300" w:left="1050"/>
                              <w:rPr>
                                <w:rFonts w:ascii="ＭＳ 明朝" w:hAnsi="ＭＳ 明朝"/>
                                <w:sz w:val="22"/>
                              </w:rPr>
                            </w:pPr>
                            <w:r w:rsidRPr="006F15D2">
                              <w:rPr>
                                <w:rFonts w:ascii="ＭＳ 明朝" w:hAnsi="ＭＳ 明朝" w:hint="eastAsia"/>
                                <w:sz w:val="22"/>
                              </w:rPr>
                              <w:t>令和６年３月策定予定の第９期高齢者保健福祉計画・介護保険事業計画においても、入所の必要性・緊急性の高い入所申込者が概ね１年以内に入所可能となるよう要介護認定者数の伸び等を勘案し、令和８年度までの整備目標数を14,</w:t>
                            </w:r>
                            <w:r w:rsidRPr="006F15D2">
                              <w:rPr>
                                <w:rFonts w:ascii="ＭＳ 明朝" w:hAnsi="ＭＳ 明朝"/>
                                <w:sz w:val="22"/>
                              </w:rPr>
                              <w:t>9</w:t>
                            </w:r>
                            <w:r w:rsidRPr="006F15D2">
                              <w:rPr>
                                <w:rFonts w:ascii="ＭＳ 明朝" w:hAnsi="ＭＳ 明朝" w:hint="eastAsia"/>
                                <w:sz w:val="22"/>
                              </w:rPr>
                              <w:t>00人分として計画的に整備</w:t>
                            </w:r>
                          </w:p>
                          <w:p w14:paraId="6F934A9A" w14:textId="77777777" w:rsidR="00057312" w:rsidRDefault="00057312" w:rsidP="003816A0">
                            <w:pPr>
                              <w:pStyle w:val="a3"/>
                              <w:numPr>
                                <w:ilvl w:val="0"/>
                                <w:numId w:val="115"/>
                              </w:numPr>
                              <w:ind w:leftChars="300" w:left="1050"/>
                              <w:rPr>
                                <w:rFonts w:ascii="ＭＳ 明朝" w:hAnsi="ＭＳ 明朝"/>
                                <w:sz w:val="22"/>
                              </w:rPr>
                            </w:pPr>
                            <w:r w:rsidRPr="006F15D2">
                              <w:rPr>
                                <w:rFonts w:ascii="ＭＳ 明朝" w:hAnsi="ＭＳ 明朝" w:hint="eastAsia"/>
                                <w:sz w:val="22"/>
                              </w:rPr>
                              <w:t>特別養護老人ホームを整備する社会福祉法人に対し、整備に必要な経費の一部を助成</w:t>
                            </w:r>
                          </w:p>
                          <w:p w14:paraId="00A1E37F" w14:textId="77777777" w:rsidR="00057312" w:rsidRPr="00057312" w:rsidRDefault="00057312" w:rsidP="003816A0">
                            <w:pPr>
                              <w:pStyle w:val="a3"/>
                              <w:numPr>
                                <w:ilvl w:val="0"/>
                                <w:numId w:val="115"/>
                              </w:numPr>
                              <w:ind w:leftChars="300" w:left="1050"/>
                              <w:rPr>
                                <w:rFonts w:ascii="ＭＳ 明朝" w:hAnsi="ＭＳ 明朝"/>
                                <w:sz w:val="22"/>
                              </w:rPr>
                            </w:pPr>
                            <w:r w:rsidRPr="006F15D2">
                              <w:rPr>
                                <w:rFonts w:ascii="ＭＳ 明朝" w:hAnsi="ＭＳ 明朝" w:hint="eastAsia"/>
                                <w:sz w:val="22"/>
                              </w:rPr>
                              <w:t>令和６年度は、令和５年度からの継続</w:t>
                            </w:r>
                            <w:r w:rsidRPr="00057312">
                              <w:rPr>
                                <w:rFonts w:ascii="ＭＳ 明朝" w:hAnsi="ＭＳ 明朝" w:hint="eastAsia"/>
                                <w:sz w:val="22"/>
                              </w:rPr>
                              <w:t>分（1</w:t>
                            </w:r>
                            <w:r w:rsidRPr="00057312">
                              <w:rPr>
                                <w:rFonts w:ascii="ＭＳ 明朝" w:hAnsi="ＭＳ 明朝"/>
                                <w:sz w:val="22"/>
                              </w:rPr>
                              <w:t>90</w:t>
                            </w:r>
                            <w:r w:rsidRPr="00057312">
                              <w:rPr>
                                <w:rFonts w:ascii="ＭＳ 明朝" w:hAnsi="ＭＳ 明朝" w:hint="eastAsia"/>
                                <w:sz w:val="22"/>
                              </w:rPr>
                              <w:t>人分）を整備（令和６年度末見込み：1</w:t>
                            </w:r>
                            <w:r w:rsidRPr="00057312">
                              <w:rPr>
                                <w:rFonts w:ascii="ＭＳ 明朝" w:hAnsi="ＭＳ 明朝"/>
                                <w:sz w:val="22"/>
                              </w:rPr>
                              <w:t>4,</w:t>
                            </w:r>
                            <w:r w:rsidRPr="00057312">
                              <w:rPr>
                                <w:rFonts w:ascii="ＭＳ 明朝" w:hAnsi="ＭＳ 明朝" w:hint="eastAsia"/>
                                <w:sz w:val="22"/>
                              </w:rPr>
                              <w:t>80</w:t>
                            </w:r>
                            <w:r w:rsidRPr="00057312">
                              <w:rPr>
                                <w:rFonts w:ascii="ＭＳ 明朝" w:hAnsi="ＭＳ 明朝"/>
                                <w:sz w:val="22"/>
                              </w:rPr>
                              <w:t>0</w:t>
                            </w:r>
                            <w:r w:rsidRPr="00057312">
                              <w:rPr>
                                <w:rFonts w:ascii="ＭＳ 明朝" w:hAnsi="ＭＳ 明朝" w:hint="eastAsia"/>
                                <w:sz w:val="22"/>
                              </w:rPr>
                              <w:t>人分）</w:t>
                            </w:r>
                          </w:p>
                          <w:p w14:paraId="2EB806FA" w14:textId="77777777" w:rsidR="00573EFE" w:rsidRPr="00573EFE" w:rsidRDefault="00057312" w:rsidP="003816A0">
                            <w:pPr>
                              <w:pStyle w:val="a3"/>
                              <w:numPr>
                                <w:ilvl w:val="0"/>
                                <w:numId w:val="116"/>
                              </w:numPr>
                              <w:ind w:leftChars="205" w:left="850"/>
                              <w:rPr>
                                <w:rFonts w:ascii="ＭＳ 明朝" w:hAnsi="ＭＳ 明朝"/>
                                <w:sz w:val="22"/>
                              </w:rPr>
                            </w:pPr>
                            <w:r w:rsidRPr="00057312">
                              <w:rPr>
                                <w:rFonts w:ascii="ＭＳ ゴシック" w:eastAsia="ＭＳ ゴシック" w:hAnsi="ＭＳ ゴシック" w:hint="eastAsia"/>
                                <w:b/>
                                <w:bCs/>
                                <w:sz w:val="22"/>
                              </w:rPr>
                              <w:t>特別養護老人ホーム等施設の長寿命化を目的とした条件付き大規模修繕助成</w:t>
                            </w:r>
                          </w:p>
                          <w:p w14:paraId="5DA121D4" w14:textId="5B8F979B" w:rsidR="00057312" w:rsidRPr="00057312" w:rsidRDefault="00057312" w:rsidP="003816A0">
                            <w:pPr>
                              <w:pStyle w:val="a3"/>
                              <w:ind w:leftChars="405" w:left="850" w:firstLineChars="3100" w:firstLine="6847"/>
                              <w:rPr>
                                <w:rFonts w:ascii="ＭＳ 明朝" w:hAnsi="ＭＳ 明朝"/>
                                <w:sz w:val="22"/>
                              </w:rPr>
                            </w:pPr>
                            <w:r w:rsidRPr="00057312">
                              <w:rPr>
                                <w:rFonts w:ascii="ＭＳ ゴシック" w:eastAsia="ＭＳ ゴシック" w:hAnsi="ＭＳ ゴシック" w:hint="eastAsia"/>
                                <w:b/>
                                <w:bCs/>
                                <w:sz w:val="22"/>
                              </w:rPr>
                              <w:t xml:space="preserve">　</w:t>
                            </w:r>
                            <w:r w:rsidRPr="00057312">
                              <w:rPr>
                                <w:rFonts w:ascii="ＭＳ ゴシック" w:eastAsia="ＭＳ ゴシック" w:hAnsi="ＭＳ ゴシック" w:hint="eastAsia"/>
                                <w:b/>
                                <w:sz w:val="22"/>
                              </w:rPr>
                              <w:t xml:space="preserve">⑥ ７，２００万円　</w:t>
                            </w:r>
                            <w:r w:rsidRPr="00057312">
                              <w:rPr>
                                <w:rFonts w:ascii="ＭＳ ゴシック" w:eastAsia="ＭＳ ゴシック" w:hAnsi="ＭＳ ゴシック" w:hint="eastAsia"/>
                                <w:b/>
                                <w:sz w:val="22"/>
                                <w:bdr w:val="single" w:sz="4" w:space="0" w:color="auto"/>
                                <w:shd w:val="pct15" w:color="auto" w:fill="FFFFFF"/>
                              </w:rPr>
                              <w:t>新規</w:t>
                            </w:r>
                            <w:r w:rsidRPr="00057312">
                              <w:rPr>
                                <w:rFonts w:ascii="ＭＳ ゴシック" w:eastAsia="ＭＳ ゴシック" w:hAnsi="ＭＳ ゴシック" w:hint="eastAsia"/>
                                <w:bCs/>
                                <w:sz w:val="22"/>
                              </w:rPr>
                              <w:t xml:space="preserve">　</w:t>
                            </w:r>
                          </w:p>
                          <w:p w14:paraId="099B9FAE" w14:textId="1A4EFD38" w:rsidR="00057312" w:rsidRPr="00057312" w:rsidRDefault="00057312" w:rsidP="003816A0">
                            <w:pPr>
                              <w:pStyle w:val="a3"/>
                              <w:numPr>
                                <w:ilvl w:val="0"/>
                                <w:numId w:val="117"/>
                              </w:numPr>
                              <w:ind w:leftChars="305" w:left="1060"/>
                              <w:rPr>
                                <w:rFonts w:ascii="ＭＳ 明朝" w:hAnsi="ＭＳ 明朝"/>
                                <w:sz w:val="22"/>
                              </w:rPr>
                            </w:pPr>
                            <w:r w:rsidRPr="00057312">
                              <w:rPr>
                                <w:rFonts w:ascii="ＭＳ 明朝" w:hAnsi="ＭＳ 明朝" w:hint="eastAsia"/>
                                <w:sz w:val="22"/>
                              </w:rPr>
                              <w:t>市内老人福祉施設等（特別養護老人ホーム、養護老人ホーム、軽費老人ホーム、生活支援ハウス）の約半数は建設後20年以上経過し、建物の老朽化に伴う大規模な修繕工事が必要な状況</w:t>
                            </w:r>
                          </w:p>
                          <w:p w14:paraId="3249971A" w14:textId="2D65EDA8" w:rsidR="00057312" w:rsidRPr="00057312" w:rsidRDefault="00057312" w:rsidP="003816A0">
                            <w:pPr>
                              <w:pStyle w:val="a3"/>
                              <w:numPr>
                                <w:ilvl w:val="0"/>
                                <w:numId w:val="117"/>
                              </w:numPr>
                              <w:ind w:leftChars="305" w:left="1060"/>
                              <w:rPr>
                                <w:rFonts w:ascii="ＭＳ 明朝" w:hAnsi="ＭＳ 明朝"/>
                                <w:sz w:val="22"/>
                              </w:rPr>
                            </w:pPr>
                            <w:r w:rsidRPr="00057312">
                              <w:rPr>
                                <w:rFonts w:ascii="ＭＳ 明朝" w:hAnsi="ＭＳ 明朝" w:hint="eastAsia"/>
                                <w:sz w:val="22"/>
                              </w:rPr>
                              <w:t>老朽化</w:t>
                            </w:r>
                            <w:r w:rsidR="00FD6E8E" w:rsidRPr="00FD6E8E">
                              <w:rPr>
                                <w:rFonts w:ascii="ＭＳ 明朝" w:hAnsi="ＭＳ 明朝" w:hint="eastAsia"/>
                                <w:sz w:val="22"/>
                              </w:rPr>
                              <w:t>が進む</w:t>
                            </w:r>
                            <w:r w:rsidRPr="00057312">
                              <w:rPr>
                                <w:rFonts w:ascii="ＭＳ 明朝" w:hAnsi="ＭＳ 明朝" w:hint="eastAsia"/>
                                <w:sz w:val="22"/>
                              </w:rPr>
                              <w:t>施設の維持・長寿命化を図り、利用者サービスの向上、事業の安定化を推進するため、大規模修繕に必要な経費の一部を助成（補助上限：１定員あたり1,230千円）</w:t>
                            </w:r>
                          </w:p>
                          <w:p w14:paraId="4C367F76" w14:textId="77777777" w:rsidR="00057312" w:rsidRPr="00057312" w:rsidRDefault="00057312" w:rsidP="003816A0">
                            <w:pPr>
                              <w:pStyle w:val="a3"/>
                              <w:numPr>
                                <w:ilvl w:val="0"/>
                                <w:numId w:val="117"/>
                              </w:numPr>
                              <w:ind w:leftChars="305" w:left="1060"/>
                              <w:rPr>
                                <w:rFonts w:ascii="ＭＳ 明朝" w:hAnsi="ＭＳ 明朝"/>
                                <w:sz w:val="22"/>
                              </w:rPr>
                            </w:pPr>
                            <w:r w:rsidRPr="00057312">
                              <w:rPr>
                                <w:rFonts w:ascii="ＭＳ 明朝" w:hAnsi="ＭＳ 明朝" w:hint="eastAsia"/>
                                <w:sz w:val="22"/>
                              </w:rPr>
                              <w:t>令和６年度は、特別養護老人ホーム（５か所）、養護老人ホーム等（４か所）に助成</w:t>
                            </w:r>
                          </w:p>
                          <w:p w14:paraId="61C4A27D" w14:textId="1A909ECF" w:rsidR="00057312" w:rsidRPr="006F15D2" w:rsidRDefault="00057312" w:rsidP="003816A0">
                            <w:pPr>
                              <w:pStyle w:val="a3"/>
                              <w:numPr>
                                <w:ilvl w:val="0"/>
                                <w:numId w:val="117"/>
                              </w:numPr>
                              <w:ind w:leftChars="305" w:left="1060"/>
                              <w:rPr>
                                <w:rFonts w:ascii="ＭＳ 明朝" w:hAnsi="ＭＳ 明朝"/>
                                <w:color w:val="000000"/>
                                <w:sz w:val="22"/>
                              </w:rPr>
                            </w:pPr>
                            <w:r w:rsidRPr="00057312">
                              <w:rPr>
                                <w:rFonts w:ascii="ＭＳ 明朝" w:hAnsi="ＭＳ 明朝" w:hint="eastAsia"/>
                                <w:sz w:val="22"/>
                              </w:rPr>
                              <w:t>助成にあたり、本市施策に資することや地域交流、社会貢献等の取組</w:t>
                            </w:r>
                            <w:r w:rsidRPr="006F15D2">
                              <w:rPr>
                                <w:rFonts w:ascii="ＭＳ 明朝" w:hAnsi="ＭＳ 明朝" w:hint="eastAsia"/>
                                <w:color w:val="000000"/>
                                <w:sz w:val="22"/>
                              </w:rPr>
                              <w:t>を行うことを条件とし、</w:t>
                            </w:r>
                            <w:r w:rsidR="001B7D87">
                              <w:rPr>
                                <w:rFonts w:ascii="ＭＳ 明朝" w:hAnsi="ＭＳ 明朝" w:hint="eastAsia"/>
                                <w:color w:val="000000"/>
                                <w:sz w:val="22"/>
                              </w:rPr>
                              <w:t xml:space="preserve">　　</w:t>
                            </w:r>
                            <w:r w:rsidRPr="006F15D2">
                              <w:rPr>
                                <w:rFonts w:ascii="ＭＳ 明朝" w:hAnsi="ＭＳ 明朝" w:hint="eastAsia"/>
                                <w:color w:val="000000"/>
                                <w:sz w:val="22"/>
                              </w:rPr>
                              <w:t>地域の社会資源としての施設の機能を強化</w:t>
                            </w:r>
                          </w:p>
                          <w:p w14:paraId="4F9A8055" w14:textId="77777777" w:rsidR="00057312" w:rsidRPr="00934DFA" w:rsidRDefault="00057312" w:rsidP="00057312">
                            <w:pPr>
                              <w:ind w:firstLineChars="100" w:firstLine="221"/>
                              <w:rPr>
                                <w:rFonts w:ascii="ＭＳ ゴシック" w:eastAsia="ＭＳ ゴシック" w:hAnsi="ＭＳ ゴシック"/>
                                <w:b/>
                                <w:bCs/>
                                <w:sz w:val="22"/>
                              </w:rPr>
                            </w:pPr>
                            <w:r w:rsidRPr="00934DFA">
                              <w:rPr>
                                <w:rFonts w:ascii="ＭＳ ゴシック" w:eastAsia="ＭＳ ゴシック" w:hAnsi="ＭＳ ゴシック" w:hint="eastAsia"/>
                                <w:b/>
                                <w:bCs/>
                                <w:sz w:val="22"/>
                              </w:rPr>
                              <w:t>■</w:t>
                            </w:r>
                            <w:r w:rsidRPr="00934DFA">
                              <w:rPr>
                                <w:rFonts w:ascii="ＭＳ ゴシック" w:eastAsia="ＭＳ ゴシック" w:hAnsi="ＭＳ ゴシック"/>
                                <w:b/>
                                <w:bCs/>
                                <w:sz w:val="22"/>
                              </w:rPr>
                              <w:t xml:space="preserve"> </w:t>
                            </w:r>
                            <w:r w:rsidRPr="00934DFA">
                              <w:rPr>
                                <w:rFonts w:ascii="ＭＳ ゴシック" w:eastAsia="ＭＳ ゴシック" w:hAnsi="ＭＳ ゴシック" w:hint="eastAsia"/>
                                <w:b/>
                                <w:bCs/>
                                <w:sz w:val="22"/>
                              </w:rPr>
                              <w:t>弘済院の認知症医療・介護機能を継承・発展させる新施設の整備</w:t>
                            </w:r>
                          </w:p>
                          <w:p w14:paraId="753A1E6F" w14:textId="33961F20" w:rsidR="00057312" w:rsidRPr="003816A0" w:rsidRDefault="00057312" w:rsidP="003816A0">
                            <w:pPr>
                              <w:pStyle w:val="a3"/>
                              <w:numPr>
                                <w:ilvl w:val="0"/>
                                <w:numId w:val="122"/>
                              </w:numPr>
                              <w:ind w:leftChars="0"/>
                              <w:rPr>
                                <w:rFonts w:ascii="ＭＳ ゴシック" w:eastAsia="ＭＳ ゴシック" w:hAnsi="ＭＳ ゴシック"/>
                                <w:b/>
                                <w:bCs/>
                                <w:sz w:val="22"/>
                              </w:rPr>
                            </w:pPr>
                            <w:r w:rsidRPr="003816A0">
                              <w:rPr>
                                <w:rFonts w:ascii="ＭＳ ゴシック" w:eastAsia="ＭＳ ゴシック" w:hAnsi="ＭＳ ゴシック"/>
                                <w:b/>
                                <w:bCs/>
                                <w:sz w:val="22"/>
                              </w:rPr>
                              <w:t xml:space="preserve"> </w:t>
                            </w:r>
                            <w:r w:rsidRPr="003816A0">
                              <w:rPr>
                                <w:rFonts w:ascii="ＭＳ ゴシック" w:eastAsia="ＭＳ ゴシック" w:hAnsi="ＭＳ ゴシック" w:hint="eastAsia"/>
                                <w:b/>
                                <w:bCs/>
                                <w:sz w:val="22"/>
                              </w:rPr>
                              <w:t>８億　５，８００万円　（⑤</w:t>
                            </w:r>
                            <w:r w:rsidRPr="003816A0">
                              <w:rPr>
                                <w:rFonts w:ascii="ＭＳ ゴシック" w:eastAsia="ＭＳ ゴシック" w:hAnsi="ＭＳ ゴシック"/>
                                <w:b/>
                                <w:bCs/>
                                <w:sz w:val="22"/>
                              </w:rPr>
                              <w:t xml:space="preserve"> </w:t>
                            </w:r>
                            <w:r w:rsidRPr="003816A0">
                              <w:rPr>
                                <w:rFonts w:ascii="ＭＳ ゴシック" w:eastAsia="ＭＳ ゴシック" w:hAnsi="ＭＳ ゴシック" w:hint="eastAsia"/>
                                <w:b/>
                                <w:bCs/>
                                <w:sz w:val="22"/>
                              </w:rPr>
                              <w:t>１７億　１００万円）</w:t>
                            </w:r>
                          </w:p>
                          <w:p w14:paraId="51AE7532" w14:textId="77777777" w:rsidR="00057312" w:rsidRPr="00A6516A" w:rsidRDefault="00057312" w:rsidP="00057312">
                            <w:pPr>
                              <w:numPr>
                                <w:ilvl w:val="1"/>
                                <w:numId w:val="1"/>
                              </w:numPr>
                              <w:tabs>
                                <w:tab w:val="clear" w:pos="988"/>
                                <w:tab w:val="num" w:pos="840"/>
                              </w:tabs>
                              <w:ind w:left="840"/>
                              <w:rPr>
                                <w:rFonts w:ascii="ＭＳ 明朝" w:hAnsi="ＭＳ 明朝"/>
                                <w:sz w:val="22"/>
                              </w:rPr>
                            </w:pPr>
                            <w:r w:rsidRPr="00A6516A">
                              <w:rPr>
                                <w:rFonts w:hint="eastAsia"/>
                                <w:sz w:val="22"/>
                              </w:rPr>
                              <w:t>大阪公立大学のもとで先進的な認知症研究に取り組み、専門的な認知症医療・介護を行う新施設を</w:t>
                            </w:r>
                            <w:r w:rsidRPr="00A6516A">
                              <w:rPr>
                                <w:rFonts w:ascii="ＭＳ 明朝" w:hAnsi="ＭＳ 明朝" w:hint="eastAsia"/>
                                <w:sz w:val="22"/>
                              </w:rPr>
                              <w:t>住吉市民病院跡地に整備（令和９年度当初開設予定）</w:t>
                            </w:r>
                          </w:p>
                          <w:p w14:paraId="2CD2D628" w14:textId="5C335FFC" w:rsidR="00057312" w:rsidRPr="003816A0" w:rsidRDefault="003816A0" w:rsidP="003816A0">
                            <w:pPr>
                              <w:ind w:firstLineChars="300" w:firstLine="660"/>
                              <w:rPr>
                                <w:sz w:val="22"/>
                              </w:rPr>
                            </w:pPr>
                            <w:r w:rsidRPr="00555104">
                              <w:rPr>
                                <w:rFonts w:hint="eastAsia"/>
                                <w:sz w:val="22"/>
                              </w:rPr>
                              <w:t>・</w:t>
                            </w:r>
                            <w:r>
                              <w:rPr>
                                <w:rFonts w:hint="eastAsia"/>
                                <w:sz w:val="22"/>
                              </w:rPr>
                              <w:t xml:space="preserve">　</w:t>
                            </w:r>
                            <w:r w:rsidR="00057312" w:rsidRPr="003816A0">
                              <w:rPr>
                                <w:rFonts w:hint="eastAsia"/>
                                <w:sz w:val="22"/>
                              </w:rPr>
                              <w:t>研究施設、病院、介護老人保健施設からなる新施設の建設工事を引き続き実施</w:t>
                            </w:r>
                          </w:p>
                          <w:p w14:paraId="2F6E91F3" w14:textId="06654D86" w:rsidR="00057312" w:rsidRPr="00555104" w:rsidRDefault="00057312" w:rsidP="003816A0">
                            <w:pPr>
                              <w:ind w:leftChars="100" w:left="210" w:firstLineChars="200" w:firstLine="440"/>
                              <w:rPr>
                                <w:sz w:val="22"/>
                              </w:rPr>
                            </w:pPr>
                            <w:bookmarkStart w:id="70" w:name="_Hlk158214830"/>
                            <w:bookmarkStart w:id="71" w:name="_Hlk158214730"/>
                            <w:r w:rsidRPr="00555104">
                              <w:rPr>
                                <w:rFonts w:hint="eastAsia"/>
                                <w:sz w:val="22"/>
                              </w:rPr>
                              <w:t>・</w:t>
                            </w:r>
                            <w:r w:rsidR="003816A0">
                              <w:rPr>
                                <w:rFonts w:hint="eastAsia"/>
                                <w:sz w:val="22"/>
                              </w:rPr>
                              <w:t xml:space="preserve">　</w:t>
                            </w:r>
                            <w:bookmarkEnd w:id="70"/>
                            <w:r w:rsidRPr="00555104">
                              <w:rPr>
                                <w:rFonts w:hint="eastAsia"/>
                                <w:sz w:val="22"/>
                              </w:rPr>
                              <w:t>人員確保等に要する費用として新施設開設準備経費を大阪公立大学に交付</w:t>
                            </w:r>
                          </w:p>
                          <w:bookmarkEnd w:id="71"/>
                          <w:p w14:paraId="3FE1F3D0" w14:textId="77777777" w:rsidR="00057312" w:rsidRPr="00555104" w:rsidRDefault="00057312" w:rsidP="00057312">
                            <w:pPr>
                              <w:ind w:firstLineChars="100" w:firstLine="221"/>
                              <w:rPr>
                                <w:rFonts w:ascii="ＭＳ ゴシック" w:eastAsia="ＭＳ ゴシック" w:hAnsi="ＭＳ ゴシック"/>
                                <w:b/>
                                <w:sz w:val="22"/>
                              </w:rPr>
                            </w:pPr>
                            <w:r w:rsidRPr="00555104">
                              <w:rPr>
                                <w:rFonts w:ascii="ＭＳ ゴシック" w:eastAsia="ＭＳ ゴシック" w:hAnsi="ＭＳ ゴシック" w:hint="eastAsia"/>
                                <w:b/>
                                <w:sz w:val="22"/>
                              </w:rPr>
                              <w:t>■　長居障がい者スポーツセンター建替整備　⑥ １,６００万円　（⑤ １,８００万円）</w:t>
                            </w:r>
                          </w:p>
                          <w:p w14:paraId="5A5358EA" w14:textId="77777777" w:rsidR="00057312" w:rsidRPr="00555104" w:rsidRDefault="00057312" w:rsidP="00057312">
                            <w:pPr>
                              <w:numPr>
                                <w:ilvl w:val="1"/>
                                <w:numId w:val="1"/>
                              </w:numPr>
                              <w:tabs>
                                <w:tab w:val="clear" w:pos="988"/>
                                <w:tab w:val="num" w:pos="840"/>
                              </w:tabs>
                              <w:ind w:left="840"/>
                            </w:pPr>
                            <w:r w:rsidRPr="00555104">
                              <w:rPr>
                                <w:rFonts w:ascii="ＭＳ 明朝" w:hAnsi="ＭＳ 明朝" w:hint="eastAsia"/>
                                <w:sz w:val="22"/>
                              </w:rPr>
                              <w:t>障がい者スポーツ振興の中核的な拠点施設として機能強化を図るため、新たな施設の整備・運営手法の決定に向けたPFI導入可能性調査等を実施</w:t>
                            </w:r>
                          </w:p>
                          <w:p w14:paraId="4A86E77E" w14:textId="77777777" w:rsidR="00057312" w:rsidRPr="00A6516A" w:rsidRDefault="00057312" w:rsidP="005831AB">
                            <w:pPr>
                              <w:pStyle w:val="a3"/>
                              <w:numPr>
                                <w:ilvl w:val="0"/>
                                <w:numId w:val="19"/>
                              </w:numPr>
                              <w:ind w:leftChars="0"/>
                              <w:rPr>
                                <w:sz w:val="22"/>
                              </w:rPr>
                            </w:pPr>
                            <w:r w:rsidRPr="00555104">
                              <w:rPr>
                                <w:rFonts w:ascii="ＭＳ 明朝" w:hAnsi="ＭＳ 明朝" w:hint="eastAsia"/>
                                <w:sz w:val="22"/>
                              </w:rPr>
                              <w:t>整備・運営に当たっ</w:t>
                            </w:r>
                            <w:r w:rsidRPr="00A6516A">
                              <w:rPr>
                                <w:rFonts w:ascii="ＭＳ 明朝" w:hAnsi="ＭＳ 明朝" w:hint="eastAsia"/>
                                <w:sz w:val="22"/>
                              </w:rPr>
                              <w:t>ては、様々なPPP/PFI手法の可能性があることから、PFI導入可能性調査として、事業スキームや官民リスク分担の検討、民間事業者への市場調査、VFM評価を実施</w:t>
                            </w:r>
                          </w:p>
                          <w:p w14:paraId="346BA87D" w14:textId="77777777" w:rsidR="00057312" w:rsidRPr="00A6516A" w:rsidRDefault="00057312" w:rsidP="005831AB">
                            <w:pPr>
                              <w:pStyle w:val="a3"/>
                              <w:numPr>
                                <w:ilvl w:val="0"/>
                                <w:numId w:val="19"/>
                              </w:numPr>
                              <w:ind w:leftChars="0"/>
                              <w:rPr>
                                <w:sz w:val="22"/>
                              </w:rPr>
                            </w:pPr>
                            <w:r w:rsidRPr="00A6516A">
                              <w:rPr>
                                <w:rFonts w:hint="eastAsia"/>
                                <w:sz w:val="22"/>
                              </w:rPr>
                              <w:t>整備場所に現存する樹木の移植等の検討を行うため、樹木医による樹木診断等調査を実施</w:t>
                            </w:r>
                          </w:p>
                          <w:p w14:paraId="212B837A" w14:textId="263D5B94" w:rsidR="00057312" w:rsidRPr="00933CD9" w:rsidRDefault="00057312" w:rsidP="00057312">
                            <w:pPr>
                              <w:ind w:firstLineChars="100" w:firstLine="221"/>
                              <w:rPr>
                                <w:rFonts w:ascii="ＭＳ ゴシック" w:eastAsia="ＭＳ ゴシック" w:hAnsi="ＭＳ ゴシック"/>
                                <w:b/>
                                <w:bCs/>
                                <w:sz w:val="22"/>
                              </w:rPr>
                            </w:pPr>
                            <w:r w:rsidRPr="00933CD9">
                              <w:rPr>
                                <w:rFonts w:ascii="ＭＳ ゴシック" w:eastAsia="ＭＳ ゴシック" w:hAnsi="ＭＳ ゴシック" w:hint="eastAsia"/>
                                <w:b/>
                                <w:sz w:val="22"/>
                              </w:rPr>
                              <w:t xml:space="preserve">■　</w:t>
                            </w:r>
                            <w:r w:rsidRPr="00933CD9">
                              <w:rPr>
                                <w:rFonts w:ascii="ＭＳ ゴシック" w:eastAsia="ＭＳ ゴシック" w:hAnsi="ＭＳ ゴシック" w:hint="eastAsia"/>
                                <w:b/>
                                <w:bCs/>
                                <w:sz w:val="22"/>
                              </w:rPr>
                              <w:t>困難な問題を抱える女性支援推進等事業</w:t>
                            </w:r>
                            <w:r w:rsidR="00412114">
                              <w:rPr>
                                <w:rFonts w:ascii="ＭＳ ゴシック" w:eastAsia="ＭＳ ゴシック" w:hAnsi="ＭＳ ゴシック" w:hint="eastAsia"/>
                                <w:b/>
                                <w:bCs/>
                                <w:sz w:val="22"/>
                              </w:rPr>
                              <w:t xml:space="preserve">　</w:t>
                            </w:r>
                            <w:r w:rsidRPr="00933CD9">
                              <w:rPr>
                                <w:rFonts w:ascii="ＭＳ ゴシック" w:eastAsia="ＭＳ ゴシック" w:hAnsi="ＭＳ ゴシック" w:hint="eastAsia"/>
                                <w:b/>
                                <w:bCs/>
                                <w:sz w:val="22"/>
                              </w:rPr>
                              <w:t>⑥</w:t>
                            </w:r>
                            <w:r w:rsidR="00412114">
                              <w:rPr>
                                <w:rFonts w:ascii="ＭＳ ゴシック" w:eastAsia="ＭＳ ゴシック" w:hAnsi="ＭＳ ゴシック"/>
                                <w:b/>
                                <w:bCs/>
                                <w:sz w:val="22"/>
                              </w:rPr>
                              <w:t xml:space="preserve"> </w:t>
                            </w:r>
                            <w:r w:rsidRPr="00933CD9">
                              <w:rPr>
                                <w:rFonts w:ascii="ＭＳ ゴシック" w:eastAsia="ＭＳ ゴシック" w:hAnsi="ＭＳ ゴシック" w:hint="eastAsia"/>
                                <w:b/>
                                <w:bCs/>
                                <w:sz w:val="22"/>
                              </w:rPr>
                              <w:t>３，２００万円</w:t>
                            </w:r>
                            <w:r w:rsidR="00412114">
                              <w:rPr>
                                <w:rFonts w:ascii="ＭＳ ゴシック" w:eastAsia="ＭＳ ゴシック" w:hAnsi="ＭＳ ゴシック" w:hint="eastAsia"/>
                                <w:b/>
                                <w:bCs/>
                                <w:sz w:val="22"/>
                              </w:rPr>
                              <w:t xml:space="preserve">　</w:t>
                            </w:r>
                            <w:r w:rsidRPr="00557083">
                              <w:rPr>
                                <w:rFonts w:ascii="ＭＳ ゴシック" w:eastAsia="ＭＳ ゴシック" w:hAnsi="ＭＳ ゴシック" w:cs="Times New Roman" w:hint="eastAsia"/>
                                <w:b/>
                                <w:sz w:val="22"/>
                                <w:szCs w:val="24"/>
                                <w:bdr w:val="single" w:sz="4" w:space="0" w:color="auto"/>
                                <w:shd w:val="pct15" w:color="auto" w:fill="FFFFFF"/>
                              </w:rPr>
                              <w:t>新規</w:t>
                            </w:r>
                          </w:p>
                          <w:p w14:paraId="1D5F9E6A" w14:textId="77777777" w:rsidR="00057312" w:rsidRPr="00933CD9" w:rsidRDefault="00057312" w:rsidP="005831AB">
                            <w:pPr>
                              <w:numPr>
                                <w:ilvl w:val="1"/>
                                <w:numId w:val="59"/>
                              </w:numPr>
                              <w:rPr>
                                <w:color w:val="000000" w:themeColor="text1"/>
                                <w:sz w:val="22"/>
                              </w:rPr>
                            </w:pPr>
                            <w:r w:rsidRPr="00933CD9">
                              <w:rPr>
                                <w:rFonts w:hint="eastAsia"/>
                                <w:sz w:val="22"/>
                              </w:rPr>
                              <w:t>「困難な問題を抱える女性への支援に関する法律」</w:t>
                            </w:r>
                            <w:r w:rsidRPr="00933CD9">
                              <w:rPr>
                                <w:rFonts w:hint="eastAsia"/>
                                <w:color w:val="000000" w:themeColor="text1"/>
                                <w:sz w:val="22"/>
                              </w:rPr>
                              <w:t>（令和６年４月施行）に基づき、女性が抱える困難な問題とその背景、心身の状況等に応じた適切な支援を早期から包括的に受けられる体制を構築</w:t>
                            </w:r>
                          </w:p>
                          <w:p w14:paraId="784CF9BC" w14:textId="77777777" w:rsidR="00057312" w:rsidRPr="00933CD9" w:rsidRDefault="00057312" w:rsidP="005831AB">
                            <w:pPr>
                              <w:numPr>
                                <w:ilvl w:val="1"/>
                                <w:numId w:val="60"/>
                              </w:numPr>
                              <w:rPr>
                                <w:color w:val="000000" w:themeColor="text1"/>
                                <w:sz w:val="22"/>
                              </w:rPr>
                            </w:pPr>
                            <w:r w:rsidRPr="00933CD9">
                              <w:rPr>
                                <w:rFonts w:hint="eastAsia"/>
                                <w:color w:val="000000" w:themeColor="text1"/>
                                <w:sz w:val="22"/>
                              </w:rPr>
                              <w:t>令和６年４月より女性相談支援員（会計年度任用職員）を５名配置</w:t>
                            </w:r>
                          </w:p>
                          <w:p w14:paraId="3C158819" w14:textId="77777777" w:rsidR="00057312" w:rsidRPr="00933CD9" w:rsidRDefault="00057312" w:rsidP="005831AB">
                            <w:pPr>
                              <w:numPr>
                                <w:ilvl w:val="1"/>
                                <w:numId w:val="60"/>
                              </w:numPr>
                              <w:rPr>
                                <w:color w:val="000000" w:themeColor="text1"/>
                                <w:sz w:val="22"/>
                              </w:rPr>
                            </w:pPr>
                            <w:r w:rsidRPr="00933CD9">
                              <w:rPr>
                                <w:rFonts w:hint="eastAsia"/>
                                <w:color w:val="000000" w:themeColor="text1"/>
                                <w:sz w:val="22"/>
                              </w:rPr>
                              <w:t>支援対象者の課題や背景を本人とともに整理し、的確なアセスメントに基づいた支援方針を定め、関係先と調整しながら伴走型自立支援を実施</w:t>
                            </w:r>
                            <w:r w:rsidRPr="00933CD9">
                              <w:rPr>
                                <w:rFonts w:ascii="ＭＳ 明朝" w:hAnsi="ＭＳ 明朝" w:hint="eastAsia"/>
                                <w:color w:val="000000" w:themeColor="text1"/>
                                <w:sz w:val="22"/>
                              </w:rPr>
                              <w:t xml:space="preserve">　</w:t>
                            </w:r>
                          </w:p>
                          <w:p w14:paraId="1F3CFBA9" w14:textId="21130904" w:rsidR="00933CD9" w:rsidRPr="00057312" w:rsidRDefault="00933CD9" w:rsidP="00057312">
                            <w:pPr>
                              <w:ind w:firstLineChars="100" w:firstLine="220"/>
                              <w:rPr>
                                <w:color w:val="000000" w:themeColor="text1"/>
                                <w:sz w:val="22"/>
                              </w:rPr>
                            </w:pPr>
                          </w:p>
                          <w:p w14:paraId="179243BF" w14:textId="018F563E" w:rsidR="00E456C7" w:rsidRPr="00933CD9" w:rsidRDefault="00E456C7" w:rsidP="00933CD9">
                            <w:pPr>
                              <w:ind w:firstLineChars="100" w:firstLine="220"/>
                              <w:rPr>
                                <w:rFonts w:ascii="ＭＳ 明朝" w:eastAsia="ＭＳ 明朝" w:hAnsi="ＭＳ 明朝" w:cs="Times New Roman"/>
                                <w:color w:val="000000" w:themeColor="text1"/>
                                <w:sz w:val="22"/>
                                <w:shd w:val="clear" w:color="auto" w:fill="FFFF00"/>
                              </w:rPr>
                            </w:pPr>
                            <w:r w:rsidRPr="00933CD9">
                              <w:rPr>
                                <w:rFonts w:ascii="ＭＳ 明朝" w:hAnsi="ＭＳ 明朝" w:hint="eastAsia"/>
                                <w:color w:val="000000" w:themeColor="text1"/>
                                <w:sz w:val="22"/>
                              </w:rPr>
                              <w:t xml:space="preserve">　</w:t>
                            </w:r>
                          </w:p>
                          <w:p w14:paraId="5BB59702" w14:textId="77777777" w:rsidR="00E456C7" w:rsidRPr="00E456C7" w:rsidRDefault="00E456C7" w:rsidP="00E456C7">
                            <w:pPr>
                              <w:rPr>
                                <w:rFonts w:ascii="ＭＳ 明朝" w:eastAsia="ＭＳ 明朝" w:hAnsi="ＭＳ 明朝" w:cs="Times New Roman"/>
                                <w:sz w:val="22"/>
                                <w:shd w:val="clear" w:color="auto" w:fill="FFFF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A7C30" id="_x0000_s1054" style="position:absolute;margin-left:485.7pt;margin-top:1.55pt;width:536.9pt;height:653.25pt;z-index:-25142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">
                <v:textbox inset="5.85pt,.7pt,5.85pt,.7pt">
                  <w:txbxContent>
                    <w:p w14:paraId="545A3541" w14:textId="77777777" w:rsidR="00057312" w:rsidRPr="00555104" w:rsidRDefault="00E456C7" w:rsidP="00057312">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00057312">
                        <w:rPr>
                          <w:rFonts w:ascii="ＭＳ ゴシック" w:eastAsia="ＭＳ ゴシック" w:hAnsi="ＭＳ ゴシック" w:hint="eastAsia"/>
                          <w:b/>
                          <w:sz w:val="22"/>
                        </w:rPr>
                        <w:t>特別養護老人ホームの新設及び</w:t>
                      </w:r>
                      <w:r w:rsidR="00057312" w:rsidRPr="00555104">
                        <w:rPr>
                          <w:rFonts w:ascii="ＭＳ ゴシック" w:eastAsia="ＭＳ ゴシック" w:hAnsi="ＭＳ ゴシック" w:hint="eastAsia"/>
                          <w:b/>
                          <w:sz w:val="22"/>
                        </w:rPr>
                        <w:t>大規模修繕への助成</w:t>
                      </w:r>
                    </w:p>
                    <w:p w14:paraId="23B9F1DB" w14:textId="77777777" w:rsidR="00057312" w:rsidRPr="00555104" w:rsidRDefault="00057312" w:rsidP="00057312">
                      <w:pPr>
                        <w:ind w:firstLineChars="2000" w:firstLine="4417"/>
                        <w:rPr>
                          <w:rFonts w:ascii="ＭＳ ゴシック" w:eastAsia="ＭＳ ゴシック" w:hAnsi="ＭＳ ゴシック"/>
                          <w:b/>
                          <w:sz w:val="22"/>
                        </w:rPr>
                      </w:pPr>
                      <w:r w:rsidRPr="00555104">
                        <w:rPr>
                          <w:rFonts w:ascii="ＭＳ ゴシック" w:eastAsia="ＭＳ ゴシック" w:hAnsi="ＭＳ ゴシック" w:hint="eastAsia"/>
                          <w:b/>
                          <w:sz w:val="22"/>
                        </w:rPr>
                        <w:t xml:space="preserve">　⑥</w:t>
                      </w:r>
                      <w:r>
                        <w:rPr>
                          <w:rFonts w:ascii="ＭＳ ゴシック" w:eastAsia="ＭＳ ゴシック" w:hAnsi="ＭＳ ゴシック" w:hint="eastAsia"/>
                          <w:b/>
                          <w:sz w:val="22"/>
                        </w:rPr>
                        <w:t xml:space="preserve"> </w:t>
                      </w:r>
                      <w:r w:rsidRPr="00555104">
                        <w:rPr>
                          <w:rFonts w:ascii="ＭＳ ゴシック" w:eastAsia="ＭＳ ゴシック" w:hAnsi="ＭＳ ゴシック" w:hint="eastAsia"/>
                          <w:b/>
                          <w:sz w:val="22"/>
                        </w:rPr>
                        <w:t>７億１，</w:t>
                      </w:r>
                      <w:r>
                        <w:rPr>
                          <w:rFonts w:ascii="ＭＳ ゴシック" w:eastAsia="ＭＳ ゴシック" w:hAnsi="ＭＳ ゴシック" w:hint="eastAsia"/>
                          <w:b/>
                          <w:sz w:val="22"/>
                        </w:rPr>
                        <w:t>９</w:t>
                      </w:r>
                      <w:r w:rsidRPr="00555104">
                        <w:rPr>
                          <w:rFonts w:ascii="ＭＳ ゴシック" w:eastAsia="ＭＳ ゴシック" w:hAnsi="ＭＳ ゴシック" w:hint="eastAsia"/>
                          <w:b/>
                          <w:sz w:val="22"/>
                        </w:rPr>
                        <w:t>００万円　（⑤</w:t>
                      </w:r>
                      <w:r>
                        <w:rPr>
                          <w:rFonts w:ascii="ＭＳ ゴシック" w:eastAsia="ＭＳ ゴシック" w:hAnsi="ＭＳ ゴシック" w:hint="eastAsia"/>
                          <w:b/>
                          <w:sz w:val="22"/>
                        </w:rPr>
                        <w:t xml:space="preserve"> </w:t>
                      </w:r>
                      <w:r w:rsidRPr="00555104">
                        <w:rPr>
                          <w:rFonts w:ascii="ＭＳ ゴシック" w:eastAsia="ＭＳ ゴシック" w:hAnsi="ＭＳ ゴシック" w:hint="eastAsia"/>
                          <w:b/>
                          <w:sz w:val="22"/>
                        </w:rPr>
                        <w:t>７億９，７００万円）</w:t>
                      </w:r>
                    </w:p>
                    <w:p w14:paraId="2F801FF9" w14:textId="77777777" w:rsidR="00057312" w:rsidRPr="006F15D2" w:rsidRDefault="00057312" w:rsidP="003816A0">
                      <w:pPr>
                        <w:pStyle w:val="a3"/>
                        <w:numPr>
                          <w:ilvl w:val="0"/>
                          <w:numId w:val="116"/>
                        </w:numPr>
                        <w:ind w:leftChars="205" w:left="850"/>
                        <w:rPr>
                          <w:b/>
                          <w:sz w:val="22"/>
                        </w:rPr>
                      </w:pPr>
                      <w:r w:rsidRPr="006F15D2">
                        <w:rPr>
                          <w:rFonts w:ascii="ＭＳ ゴシック" w:eastAsia="ＭＳ ゴシック" w:hAnsi="ＭＳ ゴシック" w:hint="eastAsia"/>
                          <w:b/>
                          <w:sz w:val="22"/>
                        </w:rPr>
                        <w:t>特別養護老人ホーム建設助成　⑥ ６億４，７００万円　（⑤ ７億９，７００万円）</w:t>
                      </w:r>
                    </w:p>
                    <w:p w14:paraId="61575CE3" w14:textId="77777777" w:rsidR="00057312" w:rsidRDefault="00057312" w:rsidP="003816A0">
                      <w:pPr>
                        <w:pStyle w:val="a3"/>
                        <w:numPr>
                          <w:ilvl w:val="0"/>
                          <w:numId w:val="115"/>
                        </w:numPr>
                        <w:ind w:leftChars="300" w:left="1050"/>
                        <w:rPr>
                          <w:rFonts w:ascii="ＭＳ 明朝" w:hAnsi="ＭＳ 明朝"/>
                          <w:sz w:val="22"/>
                        </w:rPr>
                      </w:pPr>
                      <w:r w:rsidRPr="006F15D2">
                        <w:rPr>
                          <w:rFonts w:ascii="ＭＳ 明朝" w:hAnsi="ＭＳ 明朝" w:hint="eastAsia"/>
                          <w:sz w:val="22"/>
                        </w:rPr>
                        <w:t>令和６年３月策定予定の第９期高齢者保健福祉計画・介護保険事業計画においても、入所の必要性・緊急性の高い入所申込者が概ね１年以内に入所可能となるよう要介護認定者数の伸び等を勘案し、令和８年度までの整備目標数を14,</w:t>
                      </w:r>
                      <w:r w:rsidRPr="006F15D2">
                        <w:rPr>
                          <w:rFonts w:ascii="ＭＳ 明朝" w:hAnsi="ＭＳ 明朝"/>
                          <w:sz w:val="22"/>
                        </w:rPr>
                        <w:t>9</w:t>
                      </w:r>
                      <w:r w:rsidRPr="006F15D2">
                        <w:rPr>
                          <w:rFonts w:ascii="ＭＳ 明朝" w:hAnsi="ＭＳ 明朝" w:hint="eastAsia"/>
                          <w:sz w:val="22"/>
                        </w:rPr>
                        <w:t>00人分として計画的に整備</w:t>
                      </w:r>
                    </w:p>
                    <w:p w14:paraId="6F934A9A" w14:textId="77777777" w:rsidR="00057312" w:rsidRDefault="00057312" w:rsidP="003816A0">
                      <w:pPr>
                        <w:pStyle w:val="a3"/>
                        <w:numPr>
                          <w:ilvl w:val="0"/>
                          <w:numId w:val="115"/>
                        </w:numPr>
                        <w:ind w:leftChars="300" w:left="1050"/>
                        <w:rPr>
                          <w:rFonts w:ascii="ＭＳ 明朝" w:hAnsi="ＭＳ 明朝"/>
                          <w:sz w:val="22"/>
                        </w:rPr>
                      </w:pPr>
                      <w:r w:rsidRPr="006F15D2">
                        <w:rPr>
                          <w:rFonts w:ascii="ＭＳ 明朝" w:hAnsi="ＭＳ 明朝" w:hint="eastAsia"/>
                          <w:sz w:val="22"/>
                        </w:rPr>
                        <w:t>特別養護老人ホームを整備する社会福祉法人に対し、整備に必要な経費の一部を助成</w:t>
                      </w:r>
                    </w:p>
                    <w:p w14:paraId="00A1E37F" w14:textId="77777777" w:rsidR="00057312" w:rsidRPr="00057312" w:rsidRDefault="00057312" w:rsidP="003816A0">
                      <w:pPr>
                        <w:pStyle w:val="a3"/>
                        <w:numPr>
                          <w:ilvl w:val="0"/>
                          <w:numId w:val="115"/>
                        </w:numPr>
                        <w:ind w:leftChars="300" w:left="1050"/>
                        <w:rPr>
                          <w:rFonts w:ascii="ＭＳ 明朝" w:hAnsi="ＭＳ 明朝"/>
                          <w:sz w:val="22"/>
                        </w:rPr>
                      </w:pPr>
                      <w:r w:rsidRPr="006F15D2">
                        <w:rPr>
                          <w:rFonts w:ascii="ＭＳ 明朝" w:hAnsi="ＭＳ 明朝" w:hint="eastAsia"/>
                          <w:sz w:val="22"/>
                        </w:rPr>
                        <w:t>令和６年度は、令和５年度からの継続</w:t>
                      </w:r>
                      <w:r w:rsidRPr="00057312">
                        <w:rPr>
                          <w:rFonts w:ascii="ＭＳ 明朝" w:hAnsi="ＭＳ 明朝" w:hint="eastAsia"/>
                          <w:sz w:val="22"/>
                        </w:rPr>
                        <w:t>分（1</w:t>
                      </w:r>
                      <w:r w:rsidRPr="00057312">
                        <w:rPr>
                          <w:rFonts w:ascii="ＭＳ 明朝" w:hAnsi="ＭＳ 明朝"/>
                          <w:sz w:val="22"/>
                        </w:rPr>
                        <w:t>90</w:t>
                      </w:r>
                      <w:r w:rsidRPr="00057312">
                        <w:rPr>
                          <w:rFonts w:ascii="ＭＳ 明朝" w:hAnsi="ＭＳ 明朝" w:hint="eastAsia"/>
                          <w:sz w:val="22"/>
                        </w:rPr>
                        <w:t>人分）を整備（令和６年度末見込み：1</w:t>
                      </w:r>
                      <w:r w:rsidRPr="00057312">
                        <w:rPr>
                          <w:rFonts w:ascii="ＭＳ 明朝" w:hAnsi="ＭＳ 明朝"/>
                          <w:sz w:val="22"/>
                        </w:rPr>
                        <w:t>4,</w:t>
                      </w:r>
                      <w:r w:rsidRPr="00057312">
                        <w:rPr>
                          <w:rFonts w:ascii="ＭＳ 明朝" w:hAnsi="ＭＳ 明朝" w:hint="eastAsia"/>
                          <w:sz w:val="22"/>
                        </w:rPr>
                        <w:t>80</w:t>
                      </w:r>
                      <w:r w:rsidRPr="00057312">
                        <w:rPr>
                          <w:rFonts w:ascii="ＭＳ 明朝" w:hAnsi="ＭＳ 明朝"/>
                          <w:sz w:val="22"/>
                        </w:rPr>
                        <w:t>0</w:t>
                      </w:r>
                      <w:r w:rsidRPr="00057312">
                        <w:rPr>
                          <w:rFonts w:ascii="ＭＳ 明朝" w:hAnsi="ＭＳ 明朝" w:hint="eastAsia"/>
                          <w:sz w:val="22"/>
                        </w:rPr>
                        <w:t>人分）</w:t>
                      </w:r>
                    </w:p>
                    <w:p w14:paraId="2EB806FA" w14:textId="77777777" w:rsidR="00573EFE" w:rsidRPr="00573EFE" w:rsidRDefault="00057312" w:rsidP="003816A0">
                      <w:pPr>
                        <w:pStyle w:val="a3"/>
                        <w:numPr>
                          <w:ilvl w:val="0"/>
                          <w:numId w:val="116"/>
                        </w:numPr>
                        <w:ind w:leftChars="205" w:left="850"/>
                        <w:rPr>
                          <w:rFonts w:ascii="ＭＳ 明朝" w:hAnsi="ＭＳ 明朝"/>
                          <w:sz w:val="22"/>
                        </w:rPr>
                      </w:pPr>
                      <w:r w:rsidRPr="00057312">
                        <w:rPr>
                          <w:rFonts w:ascii="ＭＳ ゴシック" w:eastAsia="ＭＳ ゴシック" w:hAnsi="ＭＳ ゴシック" w:hint="eastAsia"/>
                          <w:b/>
                          <w:bCs/>
                          <w:sz w:val="22"/>
                        </w:rPr>
                        <w:t>特別養護老人ホーム等施設の長寿命化を目的とした条件付き大規模修繕助成</w:t>
                      </w:r>
                    </w:p>
                    <w:p w14:paraId="5DA121D4" w14:textId="5B8F979B" w:rsidR="00057312" w:rsidRPr="00057312" w:rsidRDefault="00057312" w:rsidP="003816A0">
                      <w:pPr>
                        <w:pStyle w:val="a3"/>
                        <w:ind w:leftChars="405" w:left="850" w:firstLineChars="3100" w:firstLine="6847"/>
                        <w:rPr>
                          <w:rFonts w:ascii="ＭＳ 明朝" w:hAnsi="ＭＳ 明朝"/>
                          <w:sz w:val="22"/>
                        </w:rPr>
                      </w:pPr>
                      <w:r w:rsidRPr="00057312">
                        <w:rPr>
                          <w:rFonts w:ascii="ＭＳ ゴシック" w:eastAsia="ＭＳ ゴシック" w:hAnsi="ＭＳ ゴシック" w:hint="eastAsia"/>
                          <w:b/>
                          <w:bCs/>
                          <w:sz w:val="22"/>
                        </w:rPr>
                        <w:t xml:space="preserve">　</w:t>
                      </w:r>
                      <w:r w:rsidRPr="00057312">
                        <w:rPr>
                          <w:rFonts w:ascii="ＭＳ ゴシック" w:eastAsia="ＭＳ ゴシック" w:hAnsi="ＭＳ ゴシック" w:hint="eastAsia"/>
                          <w:b/>
                          <w:sz w:val="22"/>
                        </w:rPr>
                        <w:t xml:space="preserve">⑥ ７，２００万円　</w:t>
                      </w:r>
                      <w:r w:rsidRPr="00057312">
                        <w:rPr>
                          <w:rFonts w:ascii="ＭＳ ゴシック" w:eastAsia="ＭＳ ゴシック" w:hAnsi="ＭＳ ゴシック" w:hint="eastAsia"/>
                          <w:b/>
                          <w:sz w:val="22"/>
                          <w:bdr w:val="single" w:sz="4" w:space="0" w:color="auto"/>
                          <w:shd w:val="pct15" w:color="auto" w:fill="FFFFFF"/>
                        </w:rPr>
                        <w:t>新規</w:t>
                      </w:r>
                      <w:r w:rsidRPr="00057312">
                        <w:rPr>
                          <w:rFonts w:ascii="ＭＳ ゴシック" w:eastAsia="ＭＳ ゴシック" w:hAnsi="ＭＳ ゴシック" w:hint="eastAsia"/>
                          <w:bCs/>
                          <w:sz w:val="22"/>
                        </w:rPr>
                        <w:t xml:space="preserve">　</w:t>
                      </w:r>
                    </w:p>
                    <w:p w14:paraId="099B9FAE" w14:textId="1A4EFD38" w:rsidR="00057312" w:rsidRPr="00057312" w:rsidRDefault="00057312" w:rsidP="003816A0">
                      <w:pPr>
                        <w:pStyle w:val="a3"/>
                        <w:numPr>
                          <w:ilvl w:val="0"/>
                          <w:numId w:val="117"/>
                        </w:numPr>
                        <w:ind w:leftChars="305" w:left="1060"/>
                        <w:rPr>
                          <w:rFonts w:ascii="ＭＳ 明朝" w:hAnsi="ＭＳ 明朝"/>
                          <w:sz w:val="22"/>
                        </w:rPr>
                      </w:pPr>
                      <w:r w:rsidRPr="00057312">
                        <w:rPr>
                          <w:rFonts w:ascii="ＭＳ 明朝" w:hAnsi="ＭＳ 明朝" w:hint="eastAsia"/>
                          <w:sz w:val="22"/>
                        </w:rPr>
                        <w:t>市内老人福祉施設等（特別養護老人ホーム、養護老人ホーム、軽費老人ホーム、生活支援ハウス）の約半数は建設後20年以上経過し、建物の老朽化に伴う大規模な修繕工事が必要な状況</w:t>
                      </w:r>
                    </w:p>
                    <w:p w14:paraId="3249971A" w14:textId="2D65EDA8" w:rsidR="00057312" w:rsidRPr="00057312" w:rsidRDefault="00057312" w:rsidP="003816A0">
                      <w:pPr>
                        <w:pStyle w:val="a3"/>
                        <w:numPr>
                          <w:ilvl w:val="0"/>
                          <w:numId w:val="117"/>
                        </w:numPr>
                        <w:ind w:leftChars="305" w:left="1060"/>
                        <w:rPr>
                          <w:rFonts w:ascii="ＭＳ 明朝" w:hAnsi="ＭＳ 明朝"/>
                          <w:sz w:val="22"/>
                        </w:rPr>
                      </w:pPr>
                      <w:r w:rsidRPr="00057312">
                        <w:rPr>
                          <w:rFonts w:ascii="ＭＳ 明朝" w:hAnsi="ＭＳ 明朝" w:hint="eastAsia"/>
                          <w:sz w:val="22"/>
                        </w:rPr>
                        <w:t>老朽化</w:t>
                      </w:r>
                      <w:r w:rsidR="00FD6E8E" w:rsidRPr="00FD6E8E">
                        <w:rPr>
                          <w:rFonts w:ascii="ＭＳ 明朝" w:hAnsi="ＭＳ 明朝" w:hint="eastAsia"/>
                          <w:sz w:val="22"/>
                        </w:rPr>
                        <w:t>が進む</w:t>
                      </w:r>
                      <w:r w:rsidRPr="00057312">
                        <w:rPr>
                          <w:rFonts w:ascii="ＭＳ 明朝" w:hAnsi="ＭＳ 明朝" w:hint="eastAsia"/>
                          <w:sz w:val="22"/>
                        </w:rPr>
                        <w:t>施設の維持・長寿命化を図り、利用者サービスの向上、事業の安定化を推進するため、大規模修繕に必要な経費の一部を助成（補助上限：１定員あたり1,230千円）</w:t>
                      </w:r>
                    </w:p>
                    <w:p w14:paraId="4C367F76" w14:textId="77777777" w:rsidR="00057312" w:rsidRPr="00057312" w:rsidRDefault="00057312" w:rsidP="003816A0">
                      <w:pPr>
                        <w:pStyle w:val="a3"/>
                        <w:numPr>
                          <w:ilvl w:val="0"/>
                          <w:numId w:val="117"/>
                        </w:numPr>
                        <w:ind w:leftChars="305" w:left="1060"/>
                        <w:rPr>
                          <w:rFonts w:ascii="ＭＳ 明朝" w:hAnsi="ＭＳ 明朝"/>
                          <w:sz w:val="22"/>
                        </w:rPr>
                      </w:pPr>
                      <w:r w:rsidRPr="00057312">
                        <w:rPr>
                          <w:rFonts w:ascii="ＭＳ 明朝" w:hAnsi="ＭＳ 明朝" w:hint="eastAsia"/>
                          <w:sz w:val="22"/>
                        </w:rPr>
                        <w:t>令和６年度は、特別養護老人ホーム（５か所）、養護老人ホーム等（４か所）に助成</w:t>
                      </w:r>
                    </w:p>
                    <w:p w14:paraId="61C4A27D" w14:textId="1A909ECF" w:rsidR="00057312" w:rsidRPr="006F15D2" w:rsidRDefault="00057312" w:rsidP="003816A0">
                      <w:pPr>
                        <w:pStyle w:val="a3"/>
                        <w:numPr>
                          <w:ilvl w:val="0"/>
                          <w:numId w:val="117"/>
                        </w:numPr>
                        <w:ind w:leftChars="305" w:left="1060"/>
                        <w:rPr>
                          <w:rFonts w:ascii="ＭＳ 明朝" w:hAnsi="ＭＳ 明朝"/>
                          <w:color w:val="000000"/>
                          <w:sz w:val="22"/>
                        </w:rPr>
                      </w:pPr>
                      <w:r w:rsidRPr="00057312">
                        <w:rPr>
                          <w:rFonts w:ascii="ＭＳ 明朝" w:hAnsi="ＭＳ 明朝" w:hint="eastAsia"/>
                          <w:sz w:val="22"/>
                        </w:rPr>
                        <w:t>助成にあたり、本市施策に資することや地域交流、社会貢献等の取組</w:t>
                      </w:r>
                      <w:r w:rsidRPr="006F15D2">
                        <w:rPr>
                          <w:rFonts w:ascii="ＭＳ 明朝" w:hAnsi="ＭＳ 明朝" w:hint="eastAsia"/>
                          <w:color w:val="000000"/>
                          <w:sz w:val="22"/>
                        </w:rPr>
                        <w:t>を行うことを条件とし、</w:t>
                      </w:r>
                      <w:r w:rsidR="001B7D87">
                        <w:rPr>
                          <w:rFonts w:ascii="ＭＳ 明朝" w:hAnsi="ＭＳ 明朝" w:hint="eastAsia"/>
                          <w:color w:val="000000"/>
                          <w:sz w:val="22"/>
                        </w:rPr>
                        <w:t xml:space="preserve">　　</w:t>
                      </w:r>
                      <w:r w:rsidRPr="006F15D2">
                        <w:rPr>
                          <w:rFonts w:ascii="ＭＳ 明朝" w:hAnsi="ＭＳ 明朝" w:hint="eastAsia"/>
                          <w:color w:val="000000"/>
                          <w:sz w:val="22"/>
                        </w:rPr>
                        <w:t>地域の社会資源としての施設の機能を強化</w:t>
                      </w:r>
                    </w:p>
                    <w:p w14:paraId="4F9A8055" w14:textId="77777777" w:rsidR="00057312" w:rsidRPr="00934DFA" w:rsidRDefault="00057312" w:rsidP="00057312">
                      <w:pPr>
                        <w:ind w:firstLineChars="100" w:firstLine="221"/>
                        <w:rPr>
                          <w:rFonts w:ascii="ＭＳ ゴシック" w:eastAsia="ＭＳ ゴシック" w:hAnsi="ＭＳ ゴシック"/>
                          <w:b/>
                          <w:bCs/>
                          <w:sz w:val="22"/>
                        </w:rPr>
                      </w:pPr>
                      <w:r w:rsidRPr="00934DFA">
                        <w:rPr>
                          <w:rFonts w:ascii="ＭＳ ゴシック" w:eastAsia="ＭＳ ゴシック" w:hAnsi="ＭＳ ゴシック" w:hint="eastAsia"/>
                          <w:b/>
                          <w:bCs/>
                          <w:sz w:val="22"/>
                        </w:rPr>
                        <w:t>■</w:t>
                      </w:r>
                      <w:r w:rsidRPr="00934DFA">
                        <w:rPr>
                          <w:rFonts w:ascii="ＭＳ ゴシック" w:eastAsia="ＭＳ ゴシック" w:hAnsi="ＭＳ ゴシック"/>
                          <w:b/>
                          <w:bCs/>
                          <w:sz w:val="22"/>
                        </w:rPr>
                        <w:t xml:space="preserve"> </w:t>
                      </w:r>
                      <w:r w:rsidRPr="00934DFA">
                        <w:rPr>
                          <w:rFonts w:ascii="ＭＳ ゴシック" w:eastAsia="ＭＳ ゴシック" w:hAnsi="ＭＳ ゴシック" w:hint="eastAsia"/>
                          <w:b/>
                          <w:bCs/>
                          <w:sz w:val="22"/>
                        </w:rPr>
                        <w:t>弘済院の認知症医療・介護機能を継承・発展させる新施設の整備</w:t>
                      </w:r>
                    </w:p>
                    <w:p w14:paraId="753A1E6F" w14:textId="33961F20" w:rsidR="00057312" w:rsidRPr="003816A0" w:rsidRDefault="00057312" w:rsidP="003816A0">
                      <w:pPr>
                        <w:pStyle w:val="a3"/>
                        <w:numPr>
                          <w:ilvl w:val="0"/>
                          <w:numId w:val="122"/>
                        </w:numPr>
                        <w:ind w:leftChars="0"/>
                        <w:rPr>
                          <w:rFonts w:ascii="ＭＳ ゴシック" w:eastAsia="ＭＳ ゴシック" w:hAnsi="ＭＳ ゴシック"/>
                          <w:b/>
                          <w:bCs/>
                          <w:sz w:val="22"/>
                        </w:rPr>
                      </w:pPr>
                      <w:r w:rsidRPr="003816A0">
                        <w:rPr>
                          <w:rFonts w:ascii="ＭＳ ゴシック" w:eastAsia="ＭＳ ゴシック" w:hAnsi="ＭＳ ゴシック"/>
                          <w:b/>
                          <w:bCs/>
                          <w:sz w:val="22"/>
                        </w:rPr>
                        <w:t xml:space="preserve"> </w:t>
                      </w:r>
                      <w:r w:rsidRPr="003816A0">
                        <w:rPr>
                          <w:rFonts w:ascii="ＭＳ ゴシック" w:eastAsia="ＭＳ ゴシック" w:hAnsi="ＭＳ ゴシック" w:hint="eastAsia"/>
                          <w:b/>
                          <w:bCs/>
                          <w:sz w:val="22"/>
                        </w:rPr>
                        <w:t>８億　５，８００万円　（⑤</w:t>
                      </w:r>
                      <w:r w:rsidRPr="003816A0">
                        <w:rPr>
                          <w:rFonts w:ascii="ＭＳ ゴシック" w:eastAsia="ＭＳ ゴシック" w:hAnsi="ＭＳ ゴシック"/>
                          <w:b/>
                          <w:bCs/>
                          <w:sz w:val="22"/>
                        </w:rPr>
                        <w:t xml:space="preserve"> </w:t>
                      </w:r>
                      <w:r w:rsidRPr="003816A0">
                        <w:rPr>
                          <w:rFonts w:ascii="ＭＳ ゴシック" w:eastAsia="ＭＳ ゴシック" w:hAnsi="ＭＳ ゴシック" w:hint="eastAsia"/>
                          <w:b/>
                          <w:bCs/>
                          <w:sz w:val="22"/>
                        </w:rPr>
                        <w:t>１７億　１００万円）</w:t>
                      </w:r>
                    </w:p>
                    <w:p w14:paraId="51AE7532" w14:textId="77777777" w:rsidR="00057312" w:rsidRPr="00A6516A" w:rsidRDefault="00057312" w:rsidP="00057312">
                      <w:pPr>
                        <w:numPr>
                          <w:ilvl w:val="1"/>
                          <w:numId w:val="1"/>
                        </w:numPr>
                        <w:tabs>
                          <w:tab w:val="clear" w:pos="988"/>
                          <w:tab w:val="num" w:pos="840"/>
                        </w:tabs>
                        <w:ind w:left="840"/>
                        <w:rPr>
                          <w:rFonts w:ascii="ＭＳ 明朝" w:hAnsi="ＭＳ 明朝"/>
                          <w:sz w:val="22"/>
                        </w:rPr>
                      </w:pPr>
                      <w:r w:rsidRPr="00A6516A">
                        <w:rPr>
                          <w:rFonts w:hint="eastAsia"/>
                          <w:sz w:val="22"/>
                        </w:rPr>
                        <w:t>大阪公立大学のもとで先進的な認知症研究に取り組み、専門的な認知症医療・介護を行う新施設を</w:t>
                      </w:r>
                      <w:r w:rsidRPr="00A6516A">
                        <w:rPr>
                          <w:rFonts w:ascii="ＭＳ 明朝" w:hAnsi="ＭＳ 明朝" w:hint="eastAsia"/>
                          <w:sz w:val="22"/>
                        </w:rPr>
                        <w:t>住吉市民病院跡地に整備（令和９年度当初開設予定）</w:t>
                      </w:r>
                    </w:p>
                    <w:p w14:paraId="2CD2D628" w14:textId="5C335FFC" w:rsidR="00057312" w:rsidRPr="003816A0" w:rsidRDefault="003816A0" w:rsidP="003816A0">
                      <w:pPr>
                        <w:ind w:firstLineChars="300" w:firstLine="660"/>
                        <w:rPr>
                          <w:sz w:val="22"/>
                        </w:rPr>
                      </w:pPr>
                      <w:r w:rsidRPr="00555104">
                        <w:rPr>
                          <w:rFonts w:hint="eastAsia"/>
                          <w:sz w:val="22"/>
                        </w:rPr>
                        <w:t>・</w:t>
                      </w:r>
                      <w:r>
                        <w:rPr>
                          <w:rFonts w:hint="eastAsia"/>
                          <w:sz w:val="22"/>
                        </w:rPr>
                        <w:t xml:space="preserve">　</w:t>
                      </w:r>
                      <w:r w:rsidR="00057312" w:rsidRPr="003816A0">
                        <w:rPr>
                          <w:rFonts w:hint="eastAsia"/>
                          <w:sz w:val="22"/>
                        </w:rPr>
                        <w:t>研究施設、病院、介護老人保健施設からなる新施設の建設工事を引き続き実施</w:t>
                      </w:r>
                    </w:p>
                    <w:p w14:paraId="2F6E91F3" w14:textId="06654D86" w:rsidR="00057312" w:rsidRPr="00555104" w:rsidRDefault="00057312" w:rsidP="003816A0">
                      <w:pPr>
                        <w:ind w:leftChars="100" w:left="210" w:firstLineChars="200" w:firstLine="440"/>
                        <w:rPr>
                          <w:sz w:val="22"/>
                        </w:rPr>
                      </w:pPr>
                      <w:bookmarkStart w:id="72" w:name="_Hlk158214830"/>
                      <w:bookmarkStart w:id="73" w:name="_Hlk158214730"/>
                      <w:r w:rsidRPr="00555104">
                        <w:rPr>
                          <w:rFonts w:hint="eastAsia"/>
                          <w:sz w:val="22"/>
                        </w:rPr>
                        <w:t>・</w:t>
                      </w:r>
                      <w:r w:rsidR="003816A0">
                        <w:rPr>
                          <w:rFonts w:hint="eastAsia"/>
                          <w:sz w:val="22"/>
                        </w:rPr>
                        <w:t xml:space="preserve">　</w:t>
                      </w:r>
                      <w:bookmarkEnd w:id="72"/>
                      <w:r w:rsidRPr="00555104">
                        <w:rPr>
                          <w:rFonts w:hint="eastAsia"/>
                          <w:sz w:val="22"/>
                        </w:rPr>
                        <w:t>人員確保等に要する費用として新施設開設準備経費を大阪公立大学に交付</w:t>
                      </w:r>
                    </w:p>
                    <w:bookmarkEnd w:id="73"/>
                    <w:p w14:paraId="3FE1F3D0" w14:textId="77777777" w:rsidR="00057312" w:rsidRPr="00555104" w:rsidRDefault="00057312" w:rsidP="00057312">
                      <w:pPr>
                        <w:ind w:firstLineChars="100" w:firstLine="221"/>
                        <w:rPr>
                          <w:rFonts w:ascii="ＭＳ ゴシック" w:eastAsia="ＭＳ ゴシック" w:hAnsi="ＭＳ ゴシック"/>
                          <w:b/>
                          <w:sz w:val="22"/>
                        </w:rPr>
                      </w:pPr>
                      <w:r w:rsidRPr="00555104">
                        <w:rPr>
                          <w:rFonts w:ascii="ＭＳ ゴシック" w:eastAsia="ＭＳ ゴシック" w:hAnsi="ＭＳ ゴシック" w:hint="eastAsia"/>
                          <w:b/>
                          <w:sz w:val="22"/>
                        </w:rPr>
                        <w:t>■　長居障がい者スポーツセンター建替整備　⑥ １,６００万円　（⑤ １,８００万円）</w:t>
                      </w:r>
                    </w:p>
                    <w:p w14:paraId="5A5358EA" w14:textId="77777777" w:rsidR="00057312" w:rsidRPr="00555104" w:rsidRDefault="00057312" w:rsidP="00057312">
                      <w:pPr>
                        <w:numPr>
                          <w:ilvl w:val="1"/>
                          <w:numId w:val="1"/>
                        </w:numPr>
                        <w:tabs>
                          <w:tab w:val="clear" w:pos="988"/>
                          <w:tab w:val="num" w:pos="840"/>
                        </w:tabs>
                        <w:ind w:left="840"/>
                      </w:pPr>
                      <w:r w:rsidRPr="00555104">
                        <w:rPr>
                          <w:rFonts w:ascii="ＭＳ 明朝" w:hAnsi="ＭＳ 明朝" w:hint="eastAsia"/>
                          <w:sz w:val="22"/>
                        </w:rPr>
                        <w:t>障がい者スポーツ振興の中核的な拠点施設として機能強化を図るため、新たな施設の整備・運営手法の決定に向けたPFI導入可能性調査等を実施</w:t>
                      </w:r>
                    </w:p>
                    <w:p w14:paraId="4A86E77E" w14:textId="77777777" w:rsidR="00057312" w:rsidRPr="00A6516A" w:rsidRDefault="00057312" w:rsidP="005831AB">
                      <w:pPr>
                        <w:pStyle w:val="a3"/>
                        <w:numPr>
                          <w:ilvl w:val="0"/>
                          <w:numId w:val="19"/>
                        </w:numPr>
                        <w:ind w:leftChars="0"/>
                        <w:rPr>
                          <w:sz w:val="22"/>
                        </w:rPr>
                      </w:pPr>
                      <w:r w:rsidRPr="00555104">
                        <w:rPr>
                          <w:rFonts w:ascii="ＭＳ 明朝" w:hAnsi="ＭＳ 明朝" w:hint="eastAsia"/>
                          <w:sz w:val="22"/>
                        </w:rPr>
                        <w:t>整備・運営に当たっ</w:t>
                      </w:r>
                      <w:r w:rsidRPr="00A6516A">
                        <w:rPr>
                          <w:rFonts w:ascii="ＭＳ 明朝" w:hAnsi="ＭＳ 明朝" w:hint="eastAsia"/>
                          <w:sz w:val="22"/>
                        </w:rPr>
                        <w:t>ては、様々なPPP/PFI手法の可能性があることから、PFI導入可能性調査として、事業スキームや官民リスク分担の検討、民間事業者への市場調査、VFM評価を実施</w:t>
                      </w:r>
                    </w:p>
                    <w:p w14:paraId="346BA87D" w14:textId="77777777" w:rsidR="00057312" w:rsidRPr="00A6516A" w:rsidRDefault="00057312" w:rsidP="005831AB">
                      <w:pPr>
                        <w:pStyle w:val="a3"/>
                        <w:numPr>
                          <w:ilvl w:val="0"/>
                          <w:numId w:val="19"/>
                        </w:numPr>
                        <w:ind w:leftChars="0"/>
                        <w:rPr>
                          <w:sz w:val="22"/>
                        </w:rPr>
                      </w:pPr>
                      <w:r w:rsidRPr="00A6516A">
                        <w:rPr>
                          <w:rFonts w:hint="eastAsia"/>
                          <w:sz w:val="22"/>
                        </w:rPr>
                        <w:t>整備場所に現存する樹木の移植等の検討を行うため、樹木医による樹木診断等調査を実施</w:t>
                      </w:r>
                    </w:p>
                    <w:p w14:paraId="212B837A" w14:textId="263D5B94" w:rsidR="00057312" w:rsidRPr="00933CD9" w:rsidRDefault="00057312" w:rsidP="00057312">
                      <w:pPr>
                        <w:ind w:firstLineChars="100" w:firstLine="221"/>
                        <w:rPr>
                          <w:rFonts w:ascii="ＭＳ ゴシック" w:eastAsia="ＭＳ ゴシック" w:hAnsi="ＭＳ ゴシック"/>
                          <w:b/>
                          <w:bCs/>
                          <w:sz w:val="22"/>
                        </w:rPr>
                      </w:pPr>
                      <w:r w:rsidRPr="00933CD9">
                        <w:rPr>
                          <w:rFonts w:ascii="ＭＳ ゴシック" w:eastAsia="ＭＳ ゴシック" w:hAnsi="ＭＳ ゴシック" w:hint="eastAsia"/>
                          <w:b/>
                          <w:sz w:val="22"/>
                        </w:rPr>
                        <w:t xml:space="preserve">■　</w:t>
                      </w:r>
                      <w:r w:rsidRPr="00933CD9">
                        <w:rPr>
                          <w:rFonts w:ascii="ＭＳ ゴシック" w:eastAsia="ＭＳ ゴシック" w:hAnsi="ＭＳ ゴシック" w:hint="eastAsia"/>
                          <w:b/>
                          <w:bCs/>
                          <w:sz w:val="22"/>
                        </w:rPr>
                        <w:t>困難な問題を抱える女性支援推進等事業</w:t>
                      </w:r>
                      <w:r w:rsidR="00412114">
                        <w:rPr>
                          <w:rFonts w:ascii="ＭＳ ゴシック" w:eastAsia="ＭＳ ゴシック" w:hAnsi="ＭＳ ゴシック" w:hint="eastAsia"/>
                          <w:b/>
                          <w:bCs/>
                          <w:sz w:val="22"/>
                        </w:rPr>
                        <w:t xml:space="preserve">　</w:t>
                      </w:r>
                      <w:r w:rsidRPr="00933CD9">
                        <w:rPr>
                          <w:rFonts w:ascii="ＭＳ ゴシック" w:eastAsia="ＭＳ ゴシック" w:hAnsi="ＭＳ ゴシック" w:hint="eastAsia"/>
                          <w:b/>
                          <w:bCs/>
                          <w:sz w:val="22"/>
                        </w:rPr>
                        <w:t>⑥</w:t>
                      </w:r>
                      <w:r w:rsidR="00412114">
                        <w:rPr>
                          <w:rFonts w:ascii="ＭＳ ゴシック" w:eastAsia="ＭＳ ゴシック" w:hAnsi="ＭＳ ゴシック"/>
                          <w:b/>
                          <w:bCs/>
                          <w:sz w:val="22"/>
                        </w:rPr>
                        <w:t xml:space="preserve"> </w:t>
                      </w:r>
                      <w:r w:rsidRPr="00933CD9">
                        <w:rPr>
                          <w:rFonts w:ascii="ＭＳ ゴシック" w:eastAsia="ＭＳ ゴシック" w:hAnsi="ＭＳ ゴシック" w:hint="eastAsia"/>
                          <w:b/>
                          <w:bCs/>
                          <w:sz w:val="22"/>
                        </w:rPr>
                        <w:t>３，２００万円</w:t>
                      </w:r>
                      <w:r w:rsidR="00412114">
                        <w:rPr>
                          <w:rFonts w:ascii="ＭＳ ゴシック" w:eastAsia="ＭＳ ゴシック" w:hAnsi="ＭＳ ゴシック" w:hint="eastAsia"/>
                          <w:b/>
                          <w:bCs/>
                          <w:sz w:val="22"/>
                        </w:rPr>
                        <w:t xml:space="preserve">　</w:t>
                      </w:r>
                      <w:r w:rsidRPr="00557083">
                        <w:rPr>
                          <w:rFonts w:ascii="ＭＳ ゴシック" w:eastAsia="ＭＳ ゴシック" w:hAnsi="ＭＳ ゴシック" w:cs="Times New Roman" w:hint="eastAsia"/>
                          <w:b/>
                          <w:sz w:val="22"/>
                          <w:szCs w:val="24"/>
                          <w:bdr w:val="single" w:sz="4" w:space="0" w:color="auto"/>
                          <w:shd w:val="pct15" w:color="auto" w:fill="FFFFFF"/>
                        </w:rPr>
                        <w:t>新規</w:t>
                      </w:r>
                    </w:p>
                    <w:p w14:paraId="1D5F9E6A" w14:textId="77777777" w:rsidR="00057312" w:rsidRPr="00933CD9" w:rsidRDefault="00057312" w:rsidP="005831AB">
                      <w:pPr>
                        <w:numPr>
                          <w:ilvl w:val="1"/>
                          <w:numId w:val="59"/>
                        </w:numPr>
                        <w:rPr>
                          <w:color w:val="000000" w:themeColor="text1"/>
                          <w:sz w:val="22"/>
                        </w:rPr>
                      </w:pPr>
                      <w:r w:rsidRPr="00933CD9">
                        <w:rPr>
                          <w:rFonts w:hint="eastAsia"/>
                          <w:sz w:val="22"/>
                        </w:rPr>
                        <w:t>「困難な問題を抱える女性への支援に関する法律」</w:t>
                      </w:r>
                      <w:r w:rsidRPr="00933CD9">
                        <w:rPr>
                          <w:rFonts w:hint="eastAsia"/>
                          <w:color w:val="000000" w:themeColor="text1"/>
                          <w:sz w:val="22"/>
                        </w:rPr>
                        <w:t>（令和６年４月施行）に基づき、女性が抱える困難な問題とその背景、心身の状況等に応じた適切な支援を早期から包括的に受けられる体制を構築</w:t>
                      </w:r>
                    </w:p>
                    <w:p w14:paraId="784CF9BC" w14:textId="77777777" w:rsidR="00057312" w:rsidRPr="00933CD9" w:rsidRDefault="00057312" w:rsidP="005831AB">
                      <w:pPr>
                        <w:numPr>
                          <w:ilvl w:val="1"/>
                          <w:numId w:val="60"/>
                        </w:numPr>
                        <w:rPr>
                          <w:color w:val="000000" w:themeColor="text1"/>
                          <w:sz w:val="22"/>
                        </w:rPr>
                      </w:pPr>
                      <w:r w:rsidRPr="00933CD9">
                        <w:rPr>
                          <w:rFonts w:hint="eastAsia"/>
                          <w:color w:val="000000" w:themeColor="text1"/>
                          <w:sz w:val="22"/>
                        </w:rPr>
                        <w:t>令和６年４月より女性相談支援員（会計年度任用職員）を５名配置</w:t>
                      </w:r>
                    </w:p>
                    <w:p w14:paraId="3C158819" w14:textId="77777777" w:rsidR="00057312" w:rsidRPr="00933CD9" w:rsidRDefault="00057312" w:rsidP="005831AB">
                      <w:pPr>
                        <w:numPr>
                          <w:ilvl w:val="1"/>
                          <w:numId w:val="60"/>
                        </w:numPr>
                        <w:rPr>
                          <w:color w:val="000000" w:themeColor="text1"/>
                          <w:sz w:val="22"/>
                        </w:rPr>
                      </w:pPr>
                      <w:r w:rsidRPr="00933CD9">
                        <w:rPr>
                          <w:rFonts w:hint="eastAsia"/>
                          <w:color w:val="000000" w:themeColor="text1"/>
                          <w:sz w:val="22"/>
                        </w:rPr>
                        <w:t>支援対象者の課題や背景を本人とともに整理し、的確なアセスメントに基づいた支援方針を定め、関係先と調整しながら伴走型自立支援を実施</w:t>
                      </w:r>
                      <w:r w:rsidRPr="00933CD9">
                        <w:rPr>
                          <w:rFonts w:ascii="ＭＳ 明朝" w:hAnsi="ＭＳ 明朝" w:hint="eastAsia"/>
                          <w:color w:val="000000" w:themeColor="text1"/>
                          <w:sz w:val="22"/>
                        </w:rPr>
                        <w:t xml:space="preserve">　</w:t>
                      </w:r>
                    </w:p>
                    <w:p w14:paraId="1F3CFBA9" w14:textId="21130904" w:rsidR="00933CD9" w:rsidRPr="00057312" w:rsidRDefault="00933CD9" w:rsidP="00057312">
                      <w:pPr>
                        <w:ind w:firstLineChars="100" w:firstLine="220"/>
                        <w:rPr>
                          <w:color w:val="000000" w:themeColor="text1"/>
                          <w:sz w:val="22"/>
                        </w:rPr>
                      </w:pPr>
                    </w:p>
                    <w:p w14:paraId="179243BF" w14:textId="018F563E" w:rsidR="00E456C7" w:rsidRPr="00933CD9" w:rsidRDefault="00E456C7" w:rsidP="00933CD9">
                      <w:pPr>
                        <w:ind w:firstLineChars="100" w:firstLine="220"/>
                        <w:rPr>
                          <w:rFonts w:ascii="ＭＳ 明朝" w:eastAsia="ＭＳ 明朝" w:hAnsi="ＭＳ 明朝" w:cs="Times New Roman"/>
                          <w:color w:val="000000" w:themeColor="text1"/>
                          <w:sz w:val="22"/>
                          <w:shd w:val="clear" w:color="auto" w:fill="FFFF00"/>
                        </w:rPr>
                      </w:pPr>
                      <w:r w:rsidRPr="00933CD9">
                        <w:rPr>
                          <w:rFonts w:ascii="ＭＳ 明朝" w:hAnsi="ＭＳ 明朝" w:hint="eastAsia"/>
                          <w:color w:val="000000" w:themeColor="text1"/>
                          <w:sz w:val="22"/>
                        </w:rPr>
                        <w:t xml:space="preserve">　</w:t>
                      </w:r>
                    </w:p>
                    <w:p w14:paraId="5BB59702" w14:textId="77777777" w:rsidR="00E456C7" w:rsidRPr="00E456C7" w:rsidRDefault="00E456C7" w:rsidP="00E456C7">
                      <w:pPr>
                        <w:rPr>
                          <w:rFonts w:ascii="ＭＳ 明朝" w:eastAsia="ＭＳ 明朝" w:hAnsi="ＭＳ 明朝" w:cs="Times New Roman"/>
                          <w:sz w:val="22"/>
                          <w:shd w:val="clear" w:color="auto" w:fill="FFFF00"/>
                        </w:rPr>
                      </w:pPr>
                    </w:p>
                  </w:txbxContent>
                </v:textbox>
                <w10:wrap anchorx="margin"/>
              </v:rect>
            </w:pict>
          </mc:Fallback>
        </mc:AlternateContent>
      </w:r>
    </w:p>
    <w:p w14:paraId="119F7B34" w14:textId="6AECB347" w:rsidR="00657CBB" w:rsidRPr="001923B4" w:rsidRDefault="00657CBB">
      <w:pPr>
        <w:widowControl/>
        <w:jc w:val="left"/>
        <w:rPr>
          <w:color w:val="000000" w:themeColor="text1"/>
        </w:rPr>
      </w:pPr>
    </w:p>
    <w:p w14:paraId="1478A73A" w14:textId="77777777" w:rsidR="00171B6A" w:rsidRPr="001923B4" w:rsidRDefault="00171B6A">
      <w:pPr>
        <w:widowControl/>
        <w:jc w:val="left"/>
        <w:rPr>
          <w:color w:val="000000" w:themeColor="text1"/>
        </w:rPr>
      </w:pPr>
    </w:p>
    <w:p w14:paraId="5CE5099E" w14:textId="53A6AE74" w:rsidR="00171B6A" w:rsidRPr="001923B4" w:rsidRDefault="00057312">
      <w:pPr>
        <w:widowControl/>
        <w:jc w:val="left"/>
        <w:rPr>
          <w:color w:val="000000" w:themeColor="text1"/>
        </w:rPr>
      </w:pPr>
      <w:r w:rsidRPr="001923B4">
        <w:rPr>
          <w:rFonts w:asciiTheme="minorEastAsia" w:hAnsiTheme="minorEastAsia"/>
          <w:noProof/>
          <w:color w:val="000000" w:themeColor="text1"/>
          <w:sz w:val="22"/>
        </w:rPr>
        <w:drawing>
          <wp:anchor distT="0" distB="0" distL="114300" distR="114300" simplePos="0" relativeHeight="251800576" behindDoc="0" locked="0" layoutInCell="1" allowOverlap="1" wp14:anchorId="4FF811C3" wp14:editId="7DF1ED4A">
            <wp:simplePos x="0" y="0"/>
            <wp:positionH relativeFrom="margin">
              <wp:posOffset>5599430</wp:posOffset>
            </wp:positionH>
            <wp:positionV relativeFrom="paragraph">
              <wp:posOffset>7317740</wp:posOffset>
            </wp:positionV>
            <wp:extent cx="1228725" cy="3238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B6A" w:rsidRPr="001923B4">
        <w:rPr>
          <w:color w:val="000000" w:themeColor="text1"/>
        </w:rPr>
        <w:br w:type="page"/>
      </w:r>
    </w:p>
    <w:p w14:paraId="2E462B58" w14:textId="54F8E9C9" w:rsidR="00657CBB" w:rsidRPr="001923B4" w:rsidRDefault="00171B6A">
      <w:pPr>
        <w:widowControl/>
        <w:jc w:val="left"/>
        <w:rPr>
          <w:color w:val="000000" w:themeColor="text1"/>
        </w:rPr>
      </w:pPr>
      <w:r w:rsidRPr="001923B4">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6C2DA8B9" wp14:editId="2EAE9FD8">
                <wp:extent cx="6818630" cy="2038350"/>
                <wp:effectExtent l="0" t="0" r="20320" b="19050"/>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038350"/>
                        </a:xfrm>
                        <a:prstGeom prst="rect">
                          <a:avLst/>
                        </a:prstGeom>
                        <a:solidFill>
                          <a:srgbClr val="FFFFFF"/>
                        </a:solidFill>
                        <a:ln w="9525">
                          <a:solidFill>
                            <a:srgbClr val="000000"/>
                          </a:solidFill>
                          <a:miter lim="800000"/>
                          <a:headEnd/>
                          <a:tailEnd/>
                        </a:ln>
                      </wps:spPr>
                      <wps:txbx>
                        <w:txbxContent>
                          <w:p w14:paraId="5BA47675" w14:textId="28895984" w:rsidR="00171B6A" w:rsidRPr="00A741F2" w:rsidRDefault="00171B6A" w:rsidP="00171B6A">
                            <w:pPr>
                              <w:ind w:firstLineChars="100" w:firstLine="221"/>
                              <w:rPr>
                                <w:b/>
                                <w:sz w:val="22"/>
                              </w:rPr>
                            </w:pPr>
                            <w:r>
                              <w:rPr>
                                <w:rFonts w:ascii="ＭＳ ゴシック" w:eastAsia="ＭＳ ゴシック" w:hAnsi="ＭＳ ゴシック" w:hint="eastAsia"/>
                                <w:b/>
                                <w:sz w:val="22"/>
                              </w:rPr>
                              <w:t>■　生活困窮者自立支援事業　⑥</w:t>
                            </w:r>
                            <w:r w:rsidR="003C59B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８</w:t>
                            </w:r>
                            <w:r w:rsidRPr="00A741F2">
                              <w:rPr>
                                <w:rFonts w:ascii="ＭＳ ゴシック" w:eastAsia="ＭＳ ゴシック" w:hAnsi="ＭＳ ゴシック" w:hint="eastAsia"/>
                                <w:b/>
                                <w:sz w:val="22"/>
                              </w:rPr>
                              <w:t>億</w:t>
                            </w:r>
                            <w:r w:rsidR="00724727">
                              <w:rPr>
                                <w:rFonts w:ascii="ＭＳ ゴシック" w:eastAsia="ＭＳ ゴシック" w:hAnsi="ＭＳ ゴシック" w:hint="eastAsia"/>
                                <w:b/>
                                <w:sz w:val="22"/>
                              </w:rPr>
                              <w:t>４，４００</w:t>
                            </w:r>
                            <w:r w:rsidRPr="00A741F2">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（⑤</w:t>
                            </w:r>
                            <w:r w:rsidR="003C59B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１１億</w:t>
                            </w:r>
                            <w:r w:rsidR="00724727">
                              <w:rPr>
                                <w:rFonts w:ascii="ＭＳ ゴシック" w:eastAsia="ＭＳ ゴシック" w:hAnsi="ＭＳ ゴシック" w:hint="eastAsia"/>
                                <w:b/>
                                <w:sz w:val="22"/>
                              </w:rPr>
                              <w:t>２，９００</w:t>
                            </w:r>
                            <w:r>
                              <w:rPr>
                                <w:rFonts w:ascii="ＭＳ ゴシック" w:eastAsia="ＭＳ ゴシック" w:hAnsi="ＭＳ ゴシック" w:hint="eastAsia"/>
                                <w:b/>
                                <w:sz w:val="22"/>
                              </w:rPr>
                              <w:t xml:space="preserve">万円）　</w:t>
                            </w:r>
                          </w:p>
                          <w:p w14:paraId="4F614B5B" w14:textId="77777777" w:rsidR="00171B6A" w:rsidRPr="004D4977" w:rsidRDefault="00171B6A" w:rsidP="004D4977">
                            <w:pPr>
                              <w:pStyle w:val="a3"/>
                              <w:numPr>
                                <w:ilvl w:val="0"/>
                                <w:numId w:val="123"/>
                              </w:numPr>
                              <w:ind w:leftChars="0"/>
                              <w:rPr>
                                <w:sz w:val="22"/>
                              </w:rPr>
                            </w:pPr>
                            <w:r w:rsidRPr="004D4977">
                              <w:rPr>
                                <w:rFonts w:hint="eastAsia"/>
                                <w:sz w:val="22"/>
                              </w:rPr>
                              <w:t>「生活困窮者自立支援法」に基づき、生活困窮者に対する相談窓口を全区役所に設置し、地域の関係機関と連携しながら、相談者の状況に応じた支援を包括的・継続的に実施</w:t>
                            </w:r>
                          </w:p>
                          <w:p w14:paraId="6294CEA1" w14:textId="3ECBE070" w:rsidR="00171B6A" w:rsidRPr="004D4977" w:rsidRDefault="00171B6A" w:rsidP="004D4977">
                            <w:pPr>
                              <w:pStyle w:val="a3"/>
                              <w:numPr>
                                <w:ilvl w:val="0"/>
                                <w:numId w:val="124"/>
                              </w:numPr>
                              <w:ind w:leftChars="0"/>
                              <w:rPr>
                                <w:sz w:val="22"/>
                              </w:rPr>
                            </w:pPr>
                            <w:r w:rsidRPr="004D4977">
                              <w:rPr>
                                <w:rFonts w:hint="eastAsia"/>
                                <w:sz w:val="22"/>
                              </w:rPr>
                              <w:t>生活困窮者が抱える課題を広く受け止め、課題解決のための必要なサービスにつなぎ、早期自立を支援</w:t>
                            </w:r>
                          </w:p>
                          <w:p w14:paraId="01C7D7E6" w14:textId="33173188" w:rsidR="00171B6A" w:rsidRPr="004D4977" w:rsidRDefault="00171B6A" w:rsidP="004D4977">
                            <w:pPr>
                              <w:pStyle w:val="a3"/>
                              <w:numPr>
                                <w:ilvl w:val="0"/>
                                <w:numId w:val="124"/>
                              </w:numPr>
                              <w:ind w:leftChars="0"/>
                              <w:rPr>
                                <w:sz w:val="22"/>
                              </w:rPr>
                            </w:pPr>
                            <w:r w:rsidRPr="004D4977">
                              <w:rPr>
                                <w:rFonts w:hint="eastAsia"/>
                                <w:sz w:val="22"/>
                              </w:rPr>
                              <w:t>地域の関係機関と連携しながら相談者の状況に応じた支援を包括的・継続的に実施</w:t>
                            </w:r>
                          </w:p>
                          <w:p w14:paraId="6AB24B20" w14:textId="7EA4637D" w:rsidR="00171B6A" w:rsidRPr="004D4977" w:rsidRDefault="00171B6A" w:rsidP="004D4977">
                            <w:pPr>
                              <w:pStyle w:val="a3"/>
                              <w:numPr>
                                <w:ilvl w:val="0"/>
                                <w:numId w:val="124"/>
                              </w:numPr>
                              <w:ind w:leftChars="0"/>
                              <w:rPr>
                                <w:sz w:val="22"/>
                              </w:rPr>
                            </w:pPr>
                            <w:r w:rsidRPr="004D4977">
                              <w:rPr>
                                <w:rFonts w:hint="eastAsia"/>
                                <w:sz w:val="22"/>
                              </w:rPr>
                              <w:t>自立相談支援事業、</w:t>
                            </w:r>
                            <w:r w:rsidRPr="004D4977">
                              <w:rPr>
                                <w:rFonts w:hint="eastAsia"/>
                                <w:sz w:val="22"/>
                                <w:szCs w:val="32"/>
                              </w:rPr>
                              <w:t>住居確保給付金の支給、</w:t>
                            </w:r>
                            <w:r w:rsidRPr="004D4977">
                              <w:rPr>
                                <w:rFonts w:hint="eastAsia"/>
                                <w:sz w:val="22"/>
                              </w:rPr>
                              <w:t>就労チャレンジ事業、子ども自立アシスト事業などを実施</w:t>
                            </w:r>
                          </w:p>
                        </w:txbxContent>
                      </wps:txbx>
                      <wps:bodyPr rot="0" vert="horz" wrap="square" lIns="74295" tIns="8890" rIns="74295" bIns="8890" anchor="t" anchorCtr="0" upright="1">
                        <a:noAutofit/>
                      </wps:bodyPr>
                    </wps:wsp>
                  </a:graphicData>
                </a:graphic>
              </wp:inline>
            </w:drawing>
          </mc:Choice>
          <mc:Fallback>
            <w:pict>
              <v:rect w14:anchorId="6C2DA8B9" id="_x0000_s1055" style="width:536.9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">
                <v:textbox inset="5.85pt,.7pt,5.85pt,.7pt">
                  <w:txbxContent>
                    <w:p w14:paraId="5BA47675" w14:textId="28895984" w:rsidR="00171B6A" w:rsidRPr="00A741F2" w:rsidRDefault="00171B6A" w:rsidP="00171B6A">
                      <w:pPr>
                        <w:ind w:firstLineChars="100" w:firstLine="221"/>
                        <w:rPr>
                          <w:b/>
                          <w:sz w:val="22"/>
                        </w:rPr>
                      </w:pPr>
                      <w:r>
                        <w:rPr>
                          <w:rFonts w:ascii="ＭＳ ゴシック" w:eastAsia="ＭＳ ゴシック" w:hAnsi="ＭＳ ゴシック" w:hint="eastAsia"/>
                          <w:b/>
                          <w:sz w:val="22"/>
                        </w:rPr>
                        <w:t>■　生活困窮者自立支援事業　⑥</w:t>
                      </w:r>
                      <w:r w:rsidR="003C59B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８</w:t>
                      </w:r>
                      <w:r w:rsidRPr="00A741F2">
                        <w:rPr>
                          <w:rFonts w:ascii="ＭＳ ゴシック" w:eastAsia="ＭＳ ゴシック" w:hAnsi="ＭＳ ゴシック" w:hint="eastAsia"/>
                          <w:b/>
                          <w:sz w:val="22"/>
                        </w:rPr>
                        <w:t>億</w:t>
                      </w:r>
                      <w:r w:rsidR="00724727">
                        <w:rPr>
                          <w:rFonts w:ascii="ＭＳ ゴシック" w:eastAsia="ＭＳ ゴシック" w:hAnsi="ＭＳ ゴシック" w:hint="eastAsia"/>
                          <w:b/>
                          <w:sz w:val="22"/>
                        </w:rPr>
                        <w:t>４，４００</w:t>
                      </w:r>
                      <w:r w:rsidRPr="00A741F2">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（⑤</w:t>
                      </w:r>
                      <w:r w:rsidR="003C59B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１１億</w:t>
                      </w:r>
                      <w:r w:rsidR="00724727">
                        <w:rPr>
                          <w:rFonts w:ascii="ＭＳ ゴシック" w:eastAsia="ＭＳ ゴシック" w:hAnsi="ＭＳ ゴシック" w:hint="eastAsia"/>
                          <w:b/>
                          <w:sz w:val="22"/>
                        </w:rPr>
                        <w:t>２，９００</w:t>
                      </w:r>
                      <w:r>
                        <w:rPr>
                          <w:rFonts w:ascii="ＭＳ ゴシック" w:eastAsia="ＭＳ ゴシック" w:hAnsi="ＭＳ ゴシック" w:hint="eastAsia"/>
                          <w:b/>
                          <w:sz w:val="22"/>
                        </w:rPr>
                        <w:t xml:space="preserve">万円）　</w:t>
                      </w:r>
                    </w:p>
                    <w:p w14:paraId="4F614B5B" w14:textId="77777777" w:rsidR="00171B6A" w:rsidRPr="004D4977" w:rsidRDefault="00171B6A" w:rsidP="004D4977">
                      <w:pPr>
                        <w:pStyle w:val="a3"/>
                        <w:numPr>
                          <w:ilvl w:val="0"/>
                          <w:numId w:val="123"/>
                        </w:numPr>
                        <w:ind w:leftChars="0"/>
                        <w:rPr>
                          <w:sz w:val="22"/>
                        </w:rPr>
                      </w:pPr>
                      <w:r w:rsidRPr="004D4977">
                        <w:rPr>
                          <w:rFonts w:hint="eastAsia"/>
                          <w:sz w:val="22"/>
                        </w:rPr>
                        <w:t>「生活困窮者自立支援法」に基づき、生活困窮者に対する相談窓口を全区役所に設置し、地域の関係機関と連携しながら、相談者の状況に応じた支援を包括的・継続的に実施</w:t>
                      </w:r>
                    </w:p>
                    <w:p w14:paraId="6294CEA1" w14:textId="3ECBE070" w:rsidR="00171B6A" w:rsidRPr="004D4977" w:rsidRDefault="00171B6A" w:rsidP="004D4977">
                      <w:pPr>
                        <w:pStyle w:val="a3"/>
                        <w:numPr>
                          <w:ilvl w:val="0"/>
                          <w:numId w:val="124"/>
                        </w:numPr>
                        <w:ind w:leftChars="0"/>
                        <w:rPr>
                          <w:sz w:val="22"/>
                        </w:rPr>
                      </w:pPr>
                      <w:r w:rsidRPr="004D4977">
                        <w:rPr>
                          <w:rFonts w:hint="eastAsia"/>
                          <w:sz w:val="22"/>
                        </w:rPr>
                        <w:t>生活困窮者が抱える課題を広く受け止め、課題解決のための必要なサービスにつなぎ、早期自立を支援</w:t>
                      </w:r>
                    </w:p>
                    <w:p w14:paraId="01C7D7E6" w14:textId="33173188" w:rsidR="00171B6A" w:rsidRPr="004D4977" w:rsidRDefault="00171B6A" w:rsidP="004D4977">
                      <w:pPr>
                        <w:pStyle w:val="a3"/>
                        <w:numPr>
                          <w:ilvl w:val="0"/>
                          <w:numId w:val="124"/>
                        </w:numPr>
                        <w:ind w:leftChars="0"/>
                        <w:rPr>
                          <w:sz w:val="22"/>
                        </w:rPr>
                      </w:pPr>
                      <w:r w:rsidRPr="004D4977">
                        <w:rPr>
                          <w:rFonts w:hint="eastAsia"/>
                          <w:sz w:val="22"/>
                        </w:rPr>
                        <w:t>地域の関係機関と連携しながら相談者の状況に応じた支援を包括的・継続的に実施</w:t>
                      </w:r>
                    </w:p>
                    <w:p w14:paraId="6AB24B20" w14:textId="7EA4637D" w:rsidR="00171B6A" w:rsidRPr="004D4977" w:rsidRDefault="00171B6A" w:rsidP="004D4977">
                      <w:pPr>
                        <w:pStyle w:val="a3"/>
                        <w:numPr>
                          <w:ilvl w:val="0"/>
                          <w:numId w:val="124"/>
                        </w:numPr>
                        <w:ind w:leftChars="0"/>
                        <w:rPr>
                          <w:sz w:val="22"/>
                        </w:rPr>
                      </w:pPr>
                      <w:r w:rsidRPr="004D4977">
                        <w:rPr>
                          <w:rFonts w:hint="eastAsia"/>
                          <w:sz w:val="22"/>
                        </w:rPr>
                        <w:t>自立相談支援事業、</w:t>
                      </w:r>
                      <w:r w:rsidRPr="004D4977">
                        <w:rPr>
                          <w:rFonts w:hint="eastAsia"/>
                          <w:sz w:val="22"/>
                          <w:szCs w:val="32"/>
                        </w:rPr>
                        <w:t>住居確保給付金の支給、</w:t>
                      </w:r>
                      <w:r w:rsidRPr="004D4977">
                        <w:rPr>
                          <w:rFonts w:hint="eastAsia"/>
                          <w:sz w:val="22"/>
                        </w:rPr>
                        <w:t>就労チャレンジ事業、子ども自立アシスト事業などを実施</w:t>
                      </w:r>
                    </w:p>
                  </w:txbxContent>
                </v:textbox>
                <w10:anchorlock/>
              </v:rect>
            </w:pict>
          </mc:Fallback>
        </mc:AlternateContent>
      </w:r>
      <w:r w:rsidR="00657CBB" w:rsidRPr="001923B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A31CED" w:rsidRPr="001923B4" w14:paraId="1BA9737B" w14:textId="77777777"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2166A2" w14:textId="7C36E4D3" w:rsidR="00A31CED" w:rsidRPr="001923B4" w:rsidRDefault="00171B6A" w:rsidP="004B292E">
            <w:pPr>
              <w:rPr>
                <w:rFonts w:ascii="ＭＳ Ｐゴシック" w:eastAsia="ＭＳ Ｐゴシック" w:hAnsi="ＭＳ Ｐゴシック"/>
                <w:color w:val="000000" w:themeColor="text1"/>
                <w:sz w:val="24"/>
              </w:rPr>
            </w:pPr>
            <w:r w:rsidRPr="001923B4">
              <w:rPr>
                <w:color w:val="000000" w:themeColor="text1"/>
              </w:rPr>
              <w:lastRenderedPageBreak/>
              <w:br w:type="page"/>
            </w:r>
            <w:r w:rsidR="00A31CED" w:rsidRPr="001923B4">
              <w:rPr>
                <w:rFonts w:ascii="ＭＳ Ｐゴシック" w:eastAsia="ＭＳ Ｐゴシック" w:hAnsi="ＭＳ Ｐゴシック" w:hint="eastAsia"/>
                <w:color w:val="000000" w:themeColor="text1"/>
                <w:sz w:val="22"/>
              </w:rPr>
              <w:t>【</w:t>
            </w:r>
            <w:r w:rsidR="001064F4" w:rsidRPr="001923B4">
              <w:rPr>
                <w:rFonts w:ascii="ＭＳ Ｐゴシック" w:eastAsia="ＭＳ Ｐゴシック" w:hAnsi="ＭＳ Ｐゴシック" w:hint="eastAsia"/>
                <w:color w:val="000000" w:themeColor="text1"/>
                <w:sz w:val="22"/>
              </w:rPr>
              <w:t>すこやかでこころ豊かに暮らすための施策</w:t>
            </w:r>
            <w:r w:rsidR="00A31CED" w:rsidRPr="001923B4">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B18F7" w14:textId="77777777" w:rsidR="00A31CED" w:rsidRPr="001923B4" w:rsidRDefault="00A31CED" w:rsidP="004B292E">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２３</w:t>
            </w:r>
            <w:r w:rsidRPr="001923B4">
              <w:rPr>
                <w:rFonts w:ascii="ＭＳ Ｐゴシック" w:eastAsia="ＭＳ Ｐゴシック" w:hAnsi="ＭＳ Ｐゴシック" w:hint="eastAsia"/>
                <w:color w:val="000000" w:themeColor="text1"/>
                <w:sz w:val="22"/>
              </w:rPr>
              <w:t xml:space="preserve">　</w:t>
            </w:r>
          </w:p>
        </w:tc>
      </w:tr>
    </w:tbl>
    <w:p w14:paraId="4EBFEE8E" w14:textId="3C83C37B" w:rsidR="00A31CED" w:rsidRPr="001923B4" w:rsidRDefault="00C742BF" w:rsidP="00A31CED">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52084" behindDoc="0" locked="0" layoutInCell="1" allowOverlap="1" wp14:anchorId="2B6D702D" wp14:editId="223AEA0D">
                <wp:simplePos x="0" y="0"/>
                <wp:positionH relativeFrom="margin">
                  <wp:align>right</wp:align>
                </wp:positionH>
                <wp:positionV relativeFrom="paragraph">
                  <wp:posOffset>36195</wp:posOffset>
                </wp:positionV>
                <wp:extent cx="6818630" cy="8610600"/>
                <wp:effectExtent l="0" t="0" r="20320" b="19050"/>
                <wp:wrapNone/>
                <wp:docPr id="467" name="正方形/長方形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10600"/>
                        </a:xfrm>
                        <a:prstGeom prst="rect">
                          <a:avLst/>
                        </a:prstGeom>
                        <a:solidFill>
                          <a:srgbClr val="FFFFFF"/>
                        </a:solidFill>
                        <a:ln w="9525">
                          <a:solidFill>
                            <a:srgbClr val="000000"/>
                          </a:solidFill>
                          <a:miter lim="800000"/>
                          <a:headEnd/>
                          <a:tailEnd/>
                        </a:ln>
                      </wps:spPr>
                      <wps:txbx>
                        <w:txbxContent>
                          <w:p w14:paraId="1ACABCA7" w14:textId="1AEF0DC4" w:rsidR="00C742BF" w:rsidRPr="00360849" w:rsidRDefault="00C742BF" w:rsidP="00C742BF">
                            <w:pPr>
                              <w:ind w:firstLineChars="100" w:firstLine="221"/>
                              <w:rPr>
                                <w:rFonts w:ascii="ＭＳ ゴシック" w:eastAsia="ＭＳ ゴシック" w:hAnsi="ＭＳ ゴシック" w:cs="Segoe UI Symbol"/>
                                <w:b/>
                                <w:sz w:val="22"/>
                              </w:rPr>
                            </w:pP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　</w:t>
                            </w:r>
                            <w:r w:rsidRPr="004756B0">
                              <w:rPr>
                                <w:rFonts w:ascii="ＭＳ ゴシック" w:eastAsia="ＭＳ ゴシック" w:hAnsi="ＭＳ ゴシック" w:cs="Segoe UI Symbol" w:hint="eastAsia"/>
                                <w:b/>
                                <w:sz w:val="22"/>
                              </w:rPr>
                              <w:t>が</w:t>
                            </w:r>
                            <w:r w:rsidRPr="00360849">
                              <w:rPr>
                                <w:rFonts w:ascii="ＭＳ ゴシック" w:eastAsia="ＭＳ ゴシック" w:hAnsi="ＭＳ ゴシック" w:cs="Segoe UI Symbol" w:hint="eastAsia"/>
                                <w:b/>
                                <w:sz w:val="22"/>
                              </w:rPr>
                              <w:t>ん患者支援</w:t>
                            </w:r>
                            <w:r w:rsidRPr="00360849">
                              <w:rPr>
                                <w:rFonts w:ascii="ＭＳ ゴシック" w:eastAsia="ＭＳ ゴシック" w:hAnsi="ＭＳ ゴシック" w:cs="Segoe UI Symbol"/>
                                <w:b/>
                                <w:sz w:val="22"/>
                              </w:rPr>
                              <w:t>事業</w:t>
                            </w:r>
                            <w:r w:rsidRPr="00360849">
                              <w:rPr>
                                <w:rFonts w:ascii="ＭＳ ゴシック" w:eastAsia="ＭＳ ゴシック" w:hAnsi="ＭＳ ゴシック" w:cs="Segoe UI Symbol" w:hint="eastAsia"/>
                                <w:b/>
                                <w:sz w:val="22"/>
                              </w:rPr>
                              <w:t xml:space="preserve">　</w:t>
                            </w:r>
                            <w:r w:rsidR="003C59BD">
                              <w:rPr>
                                <w:rFonts w:ascii="ＭＳ ゴシック" w:eastAsia="ＭＳ ゴシック" w:hAnsi="ＭＳ ゴシック" w:cs="Segoe UI Symbol" w:hint="eastAsia"/>
                                <w:b/>
                                <w:sz w:val="22"/>
                              </w:rPr>
                              <w:t xml:space="preserve">⑥ </w:t>
                            </w:r>
                            <w:r w:rsidRPr="00360849">
                              <w:rPr>
                                <w:rFonts w:ascii="ＭＳ ゴシック" w:eastAsia="ＭＳ ゴシック" w:hAnsi="ＭＳ ゴシック" w:cs="Segoe UI Symbol" w:hint="eastAsia"/>
                                <w:b/>
                                <w:sz w:val="22"/>
                              </w:rPr>
                              <w:t>４，１００万円</w:t>
                            </w:r>
                            <w:r w:rsidR="00412114">
                              <w:rPr>
                                <w:rFonts w:ascii="ＭＳ ゴシック" w:eastAsia="ＭＳ ゴシック" w:hAnsi="ＭＳ ゴシック" w:cs="Segoe UI Symbol" w:hint="eastAsia"/>
                                <w:b/>
                                <w:sz w:val="22"/>
                              </w:rPr>
                              <w:t xml:space="preserve">　</w:t>
                            </w:r>
                            <w:r w:rsidRPr="00360849">
                              <w:rPr>
                                <w:rFonts w:ascii="ＭＳ ゴシック" w:eastAsia="ＭＳ ゴシック" w:hAnsi="ＭＳ ゴシック" w:cs="Segoe UI Symbol" w:hint="eastAsia"/>
                                <w:b/>
                                <w:bCs/>
                                <w:sz w:val="22"/>
                              </w:rPr>
                              <w:t>（⑤</w:t>
                            </w:r>
                            <w:r w:rsidR="003C59BD">
                              <w:rPr>
                                <w:rFonts w:ascii="ＭＳ ゴシック" w:eastAsia="ＭＳ ゴシック" w:hAnsi="ＭＳ ゴシック" w:cs="Segoe UI Symbol" w:hint="eastAsia"/>
                                <w:b/>
                                <w:bCs/>
                                <w:sz w:val="22"/>
                              </w:rPr>
                              <w:t xml:space="preserve"> </w:t>
                            </w:r>
                            <w:r w:rsidRPr="00360849">
                              <w:rPr>
                                <w:rFonts w:ascii="ＭＳ ゴシック" w:eastAsia="ＭＳ ゴシック" w:hAnsi="ＭＳ ゴシック" w:cs="Segoe UI Symbol" w:hint="eastAsia"/>
                                <w:b/>
                                <w:bCs/>
                                <w:sz w:val="22"/>
                              </w:rPr>
                              <w:t>３，９００万円）</w:t>
                            </w:r>
                          </w:p>
                          <w:p w14:paraId="6E85EECD" w14:textId="77777777" w:rsidR="004D4977" w:rsidRDefault="004D4977" w:rsidP="004D4977">
                            <w:pPr>
                              <w:numPr>
                                <w:ilvl w:val="0"/>
                                <w:numId w:val="111"/>
                              </w:numPr>
                              <w:ind w:hanging="225"/>
                              <w:rPr>
                                <w:rFonts w:ascii="ＭＳ 明朝" w:hAnsi="ＭＳ 明朝" w:cs="Segoe UI Symbol"/>
                                <w:sz w:val="22"/>
                              </w:rPr>
                            </w:pPr>
                            <w:r>
                              <w:rPr>
                                <w:rFonts w:ascii="ＭＳ 明朝" w:hAnsi="ＭＳ 明朝" w:cs="Segoe UI Symbol" w:hint="eastAsia"/>
                                <w:sz w:val="22"/>
                              </w:rPr>
                              <w:t xml:space="preserve">　</w:t>
                            </w:r>
                            <w:r w:rsidR="00C742BF" w:rsidRPr="004756B0">
                              <w:rPr>
                                <w:rFonts w:ascii="ＭＳ 明朝" w:hAnsi="ＭＳ 明朝" w:cs="Segoe UI Symbol"/>
                                <w:sz w:val="22"/>
                              </w:rPr>
                              <w:t>がん患者の</w:t>
                            </w:r>
                            <w:r w:rsidR="00C742BF" w:rsidRPr="004756B0">
                              <w:rPr>
                                <w:rFonts w:ascii="ＭＳ 明朝" w:hAnsi="ＭＳ 明朝" w:cs="Segoe UI Symbol" w:hint="eastAsia"/>
                                <w:sz w:val="22"/>
                              </w:rPr>
                              <w:t>就労</w:t>
                            </w:r>
                            <w:r w:rsidR="00C742BF" w:rsidRPr="004756B0">
                              <w:rPr>
                                <w:rFonts w:ascii="ＭＳ 明朝" w:hAnsi="ＭＳ 明朝" w:cs="Segoe UI Symbol"/>
                                <w:sz w:val="22"/>
                              </w:rPr>
                              <w:t>や社会参加を支援し療養生活の</w:t>
                            </w:r>
                            <w:r w:rsidR="00C742BF" w:rsidRPr="004756B0">
                              <w:rPr>
                                <w:rFonts w:ascii="ＭＳ 明朝" w:hAnsi="ＭＳ 明朝" w:cs="Segoe UI Symbol" w:hint="eastAsia"/>
                                <w:sz w:val="22"/>
                              </w:rPr>
                              <w:t>質</w:t>
                            </w:r>
                            <w:r w:rsidR="00C742BF" w:rsidRPr="004756B0">
                              <w:rPr>
                                <w:rFonts w:ascii="ＭＳ 明朝" w:hAnsi="ＭＳ 明朝" w:cs="Segoe UI Symbol"/>
                                <w:sz w:val="22"/>
                              </w:rPr>
                              <w:t>の向上を図る</w:t>
                            </w:r>
                            <w:r w:rsidR="00C742BF" w:rsidRPr="004756B0">
                              <w:rPr>
                                <w:rFonts w:ascii="ＭＳ 明朝" w:hAnsi="ＭＳ 明朝" w:cs="Segoe UI Symbol" w:hint="eastAsia"/>
                                <w:sz w:val="22"/>
                              </w:rPr>
                              <w:t>ため、がん</w:t>
                            </w:r>
                            <w:r w:rsidR="00C742BF" w:rsidRPr="004756B0">
                              <w:rPr>
                                <w:rFonts w:ascii="ＭＳ 明朝" w:hAnsi="ＭＳ 明朝" w:cs="Segoe UI Symbol"/>
                                <w:sz w:val="22"/>
                              </w:rPr>
                              <w:t>治療に伴う副作用によ</w:t>
                            </w:r>
                            <w:r>
                              <w:rPr>
                                <w:rFonts w:ascii="ＭＳ 明朝" w:hAnsi="ＭＳ 明朝" w:cs="Segoe UI Symbol" w:hint="eastAsia"/>
                                <w:sz w:val="22"/>
                              </w:rPr>
                              <w:t>る</w:t>
                            </w:r>
                          </w:p>
                          <w:p w14:paraId="0E19EB90" w14:textId="25D4C492" w:rsidR="00C742BF" w:rsidRPr="004D4977" w:rsidRDefault="00C742BF" w:rsidP="004D4977">
                            <w:pPr>
                              <w:ind w:leftChars="307" w:left="645" w:firstLineChars="100" w:firstLine="220"/>
                              <w:rPr>
                                <w:rFonts w:ascii="ＭＳ 明朝" w:hAnsi="ＭＳ 明朝" w:cs="Segoe UI Symbol"/>
                                <w:sz w:val="22"/>
                              </w:rPr>
                            </w:pPr>
                            <w:r w:rsidRPr="004D4977">
                              <w:rPr>
                                <w:rFonts w:ascii="ＭＳ 明朝" w:hAnsi="ＭＳ 明朝" w:cs="Segoe UI Symbol"/>
                                <w:sz w:val="22"/>
                              </w:rPr>
                              <w:t>脱毛や乳房の喪失といった</w:t>
                            </w:r>
                            <w:r w:rsidRPr="004D4977">
                              <w:rPr>
                                <w:rFonts w:ascii="ＭＳ 明朝" w:hAnsi="ＭＳ 明朝" w:cs="Segoe UI Symbol" w:hint="eastAsia"/>
                                <w:sz w:val="22"/>
                              </w:rPr>
                              <w:t>外見</w:t>
                            </w:r>
                            <w:r w:rsidRPr="004D4977">
                              <w:rPr>
                                <w:rFonts w:ascii="ＭＳ 明朝" w:hAnsi="ＭＳ 明朝" w:cs="Segoe UI Symbol"/>
                                <w:sz w:val="22"/>
                              </w:rPr>
                              <w:t>（</w:t>
                            </w:r>
                            <w:r w:rsidRPr="004D4977">
                              <w:rPr>
                                <w:rFonts w:ascii="ＭＳ 明朝" w:hAnsi="ＭＳ 明朝" w:cs="Segoe UI Symbol" w:hint="eastAsia"/>
                                <w:sz w:val="22"/>
                              </w:rPr>
                              <w:t>アピアランス）</w:t>
                            </w:r>
                            <w:r w:rsidRPr="004D4977">
                              <w:rPr>
                                <w:rFonts w:ascii="ＭＳ 明朝" w:hAnsi="ＭＳ 明朝" w:cs="Segoe UI Symbol"/>
                                <w:sz w:val="22"/>
                              </w:rPr>
                              <w:t>の変化への</w:t>
                            </w:r>
                            <w:r w:rsidRPr="004D4977">
                              <w:rPr>
                                <w:rFonts w:ascii="ＭＳ 明朝" w:hAnsi="ＭＳ 明朝" w:cs="Segoe UI Symbol" w:hint="eastAsia"/>
                                <w:sz w:val="22"/>
                              </w:rPr>
                              <w:t>ケアに</w:t>
                            </w:r>
                            <w:r w:rsidRPr="004D4977">
                              <w:rPr>
                                <w:rFonts w:ascii="ＭＳ 明朝" w:hAnsi="ＭＳ 明朝" w:cs="Segoe UI Symbol"/>
                                <w:sz w:val="22"/>
                              </w:rPr>
                              <w:t>対する支援（ウィッグ</w:t>
                            </w:r>
                            <w:r w:rsidRPr="004D4977">
                              <w:rPr>
                                <w:rFonts w:ascii="ＭＳ 明朝" w:hAnsi="ＭＳ 明朝" w:cs="Segoe UI Symbol" w:hint="eastAsia"/>
                                <w:sz w:val="22"/>
                              </w:rPr>
                              <w:t>や</w:t>
                            </w:r>
                            <w:r w:rsidRPr="004D4977">
                              <w:rPr>
                                <w:rFonts w:ascii="ＭＳ 明朝" w:hAnsi="ＭＳ 明朝" w:cs="Segoe UI Symbol"/>
                                <w:sz w:val="22"/>
                              </w:rPr>
                              <w:t>乳房補</w:t>
                            </w:r>
                          </w:p>
                          <w:p w14:paraId="136E9E66" w14:textId="77777777" w:rsidR="00C742BF" w:rsidRPr="004756B0" w:rsidRDefault="00C742BF" w:rsidP="004D4977">
                            <w:pPr>
                              <w:ind w:leftChars="307" w:left="645" w:firstLineChars="100" w:firstLine="220"/>
                              <w:rPr>
                                <w:rFonts w:ascii="ＭＳ 明朝" w:hAnsi="ＭＳ 明朝" w:cs="Segoe UI Symbol"/>
                                <w:sz w:val="22"/>
                              </w:rPr>
                            </w:pPr>
                            <w:r w:rsidRPr="004756B0">
                              <w:rPr>
                                <w:rFonts w:ascii="ＭＳ 明朝" w:hAnsi="ＭＳ 明朝" w:cs="Segoe UI Symbol" w:hint="eastAsia"/>
                                <w:sz w:val="22"/>
                              </w:rPr>
                              <w:t>整</w:t>
                            </w:r>
                            <w:r w:rsidRPr="004756B0">
                              <w:rPr>
                                <w:rFonts w:ascii="ＭＳ 明朝" w:hAnsi="ＭＳ 明朝" w:cs="Segoe UI Symbol"/>
                                <w:sz w:val="22"/>
                              </w:rPr>
                              <w:t>具等の</w:t>
                            </w:r>
                            <w:r w:rsidRPr="004756B0">
                              <w:rPr>
                                <w:rFonts w:ascii="ＭＳ 明朝" w:hAnsi="ＭＳ 明朝" w:cs="Segoe UI Symbol" w:hint="eastAsia"/>
                                <w:sz w:val="22"/>
                              </w:rPr>
                              <w:t>購入経費への</w:t>
                            </w:r>
                            <w:r w:rsidRPr="004756B0">
                              <w:rPr>
                                <w:rFonts w:ascii="ＭＳ 明朝" w:hAnsi="ＭＳ 明朝" w:cs="Segoe UI Symbol"/>
                                <w:sz w:val="22"/>
                              </w:rPr>
                              <w:t>助成）</w:t>
                            </w:r>
                            <w:r w:rsidRPr="004756B0">
                              <w:rPr>
                                <w:rFonts w:ascii="ＭＳ 明朝" w:hAnsi="ＭＳ 明朝" w:cs="Segoe UI Symbol" w:hint="eastAsia"/>
                                <w:sz w:val="22"/>
                              </w:rPr>
                              <w:t>を実施</w:t>
                            </w:r>
                          </w:p>
                          <w:p w14:paraId="15BF738B" w14:textId="57FAF900"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xml:space="preserve">・　</w:t>
                            </w:r>
                            <w:r w:rsidRPr="00DA61DB">
                              <w:rPr>
                                <w:rFonts w:ascii="ＭＳ 明朝" w:hAnsi="ＭＳ 明朝" w:cs="Segoe UI Symbol" w:hint="eastAsia"/>
                                <w:spacing w:val="55"/>
                                <w:kern w:val="0"/>
                                <w:sz w:val="22"/>
                                <w:fitText w:val="880" w:id="-1046836736"/>
                              </w:rPr>
                              <w:t>対象</w:t>
                            </w:r>
                            <w:r w:rsidRPr="00DA61DB">
                              <w:rPr>
                                <w:rFonts w:ascii="ＭＳ 明朝" w:hAnsi="ＭＳ 明朝" w:cs="Segoe UI Symbol" w:hint="eastAsia"/>
                                <w:kern w:val="0"/>
                                <w:sz w:val="22"/>
                                <w:fitText w:val="880" w:id="-1046836736"/>
                              </w:rPr>
                              <w:t>者</w:t>
                            </w:r>
                            <w:r w:rsidRPr="004756B0">
                              <w:rPr>
                                <w:rFonts w:ascii="ＭＳ 明朝" w:hAnsi="ＭＳ 明朝" w:cs="Segoe UI Symbol" w:hint="eastAsia"/>
                                <w:sz w:val="22"/>
                              </w:rPr>
                              <w:t>：がんと診断され、現在治療中</w:t>
                            </w:r>
                            <w:r w:rsidR="00BB3973">
                              <w:rPr>
                                <w:rFonts w:ascii="ＭＳ 明朝" w:hAnsi="ＭＳ 明朝" w:cs="Segoe UI Symbol" w:hint="eastAsia"/>
                                <w:sz w:val="22"/>
                              </w:rPr>
                              <w:t>又は</w:t>
                            </w:r>
                            <w:r w:rsidRPr="004756B0">
                              <w:rPr>
                                <w:rFonts w:ascii="ＭＳ 明朝" w:hAnsi="ＭＳ 明朝" w:cs="Segoe UI Symbol" w:hint="eastAsia"/>
                                <w:sz w:val="22"/>
                              </w:rPr>
                              <w:t>過去に治療を受けたことがある方</w:t>
                            </w:r>
                          </w:p>
                          <w:p w14:paraId="6CC04FB8" w14:textId="77777777"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対象</w:t>
                            </w:r>
                            <w:r w:rsidRPr="004756B0">
                              <w:rPr>
                                <w:rFonts w:ascii="ＭＳ 明朝" w:hAnsi="ＭＳ 明朝" w:cs="Segoe UI Symbol"/>
                                <w:sz w:val="22"/>
                              </w:rPr>
                              <w:t>経費</w:t>
                            </w:r>
                            <w:r w:rsidRPr="004756B0">
                              <w:rPr>
                                <w:rFonts w:ascii="ＭＳ 明朝" w:hAnsi="ＭＳ 明朝" w:cs="Segoe UI Symbol" w:hint="eastAsia"/>
                                <w:sz w:val="22"/>
                              </w:rPr>
                              <w:t>：①</w:t>
                            </w:r>
                            <w:r w:rsidRPr="004756B0">
                              <w:rPr>
                                <w:rFonts w:ascii="ＭＳ 明朝" w:hAnsi="ＭＳ 明朝" w:cs="Segoe UI Symbol"/>
                                <w:sz w:val="22"/>
                              </w:rPr>
                              <w:t>ウィッグ・毛付き</w:t>
                            </w:r>
                            <w:r w:rsidRPr="004756B0">
                              <w:rPr>
                                <w:rFonts w:ascii="ＭＳ 明朝" w:hAnsi="ＭＳ 明朝" w:cs="Segoe UI Symbol" w:hint="eastAsia"/>
                                <w:sz w:val="22"/>
                              </w:rPr>
                              <w:t>帽子</w:t>
                            </w:r>
                            <w:r w:rsidRPr="004756B0">
                              <w:rPr>
                                <w:rFonts w:ascii="ＭＳ 明朝" w:hAnsi="ＭＳ 明朝" w:cs="Segoe UI Symbol"/>
                                <w:sz w:val="22"/>
                              </w:rPr>
                              <w:t>購入経費</w:t>
                            </w:r>
                          </w:p>
                          <w:p w14:paraId="28BF36D6" w14:textId="77777777" w:rsidR="00C742BF" w:rsidRPr="004756B0" w:rsidRDefault="00C742BF" w:rsidP="004D4977">
                            <w:pPr>
                              <w:ind w:leftChars="100" w:left="210" w:firstLineChars="350" w:firstLine="770"/>
                              <w:rPr>
                                <w:rFonts w:ascii="ＭＳ 明朝" w:hAnsi="ＭＳ 明朝" w:cs="Segoe UI Symbol"/>
                                <w:sz w:val="22"/>
                              </w:rPr>
                            </w:pPr>
                            <w:r w:rsidRPr="004756B0">
                              <w:rPr>
                                <w:rFonts w:ascii="ＭＳ 明朝" w:hAnsi="ＭＳ 明朝" w:cs="Segoe UI Symbol" w:hint="eastAsia"/>
                                <w:sz w:val="22"/>
                              </w:rPr>
                              <w:t xml:space="preserve">　</w:t>
                            </w:r>
                            <w:r w:rsidRPr="004756B0">
                              <w:rPr>
                                <w:rFonts w:ascii="ＭＳ 明朝" w:hAnsi="ＭＳ 明朝" w:cs="Segoe UI Symbol"/>
                                <w:sz w:val="22"/>
                              </w:rPr>
                              <w:t xml:space="preserve">　　　　　②乳房</w:t>
                            </w:r>
                            <w:r w:rsidRPr="00360849">
                              <w:rPr>
                                <w:rFonts w:ascii="ＭＳ 明朝" w:hAnsi="ＭＳ 明朝" w:cs="Segoe UI Symbol"/>
                                <w:sz w:val="22"/>
                              </w:rPr>
                              <w:t>補</w:t>
                            </w:r>
                            <w:r w:rsidRPr="00360849">
                              <w:rPr>
                                <w:rFonts w:ascii="ＭＳ 明朝" w:hAnsi="ＭＳ 明朝" w:cs="Segoe UI Symbol" w:hint="eastAsia"/>
                                <w:sz w:val="22"/>
                              </w:rPr>
                              <w:t>整下着（パッドを含む）</w:t>
                            </w:r>
                            <w:r w:rsidRPr="00360849">
                              <w:rPr>
                                <w:rFonts w:ascii="ＭＳ 明朝" w:hAnsi="ＭＳ 明朝" w:cs="Segoe UI Symbol"/>
                                <w:sz w:val="22"/>
                              </w:rPr>
                              <w:t>・</w:t>
                            </w:r>
                            <w:r w:rsidRPr="004756B0">
                              <w:rPr>
                                <w:rFonts w:ascii="ＭＳ 明朝" w:hAnsi="ＭＳ 明朝" w:cs="Segoe UI Symbol"/>
                                <w:sz w:val="22"/>
                              </w:rPr>
                              <w:t>人工乳房購入経費</w:t>
                            </w:r>
                          </w:p>
                          <w:p w14:paraId="4AA78649" w14:textId="77777777"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xml:space="preserve">・  </w:t>
                            </w:r>
                            <w:r w:rsidRPr="004D4977">
                              <w:rPr>
                                <w:rFonts w:ascii="ＭＳ 明朝" w:hAnsi="ＭＳ 明朝" w:cs="Segoe UI Symbol" w:hint="eastAsia"/>
                                <w:spacing w:val="55"/>
                                <w:kern w:val="0"/>
                                <w:sz w:val="22"/>
                                <w:fitText w:val="880" w:id="-1046836735"/>
                              </w:rPr>
                              <w:t>助成</w:t>
                            </w:r>
                            <w:r w:rsidRPr="004D4977">
                              <w:rPr>
                                <w:rFonts w:ascii="ＭＳ 明朝" w:hAnsi="ＭＳ 明朝" w:cs="Segoe UI Symbol"/>
                                <w:kern w:val="0"/>
                                <w:sz w:val="22"/>
                                <w:fitText w:val="880" w:id="-1046836735"/>
                              </w:rPr>
                              <w:t>額</w:t>
                            </w:r>
                            <w:r w:rsidRPr="004756B0">
                              <w:rPr>
                                <w:rFonts w:ascii="ＭＳ 明朝" w:hAnsi="ＭＳ 明朝" w:cs="Segoe UI Symbol" w:hint="eastAsia"/>
                                <w:sz w:val="22"/>
                              </w:rPr>
                              <w:t>：①</w:t>
                            </w:r>
                            <w:r w:rsidRPr="004756B0">
                              <w:rPr>
                                <w:rFonts w:ascii="ＭＳ 明朝" w:hAnsi="ＭＳ 明朝" w:cs="Segoe UI Symbol"/>
                                <w:sz w:val="22"/>
                              </w:rPr>
                              <w:t>上限</w:t>
                            </w:r>
                            <w:r w:rsidRPr="004756B0">
                              <w:rPr>
                                <w:rFonts w:ascii="ＭＳ 明朝" w:hAnsi="ＭＳ 明朝" w:cs="Segoe UI Symbol" w:hint="eastAsia"/>
                                <w:sz w:val="22"/>
                              </w:rPr>
                              <w:t>３</w:t>
                            </w:r>
                            <w:r w:rsidRPr="004756B0">
                              <w:rPr>
                                <w:rFonts w:ascii="ＭＳ 明朝" w:hAnsi="ＭＳ 明朝" w:cs="Segoe UI Symbol"/>
                                <w:sz w:val="22"/>
                              </w:rPr>
                              <w:t>万円</w:t>
                            </w:r>
                          </w:p>
                          <w:p w14:paraId="17D7707E" w14:textId="77777777" w:rsidR="00C742BF" w:rsidRPr="004756B0" w:rsidRDefault="00C742BF" w:rsidP="004D4977">
                            <w:pPr>
                              <w:ind w:leftChars="100" w:left="210" w:firstLineChars="350" w:firstLine="770"/>
                              <w:rPr>
                                <w:rFonts w:ascii="ＭＳ 明朝" w:hAnsi="ＭＳ 明朝" w:cs="Segoe UI Symbol"/>
                                <w:sz w:val="22"/>
                              </w:rPr>
                            </w:pPr>
                            <w:r w:rsidRPr="004756B0">
                              <w:rPr>
                                <w:rFonts w:ascii="ＭＳ 明朝" w:hAnsi="ＭＳ 明朝" w:cs="Segoe UI Symbol" w:hint="eastAsia"/>
                                <w:sz w:val="22"/>
                              </w:rPr>
                              <w:t xml:space="preserve">　</w:t>
                            </w:r>
                            <w:r w:rsidRPr="004756B0">
                              <w:rPr>
                                <w:rFonts w:ascii="ＭＳ 明朝" w:hAnsi="ＭＳ 明朝" w:cs="Segoe UI Symbol"/>
                                <w:sz w:val="22"/>
                              </w:rPr>
                              <w:t xml:space="preserve">　　　　　</w:t>
                            </w:r>
                            <w:r w:rsidRPr="004756B0">
                              <w:rPr>
                                <w:rFonts w:ascii="ＭＳ 明朝" w:hAnsi="ＭＳ 明朝" w:cs="Segoe UI Symbol" w:hint="eastAsia"/>
                                <w:sz w:val="22"/>
                              </w:rPr>
                              <w:t>②上限３万円（</w:t>
                            </w:r>
                            <w:r w:rsidRPr="004756B0">
                              <w:rPr>
                                <w:rFonts w:ascii="ＭＳ 明朝" w:hAnsi="ＭＳ 明朝" w:cs="Segoe UI Symbol"/>
                                <w:sz w:val="22"/>
                              </w:rPr>
                              <w:t>人工乳房は５万円</w:t>
                            </w:r>
                            <w:r w:rsidRPr="004756B0">
                              <w:rPr>
                                <w:rFonts w:ascii="ＭＳ 明朝" w:hAnsi="ＭＳ 明朝" w:cs="Segoe UI Symbol" w:hint="eastAsia"/>
                                <w:sz w:val="22"/>
                              </w:rPr>
                              <w:t xml:space="preserve">）　</w:t>
                            </w:r>
                          </w:p>
                          <w:p w14:paraId="3F0360AC" w14:textId="0885054C" w:rsidR="00C742BF" w:rsidRPr="004756B0" w:rsidRDefault="004D4977" w:rsidP="005831AB">
                            <w:pPr>
                              <w:numPr>
                                <w:ilvl w:val="0"/>
                                <w:numId w:val="111"/>
                              </w:numPr>
                              <w:ind w:hanging="225"/>
                              <w:rPr>
                                <w:rFonts w:ascii="ＭＳ 明朝" w:hAnsi="ＭＳ 明朝" w:cs="Segoe UI Symbol"/>
                                <w:sz w:val="22"/>
                              </w:rPr>
                            </w:pPr>
                            <w:r>
                              <w:rPr>
                                <w:rFonts w:ascii="ＭＳ 明朝" w:hAnsi="ＭＳ 明朝" w:cs="Segoe UI Symbol" w:hint="eastAsia"/>
                                <w:sz w:val="22"/>
                              </w:rPr>
                              <w:t xml:space="preserve">　</w:t>
                            </w:r>
                            <w:r w:rsidR="00C742BF" w:rsidRPr="004756B0">
                              <w:rPr>
                                <w:rFonts w:ascii="ＭＳ 明朝" w:hAnsi="ＭＳ 明朝" w:cs="Segoe UI Symbol" w:hint="eastAsia"/>
                                <w:sz w:val="22"/>
                              </w:rPr>
                              <w:t>若年がん患者</w:t>
                            </w:r>
                            <w:r w:rsidR="00C742BF" w:rsidRPr="004756B0">
                              <w:rPr>
                                <w:rFonts w:ascii="ＭＳ 明朝" w:hAnsi="ＭＳ 明朝" w:cs="Segoe UI Symbol"/>
                                <w:sz w:val="22"/>
                              </w:rPr>
                              <w:t>が住み慣れた自宅で自分らしく安心して日常生活を送ることが</w:t>
                            </w:r>
                            <w:r w:rsidR="00C742BF" w:rsidRPr="004756B0">
                              <w:rPr>
                                <w:rFonts w:ascii="ＭＳ 明朝" w:hAnsi="ＭＳ 明朝" w:cs="Segoe UI Symbol" w:hint="eastAsia"/>
                                <w:sz w:val="22"/>
                              </w:rPr>
                              <w:t>できるよう、</w:t>
                            </w:r>
                            <w:r w:rsidR="00C742BF" w:rsidRPr="004756B0">
                              <w:rPr>
                                <w:rFonts w:ascii="ＭＳ 明朝" w:hAnsi="ＭＳ 明朝" w:cs="Segoe UI Symbol"/>
                                <w:sz w:val="22"/>
                              </w:rPr>
                              <w:t>在宅介護</w:t>
                            </w:r>
                          </w:p>
                          <w:p w14:paraId="7FA08A96" w14:textId="77777777" w:rsidR="00C742BF" w:rsidRPr="004756B0" w:rsidRDefault="00C742BF" w:rsidP="004D4977">
                            <w:pPr>
                              <w:ind w:leftChars="307" w:left="645" w:firstLineChars="100" w:firstLine="220"/>
                              <w:rPr>
                                <w:rFonts w:ascii="ＭＳ 明朝" w:hAnsi="ＭＳ 明朝" w:cs="Segoe UI Symbol"/>
                                <w:sz w:val="22"/>
                              </w:rPr>
                            </w:pPr>
                            <w:r w:rsidRPr="004756B0">
                              <w:rPr>
                                <w:rFonts w:ascii="ＭＳ 明朝" w:hAnsi="ＭＳ 明朝" w:cs="Segoe UI Symbol"/>
                                <w:sz w:val="22"/>
                              </w:rPr>
                              <w:t>サービスにかかる利用料等を</w:t>
                            </w:r>
                            <w:r w:rsidRPr="004756B0">
                              <w:rPr>
                                <w:rFonts w:ascii="ＭＳ 明朝" w:hAnsi="ＭＳ 明朝" w:cs="Segoe UI Symbol" w:hint="eastAsia"/>
                                <w:sz w:val="22"/>
                              </w:rPr>
                              <w:t>助成</w:t>
                            </w:r>
                            <w:r w:rsidRPr="004756B0">
                              <w:rPr>
                                <w:rFonts w:ascii="ＭＳ 明朝" w:hAnsi="ＭＳ 明朝" w:cs="Segoe UI Symbol"/>
                                <w:sz w:val="22"/>
                              </w:rPr>
                              <w:t>するなど、在宅におけるターミナルケア</w:t>
                            </w:r>
                            <w:r w:rsidRPr="004756B0">
                              <w:rPr>
                                <w:rFonts w:ascii="ＭＳ 明朝" w:hAnsi="ＭＳ 明朝" w:cs="Segoe UI Symbol" w:hint="eastAsia"/>
                                <w:sz w:val="22"/>
                              </w:rPr>
                              <w:t>の支援</w:t>
                            </w:r>
                            <w:r w:rsidRPr="004756B0">
                              <w:rPr>
                                <w:rFonts w:ascii="ＭＳ 明朝" w:hAnsi="ＭＳ 明朝" w:cs="Segoe UI Symbol"/>
                                <w:sz w:val="22"/>
                              </w:rPr>
                              <w:t>を実施</w:t>
                            </w:r>
                          </w:p>
                          <w:p w14:paraId="4CF1901B" w14:textId="493BEFD6"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xml:space="preserve">・　</w:t>
                            </w:r>
                            <w:r w:rsidRPr="00DA61DB">
                              <w:rPr>
                                <w:rFonts w:ascii="ＭＳ 明朝" w:hAnsi="ＭＳ 明朝" w:cs="Segoe UI Symbol" w:hint="eastAsia"/>
                                <w:spacing w:val="55"/>
                                <w:kern w:val="0"/>
                                <w:sz w:val="22"/>
                                <w:fitText w:val="880" w:id="-1051445760"/>
                              </w:rPr>
                              <w:t>対象</w:t>
                            </w:r>
                            <w:r w:rsidRPr="00DA61DB">
                              <w:rPr>
                                <w:rFonts w:ascii="ＭＳ 明朝" w:hAnsi="ＭＳ 明朝" w:cs="Segoe UI Symbol" w:hint="eastAsia"/>
                                <w:kern w:val="0"/>
                                <w:sz w:val="22"/>
                                <w:fitText w:val="880" w:id="-1051445760"/>
                              </w:rPr>
                              <w:t>者</w:t>
                            </w:r>
                            <w:r w:rsidRPr="004756B0">
                              <w:rPr>
                                <w:rFonts w:ascii="ＭＳ 明朝" w:hAnsi="ＭＳ 明朝" w:cs="Segoe UI Symbol" w:hint="eastAsia"/>
                                <w:sz w:val="22"/>
                              </w:rPr>
                              <w:t>：医師から</w:t>
                            </w:r>
                            <w:r w:rsidRPr="004756B0">
                              <w:rPr>
                                <w:rFonts w:ascii="ＭＳ 明朝" w:hAnsi="ＭＳ 明朝" w:cs="Segoe UI Symbol"/>
                                <w:sz w:val="22"/>
                              </w:rPr>
                              <w:t>がん</w:t>
                            </w:r>
                            <w:r w:rsidRPr="004756B0">
                              <w:rPr>
                                <w:rFonts w:ascii="ＭＳ 明朝" w:hAnsi="ＭＳ 明朝" w:cs="Segoe UI Symbol" w:hint="eastAsia"/>
                                <w:sz w:val="22"/>
                                <w:vertAlign w:val="superscript"/>
                              </w:rPr>
                              <w:t>※</w:t>
                            </w:r>
                            <w:r w:rsidRPr="004756B0">
                              <w:rPr>
                                <w:rFonts w:ascii="ＭＳ 明朝" w:hAnsi="ＭＳ 明朝" w:cs="Segoe UI Symbol"/>
                                <w:sz w:val="22"/>
                              </w:rPr>
                              <w:t>と診断された18～39</w:t>
                            </w:r>
                            <w:r w:rsidRPr="004756B0">
                              <w:rPr>
                                <w:rFonts w:ascii="ＭＳ 明朝" w:hAnsi="ＭＳ 明朝" w:cs="Segoe UI Symbol" w:hint="eastAsia"/>
                                <w:sz w:val="22"/>
                              </w:rPr>
                              <w:t>歳</w:t>
                            </w:r>
                            <w:r w:rsidRPr="004756B0">
                              <w:rPr>
                                <w:rFonts w:ascii="ＭＳ 明朝" w:hAnsi="ＭＳ 明朝" w:cs="Segoe UI Symbol"/>
                                <w:sz w:val="22"/>
                              </w:rPr>
                              <w:t>のがん患者で、在宅療養生活の支援や介護</w:t>
                            </w:r>
                            <w:r w:rsidR="004D4977">
                              <w:rPr>
                                <w:rFonts w:ascii="ＭＳ 明朝" w:hAnsi="ＭＳ 明朝" w:cs="Segoe UI Symbol" w:hint="eastAsia"/>
                                <w:sz w:val="22"/>
                              </w:rPr>
                              <w:t>が</w:t>
                            </w:r>
                          </w:p>
                          <w:p w14:paraId="6A324023" w14:textId="1B6CC434" w:rsidR="00C742BF" w:rsidRPr="004756B0" w:rsidRDefault="00C742BF" w:rsidP="004D4977">
                            <w:pPr>
                              <w:ind w:leftChars="100" w:left="210" w:firstLineChars="950" w:firstLine="2090"/>
                              <w:rPr>
                                <w:rFonts w:ascii="ＭＳ 明朝" w:hAnsi="ＭＳ 明朝" w:cs="Segoe UI Symbol"/>
                                <w:sz w:val="22"/>
                              </w:rPr>
                            </w:pPr>
                            <w:r w:rsidRPr="004756B0">
                              <w:rPr>
                                <w:rFonts w:ascii="ＭＳ 明朝" w:hAnsi="ＭＳ 明朝" w:cs="Segoe UI Symbol"/>
                                <w:sz w:val="22"/>
                              </w:rPr>
                              <w:t>必要</w:t>
                            </w:r>
                            <w:r w:rsidRPr="004756B0">
                              <w:rPr>
                                <w:rFonts w:ascii="ＭＳ 明朝" w:hAnsi="ＭＳ 明朝" w:cs="Segoe UI Symbol" w:hint="eastAsia"/>
                                <w:sz w:val="22"/>
                              </w:rPr>
                              <w:t>な</w:t>
                            </w:r>
                            <w:r w:rsidRPr="004756B0">
                              <w:rPr>
                                <w:rFonts w:ascii="ＭＳ 明朝" w:hAnsi="ＭＳ 明朝" w:cs="Segoe UI Symbol"/>
                                <w:sz w:val="22"/>
                              </w:rPr>
                              <w:t>方</w:t>
                            </w:r>
                            <w:r w:rsidRPr="004756B0">
                              <w:rPr>
                                <w:rFonts w:ascii="ＭＳ 明朝" w:hAnsi="ＭＳ 明朝" w:cs="Segoe UI Symbol" w:hint="eastAsia"/>
                                <w:sz w:val="22"/>
                              </w:rPr>
                              <w:t>（ただし</w:t>
                            </w:r>
                            <w:r w:rsidRPr="004756B0">
                              <w:rPr>
                                <w:rFonts w:ascii="ＭＳ 明朝" w:hAnsi="ＭＳ 明朝" w:cs="Segoe UI Symbol"/>
                                <w:sz w:val="22"/>
                              </w:rPr>
                              <w:t>、他の制度</w:t>
                            </w:r>
                            <w:r w:rsidRPr="004756B0">
                              <w:rPr>
                                <w:rFonts w:ascii="ＭＳ 明朝" w:hAnsi="ＭＳ 明朝" w:cs="Segoe UI Symbol" w:hint="eastAsia"/>
                                <w:sz w:val="22"/>
                              </w:rPr>
                              <w:t>に</w:t>
                            </w:r>
                            <w:r w:rsidRPr="004756B0">
                              <w:rPr>
                                <w:rFonts w:ascii="ＭＳ 明朝" w:hAnsi="ＭＳ 明朝" w:cs="Segoe UI Symbol"/>
                                <w:sz w:val="22"/>
                              </w:rPr>
                              <w:t>おいて同様の支援を受けることができる方は除く）</w:t>
                            </w:r>
                          </w:p>
                          <w:p w14:paraId="24D360DF" w14:textId="77777777" w:rsidR="00C742BF" w:rsidRPr="004756B0" w:rsidRDefault="00C742BF" w:rsidP="004D4977">
                            <w:pPr>
                              <w:ind w:leftChars="960" w:left="2016" w:firstLineChars="150" w:firstLine="330"/>
                              <w:rPr>
                                <w:rFonts w:ascii="ＭＳ 明朝" w:hAnsi="ＭＳ 明朝" w:cs="Segoe UI Symbol"/>
                                <w:sz w:val="22"/>
                              </w:rPr>
                            </w:pPr>
                            <w:r w:rsidRPr="004756B0">
                              <w:rPr>
                                <w:rFonts w:ascii="ＭＳ 明朝" w:hAnsi="ＭＳ 明朝" w:cs="Segoe UI Symbol"/>
                                <w:sz w:val="22"/>
                              </w:rPr>
                              <w:t>※治癒を目的とした治療に反応せず、進行性かつ治癒</w:t>
                            </w:r>
                            <w:r w:rsidRPr="004756B0">
                              <w:rPr>
                                <w:rFonts w:ascii="ＭＳ 明朝" w:hAnsi="ＭＳ 明朝" w:cs="Segoe UI Symbol" w:hint="eastAsia"/>
                                <w:sz w:val="22"/>
                              </w:rPr>
                              <w:t>困難</w:t>
                            </w:r>
                            <w:r w:rsidRPr="004756B0">
                              <w:rPr>
                                <w:rFonts w:ascii="ＭＳ 明朝" w:hAnsi="ＭＳ 明朝" w:cs="Segoe UI Symbol"/>
                                <w:sz w:val="22"/>
                              </w:rPr>
                              <w:t>な状態</w:t>
                            </w:r>
                          </w:p>
                          <w:p w14:paraId="5C3822E7" w14:textId="77777777"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対象</w:t>
                            </w:r>
                            <w:r w:rsidRPr="004756B0">
                              <w:rPr>
                                <w:rFonts w:ascii="ＭＳ 明朝" w:hAnsi="ＭＳ 明朝" w:cs="Segoe UI Symbol"/>
                                <w:sz w:val="22"/>
                              </w:rPr>
                              <w:t>経費</w:t>
                            </w:r>
                            <w:r w:rsidRPr="004756B0">
                              <w:rPr>
                                <w:rFonts w:ascii="ＭＳ 明朝" w:hAnsi="ＭＳ 明朝" w:cs="Segoe UI Symbol" w:hint="eastAsia"/>
                                <w:sz w:val="22"/>
                              </w:rPr>
                              <w:t>：①在宅</w:t>
                            </w:r>
                            <w:r w:rsidRPr="004756B0">
                              <w:rPr>
                                <w:rFonts w:ascii="ＭＳ 明朝" w:hAnsi="ＭＳ 明朝" w:cs="Segoe UI Symbol"/>
                                <w:sz w:val="22"/>
                              </w:rPr>
                              <w:t>介護サービス利用料</w:t>
                            </w:r>
                            <w:r w:rsidRPr="004756B0">
                              <w:rPr>
                                <w:rFonts w:ascii="ＭＳ 明朝" w:hAnsi="ＭＳ 明朝" w:cs="Segoe UI Symbol" w:hint="eastAsia"/>
                                <w:sz w:val="22"/>
                              </w:rPr>
                              <w:t>（</w:t>
                            </w:r>
                            <w:r w:rsidRPr="004756B0">
                              <w:rPr>
                                <w:rFonts w:ascii="ＭＳ 明朝" w:hAnsi="ＭＳ 明朝" w:cs="Segoe UI Symbol"/>
                                <w:sz w:val="22"/>
                              </w:rPr>
                              <w:t>身体</w:t>
                            </w:r>
                            <w:r w:rsidRPr="004756B0">
                              <w:rPr>
                                <w:rFonts w:ascii="ＭＳ 明朝" w:hAnsi="ＭＳ 明朝" w:cs="Segoe UI Symbol" w:hint="eastAsia"/>
                                <w:sz w:val="22"/>
                              </w:rPr>
                              <w:t>介護</w:t>
                            </w:r>
                            <w:r w:rsidRPr="004756B0">
                              <w:rPr>
                                <w:rFonts w:ascii="ＭＳ 明朝" w:hAnsi="ＭＳ 明朝" w:cs="Segoe UI Symbol"/>
                                <w:sz w:val="22"/>
                              </w:rPr>
                              <w:t xml:space="preserve">・生活援助・訪問入浴介護　</w:t>
                            </w:r>
                            <w:r w:rsidRPr="004756B0">
                              <w:rPr>
                                <w:rFonts w:ascii="ＭＳ 明朝" w:hAnsi="ＭＳ 明朝" w:cs="Segoe UI Symbol" w:hint="eastAsia"/>
                                <w:sz w:val="22"/>
                              </w:rPr>
                              <w:t>など</w:t>
                            </w:r>
                            <w:r w:rsidRPr="004756B0">
                              <w:rPr>
                                <w:rFonts w:ascii="ＭＳ 明朝" w:hAnsi="ＭＳ 明朝" w:cs="Segoe UI Symbol"/>
                                <w:sz w:val="22"/>
                              </w:rPr>
                              <w:t>）</w:t>
                            </w:r>
                          </w:p>
                          <w:p w14:paraId="709FD43A" w14:textId="7EB348AF" w:rsidR="00C742BF" w:rsidRPr="004756B0" w:rsidRDefault="00C742BF" w:rsidP="004D4977">
                            <w:pPr>
                              <w:ind w:leftChars="407" w:left="855" w:firstLineChars="50" w:firstLine="110"/>
                              <w:rPr>
                                <w:rFonts w:ascii="ＭＳ 明朝" w:hAnsi="ＭＳ 明朝" w:cs="Segoe UI Symbol"/>
                                <w:sz w:val="22"/>
                              </w:rPr>
                            </w:pPr>
                            <w:r w:rsidRPr="004756B0">
                              <w:rPr>
                                <w:rFonts w:ascii="ＭＳ 明朝" w:hAnsi="ＭＳ 明朝" w:cs="Segoe UI Symbol" w:hint="eastAsia"/>
                                <w:sz w:val="22"/>
                              </w:rPr>
                              <w:t xml:space="preserve">　</w:t>
                            </w:r>
                            <w:r w:rsidRPr="004756B0">
                              <w:rPr>
                                <w:rFonts w:ascii="ＭＳ 明朝" w:hAnsi="ＭＳ 明朝" w:cs="Segoe UI Symbol"/>
                                <w:sz w:val="22"/>
                              </w:rPr>
                              <w:t xml:space="preserve">　　　　　②</w:t>
                            </w:r>
                            <w:r w:rsidRPr="004756B0">
                              <w:rPr>
                                <w:rFonts w:ascii="ＭＳ 明朝" w:hAnsi="ＭＳ 明朝" w:cs="Segoe UI Symbol" w:hint="eastAsia"/>
                                <w:sz w:val="22"/>
                              </w:rPr>
                              <w:t>福祉</w:t>
                            </w:r>
                            <w:r w:rsidRPr="004756B0">
                              <w:rPr>
                                <w:rFonts w:ascii="ＭＳ 明朝" w:hAnsi="ＭＳ 明朝" w:cs="Segoe UI Symbol"/>
                                <w:sz w:val="22"/>
                              </w:rPr>
                              <w:t>用具貸与</w:t>
                            </w:r>
                            <w:r w:rsidR="00BB3973">
                              <w:rPr>
                                <w:rFonts w:ascii="ＭＳ 明朝" w:hAnsi="ＭＳ 明朝" w:cs="Segoe UI Symbol" w:hint="eastAsia"/>
                                <w:sz w:val="22"/>
                              </w:rPr>
                              <w:t>又は</w:t>
                            </w:r>
                            <w:r w:rsidRPr="004756B0">
                              <w:rPr>
                                <w:rFonts w:ascii="ＭＳ 明朝" w:hAnsi="ＭＳ 明朝" w:cs="Segoe UI Symbol"/>
                                <w:sz w:val="22"/>
                              </w:rPr>
                              <w:t>購入費用</w:t>
                            </w:r>
                            <w:r w:rsidRPr="004756B0">
                              <w:rPr>
                                <w:rFonts w:ascii="ＭＳ 明朝" w:hAnsi="ＭＳ 明朝" w:cs="Segoe UI Symbol" w:hint="eastAsia"/>
                                <w:sz w:val="22"/>
                              </w:rPr>
                              <w:t>（</w:t>
                            </w:r>
                            <w:r w:rsidRPr="004756B0">
                              <w:rPr>
                                <w:rFonts w:ascii="ＭＳ 明朝" w:hAnsi="ＭＳ 明朝" w:cs="Segoe UI Symbol"/>
                                <w:sz w:val="22"/>
                              </w:rPr>
                              <w:t>車いす・特殊寝台・</w:t>
                            </w:r>
                            <w:r w:rsidRPr="004756B0">
                              <w:rPr>
                                <w:rFonts w:ascii="ＭＳ 明朝" w:hAnsi="ＭＳ 明朝" w:cs="Segoe UI Symbol" w:hint="eastAsia"/>
                                <w:sz w:val="22"/>
                              </w:rPr>
                              <w:t>手すり</w:t>
                            </w:r>
                            <w:r w:rsidRPr="004756B0">
                              <w:rPr>
                                <w:rFonts w:ascii="ＭＳ 明朝" w:hAnsi="ＭＳ 明朝" w:cs="Segoe UI Symbol"/>
                                <w:sz w:val="22"/>
                              </w:rPr>
                              <w:t>（工事不要のもの）など）</w:t>
                            </w:r>
                          </w:p>
                          <w:p w14:paraId="3E9DACE2" w14:textId="77777777"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xml:space="preserve">・　</w:t>
                            </w:r>
                            <w:r w:rsidRPr="00DA61DB">
                              <w:rPr>
                                <w:rFonts w:ascii="ＭＳ 明朝" w:hAnsi="ＭＳ 明朝" w:cs="Segoe UI Symbol" w:hint="eastAsia"/>
                                <w:spacing w:val="55"/>
                                <w:kern w:val="0"/>
                                <w:sz w:val="22"/>
                                <w:fitText w:val="880" w:id="-1051445759"/>
                              </w:rPr>
                              <w:t>助成</w:t>
                            </w:r>
                            <w:r w:rsidRPr="00DA61DB">
                              <w:rPr>
                                <w:rFonts w:ascii="ＭＳ 明朝" w:hAnsi="ＭＳ 明朝" w:cs="Segoe UI Symbol" w:hint="eastAsia"/>
                                <w:kern w:val="0"/>
                                <w:sz w:val="22"/>
                                <w:fitText w:val="880" w:id="-1051445759"/>
                              </w:rPr>
                              <w:t>額</w:t>
                            </w:r>
                            <w:r w:rsidRPr="004756B0">
                              <w:rPr>
                                <w:rFonts w:ascii="ＭＳ 明朝" w:hAnsi="ＭＳ 明朝" w:cs="Segoe UI Symbol" w:hint="eastAsia"/>
                                <w:sz w:val="22"/>
                              </w:rPr>
                              <w:t>：上限</w:t>
                            </w:r>
                            <w:r w:rsidRPr="004756B0">
                              <w:rPr>
                                <w:rFonts w:ascii="ＭＳ 明朝" w:hAnsi="ＭＳ 明朝" w:cs="Segoe UI Symbol"/>
                                <w:sz w:val="22"/>
                              </w:rPr>
                              <w:t>額５万４千円／１か月</w:t>
                            </w:r>
                          </w:p>
                          <w:p w14:paraId="41FE1EA9" w14:textId="0715CCB4" w:rsidR="00C742BF" w:rsidRPr="004F5DD0" w:rsidRDefault="00C742BF" w:rsidP="00C742BF">
                            <w:pPr>
                              <w:ind w:firstLineChars="100" w:firstLine="221"/>
                              <w:rPr>
                                <w:rFonts w:ascii="ＭＳ ゴシック" w:eastAsia="ＭＳ ゴシック" w:hAnsi="ＭＳ ゴシック"/>
                                <w:b/>
                                <w:bCs/>
                                <w:sz w:val="22"/>
                              </w:rPr>
                            </w:pPr>
                            <w:r w:rsidRPr="004F5DD0">
                              <w:rPr>
                                <w:rFonts w:ascii="ＭＳ ゴシック" w:eastAsia="ＭＳ ゴシック" w:hAnsi="ＭＳ ゴシック" w:hint="eastAsia"/>
                                <w:b/>
                                <w:bCs/>
                                <w:sz w:val="22"/>
                              </w:rPr>
                              <w:t>■　依存症対策</w:t>
                            </w:r>
                            <w:r w:rsidRPr="004F5DD0">
                              <w:rPr>
                                <w:rFonts w:ascii="ＭＳ ゴシック" w:eastAsia="ＭＳ ゴシック" w:hAnsi="ＭＳ ゴシック"/>
                                <w:b/>
                                <w:bCs/>
                                <w:sz w:val="22"/>
                              </w:rPr>
                              <w:t>支援</w:t>
                            </w:r>
                            <w:r w:rsidRPr="004F5DD0">
                              <w:rPr>
                                <w:rFonts w:ascii="ＭＳ ゴシック" w:eastAsia="ＭＳ ゴシック" w:hAnsi="ＭＳ ゴシック" w:hint="eastAsia"/>
                                <w:b/>
                                <w:bCs/>
                                <w:sz w:val="22"/>
                              </w:rPr>
                              <w:t>事業</w:t>
                            </w:r>
                            <w:r w:rsidR="00412114">
                              <w:rPr>
                                <w:rFonts w:ascii="ＭＳ ゴシック" w:eastAsia="ＭＳ ゴシック" w:hAnsi="ＭＳ ゴシック" w:hint="eastAsia"/>
                                <w:b/>
                                <w:bCs/>
                                <w:sz w:val="22"/>
                              </w:rPr>
                              <w:t xml:space="preserve">　</w:t>
                            </w:r>
                            <w:r w:rsidRPr="004F5DD0">
                              <w:rPr>
                                <w:rFonts w:ascii="ＭＳ ゴシック" w:eastAsia="ＭＳ ゴシック" w:hAnsi="ＭＳ ゴシック" w:hint="eastAsia"/>
                                <w:b/>
                                <w:bCs/>
                                <w:sz w:val="22"/>
                              </w:rPr>
                              <w:t>⑥</w:t>
                            </w:r>
                            <w:r w:rsidR="002D7CDA">
                              <w:rPr>
                                <w:rFonts w:ascii="ＭＳ ゴシック" w:eastAsia="ＭＳ ゴシック" w:hAnsi="ＭＳ ゴシック" w:hint="eastAsia"/>
                                <w:b/>
                                <w:bCs/>
                                <w:sz w:val="22"/>
                              </w:rPr>
                              <w:t xml:space="preserve"> </w:t>
                            </w:r>
                            <w:r w:rsidRPr="004F5DD0">
                              <w:rPr>
                                <w:rFonts w:ascii="ＭＳ ゴシック" w:eastAsia="ＭＳ ゴシック" w:hAnsi="ＭＳ ゴシック" w:hint="eastAsia"/>
                                <w:b/>
                                <w:bCs/>
                                <w:sz w:val="22"/>
                              </w:rPr>
                              <w:t>５，９００万円</w:t>
                            </w:r>
                            <w:r w:rsidR="00412114">
                              <w:rPr>
                                <w:rFonts w:ascii="ＭＳ ゴシック" w:eastAsia="ＭＳ ゴシック" w:hAnsi="ＭＳ ゴシック" w:hint="eastAsia"/>
                                <w:b/>
                                <w:bCs/>
                                <w:sz w:val="22"/>
                              </w:rPr>
                              <w:t xml:space="preserve">　</w:t>
                            </w:r>
                            <w:r w:rsidRPr="004F5DD0">
                              <w:rPr>
                                <w:rFonts w:ascii="ＭＳ ゴシック" w:eastAsia="ＭＳ ゴシック" w:hAnsi="ＭＳ ゴシック" w:cs="Segoe UI Symbol" w:hint="eastAsia"/>
                                <w:b/>
                                <w:bCs/>
                                <w:sz w:val="22"/>
                              </w:rPr>
                              <w:t>（⑤</w:t>
                            </w:r>
                            <w:r w:rsidR="002D7CDA">
                              <w:rPr>
                                <w:rFonts w:ascii="ＭＳ ゴシック" w:eastAsia="ＭＳ ゴシック" w:hAnsi="ＭＳ ゴシック" w:cs="Segoe UI Symbol" w:hint="eastAsia"/>
                                <w:b/>
                                <w:bCs/>
                                <w:sz w:val="22"/>
                              </w:rPr>
                              <w:t xml:space="preserve"> </w:t>
                            </w:r>
                            <w:r w:rsidRPr="004F5DD0">
                              <w:rPr>
                                <w:rFonts w:ascii="ＭＳ ゴシック" w:eastAsia="ＭＳ ゴシック" w:hAnsi="ＭＳ ゴシック" w:cs="Segoe UI Symbol" w:hint="eastAsia"/>
                                <w:b/>
                                <w:bCs/>
                                <w:sz w:val="22"/>
                              </w:rPr>
                              <w:t>５</w:t>
                            </w:r>
                            <w:r w:rsidRPr="004F5DD0">
                              <w:rPr>
                                <w:rFonts w:ascii="ＭＳ ゴシック" w:eastAsia="ＭＳ ゴシック" w:hAnsi="ＭＳ ゴシック" w:cs="Segoe UI Symbol"/>
                                <w:b/>
                                <w:bCs/>
                                <w:sz w:val="22"/>
                              </w:rPr>
                              <w:t>，０</w:t>
                            </w:r>
                            <w:r w:rsidRPr="004F5DD0">
                              <w:rPr>
                                <w:rFonts w:ascii="ＭＳ ゴシック" w:eastAsia="ＭＳ ゴシック" w:hAnsi="ＭＳ ゴシック" w:cs="Segoe UI Symbol" w:hint="eastAsia"/>
                                <w:b/>
                                <w:bCs/>
                                <w:sz w:val="22"/>
                              </w:rPr>
                              <w:t>００万円）</w:t>
                            </w:r>
                          </w:p>
                          <w:p w14:paraId="24FDB572" w14:textId="77777777" w:rsidR="004D4977" w:rsidRDefault="004D4977" w:rsidP="004D4977">
                            <w:pPr>
                              <w:numPr>
                                <w:ilvl w:val="0"/>
                                <w:numId w:val="111"/>
                              </w:numPr>
                              <w:ind w:leftChars="193" w:left="630" w:hanging="225"/>
                              <w:rPr>
                                <w:rFonts w:ascii="ＭＳ 明朝" w:hAnsi="ＭＳ 明朝"/>
                                <w:sz w:val="22"/>
                              </w:rPr>
                            </w:pPr>
                            <w:r w:rsidRPr="004D4977">
                              <w:rPr>
                                <w:rFonts w:ascii="游明朝" w:hAnsi="游明朝" w:hint="eastAsia"/>
                                <w:kern w:val="24"/>
                                <w:sz w:val="22"/>
                              </w:rPr>
                              <w:t xml:space="preserve">　</w:t>
                            </w:r>
                            <w:r w:rsidR="00C742BF" w:rsidRPr="004D4977">
                              <w:rPr>
                                <w:rFonts w:ascii="游明朝" w:hAnsi="游明朝" w:hint="eastAsia"/>
                                <w:kern w:val="24"/>
                                <w:sz w:val="22"/>
                              </w:rPr>
                              <w:t>依存症に悩む方への</w:t>
                            </w:r>
                            <w:r w:rsidR="00C742BF" w:rsidRPr="004D4977">
                              <w:rPr>
                                <w:rFonts w:ascii="ＭＳ 明朝" w:hAnsi="ＭＳ 明朝" w:hint="eastAsia"/>
                                <w:sz w:val="22"/>
                              </w:rPr>
                              <w:t>LINE相談、ギャンブル等依存症に関する啓発イベントや、医療機関向けに</w:t>
                            </w:r>
                          </w:p>
                          <w:p w14:paraId="460EBB4B" w14:textId="77777777" w:rsidR="004D4977" w:rsidRDefault="00C742BF" w:rsidP="004D4977">
                            <w:pPr>
                              <w:ind w:leftChars="300" w:left="630" w:firstLineChars="100" w:firstLine="220"/>
                              <w:rPr>
                                <w:rFonts w:ascii="ＭＳ 明朝" w:hAnsi="ＭＳ 明朝"/>
                                <w:sz w:val="22"/>
                              </w:rPr>
                            </w:pPr>
                            <w:r w:rsidRPr="004D4977">
                              <w:rPr>
                                <w:rFonts w:ascii="ＭＳ 明朝" w:hAnsi="ＭＳ 明朝" w:hint="eastAsia"/>
                                <w:sz w:val="22"/>
                              </w:rPr>
                              <w:t>作成したギャンブル等依存症簡易介入マニュアルを活用した医療機関職員向けの研修等を大阪</w:t>
                            </w:r>
                          </w:p>
                          <w:p w14:paraId="7275C925" w14:textId="34268D7D" w:rsidR="00C742BF" w:rsidRPr="004D4977" w:rsidRDefault="00C742BF" w:rsidP="004D4977">
                            <w:pPr>
                              <w:ind w:leftChars="300" w:left="630" w:firstLineChars="100" w:firstLine="220"/>
                              <w:rPr>
                                <w:rFonts w:ascii="ＭＳ 明朝" w:hAnsi="ＭＳ 明朝"/>
                                <w:sz w:val="22"/>
                              </w:rPr>
                            </w:pPr>
                            <w:r w:rsidRPr="004D4977">
                              <w:rPr>
                                <w:rFonts w:ascii="ＭＳ 明朝" w:hAnsi="ＭＳ 明朝" w:hint="eastAsia"/>
                                <w:sz w:val="22"/>
                              </w:rPr>
                              <w:t>府と共同で実施</w:t>
                            </w:r>
                          </w:p>
                          <w:p w14:paraId="2BB28DB9" w14:textId="0B51CDDE" w:rsidR="00C742BF" w:rsidRPr="00360849" w:rsidRDefault="00C742BF" w:rsidP="00C742BF">
                            <w:pPr>
                              <w:pStyle w:val="a3"/>
                              <w:ind w:leftChars="0"/>
                              <w:rPr>
                                <w:rFonts w:ascii="ＭＳ 明朝" w:hAnsi="ＭＳ 明朝"/>
                              </w:rPr>
                            </w:pPr>
                            <w:r w:rsidRPr="00360849">
                              <w:rPr>
                                <w:rFonts w:hint="eastAsia"/>
                              </w:rPr>
                              <w:t>【</w:t>
                            </w:r>
                            <w:r w:rsidR="00BB3973" w:rsidRPr="00360849">
                              <w:rPr>
                                <w:rFonts w:ascii="ＭＳ 明朝" w:hAnsi="ＭＳ 明朝" w:hint="eastAsia"/>
                                <w:sz w:val="22"/>
                              </w:rPr>
                              <w:t>LINE</w:t>
                            </w:r>
                            <w:r w:rsidRPr="00360849">
                              <w:rPr>
                                <w:rFonts w:hint="eastAsia"/>
                              </w:rPr>
                              <w:t>相談】</w:t>
                            </w:r>
                          </w:p>
                          <w:p w14:paraId="7BF3C0A7" w14:textId="0AA3601B" w:rsidR="00C742BF" w:rsidRPr="004D4977" w:rsidRDefault="00C742BF" w:rsidP="004D4977">
                            <w:pPr>
                              <w:pStyle w:val="a3"/>
                              <w:numPr>
                                <w:ilvl w:val="0"/>
                                <w:numId w:val="125"/>
                              </w:numPr>
                              <w:ind w:leftChars="500" w:left="1410"/>
                              <w:rPr>
                                <w:rFonts w:ascii="游明朝" w:hAnsi="游明朝"/>
                                <w:sz w:val="22"/>
                              </w:rPr>
                            </w:pPr>
                            <w:r w:rsidRPr="004D4977">
                              <w:rPr>
                                <w:rFonts w:ascii="游明朝" w:hAnsi="游明朝" w:hint="eastAsia"/>
                                <w:sz w:val="22"/>
                              </w:rPr>
                              <w:t>対象者：依存症</w:t>
                            </w:r>
                            <w:r w:rsidRPr="004D4977">
                              <w:rPr>
                                <w:rFonts w:ascii="游明朝" w:hAnsi="游明朝"/>
                                <w:sz w:val="22"/>
                              </w:rPr>
                              <w:t>に悩む</w:t>
                            </w:r>
                            <w:r w:rsidRPr="004D4977">
                              <w:rPr>
                                <w:rFonts w:ascii="游明朝" w:hAnsi="游明朝" w:hint="eastAsia"/>
                                <w:sz w:val="22"/>
                              </w:rPr>
                              <w:t>方・家族等</w:t>
                            </w:r>
                          </w:p>
                          <w:p w14:paraId="5132CDB0" w14:textId="7D988BB0" w:rsidR="00C742BF" w:rsidRPr="00360849" w:rsidRDefault="00C742BF" w:rsidP="004D4977">
                            <w:pPr>
                              <w:ind w:leftChars="500" w:left="1050"/>
                              <w:rPr>
                                <w:rFonts w:ascii="游明朝" w:hAnsi="游明朝"/>
                                <w:sz w:val="22"/>
                              </w:rPr>
                            </w:pPr>
                            <w:r w:rsidRPr="00360849">
                              <w:rPr>
                                <w:rFonts w:ascii="游明朝" w:hAnsi="游明朝" w:hint="eastAsia"/>
                                <w:sz w:val="22"/>
                              </w:rPr>
                              <w:t>・</w:t>
                            </w:r>
                            <w:r w:rsidR="004D4977">
                              <w:rPr>
                                <w:rFonts w:ascii="游明朝" w:hAnsi="游明朝" w:hint="eastAsia"/>
                                <w:sz w:val="22"/>
                              </w:rPr>
                              <w:t xml:space="preserve">　</w:t>
                            </w:r>
                            <w:r w:rsidRPr="00360849">
                              <w:rPr>
                                <w:rFonts w:hint="eastAsia"/>
                              </w:rPr>
                              <w:t>相談時間：週３日（水曜日・土曜日・日曜日）</w:t>
                            </w:r>
                            <w:r w:rsidRPr="007140CF">
                              <w:rPr>
                                <w:rFonts w:asciiTheme="minorEastAsia" w:hAnsiTheme="minorEastAsia" w:hint="eastAsia"/>
                              </w:rPr>
                              <w:t>17時30分～22時30分</w:t>
                            </w:r>
                          </w:p>
                          <w:p w14:paraId="2509BF11" w14:textId="16809B29" w:rsidR="00C742BF" w:rsidRPr="00D00F04" w:rsidRDefault="00C742BF" w:rsidP="00C742BF">
                            <w:pPr>
                              <w:ind w:firstLineChars="100" w:firstLine="221"/>
                              <w:rPr>
                                <w:rFonts w:ascii="ＭＳ ゴシック" w:eastAsia="ＭＳ ゴシック" w:hAnsi="ＭＳ ゴシック" w:cs="Segoe UI Symbol"/>
                                <w:b/>
                                <w:color w:val="000000"/>
                                <w:sz w:val="22"/>
                              </w:rPr>
                            </w:pP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　</w:t>
                            </w:r>
                            <w:r w:rsidRPr="00EB266C">
                              <w:rPr>
                                <w:rFonts w:ascii="ＭＳ ゴシック" w:eastAsia="ＭＳ ゴシック" w:hAnsi="ＭＳ ゴシック" w:hint="eastAsia"/>
                                <w:b/>
                                <w:bCs/>
                                <w:sz w:val="22"/>
                              </w:rPr>
                              <w:t>ひきこもり相談支援事業</w:t>
                            </w:r>
                            <w:r w:rsidR="00412114">
                              <w:rPr>
                                <w:rFonts w:ascii="ＭＳ ゴシック" w:eastAsia="ＭＳ ゴシック" w:hAnsi="ＭＳ ゴシック" w:hint="eastAsia"/>
                                <w:b/>
                                <w:bCs/>
                                <w:sz w:val="22"/>
                              </w:rPr>
                              <w:t xml:space="preserve">　</w:t>
                            </w:r>
                            <w:r w:rsidRPr="00EB266C">
                              <w:rPr>
                                <w:rFonts w:ascii="ＭＳ ゴシック" w:eastAsia="ＭＳ ゴシック" w:hAnsi="ＭＳ ゴシック" w:hint="eastAsia"/>
                                <w:b/>
                                <w:bCs/>
                                <w:sz w:val="22"/>
                              </w:rPr>
                              <w:t>⑥</w:t>
                            </w:r>
                            <w:r w:rsidR="002D7CDA">
                              <w:rPr>
                                <w:rFonts w:ascii="ＭＳ ゴシック" w:eastAsia="ＭＳ ゴシック" w:hAnsi="ＭＳ ゴシック" w:hint="eastAsia"/>
                                <w:b/>
                                <w:bCs/>
                                <w:sz w:val="22"/>
                              </w:rPr>
                              <w:t xml:space="preserve"> </w:t>
                            </w:r>
                            <w:r w:rsidRPr="00EB266C">
                              <w:rPr>
                                <w:rFonts w:ascii="ＭＳ ゴシック" w:eastAsia="ＭＳ ゴシック" w:hAnsi="ＭＳ ゴシック" w:hint="eastAsia"/>
                                <w:b/>
                                <w:bCs/>
                                <w:sz w:val="22"/>
                              </w:rPr>
                              <w:t>１，８００万円</w:t>
                            </w:r>
                            <w:r w:rsidR="00412114">
                              <w:rPr>
                                <w:rFonts w:ascii="ＭＳ ゴシック" w:eastAsia="ＭＳ ゴシック" w:hAnsi="ＭＳ ゴシック" w:hint="eastAsia"/>
                                <w:b/>
                                <w:bCs/>
                                <w:sz w:val="22"/>
                              </w:rPr>
                              <w:t xml:space="preserve">　</w:t>
                            </w:r>
                            <w:r w:rsidRPr="00EB266C">
                              <w:rPr>
                                <w:rFonts w:ascii="ＭＳ ゴシック" w:eastAsia="ＭＳ ゴシック" w:hAnsi="ＭＳ ゴシック" w:hint="eastAsia"/>
                                <w:b/>
                                <w:bCs/>
                                <w:sz w:val="22"/>
                              </w:rPr>
                              <w:t>（⑤</w:t>
                            </w:r>
                            <w:r w:rsidR="002D7CDA">
                              <w:rPr>
                                <w:rFonts w:ascii="ＭＳ ゴシック" w:eastAsia="ＭＳ ゴシック" w:hAnsi="ＭＳ ゴシック" w:hint="eastAsia"/>
                                <w:b/>
                                <w:bCs/>
                                <w:sz w:val="22"/>
                              </w:rPr>
                              <w:t xml:space="preserve"> </w:t>
                            </w:r>
                            <w:r w:rsidRPr="00EB266C">
                              <w:rPr>
                                <w:rFonts w:ascii="ＭＳ ゴシック" w:eastAsia="ＭＳ ゴシック" w:hAnsi="ＭＳ ゴシック" w:hint="eastAsia"/>
                                <w:b/>
                                <w:bCs/>
                                <w:sz w:val="22"/>
                              </w:rPr>
                              <w:t>１</w:t>
                            </w:r>
                            <w:r w:rsidRPr="00EB266C">
                              <w:rPr>
                                <w:rFonts w:ascii="ＭＳ ゴシック" w:eastAsia="ＭＳ ゴシック" w:hAnsi="ＭＳ ゴシック" w:cs="Segoe UI Symbol" w:hint="eastAsia"/>
                                <w:b/>
                                <w:bCs/>
                                <w:sz w:val="22"/>
                              </w:rPr>
                              <w:t>，８００万円）</w:t>
                            </w:r>
                            <w:r w:rsidRPr="00EB266C">
                              <w:rPr>
                                <w:rFonts w:ascii="ＭＳ ゴシック" w:eastAsia="ＭＳ ゴシック" w:hAnsi="ＭＳ ゴシック" w:cs="Segoe UI Symbol" w:hint="eastAsia"/>
                                <w:b/>
                                <w:bCs/>
                                <w:color w:val="000000"/>
                                <w:sz w:val="22"/>
                              </w:rPr>
                              <w:t xml:space="preserve">　</w:t>
                            </w:r>
                          </w:p>
                          <w:p w14:paraId="01F3B8C2" w14:textId="2FF5B978" w:rsidR="00C742BF" w:rsidRPr="007140CF" w:rsidRDefault="004D4977" w:rsidP="005831AB">
                            <w:pPr>
                              <w:numPr>
                                <w:ilvl w:val="0"/>
                                <w:numId w:val="111"/>
                              </w:numPr>
                              <w:ind w:hanging="225"/>
                              <w:rPr>
                                <w:rFonts w:ascii="ＭＳ 明朝" w:hAnsi="ＭＳ 明朝" w:cs="Segoe UI Symbol"/>
                                <w:sz w:val="22"/>
                              </w:rPr>
                            </w:pPr>
                            <w:r>
                              <w:rPr>
                                <w:rFonts w:ascii="游明朝" w:hAnsi="游明朝" w:hint="eastAsia"/>
                                <w:kern w:val="24"/>
                                <w:sz w:val="22"/>
                              </w:rPr>
                              <w:t xml:space="preserve">　</w:t>
                            </w:r>
                            <w:r w:rsidR="00C742BF" w:rsidRPr="007140CF">
                              <w:rPr>
                                <w:rFonts w:ascii="游明朝" w:hAnsi="游明朝" w:hint="eastAsia"/>
                                <w:kern w:val="24"/>
                                <w:sz w:val="22"/>
                              </w:rPr>
                              <w:t>ひきこもり状態にある方・家族等への専用電話や医師による相談支援等を実施</w:t>
                            </w:r>
                          </w:p>
                          <w:p w14:paraId="7E03AC2F" w14:textId="218ED4B4" w:rsidR="00C742BF" w:rsidRPr="007140CF" w:rsidRDefault="004D4977" w:rsidP="005831AB">
                            <w:pPr>
                              <w:numPr>
                                <w:ilvl w:val="0"/>
                                <w:numId w:val="111"/>
                              </w:numPr>
                              <w:ind w:hanging="225"/>
                              <w:rPr>
                                <w:rFonts w:ascii="ＭＳ 明朝" w:hAnsi="ＭＳ 明朝" w:cs="Segoe UI Symbol"/>
                                <w:sz w:val="22"/>
                              </w:rPr>
                            </w:pPr>
                            <w:r>
                              <w:rPr>
                                <w:rFonts w:ascii="ＭＳ 明朝" w:hAnsi="ＭＳ 明朝" w:hint="eastAsia"/>
                                <w:sz w:val="22"/>
                              </w:rPr>
                              <w:t xml:space="preserve">　</w:t>
                            </w:r>
                            <w:r w:rsidR="00C742BF" w:rsidRPr="007140CF">
                              <w:rPr>
                                <w:rFonts w:ascii="ＭＳ 明朝" w:hAnsi="ＭＳ 明朝" w:hint="eastAsia"/>
                                <w:sz w:val="22"/>
                              </w:rPr>
                              <w:t>LINEを活用した相談事業を令和６年４月より本格実施</w:t>
                            </w:r>
                          </w:p>
                          <w:p w14:paraId="26359E55" w14:textId="77777777" w:rsidR="004D4977" w:rsidRDefault="00C742BF" w:rsidP="004D4977">
                            <w:pPr>
                              <w:pStyle w:val="a3"/>
                              <w:numPr>
                                <w:ilvl w:val="0"/>
                                <w:numId w:val="125"/>
                              </w:numPr>
                              <w:ind w:leftChars="0"/>
                              <w:rPr>
                                <w:sz w:val="22"/>
                              </w:rPr>
                            </w:pPr>
                            <w:r w:rsidRPr="004D4977">
                              <w:rPr>
                                <w:rFonts w:hint="eastAsia"/>
                                <w:sz w:val="22"/>
                              </w:rPr>
                              <w:t>対象者：ひきこもりに悩む方・家族等</w:t>
                            </w:r>
                          </w:p>
                          <w:p w14:paraId="679763C1" w14:textId="36DF0E55" w:rsidR="00C742BF" w:rsidRPr="004D4977" w:rsidRDefault="00C742BF" w:rsidP="004D4977">
                            <w:pPr>
                              <w:pStyle w:val="a3"/>
                              <w:numPr>
                                <w:ilvl w:val="0"/>
                                <w:numId w:val="125"/>
                              </w:numPr>
                              <w:ind w:leftChars="0"/>
                              <w:rPr>
                                <w:sz w:val="22"/>
                              </w:rPr>
                            </w:pPr>
                            <w:r w:rsidRPr="004D4977">
                              <w:rPr>
                                <w:rFonts w:hint="eastAsia"/>
                                <w:sz w:val="22"/>
                              </w:rPr>
                              <w:t>相談時間：週２日（水曜日の</w:t>
                            </w:r>
                            <w:r w:rsidRPr="004D4977">
                              <w:rPr>
                                <w:rFonts w:asciiTheme="minorEastAsia" w:hAnsiTheme="minorEastAsia" w:hint="eastAsia"/>
                                <w:sz w:val="22"/>
                              </w:rPr>
                              <w:t>18時～22時、土曜日の12時～16時</w:t>
                            </w:r>
                            <w:r w:rsidRPr="004D4977">
                              <w:rPr>
                                <w:rFonts w:hint="eastAsia"/>
                                <w:sz w:val="22"/>
                              </w:rPr>
                              <w:t>）</w:t>
                            </w:r>
                          </w:p>
                          <w:p w14:paraId="35DAD023" w14:textId="32E12643" w:rsidR="00C742BF" w:rsidRPr="00360849" w:rsidRDefault="00C742BF" w:rsidP="00C742BF">
                            <w:pPr>
                              <w:ind w:firstLineChars="100" w:firstLine="221"/>
                              <w:rPr>
                                <w:rFonts w:ascii="ＭＳ ゴシック" w:eastAsia="ＭＳ ゴシック" w:hAnsi="ＭＳ ゴシック" w:cs="Segoe UI Symbol"/>
                                <w:b/>
                                <w:sz w:val="22"/>
                              </w:rPr>
                            </w:pPr>
                            <w:r w:rsidRPr="0099451C">
                              <w:rPr>
                                <w:rFonts w:ascii="ＭＳ ゴシック" w:eastAsia="ＭＳ ゴシック" w:hAnsi="ＭＳ ゴシック" w:cs="Segoe UI Symbol" w:hint="eastAsia"/>
                                <w:b/>
                                <w:color w:val="000000"/>
                                <w:sz w:val="22"/>
                              </w:rPr>
                              <w:t xml:space="preserve">■　</w:t>
                            </w:r>
                            <w:r w:rsidRPr="0099451C">
                              <w:rPr>
                                <w:rFonts w:ascii="ＭＳ ゴシック" w:eastAsia="ＭＳ ゴシック" w:hAnsi="ＭＳ ゴシック" w:hint="eastAsia"/>
                                <w:b/>
                                <w:sz w:val="22"/>
                              </w:rPr>
                              <w:t>保健所庁舎</w:t>
                            </w:r>
                            <w:r w:rsidRPr="00360849">
                              <w:rPr>
                                <w:rFonts w:ascii="ＭＳ ゴシック" w:eastAsia="ＭＳ ゴシック" w:hAnsi="ＭＳ ゴシック" w:hint="eastAsia"/>
                                <w:b/>
                                <w:sz w:val="22"/>
                              </w:rPr>
                              <w:t>整備事業</w:t>
                            </w:r>
                            <w:r w:rsidR="00412114">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⑥</w:t>
                            </w:r>
                            <w:r w:rsidR="002D7CDA">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１６億</w:t>
                            </w:r>
                            <w:r w:rsidR="00B309DB">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５００万円</w:t>
                            </w:r>
                            <w:r w:rsidR="00412114">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（⑤</w:t>
                            </w:r>
                            <w:r w:rsidR="002D7CDA">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１億３</w:t>
                            </w:r>
                            <w:r w:rsidRPr="00360849">
                              <w:rPr>
                                <w:rFonts w:ascii="ＭＳ ゴシック" w:eastAsia="ＭＳ ゴシック" w:hAnsi="ＭＳ ゴシック" w:cs="Segoe UI Symbol" w:hint="eastAsia"/>
                                <w:b/>
                                <w:sz w:val="22"/>
                              </w:rPr>
                              <w:t>，０００万円）</w:t>
                            </w:r>
                          </w:p>
                          <w:p w14:paraId="266F8D35" w14:textId="77777777" w:rsidR="00C742BF" w:rsidRPr="00360849" w:rsidRDefault="00C742BF" w:rsidP="005831AB">
                            <w:pPr>
                              <w:numPr>
                                <w:ilvl w:val="0"/>
                                <w:numId w:val="112"/>
                              </w:numPr>
                              <w:rPr>
                                <w:rFonts w:ascii="ＭＳ 明朝" w:hAnsi="ＭＳ 明朝" w:cs="Segoe UI Symbol"/>
                                <w:sz w:val="22"/>
                              </w:rPr>
                            </w:pPr>
                            <w:r w:rsidRPr="00360849">
                              <w:rPr>
                                <w:rFonts w:hint="eastAsia"/>
                                <w:sz w:val="22"/>
                              </w:rPr>
                              <w:t>将来の大規模感染発生時も想定し、一元的な対応を効果的かつ機動的に行うことができる保健所施設として、もとヴィアーレ大阪を改修</w:t>
                            </w:r>
                          </w:p>
                          <w:p w14:paraId="2088F077" w14:textId="77777777" w:rsidR="00C742BF" w:rsidRPr="00360849" w:rsidRDefault="00C742BF" w:rsidP="00C742BF">
                            <w:pPr>
                              <w:ind w:left="840"/>
                              <w:rPr>
                                <w:sz w:val="22"/>
                              </w:rPr>
                            </w:pPr>
                            <w:r w:rsidRPr="00360849">
                              <w:rPr>
                                <w:rFonts w:hint="eastAsia"/>
                                <w:sz w:val="22"/>
                              </w:rPr>
                              <w:t>（今後のスケジュール</w:t>
                            </w:r>
                            <w:r>
                              <w:rPr>
                                <w:rFonts w:hint="eastAsia"/>
                                <w:sz w:val="22"/>
                              </w:rPr>
                              <w:t>【予定】</w:t>
                            </w:r>
                            <w:r w:rsidRPr="00360849">
                              <w:rPr>
                                <w:rFonts w:hint="eastAsia"/>
                                <w:sz w:val="22"/>
                              </w:rPr>
                              <w:t>）</w:t>
                            </w:r>
                          </w:p>
                          <w:p w14:paraId="407DC046" w14:textId="36F59656" w:rsidR="00C742BF" w:rsidRPr="004D4977" w:rsidRDefault="00C742BF" w:rsidP="004D4977">
                            <w:pPr>
                              <w:pStyle w:val="a3"/>
                              <w:numPr>
                                <w:ilvl w:val="0"/>
                                <w:numId w:val="125"/>
                              </w:numPr>
                              <w:ind w:leftChars="500" w:left="1410"/>
                              <w:rPr>
                                <w:sz w:val="22"/>
                              </w:rPr>
                            </w:pPr>
                            <w:r w:rsidRPr="004D4977">
                              <w:rPr>
                                <w:rFonts w:hint="eastAsia"/>
                                <w:sz w:val="22"/>
                              </w:rPr>
                              <w:t>令和６年度：改修工事</w:t>
                            </w:r>
                          </w:p>
                          <w:p w14:paraId="33461C5D" w14:textId="77777777" w:rsidR="00C742BF" w:rsidRPr="00360849" w:rsidRDefault="00C742BF" w:rsidP="004D4977">
                            <w:pPr>
                              <w:ind w:leftChars="300" w:left="630" w:firstLineChars="400" w:firstLine="880"/>
                              <w:rPr>
                                <w:rFonts w:ascii="ＭＳ 明朝" w:hAnsi="ＭＳ 明朝" w:cs="Segoe UI Symbol"/>
                                <w:sz w:val="22"/>
                              </w:rPr>
                            </w:pPr>
                            <w:r w:rsidRPr="00360849">
                              <w:rPr>
                                <w:rFonts w:hint="eastAsia"/>
                                <w:sz w:val="22"/>
                              </w:rPr>
                              <w:t xml:space="preserve">　⇒　令和７年３月に感染症対策の中枢部門を先行移転（一部供用開始）</w:t>
                            </w:r>
                          </w:p>
                          <w:p w14:paraId="23BAFAF2" w14:textId="39044F65" w:rsidR="00C742BF" w:rsidRPr="004D4977" w:rsidRDefault="00C742BF" w:rsidP="004D4977">
                            <w:pPr>
                              <w:pStyle w:val="a3"/>
                              <w:numPr>
                                <w:ilvl w:val="0"/>
                                <w:numId w:val="125"/>
                              </w:numPr>
                              <w:ind w:leftChars="500" w:left="1410"/>
                              <w:rPr>
                                <w:sz w:val="22"/>
                              </w:rPr>
                            </w:pPr>
                            <w:r w:rsidRPr="004D4977">
                              <w:rPr>
                                <w:rFonts w:hint="eastAsia"/>
                                <w:sz w:val="22"/>
                              </w:rPr>
                              <w:t>令和７年度：改修工事完了</w:t>
                            </w:r>
                          </w:p>
                          <w:p w14:paraId="5739E39D" w14:textId="35AC9E0B" w:rsidR="00C742BF" w:rsidRPr="0099451C" w:rsidRDefault="00C742BF" w:rsidP="004D4977">
                            <w:pPr>
                              <w:ind w:leftChars="100" w:left="210" w:firstLineChars="600" w:firstLine="1320"/>
                              <w:rPr>
                                <w:rFonts w:ascii="ＭＳ 明朝" w:hAnsi="ＭＳ 明朝" w:cs="Segoe UI Symbol"/>
                                <w:sz w:val="22"/>
                              </w:rPr>
                            </w:pPr>
                            <w:r>
                              <w:rPr>
                                <w:rFonts w:hint="eastAsia"/>
                                <w:sz w:val="22"/>
                              </w:rPr>
                              <w:t xml:space="preserve">　</w:t>
                            </w:r>
                            <w:r w:rsidRPr="0099451C">
                              <w:rPr>
                                <w:rFonts w:hint="eastAsia"/>
                                <w:sz w:val="22"/>
                              </w:rPr>
                              <w:t>⇒</w:t>
                            </w:r>
                            <w:r>
                              <w:rPr>
                                <w:rFonts w:hint="eastAsia"/>
                                <w:sz w:val="22"/>
                              </w:rPr>
                              <w:t xml:space="preserve">　</w:t>
                            </w:r>
                            <w:r w:rsidRPr="0099451C">
                              <w:rPr>
                                <w:rFonts w:hint="eastAsia"/>
                                <w:sz w:val="22"/>
                              </w:rPr>
                              <w:t>令和７年</w:t>
                            </w:r>
                            <w:r w:rsidR="00D6262B">
                              <w:rPr>
                                <w:rFonts w:hint="eastAsia"/>
                                <w:sz w:val="22"/>
                              </w:rPr>
                              <w:t>中</w:t>
                            </w:r>
                            <w:r w:rsidRPr="0099451C">
                              <w:rPr>
                                <w:rFonts w:hint="eastAsia"/>
                                <w:sz w:val="22"/>
                              </w:rPr>
                              <w:t>に保健所新庁舎の全スペースの運用を開始（全部供用開始）</w:t>
                            </w:r>
                          </w:p>
                          <w:p w14:paraId="62DDE5BC" w14:textId="77777777" w:rsidR="00C742BF" w:rsidRPr="0099451C" w:rsidRDefault="00C742BF" w:rsidP="00C742BF">
                            <w:pPr>
                              <w:rPr>
                                <w:sz w:val="22"/>
                              </w:rPr>
                            </w:pPr>
                          </w:p>
                          <w:p w14:paraId="75C3461E" w14:textId="77777777" w:rsidR="00C742BF" w:rsidRDefault="00C742BF" w:rsidP="00C742BF"/>
                          <w:p w14:paraId="5F65F185" w14:textId="77777777" w:rsidR="00C742BF" w:rsidRPr="00EB799F" w:rsidRDefault="00C742BF" w:rsidP="00C742BF"/>
                          <w:p w14:paraId="64EF68A3" w14:textId="77777777" w:rsidR="00C742BF" w:rsidRPr="00D24F20" w:rsidRDefault="00C742BF" w:rsidP="00C742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D702D" id="正方形/長方形 467" o:spid="_x0000_s1056" style="position:absolute;margin-left:485.7pt;margin-top:2.85pt;width:536.9pt;height:678pt;z-index:2516520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">
                <v:textbox inset="5.85pt,.7pt,5.85pt,.7pt">
                  <w:txbxContent>
                    <w:p w14:paraId="1ACABCA7" w14:textId="1AEF0DC4" w:rsidR="00C742BF" w:rsidRPr="00360849" w:rsidRDefault="00C742BF" w:rsidP="00C742BF">
                      <w:pPr>
                        <w:ind w:firstLineChars="100" w:firstLine="221"/>
                        <w:rPr>
                          <w:rFonts w:ascii="ＭＳ ゴシック" w:eastAsia="ＭＳ ゴシック" w:hAnsi="ＭＳ ゴシック" w:cs="Segoe UI Symbol"/>
                          <w:b/>
                          <w:sz w:val="22"/>
                        </w:rPr>
                      </w:pP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　</w:t>
                      </w:r>
                      <w:r w:rsidRPr="004756B0">
                        <w:rPr>
                          <w:rFonts w:ascii="ＭＳ ゴシック" w:eastAsia="ＭＳ ゴシック" w:hAnsi="ＭＳ ゴシック" w:cs="Segoe UI Symbol" w:hint="eastAsia"/>
                          <w:b/>
                          <w:sz w:val="22"/>
                        </w:rPr>
                        <w:t>が</w:t>
                      </w:r>
                      <w:r w:rsidRPr="00360849">
                        <w:rPr>
                          <w:rFonts w:ascii="ＭＳ ゴシック" w:eastAsia="ＭＳ ゴシック" w:hAnsi="ＭＳ ゴシック" w:cs="Segoe UI Symbol" w:hint="eastAsia"/>
                          <w:b/>
                          <w:sz w:val="22"/>
                        </w:rPr>
                        <w:t>ん患者支援</w:t>
                      </w:r>
                      <w:r w:rsidRPr="00360849">
                        <w:rPr>
                          <w:rFonts w:ascii="ＭＳ ゴシック" w:eastAsia="ＭＳ ゴシック" w:hAnsi="ＭＳ ゴシック" w:cs="Segoe UI Symbol"/>
                          <w:b/>
                          <w:sz w:val="22"/>
                        </w:rPr>
                        <w:t>事業</w:t>
                      </w:r>
                      <w:r w:rsidRPr="00360849">
                        <w:rPr>
                          <w:rFonts w:ascii="ＭＳ ゴシック" w:eastAsia="ＭＳ ゴシック" w:hAnsi="ＭＳ ゴシック" w:cs="Segoe UI Symbol" w:hint="eastAsia"/>
                          <w:b/>
                          <w:sz w:val="22"/>
                        </w:rPr>
                        <w:t xml:space="preserve">　</w:t>
                      </w:r>
                      <w:r w:rsidR="003C59BD">
                        <w:rPr>
                          <w:rFonts w:ascii="ＭＳ ゴシック" w:eastAsia="ＭＳ ゴシック" w:hAnsi="ＭＳ ゴシック" w:cs="Segoe UI Symbol" w:hint="eastAsia"/>
                          <w:b/>
                          <w:sz w:val="22"/>
                        </w:rPr>
                        <w:t xml:space="preserve">⑥ </w:t>
                      </w:r>
                      <w:r w:rsidRPr="00360849">
                        <w:rPr>
                          <w:rFonts w:ascii="ＭＳ ゴシック" w:eastAsia="ＭＳ ゴシック" w:hAnsi="ＭＳ ゴシック" w:cs="Segoe UI Symbol" w:hint="eastAsia"/>
                          <w:b/>
                          <w:sz w:val="22"/>
                        </w:rPr>
                        <w:t>４，１００万円</w:t>
                      </w:r>
                      <w:r w:rsidR="00412114">
                        <w:rPr>
                          <w:rFonts w:ascii="ＭＳ ゴシック" w:eastAsia="ＭＳ ゴシック" w:hAnsi="ＭＳ ゴシック" w:cs="Segoe UI Symbol" w:hint="eastAsia"/>
                          <w:b/>
                          <w:sz w:val="22"/>
                        </w:rPr>
                        <w:t xml:space="preserve">　</w:t>
                      </w:r>
                      <w:r w:rsidRPr="00360849">
                        <w:rPr>
                          <w:rFonts w:ascii="ＭＳ ゴシック" w:eastAsia="ＭＳ ゴシック" w:hAnsi="ＭＳ ゴシック" w:cs="Segoe UI Symbol" w:hint="eastAsia"/>
                          <w:b/>
                          <w:bCs/>
                          <w:sz w:val="22"/>
                        </w:rPr>
                        <w:t>（⑤</w:t>
                      </w:r>
                      <w:r w:rsidR="003C59BD">
                        <w:rPr>
                          <w:rFonts w:ascii="ＭＳ ゴシック" w:eastAsia="ＭＳ ゴシック" w:hAnsi="ＭＳ ゴシック" w:cs="Segoe UI Symbol" w:hint="eastAsia"/>
                          <w:b/>
                          <w:bCs/>
                          <w:sz w:val="22"/>
                        </w:rPr>
                        <w:t xml:space="preserve"> </w:t>
                      </w:r>
                      <w:r w:rsidRPr="00360849">
                        <w:rPr>
                          <w:rFonts w:ascii="ＭＳ ゴシック" w:eastAsia="ＭＳ ゴシック" w:hAnsi="ＭＳ ゴシック" w:cs="Segoe UI Symbol" w:hint="eastAsia"/>
                          <w:b/>
                          <w:bCs/>
                          <w:sz w:val="22"/>
                        </w:rPr>
                        <w:t>３，９００万円）</w:t>
                      </w:r>
                    </w:p>
                    <w:p w14:paraId="6E85EECD" w14:textId="77777777" w:rsidR="004D4977" w:rsidRDefault="004D4977" w:rsidP="004D4977">
                      <w:pPr>
                        <w:numPr>
                          <w:ilvl w:val="0"/>
                          <w:numId w:val="111"/>
                        </w:numPr>
                        <w:ind w:hanging="225"/>
                        <w:rPr>
                          <w:rFonts w:ascii="ＭＳ 明朝" w:hAnsi="ＭＳ 明朝" w:cs="Segoe UI Symbol"/>
                          <w:sz w:val="22"/>
                        </w:rPr>
                      </w:pPr>
                      <w:r>
                        <w:rPr>
                          <w:rFonts w:ascii="ＭＳ 明朝" w:hAnsi="ＭＳ 明朝" w:cs="Segoe UI Symbol" w:hint="eastAsia"/>
                          <w:sz w:val="22"/>
                        </w:rPr>
                        <w:t xml:space="preserve">　</w:t>
                      </w:r>
                      <w:r w:rsidR="00C742BF" w:rsidRPr="004756B0">
                        <w:rPr>
                          <w:rFonts w:ascii="ＭＳ 明朝" w:hAnsi="ＭＳ 明朝" w:cs="Segoe UI Symbol"/>
                          <w:sz w:val="22"/>
                        </w:rPr>
                        <w:t>がん患者の</w:t>
                      </w:r>
                      <w:r w:rsidR="00C742BF" w:rsidRPr="004756B0">
                        <w:rPr>
                          <w:rFonts w:ascii="ＭＳ 明朝" w:hAnsi="ＭＳ 明朝" w:cs="Segoe UI Symbol" w:hint="eastAsia"/>
                          <w:sz w:val="22"/>
                        </w:rPr>
                        <w:t>就労</w:t>
                      </w:r>
                      <w:r w:rsidR="00C742BF" w:rsidRPr="004756B0">
                        <w:rPr>
                          <w:rFonts w:ascii="ＭＳ 明朝" w:hAnsi="ＭＳ 明朝" w:cs="Segoe UI Symbol"/>
                          <w:sz w:val="22"/>
                        </w:rPr>
                        <w:t>や社会参加を支援し療養生活の</w:t>
                      </w:r>
                      <w:r w:rsidR="00C742BF" w:rsidRPr="004756B0">
                        <w:rPr>
                          <w:rFonts w:ascii="ＭＳ 明朝" w:hAnsi="ＭＳ 明朝" w:cs="Segoe UI Symbol" w:hint="eastAsia"/>
                          <w:sz w:val="22"/>
                        </w:rPr>
                        <w:t>質</w:t>
                      </w:r>
                      <w:r w:rsidR="00C742BF" w:rsidRPr="004756B0">
                        <w:rPr>
                          <w:rFonts w:ascii="ＭＳ 明朝" w:hAnsi="ＭＳ 明朝" w:cs="Segoe UI Symbol"/>
                          <w:sz w:val="22"/>
                        </w:rPr>
                        <w:t>の向上を図る</w:t>
                      </w:r>
                      <w:r w:rsidR="00C742BF" w:rsidRPr="004756B0">
                        <w:rPr>
                          <w:rFonts w:ascii="ＭＳ 明朝" w:hAnsi="ＭＳ 明朝" w:cs="Segoe UI Symbol" w:hint="eastAsia"/>
                          <w:sz w:val="22"/>
                        </w:rPr>
                        <w:t>ため、がん</w:t>
                      </w:r>
                      <w:r w:rsidR="00C742BF" w:rsidRPr="004756B0">
                        <w:rPr>
                          <w:rFonts w:ascii="ＭＳ 明朝" w:hAnsi="ＭＳ 明朝" w:cs="Segoe UI Symbol"/>
                          <w:sz w:val="22"/>
                        </w:rPr>
                        <w:t>治療に伴う副作用によ</w:t>
                      </w:r>
                      <w:r>
                        <w:rPr>
                          <w:rFonts w:ascii="ＭＳ 明朝" w:hAnsi="ＭＳ 明朝" w:cs="Segoe UI Symbol" w:hint="eastAsia"/>
                          <w:sz w:val="22"/>
                        </w:rPr>
                        <w:t>る</w:t>
                      </w:r>
                    </w:p>
                    <w:p w14:paraId="0E19EB90" w14:textId="25D4C492" w:rsidR="00C742BF" w:rsidRPr="004D4977" w:rsidRDefault="00C742BF" w:rsidP="004D4977">
                      <w:pPr>
                        <w:ind w:leftChars="307" w:left="645" w:firstLineChars="100" w:firstLine="220"/>
                        <w:rPr>
                          <w:rFonts w:ascii="ＭＳ 明朝" w:hAnsi="ＭＳ 明朝" w:cs="Segoe UI Symbol"/>
                          <w:sz w:val="22"/>
                        </w:rPr>
                      </w:pPr>
                      <w:r w:rsidRPr="004D4977">
                        <w:rPr>
                          <w:rFonts w:ascii="ＭＳ 明朝" w:hAnsi="ＭＳ 明朝" w:cs="Segoe UI Symbol"/>
                          <w:sz w:val="22"/>
                        </w:rPr>
                        <w:t>脱毛や乳房の喪失といった</w:t>
                      </w:r>
                      <w:r w:rsidRPr="004D4977">
                        <w:rPr>
                          <w:rFonts w:ascii="ＭＳ 明朝" w:hAnsi="ＭＳ 明朝" w:cs="Segoe UI Symbol" w:hint="eastAsia"/>
                          <w:sz w:val="22"/>
                        </w:rPr>
                        <w:t>外見</w:t>
                      </w:r>
                      <w:r w:rsidRPr="004D4977">
                        <w:rPr>
                          <w:rFonts w:ascii="ＭＳ 明朝" w:hAnsi="ＭＳ 明朝" w:cs="Segoe UI Symbol"/>
                          <w:sz w:val="22"/>
                        </w:rPr>
                        <w:t>（</w:t>
                      </w:r>
                      <w:r w:rsidRPr="004D4977">
                        <w:rPr>
                          <w:rFonts w:ascii="ＭＳ 明朝" w:hAnsi="ＭＳ 明朝" w:cs="Segoe UI Symbol" w:hint="eastAsia"/>
                          <w:sz w:val="22"/>
                        </w:rPr>
                        <w:t>アピアランス）</w:t>
                      </w:r>
                      <w:r w:rsidRPr="004D4977">
                        <w:rPr>
                          <w:rFonts w:ascii="ＭＳ 明朝" w:hAnsi="ＭＳ 明朝" w:cs="Segoe UI Symbol"/>
                          <w:sz w:val="22"/>
                        </w:rPr>
                        <w:t>の変化への</w:t>
                      </w:r>
                      <w:r w:rsidRPr="004D4977">
                        <w:rPr>
                          <w:rFonts w:ascii="ＭＳ 明朝" w:hAnsi="ＭＳ 明朝" w:cs="Segoe UI Symbol" w:hint="eastAsia"/>
                          <w:sz w:val="22"/>
                        </w:rPr>
                        <w:t>ケアに</w:t>
                      </w:r>
                      <w:r w:rsidRPr="004D4977">
                        <w:rPr>
                          <w:rFonts w:ascii="ＭＳ 明朝" w:hAnsi="ＭＳ 明朝" w:cs="Segoe UI Symbol"/>
                          <w:sz w:val="22"/>
                        </w:rPr>
                        <w:t>対する支援（ウィッグ</w:t>
                      </w:r>
                      <w:r w:rsidRPr="004D4977">
                        <w:rPr>
                          <w:rFonts w:ascii="ＭＳ 明朝" w:hAnsi="ＭＳ 明朝" w:cs="Segoe UI Symbol" w:hint="eastAsia"/>
                          <w:sz w:val="22"/>
                        </w:rPr>
                        <w:t>や</w:t>
                      </w:r>
                      <w:r w:rsidRPr="004D4977">
                        <w:rPr>
                          <w:rFonts w:ascii="ＭＳ 明朝" w:hAnsi="ＭＳ 明朝" w:cs="Segoe UI Symbol"/>
                          <w:sz w:val="22"/>
                        </w:rPr>
                        <w:t>乳房補</w:t>
                      </w:r>
                    </w:p>
                    <w:p w14:paraId="136E9E66" w14:textId="77777777" w:rsidR="00C742BF" w:rsidRPr="004756B0" w:rsidRDefault="00C742BF" w:rsidP="004D4977">
                      <w:pPr>
                        <w:ind w:leftChars="307" w:left="645" w:firstLineChars="100" w:firstLine="220"/>
                        <w:rPr>
                          <w:rFonts w:ascii="ＭＳ 明朝" w:hAnsi="ＭＳ 明朝" w:cs="Segoe UI Symbol"/>
                          <w:sz w:val="22"/>
                        </w:rPr>
                      </w:pPr>
                      <w:r w:rsidRPr="004756B0">
                        <w:rPr>
                          <w:rFonts w:ascii="ＭＳ 明朝" w:hAnsi="ＭＳ 明朝" w:cs="Segoe UI Symbol" w:hint="eastAsia"/>
                          <w:sz w:val="22"/>
                        </w:rPr>
                        <w:t>整</w:t>
                      </w:r>
                      <w:r w:rsidRPr="004756B0">
                        <w:rPr>
                          <w:rFonts w:ascii="ＭＳ 明朝" w:hAnsi="ＭＳ 明朝" w:cs="Segoe UI Symbol"/>
                          <w:sz w:val="22"/>
                        </w:rPr>
                        <w:t>具等の</w:t>
                      </w:r>
                      <w:r w:rsidRPr="004756B0">
                        <w:rPr>
                          <w:rFonts w:ascii="ＭＳ 明朝" w:hAnsi="ＭＳ 明朝" w:cs="Segoe UI Symbol" w:hint="eastAsia"/>
                          <w:sz w:val="22"/>
                        </w:rPr>
                        <w:t>購入経費への</w:t>
                      </w:r>
                      <w:r w:rsidRPr="004756B0">
                        <w:rPr>
                          <w:rFonts w:ascii="ＭＳ 明朝" w:hAnsi="ＭＳ 明朝" w:cs="Segoe UI Symbol"/>
                          <w:sz w:val="22"/>
                        </w:rPr>
                        <w:t>助成）</w:t>
                      </w:r>
                      <w:r w:rsidRPr="004756B0">
                        <w:rPr>
                          <w:rFonts w:ascii="ＭＳ 明朝" w:hAnsi="ＭＳ 明朝" w:cs="Segoe UI Symbol" w:hint="eastAsia"/>
                          <w:sz w:val="22"/>
                        </w:rPr>
                        <w:t>を実施</w:t>
                      </w:r>
                    </w:p>
                    <w:p w14:paraId="15BF738B" w14:textId="57FAF900"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xml:space="preserve">・　</w:t>
                      </w:r>
                      <w:r w:rsidRPr="00DA61DB">
                        <w:rPr>
                          <w:rFonts w:ascii="ＭＳ 明朝" w:hAnsi="ＭＳ 明朝" w:cs="Segoe UI Symbol" w:hint="eastAsia"/>
                          <w:spacing w:val="55"/>
                          <w:kern w:val="0"/>
                          <w:sz w:val="22"/>
                          <w:fitText w:val="880" w:id="-1046836736"/>
                        </w:rPr>
                        <w:t>対象</w:t>
                      </w:r>
                      <w:r w:rsidRPr="00DA61DB">
                        <w:rPr>
                          <w:rFonts w:ascii="ＭＳ 明朝" w:hAnsi="ＭＳ 明朝" w:cs="Segoe UI Symbol" w:hint="eastAsia"/>
                          <w:kern w:val="0"/>
                          <w:sz w:val="22"/>
                          <w:fitText w:val="880" w:id="-1046836736"/>
                        </w:rPr>
                        <w:t>者</w:t>
                      </w:r>
                      <w:r w:rsidRPr="004756B0">
                        <w:rPr>
                          <w:rFonts w:ascii="ＭＳ 明朝" w:hAnsi="ＭＳ 明朝" w:cs="Segoe UI Symbol" w:hint="eastAsia"/>
                          <w:sz w:val="22"/>
                        </w:rPr>
                        <w:t>：がんと診断され、現在治療中</w:t>
                      </w:r>
                      <w:r w:rsidR="00BB3973">
                        <w:rPr>
                          <w:rFonts w:ascii="ＭＳ 明朝" w:hAnsi="ＭＳ 明朝" w:cs="Segoe UI Symbol" w:hint="eastAsia"/>
                          <w:sz w:val="22"/>
                        </w:rPr>
                        <w:t>又は</w:t>
                      </w:r>
                      <w:r w:rsidRPr="004756B0">
                        <w:rPr>
                          <w:rFonts w:ascii="ＭＳ 明朝" w:hAnsi="ＭＳ 明朝" w:cs="Segoe UI Symbol" w:hint="eastAsia"/>
                          <w:sz w:val="22"/>
                        </w:rPr>
                        <w:t>過去に治療を受けたことがある方</w:t>
                      </w:r>
                    </w:p>
                    <w:p w14:paraId="6CC04FB8" w14:textId="77777777"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対象</w:t>
                      </w:r>
                      <w:r w:rsidRPr="004756B0">
                        <w:rPr>
                          <w:rFonts w:ascii="ＭＳ 明朝" w:hAnsi="ＭＳ 明朝" w:cs="Segoe UI Symbol"/>
                          <w:sz w:val="22"/>
                        </w:rPr>
                        <w:t>経費</w:t>
                      </w:r>
                      <w:r w:rsidRPr="004756B0">
                        <w:rPr>
                          <w:rFonts w:ascii="ＭＳ 明朝" w:hAnsi="ＭＳ 明朝" w:cs="Segoe UI Symbol" w:hint="eastAsia"/>
                          <w:sz w:val="22"/>
                        </w:rPr>
                        <w:t>：①</w:t>
                      </w:r>
                      <w:r w:rsidRPr="004756B0">
                        <w:rPr>
                          <w:rFonts w:ascii="ＭＳ 明朝" w:hAnsi="ＭＳ 明朝" w:cs="Segoe UI Symbol"/>
                          <w:sz w:val="22"/>
                        </w:rPr>
                        <w:t>ウィッグ・毛付き</w:t>
                      </w:r>
                      <w:r w:rsidRPr="004756B0">
                        <w:rPr>
                          <w:rFonts w:ascii="ＭＳ 明朝" w:hAnsi="ＭＳ 明朝" w:cs="Segoe UI Symbol" w:hint="eastAsia"/>
                          <w:sz w:val="22"/>
                        </w:rPr>
                        <w:t>帽子</w:t>
                      </w:r>
                      <w:r w:rsidRPr="004756B0">
                        <w:rPr>
                          <w:rFonts w:ascii="ＭＳ 明朝" w:hAnsi="ＭＳ 明朝" w:cs="Segoe UI Symbol"/>
                          <w:sz w:val="22"/>
                        </w:rPr>
                        <w:t>購入経費</w:t>
                      </w:r>
                    </w:p>
                    <w:p w14:paraId="28BF36D6" w14:textId="77777777" w:rsidR="00C742BF" w:rsidRPr="004756B0" w:rsidRDefault="00C742BF" w:rsidP="004D4977">
                      <w:pPr>
                        <w:ind w:leftChars="100" w:left="210" w:firstLineChars="350" w:firstLine="770"/>
                        <w:rPr>
                          <w:rFonts w:ascii="ＭＳ 明朝" w:hAnsi="ＭＳ 明朝" w:cs="Segoe UI Symbol"/>
                          <w:sz w:val="22"/>
                        </w:rPr>
                      </w:pPr>
                      <w:r w:rsidRPr="004756B0">
                        <w:rPr>
                          <w:rFonts w:ascii="ＭＳ 明朝" w:hAnsi="ＭＳ 明朝" w:cs="Segoe UI Symbol" w:hint="eastAsia"/>
                          <w:sz w:val="22"/>
                        </w:rPr>
                        <w:t xml:space="preserve">　</w:t>
                      </w:r>
                      <w:r w:rsidRPr="004756B0">
                        <w:rPr>
                          <w:rFonts w:ascii="ＭＳ 明朝" w:hAnsi="ＭＳ 明朝" w:cs="Segoe UI Symbol"/>
                          <w:sz w:val="22"/>
                        </w:rPr>
                        <w:t xml:space="preserve">　　　　　②乳房</w:t>
                      </w:r>
                      <w:r w:rsidRPr="00360849">
                        <w:rPr>
                          <w:rFonts w:ascii="ＭＳ 明朝" w:hAnsi="ＭＳ 明朝" w:cs="Segoe UI Symbol"/>
                          <w:sz w:val="22"/>
                        </w:rPr>
                        <w:t>補</w:t>
                      </w:r>
                      <w:r w:rsidRPr="00360849">
                        <w:rPr>
                          <w:rFonts w:ascii="ＭＳ 明朝" w:hAnsi="ＭＳ 明朝" w:cs="Segoe UI Symbol" w:hint="eastAsia"/>
                          <w:sz w:val="22"/>
                        </w:rPr>
                        <w:t>整下着（パッドを含む）</w:t>
                      </w:r>
                      <w:r w:rsidRPr="00360849">
                        <w:rPr>
                          <w:rFonts w:ascii="ＭＳ 明朝" w:hAnsi="ＭＳ 明朝" w:cs="Segoe UI Symbol"/>
                          <w:sz w:val="22"/>
                        </w:rPr>
                        <w:t>・</w:t>
                      </w:r>
                      <w:r w:rsidRPr="004756B0">
                        <w:rPr>
                          <w:rFonts w:ascii="ＭＳ 明朝" w:hAnsi="ＭＳ 明朝" w:cs="Segoe UI Symbol"/>
                          <w:sz w:val="22"/>
                        </w:rPr>
                        <w:t>人工乳房購入経費</w:t>
                      </w:r>
                    </w:p>
                    <w:p w14:paraId="4AA78649" w14:textId="77777777"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xml:space="preserve">・  </w:t>
                      </w:r>
                      <w:r w:rsidRPr="004D4977">
                        <w:rPr>
                          <w:rFonts w:ascii="ＭＳ 明朝" w:hAnsi="ＭＳ 明朝" w:cs="Segoe UI Symbol" w:hint="eastAsia"/>
                          <w:spacing w:val="55"/>
                          <w:kern w:val="0"/>
                          <w:sz w:val="22"/>
                          <w:fitText w:val="880" w:id="-1046836735"/>
                        </w:rPr>
                        <w:t>助成</w:t>
                      </w:r>
                      <w:r w:rsidRPr="004D4977">
                        <w:rPr>
                          <w:rFonts w:ascii="ＭＳ 明朝" w:hAnsi="ＭＳ 明朝" w:cs="Segoe UI Symbol"/>
                          <w:kern w:val="0"/>
                          <w:sz w:val="22"/>
                          <w:fitText w:val="880" w:id="-1046836735"/>
                        </w:rPr>
                        <w:t>額</w:t>
                      </w:r>
                      <w:r w:rsidRPr="004756B0">
                        <w:rPr>
                          <w:rFonts w:ascii="ＭＳ 明朝" w:hAnsi="ＭＳ 明朝" w:cs="Segoe UI Symbol" w:hint="eastAsia"/>
                          <w:sz w:val="22"/>
                        </w:rPr>
                        <w:t>：①</w:t>
                      </w:r>
                      <w:r w:rsidRPr="004756B0">
                        <w:rPr>
                          <w:rFonts w:ascii="ＭＳ 明朝" w:hAnsi="ＭＳ 明朝" w:cs="Segoe UI Symbol"/>
                          <w:sz w:val="22"/>
                        </w:rPr>
                        <w:t>上限</w:t>
                      </w:r>
                      <w:r w:rsidRPr="004756B0">
                        <w:rPr>
                          <w:rFonts w:ascii="ＭＳ 明朝" w:hAnsi="ＭＳ 明朝" w:cs="Segoe UI Symbol" w:hint="eastAsia"/>
                          <w:sz w:val="22"/>
                        </w:rPr>
                        <w:t>３</w:t>
                      </w:r>
                      <w:r w:rsidRPr="004756B0">
                        <w:rPr>
                          <w:rFonts w:ascii="ＭＳ 明朝" w:hAnsi="ＭＳ 明朝" w:cs="Segoe UI Symbol"/>
                          <w:sz w:val="22"/>
                        </w:rPr>
                        <w:t>万円</w:t>
                      </w:r>
                    </w:p>
                    <w:p w14:paraId="17D7707E" w14:textId="77777777" w:rsidR="00C742BF" w:rsidRPr="004756B0" w:rsidRDefault="00C742BF" w:rsidP="004D4977">
                      <w:pPr>
                        <w:ind w:leftChars="100" w:left="210" w:firstLineChars="350" w:firstLine="770"/>
                        <w:rPr>
                          <w:rFonts w:ascii="ＭＳ 明朝" w:hAnsi="ＭＳ 明朝" w:cs="Segoe UI Symbol"/>
                          <w:sz w:val="22"/>
                        </w:rPr>
                      </w:pPr>
                      <w:r w:rsidRPr="004756B0">
                        <w:rPr>
                          <w:rFonts w:ascii="ＭＳ 明朝" w:hAnsi="ＭＳ 明朝" w:cs="Segoe UI Symbol" w:hint="eastAsia"/>
                          <w:sz w:val="22"/>
                        </w:rPr>
                        <w:t xml:space="preserve">　</w:t>
                      </w:r>
                      <w:r w:rsidRPr="004756B0">
                        <w:rPr>
                          <w:rFonts w:ascii="ＭＳ 明朝" w:hAnsi="ＭＳ 明朝" w:cs="Segoe UI Symbol"/>
                          <w:sz w:val="22"/>
                        </w:rPr>
                        <w:t xml:space="preserve">　　　　　</w:t>
                      </w:r>
                      <w:r w:rsidRPr="004756B0">
                        <w:rPr>
                          <w:rFonts w:ascii="ＭＳ 明朝" w:hAnsi="ＭＳ 明朝" w:cs="Segoe UI Symbol" w:hint="eastAsia"/>
                          <w:sz w:val="22"/>
                        </w:rPr>
                        <w:t>②上限３万円（</w:t>
                      </w:r>
                      <w:r w:rsidRPr="004756B0">
                        <w:rPr>
                          <w:rFonts w:ascii="ＭＳ 明朝" w:hAnsi="ＭＳ 明朝" w:cs="Segoe UI Symbol"/>
                          <w:sz w:val="22"/>
                        </w:rPr>
                        <w:t>人工乳房は５万円</w:t>
                      </w:r>
                      <w:r w:rsidRPr="004756B0">
                        <w:rPr>
                          <w:rFonts w:ascii="ＭＳ 明朝" w:hAnsi="ＭＳ 明朝" w:cs="Segoe UI Symbol" w:hint="eastAsia"/>
                          <w:sz w:val="22"/>
                        </w:rPr>
                        <w:t xml:space="preserve">）　</w:t>
                      </w:r>
                    </w:p>
                    <w:p w14:paraId="3F0360AC" w14:textId="0885054C" w:rsidR="00C742BF" w:rsidRPr="004756B0" w:rsidRDefault="004D4977" w:rsidP="005831AB">
                      <w:pPr>
                        <w:numPr>
                          <w:ilvl w:val="0"/>
                          <w:numId w:val="111"/>
                        </w:numPr>
                        <w:ind w:hanging="225"/>
                        <w:rPr>
                          <w:rFonts w:ascii="ＭＳ 明朝" w:hAnsi="ＭＳ 明朝" w:cs="Segoe UI Symbol"/>
                          <w:sz w:val="22"/>
                        </w:rPr>
                      </w:pPr>
                      <w:r>
                        <w:rPr>
                          <w:rFonts w:ascii="ＭＳ 明朝" w:hAnsi="ＭＳ 明朝" w:cs="Segoe UI Symbol" w:hint="eastAsia"/>
                          <w:sz w:val="22"/>
                        </w:rPr>
                        <w:t xml:space="preserve">　</w:t>
                      </w:r>
                      <w:r w:rsidR="00C742BF" w:rsidRPr="004756B0">
                        <w:rPr>
                          <w:rFonts w:ascii="ＭＳ 明朝" w:hAnsi="ＭＳ 明朝" w:cs="Segoe UI Symbol" w:hint="eastAsia"/>
                          <w:sz w:val="22"/>
                        </w:rPr>
                        <w:t>若年がん患者</w:t>
                      </w:r>
                      <w:r w:rsidR="00C742BF" w:rsidRPr="004756B0">
                        <w:rPr>
                          <w:rFonts w:ascii="ＭＳ 明朝" w:hAnsi="ＭＳ 明朝" w:cs="Segoe UI Symbol"/>
                          <w:sz w:val="22"/>
                        </w:rPr>
                        <w:t>が住み慣れた自宅で自分らしく安心して日常生活を送ることが</w:t>
                      </w:r>
                      <w:r w:rsidR="00C742BF" w:rsidRPr="004756B0">
                        <w:rPr>
                          <w:rFonts w:ascii="ＭＳ 明朝" w:hAnsi="ＭＳ 明朝" w:cs="Segoe UI Symbol" w:hint="eastAsia"/>
                          <w:sz w:val="22"/>
                        </w:rPr>
                        <w:t>できるよう、</w:t>
                      </w:r>
                      <w:r w:rsidR="00C742BF" w:rsidRPr="004756B0">
                        <w:rPr>
                          <w:rFonts w:ascii="ＭＳ 明朝" w:hAnsi="ＭＳ 明朝" w:cs="Segoe UI Symbol"/>
                          <w:sz w:val="22"/>
                        </w:rPr>
                        <w:t>在宅介護</w:t>
                      </w:r>
                    </w:p>
                    <w:p w14:paraId="7FA08A96" w14:textId="77777777" w:rsidR="00C742BF" w:rsidRPr="004756B0" w:rsidRDefault="00C742BF" w:rsidP="004D4977">
                      <w:pPr>
                        <w:ind w:leftChars="307" w:left="645" w:firstLineChars="100" w:firstLine="220"/>
                        <w:rPr>
                          <w:rFonts w:ascii="ＭＳ 明朝" w:hAnsi="ＭＳ 明朝" w:cs="Segoe UI Symbol"/>
                          <w:sz w:val="22"/>
                        </w:rPr>
                      </w:pPr>
                      <w:r w:rsidRPr="004756B0">
                        <w:rPr>
                          <w:rFonts w:ascii="ＭＳ 明朝" w:hAnsi="ＭＳ 明朝" w:cs="Segoe UI Symbol"/>
                          <w:sz w:val="22"/>
                        </w:rPr>
                        <w:t>サービスにかかる利用料等を</w:t>
                      </w:r>
                      <w:r w:rsidRPr="004756B0">
                        <w:rPr>
                          <w:rFonts w:ascii="ＭＳ 明朝" w:hAnsi="ＭＳ 明朝" w:cs="Segoe UI Symbol" w:hint="eastAsia"/>
                          <w:sz w:val="22"/>
                        </w:rPr>
                        <w:t>助成</w:t>
                      </w:r>
                      <w:r w:rsidRPr="004756B0">
                        <w:rPr>
                          <w:rFonts w:ascii="ＭＳ 明朝" w:hAnsi="ＭＳ 明朝" w:cs="Segoe UI Symbol"/>
                          <w:sz w:val="22"/>
                        </w:rPr>
                        <w:t>するなど、在宅におけるターミナルケア</w:t>
                      </w:r>
                      <w:r w:rsidRPr="004756B0">
                        <w:rPr>
                          <w:rFonts w:ascii="ＭＳ 明朝" w:hAnsi="ＭＳ 明朝" w:cs="Segoe UI Symbol" w:hint="eastAsia"/>
                          <w:sz w:val="22"/>
                        </w:rPr>
                        <w:t>の支援</w:t>
                      </w:r>
                      <w:r w:rsidRPr="004756B0">
                        <w:rPr>
                          <w:rFonts w:ascii="ＭＳ 明朝" w:hAnsi="ＭＳ 明朝" w:cs="Segoe UI Symbol"/>
                          <w:sz w:val="22"/>
                        </w:rPr>
                        <w:t>を実施</w:t>
                      </w:r>
                    </w:p>
                    <w:p w14:paraId="4CF1901B" w14:textId="493BEFD6"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xml:space="preserve">・　</w:t>
                      </w:r>
                      <w:r w:rsidRPr="00DA61DB">
                        <w:rPr>
                          <w:rFonts w:ascii="ＭＳ 明朝" w:hAnsi="ＭＳ 明朝" w:cs="Segoe UI Symbol" w:hint="eastAsia"/>
                          <w:spacing w:val="55"/>
                          <w:kern w:val="0"/>
                          <w:sz w:val="22"/>
                          <w:fitText w:val="880" w:id="-1051445760"/>
                        </w:rPr>
                        <w:t>対象</w:t>
                      </w:r>
                      <w:r w:rsidRPr="00DA61DB">
                        <w:rPr>
                          <w:rFonts w:ascii="ＭＳ 明朝" w:hAnsi="ＭＳ 明朝" w:cs="Segoe UI Symbol" w:hint="eastAsia"/>
                          <w:kern w:val="0"/>
                          <w:sz w:val="22"/>
                          <w:fitText w:val="880" w:id="-1051445760"/>
                        </w:rPr>
                        <w:t>者</w:t>
                      </w:r>
                      <w:r w:rsidRPr="004756B0">
                        <w:rPr>
                          <w:rFonts w:ascii="ＭＳ 明朝" w:hAnsi="ＭＳ 明朝" w:cs="Segoe UI Symbol" w:hint="eastAsia"/>
                          <w:sz w:val="22"/>
                        </w:rPr>
                        <w:t>：医師から</w:t>
                      </w:r>
                      <w:r w:rsidRPr="004756B0">
                        <w:rPr>
                          <w:rFonts w:ascii="ＭＳ 明朝" w:hAnsi="ＭＳ 明朝" w:cs="Segoe UI Symbol"/>
                          <w:sz w:val="22"/>
                        </w:rPr>
                        <w:t>がん</w:t>
                      </w:r>
                      <w:r w:rsidRPr="004756B0">
                        <w:rPr>
                          <w:rFonts w:ascii="ＭＳ 明朝" w:hAnsi="ＭＳ 明朝" w:cs="Segoe UI Symbol" w:hint="eastAsia"/>
                          <w:sz w:val="22"/>
                          <w:vertAlign w:val="superscript"/>
                        </w:rPr>
                        <w:t>※</w:t>
                      </w:r>
                      <w:r w:rsidRPr="004756B0">
                        <w:rPr>
                          <w:rFonts w:ascii="ＭＳ 明朝" w:hAnsi="ＭＳ 明朝" w:cs="Segoe UI Symbol"/>
                          <w:sz w:val="22"/>
                        </w:rPr>
                        <w:t>と診断された18～39</w:t>
                      </w:r>
                      <w:r w:rsidRPr="004756B0">
                        <w:rPr>
                          <w:rFonts w:ascii="ＭＳ 明朝" w:hAnsi="ＭＳ 明朝" w:cs="Segoe UI Symbol" w:hint="eastAsia"/>
                          <w:sz w:val="22"/>
                        </w:rPr>
                        <w:t>歳</w:t>
                      </w:r>
                      <w:r w:rsidRPr="004756B0">
                        <w:rPr>
                          <w:rFonts w:ascii="ＭＳ 明朝" w:hAnsi="ＭＳ 明朝" w:cs="Segoe UI Symbol"/>
                          <w:sz w:val="22"/>
                        </w:rPr>
                        <w:t>のがん患者で、在宅療養生活の支援や介護</w:t>
                      </w:r>
                      <w:r w:rsidR="004D4977">
                        <w:rPr>
                          <w:rFonts w:ascii="ＭＳ 明朝" w:hAnsi="ＭＳ 明朝" w:cs="Segoe UI Symbol" w:hint="eastAsia"/>
                          <w:sz w:val="22"/>
                        </w:rPr>
                        <w:t>が</w:t>
                      </w:r>
                    </w:p>
                    <w:p w14:paraId="6A324023" w14:textId="1B6CC434" w:rsidR="00C742BF" w:rsidRPr="004756B0" w:rsidRDefault="00C742BF" w:rsidP="004D4977">
                      <w:pPr>
                        <w:ind w:leftChars="100" w:left="210" w:firstLineChars="950" w:firstLine="2090"/>
                        <w:rPr>
                          <w:rFonts w:ascii="ＭＳ 明朝" w:hAnsi="ＭＳ 明朝" w:cs="Segoe UI Symbol"/>
                          <w:sz w:val="22"/>
                        </w:rPr>
                      </w:pPr>
                      <w:r w:rsidRPr="004756B0">
                        <w:rPr>
                          <w:rFonts w:ascii="ＭＳ 明朝" w:hAnsi="ＭＳ 明朝" w:cs="Segoe UI Symbol"/>
                          <w:sz w:val="22"/>
                        </w:rPr>
                        <w:t>必要</w:t>
                      </w:r>
                      <w:r w:rsidRPr="004756B0">
                        <w:rPr>
                          <w:rFonts w:ascii="ＭＳ 明朝" w:hAnsi="ＭＳ 明朝" w:cs="Segoe UI Symbol" w:hint="eastAsia"/>
                          <w:sz w:val="22"/>
                        </w:rPr>
                        <w:t>な</w:t>
                      </w:r>
                      <w:r w:rsidRPr="004756B0">
                        <w:rPr>
                          <w:rFonts w:ascii="ＭＳ 明朝" w:hAnsi="ＭＳ 明朝" w:cs="Segoe UI Symbol"/>
                          <w:sz w:val="22"/>
                        </w:rPr>
                        <w:t>方</w:t>
                      </w:r>
                      <w:r w:rsidRPr="004756B0">
                        <w:rPr>
                          <w:rFonts w:ascii="ＭＳ 明朝" w:hAnsi="ＭＳ 明朝" w:cs="Segoe UI Symbol" w:hint="eastAsia"/>
                          <w:sz w:val="22"/>
                        </w:rPr>
                        <w:t>（ただし</w:t>
                      </w:r>
                      <w:r w:rsidRPr="004756B0">
                        <w:rPr>
                          <w:rFonts w:ascii="ＭＳ 明朝" w:hAnsi="ＭＳ 明朝" w:cs="Segoe UI Symbol"/>
                          <w:sz w:val="22"/>
                        </w:rPr>
                        <w:t>、他の制度</w:t>
                      </w:r>
                      <w:r w:rsidRPr="004756B0">
                        <w:rPr>
                          <w:rFonts w:ascii="ＭＳ 明朝" w:hAnsi="ＭＳ 明朝" w:cs="Segoe UI Symbol" w:hint="eastAsia"/>
                          <w:sz w:val="22"/>
                        </w:rPr>
                        <w:t>に</w:t>
                      </w:r>
                      <w:r w:rsidRPr="004756B0">
                        <w:rPr>
                          <w:rFonts w:ascii="ＭＳ 明朝" w:hAnsi="ＭＳ 明朝" w:cs="Segoe UI Symbol"/>
                          <w:sz w:val="22"/>
                        </w:rPr>
                        <w:t>おいて同様の支援を受けることができる方は除く）</w:t>
                      </w:r>
                    </w:p>
                    <w:p w14:paraId="24D360DF" w14:textId="77777777" w:rsidR="00C742BF" w:rsidRPr="004756B0" w:rsidRDefault="00C742BF" w:rsidP="004D4977">
                      <w:pPr>
                        <w:ind w:leftChars="960" w:left="2016" w:firstLineChars="150" w:firstLine="330"/>
                        <w:rPr>
                          <w:rFonts w:ascii="ＭＳ 明朝" w:hAnsi="ＭＳ 明朝" w:cs="Segoe UI Symbol"/>
                          <w:sz w:val="22"/>
                        </w:rPr>
                      </w:pPr>
                      <w:r w:rsidRPr="004756B0">
                        <w:rPr>
                          <w:rFonts w:ascii="ＭＳ 明朝" w:hAnsi="ＭＳ 明朝" w:cs="Segoe UI Symbol"/>
                          <w:sz w:val="22"/>
                        </w:rPr>
                        <w:t>※治癒を目的とした治療に反応せず、進行性かつ治癒</w:t>
                      </w:r>
                      <w:r w:rsidRPr="004756B0">
                        <w:rPr>
                          <w:rFonts w:ascii="ＭＳ 明朝" w:hAnsi="ＭＳ 明朝" w:cs="Segoe UI Symbol" w:hint="eastAsia"/>
                          <w:sz w:val="22"/>
                        </w:rPr>
                        <w:t>困難</w:t>
                      </w:r>
                      <w:r w:rsidRPr="004756B0">
                        <w:rPr>
                          <w:rFonts w:ascii="ＭＳ 明朝" w:hAnsi="ＭＳ 明朝" w:cs="Segoe UI Symbol"/>
                          <w:sz w:val="22"/>
                        </w:rPr>
                        <w:t>な状態</w:t>
                      </w:r>
                    </w:p>
                    <w:p w14:paraId="5C3822E7" w14:textId="77777777"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対象</w:t>
                      </w:r>
                      <w:r w:rsidRPr="004756B0">
                        <w:rPr>
                          <w:rFonts w:ascii="ＭＳ 明朝" w:hAnsi="ＭＳ 明朝" w:cs="Segoe UI Symbol"/>
                          <w:sz w:val="22"/>
                        </w:rPr>
                        <w:t>経費</w:t>
                      </w:r>
                      <w:r w:rsidRPr="004756B0">
                        <w:rPr>
                          <w:rFonts w:ascii="ＭＳ 明朝" w:hAnsi="ＭＳ 明朝" w:cs="Segoe UI Symbol" w:hint="eastAsia"/>
                          <w:sz w:val="22"/>
                        </w:rPr>
                        <w:t>：①在宅</w:t>
                      </w:r>
                      <w:r w:rsidRPr="004756B0">
                        <w:rPr>
                          <w:rFonts w:ascii="ＭＳ 明朝" w:hAnsi="ＭＳ 明朝" w:cs="Segoe UI Symbol"/>
                          <w:sz w:val="22"/>
                        </w:rPr>
                        <w:t>介護サービス利用料</w:t>
                      </w:r>
                      <w:r w:rsidRPr="004756B0">
                        <w:rPr>
                          <w:rFonts w:ascii="ＭＳ 明朝" w:hAnsi="ＭＳ 明朝" w:cs="Segoe UI Symbol" w:hint="eastAsia"/>
                          <w:sz w:val="22"/>
                        </w:rPr>
                        <w:t>（</w:t>
                      </w:r>
                      <w:r w:rsidRPr="004756B0">
                        <w:rPr>
                          <w:rFonts w:ascii="ＭＳ 明朝" w:hAnsi="ＭＳ 明朝" w:cs="Segoe UI Symbol"/>
                          <w:sz w:val="22"/>
                        </w:rPr>
                        <w:t>身体</w:t>
                      </w:r>
                      <w:r w:rsidRPr="004756B0">
                        <w:rPr>
                          <w:rFonts w:ascii="ＭＳ 明朝" w:hAnsi="ＭＳ 明朝" w:cs="Segoe UI Symbol" w:hint="eastAsia"/>
                          <w:sz w:val="22"/>
                        </w:rPr>
                        <w:t>介護</w:t>
                      </w:r>
                      <w:r w:rsidRPr="004756B0">
                        <w:rPr>
                          <w:rFonts w:ascii="ＭＳ 明朝" w:hAnsi="ＭＳ 明朝" w:cs="Segoe UI Symbol"/>
                          <w:sz w:val="22"/>
                        </w:rPr>
                        <w:t xml:space="preserve">・生活援助・訪問入浴介護　</w:t>
                      </w:r>
                      <w:r w:rsidRPr="004756B0">
                        <w:rPr>
                          <w:rFonts w:ascii="ＭＳ 明朝" w:hAnsi="ＭＳ 明朝" w:cs="Segoe UI Symbol" w:hint="eastAsia"/>
                          <w:sz w:val="22"/>
                        </w:rPr>
                        <w:t>など</w:t>
                      </w:r>
                      <w:r w:rsidRPr="004756B0">
                        <w:rPr>
                          <w:rFonts w:ascii="ＭＳ 明朝" w:hAnsi="ＭＳ 明朝" w:cs="Segoe UI Symbol"/>
                          <w:sz w:val="22"/>
                        </w:rPr>
                        <w:t>）</w:t>
                      </w:r>
                    </w:p>
                    <w:p w14:paraId="709FD43A" w14:textId="7EB348AF" w:rsidR="00C742BF" w:rsidRPr="004756B0" w:rsidRDefault="00C742BF" w:rsidP="004D4977">
                      <w:pPr>
                        <w:ind w:leftChars="407" w:left="855" w:firstLineChars="50" w:firstLine="110"/>
                        <w:rPr>
                          <w:rFonts w:ascii="ＭＳ 明朝" w:hAnsi="ＭＳ 明朝" w:cs="Segoe UI Symbol"/>
                          <w:sz w:val="22"/>
                        </w:rPr>
                      </w:pPr>
                      <w:r w:rsidRPr="004756B0">
                        <w:rPr>
                          <w:rFonts w:ascii="ＭＳ 明朝" w:hAnsi="ＭＳ 明朝" w:cs="Segoe UI Symbol" w:hint="eastAsia"/>
                          <w:sz w:val="22"/>
                        </w:rPr>
                        <w:t xml:space="preserve">　</w:t>
                      </w:r>
                      <w:r w:rsidRPr="004756B0">
                        <w:rPr>
                          <w:rFonts w:ascii="ＭＳ 明朝" w:hAnsi="ＭＳ 明朝" w:cs="Segoe UI Symbol"/>
                          <w:sz w:val="22"/>
                        </w:rPr>
                        <w:t xml:space="preserve">　　　　　②</w:t>
                      </w:r>
                      <w:r w:rsidRPr="004756B0">
                        <w:rPr>
                          <w:rFonts w:ascii="ＭＳ 明朝" w:hAnsi="ＭＳ 明朝" w:cs="Segoe UI Symbol" w:hint="eastAsia"/>
                          <w:sz w:val="22"/>
                        </w:rPr>
                        <w:t>福祉</w:t>
                      </w:r>
                      <w:r w:rsidRPr="004756B0">
                        <w:rPr>
                          <w:rFonts w:ascii="ＭＳ 明朝" w:hAnsi="ＭＳ 明朝" w:cs="Segoe UI Symbol"/>
                          <w:sz w:val="22"/>
                        </w:rPr>
                        <w:t>用具貸与</w:t>
                      </w:r>
                      <w:r w:rsidR="00BB3973">
                        <w:rPr>
                          <w:rFonts w:ascii="ＭＳ 明朝" w:hAnsi="ＭＳ 明朝" w:cs="Segoe UI Symbol" w:hint="eastAsia"/>
                          <w:sz w:val="22"/>
                        </w:rPr>
                        <w:t>又は</w:t>
                      </w:r>
                      <w:r w:rsidRPr="004756B0">
                        <w:rPr>
                          <w:rFonts w:ascii="ＭＳ 明朝" w:hAnsi="ＭＳ 明朝" w:cs="Segoe UI Symbol"/>
                          <w:sz w:val="22"/>
                        </w:rPr>
                        <w:t>購入費用</w:t>
                      </w:r>
                      <w:r w:rsidRPr="004756B0">
                        <w:rPr>
                          <w:rFonts w:ascii="ＭＳ 明朝" w:hAnsi="ＭＳ 明朝" w:cs="Segoe UI Symbol" w:hint="eastAsia"/>
                          <w:sz w:val="22"/>
                        </w:rPr>
                        <w:t>（</w:t>
                      </w:r>
                      <w:r w:rsidRPr="004756B0">
                        <w:rPr>
                          <w:rFonts w:ascii="ＭＳ 明朝" w:hAnsi="ＭＳ 明朝" w:cs="Segoe UI Symbol"/>
                          <w:sz w:val="22"/>
                        </w:rPr>
                        <w:t>車いす・特殊寝台・</w:t>
                      </w:r>
                      <w:r w:rsidRPr="004756B0">
                        <w:rPr>
                          <w:rFonts w:ascii="ＭＳ 明朝" w:hAnsi="ＭＳ 明朝" w:cs="Segoe UI Symbol" w:hint="eastAsia"/>
                          <w:sz w:val="22"/>
                        </w:rPr>
                        <w:t>手すり</w:t>
                      </w:r>
                      <w:r w:rsidRPr="004756B0">
                        <w:rPr>
                          <w:rFonts w:ascii="ＭＳ 明朝" w:hAnsi="ＭＳ 明朝" w:cs="Segoe UI Symbol"/>
                          <w:sz w:val="22"/>
                        </w:rPr>
                        <w:t>（工事不要のもの）など）</w:t>
                      </w:r>
                    </w:p>
                    <w:p w14:paraId="3E9DACE2" w14:textId="77777777" w:rsidR="00C742BF" w:rsidRPr="004756B0" w:rsidRDefault="00C742BF" w:rsidP="004D4977">
                      <w:pPr>
                        <w:ind w:leftChars="100" w:left="210" w:firstLineChars="250" w:firstLine="550"/>
                        <w:rPr>
                          <w:rFonts w:ascii="ＭＳ 明朝" w:hAnsi="ＭＳ 明朝" w:cs="Segoe UI Symbol"/>
                          <w:sz w:val="22"/>
                        </w:rPr>
                      </w:pPr>
                      <w:r w:rsidRPr="004756B0">
                        <w:rPr>
                          <w:rFonts w:ascii="ＭＳ 明朝" w:hAnsi="ＭＳ 明朝" w:cs="Segoe UI Symbol" w:hint="eastAsia"/>
                          <w:sz w:val="22"/>
                        </w:rPr>
                        <w:t xml:space="preserve">・　</w:t>
                      </w:r>
                      <w:r w:rsidRPr="00DA61DB">
                        <w:rPr>
                          <w:rFonts w:ascii="ＭＳ 明朝" w:hAnsi="ＭＳ 明朝" w:cs="Segoe UI Symbol" w:hint="eastAsia"/>
                          <w:spacing w:val="55"/>
                          <w:kern w:val="0"/>
                          <w:sz w:val="22"/>
                          <w:fitText w:val="880" w:id="-1051445759"/>
                        </w:rPr>
                        <w:t>助成</w:t>
                      </w:r>
                      <w:r w:rsidRPr="00DA61DB">
                        <w:rPr>
                          <w:rFonts w:ascii="ＭＳ 明朝" w:hAnsi="ＭＳ 明朝" w:cs="Segoe UI Symbol" w:hint="eastAsia"/>
                          <w:kern w:val="0"/>
                          <w:sz w:val="22"/>
                          <w:fitText w:val="880" w:id="-1051445759"/>
                        </w:rPr>
                        <w:t>額</w:t>
                      </w:r>
                      <w:r w:rsidRPr="004756B0">
                        <w:rPr>
                          <w:rFonts w:ascii="ＭＳ 明朝" w:hAnsi="ＭＳ 明朝" w:cs="Segoe UI Symbol" w:hint="eastAsia"/>
                          <w:sz w:val="22"/>
                        </w:rPr>
                        <w:t>：上限</w:t>
                      </w:r>
                      <w:r w:rsidRPr="004756B0">
                        <w:rPr>
                          <w:rFonts w:ascii="ＭＳ 明朝" w:hAnsi="ＭＳ 明朝" w:cs="Segoe UI Symbol"/>
                          <w:sz w:val="22"/>
                        </w:rPr>
                        <w:t>額５万４千円／１か月</w:t>
                      </w:r>
                    </w:p>
                    <w:p w14:paraId="41FE1EA9" w14:textId="0715CCB4" w:rsidR="00C742BF" w:rsidRPr="004F5DD0" w:rsidRDefault="00C742BF" w:rsidP="00C742BF">
                      <w:pPr>
                        <w:ind w:firstLineChars="100" w:firstLine="221"/>
                        <w:rPr>
                          <w:rFonts w:ascii="ＭＳ ゴシック" w:eastAsia="ＭＳ ゴシック" w:hAnsi="ＭＳ ゴシック"/>
                          <w:b/>
                          <w:bCs/>
                          <w:sz w:val="22"/>
                        </w:rPr>
                      </w:pPr>
                      <w:r w:rsidRPr="004F5DD0">
                        <w:rPr>
                          <w:rFonts w:ascii="ＭＳ ゴシック" w:eastAsia="ＭＳ ゴシック" w:hAnsi="ＭＳ ゴシック" w:hint="eastAsia"/>
                          <w:b/>
                          <w:bCs/>
                          <w:sz w:val="22"/>
                        </w:rPr>
                        <w:t>■　依存症対策</w:t>
                      </w:r>
                      <w:r w:rsidRPr="004F5DD0">
                        <w:rPr>
                          <w:rFonts w:ascii="ＭＳ ゴシック" w:eastAsia="ＭＳ ゴシック" w:hAnsi="ＭＳ ゴシック"/>
                          <w:b/>
                          <w:bCs/>
                          <w:sz w:val="22"/>
                        </w:rPr>
                        <w:t>支援</w:t>
                      </w:r>
                      <w:r w:rsidRPr="004F5DD0">
                        <w:rPr>
                          <w:rFonts w:ascii="ＭＳ ゴシック" w:eastAsia="ＭＳ ゴシック" w:hAnsi="ＭＳ ゴシック" w:hint="eastAsia"/>
                          <w:b/>
                          <w:bCs/>
                          <w:sz w:val="22"/>
                        </w:rPr>
                        <w:t>事業</w:t>
                      </w:r>
                      <w:r w:rsidR="00412114">
                        <w:rPr>
                          <w:rFonts w:ascii="ＭＳ ゴシック" w:eastAsia="ＭＳ ゴシック" w:hAnsi="ＭＳ ゴシック" w:hint="eastAsia"/>
                          <w:b/>
                          <w:bCs/>
                          <w:sz w:val="22"/>
                        </w:rPr>
                        <w:t xml:space="preserve">　</w:t>
                      </w:r>
                      <w:r w:rsidRPr="004F5DD0">
                        <w:rPr>
                          <w:rFonts w:ascii="ＭＳ ゴシック" w:eastAsia="ＭＳ ゴシック" w:hAnsi="ＭＳ ゴシック" w:hint="eastAsia"/>
                          <w:b/>
                          <w:bCs/>
                          <w:sz w:val="22"/>
                        </w:rPr>
                        <w:t>⑥</w:t>
                      </w:r>
                      <w:r w:rsidR="002D7CDA">
                        <w:rPr>
                          <w:rFonts w:ascii="ＭＳ ゴシック" w:eastAsia="ＭＳ ゴシック" w:hAnsi="ＭＳ ゴシック" w:hint="eastAsia"/>
                          <w:b/>
                          <w:bCs/>
                          <w:sz w:val="22"/>
                        </w:rPr>
                        <w:t xml:space="preserve"> </w:t>
                      </w:r>
                      <w:r w:rsidRPr="004F5DD0">
                        <w:rPr>
                          <w:rFonts w:ascii="ＭＳ ゴシック" w:eastAsia="ＭＳ ゴシック" w:hAnsi="ＭＳ ゴシック" w:hint="eastAsia"/>
                          <w:b/>
                          <w:bCs/>
                          <w:sz w:val="22"/>
                        </w:rPr>
                        <w:t>５，９００万円</w:t>
                      </w:r>
                      <w:r w:rsidR="00412114">
                        <w:rPr>
                          <w:rFonts w:ascii="ＭＳ ゴシック" w:eastAsia="ＭＳ ゴシック" w:hAnsi="ＭＳ ゴシック" w:hint="eastAsia"/>
                          <w:b/>
                          <w:bCs/>
                          <w:sz w:val="22"/>
                        </w:rPr>
                        <w:t xml:space="preserve">　</w:t>
                      </w:r>
                      <w:r w:rsidRPr="004F5DD0">
                        <w:rPr>
                          <w:rFonts w:ascii="ＭＳ ゴシック" w:eastAsia="ＭＳ ゴシック" w:hAnsi="ＭＳ ゴシック" w:cs="Segoe UI Symbol" w:hint="eastAsia"/>
                          <w:b/>
                          <w:bCs/>
                          <w:sz w:val="22"/>
                        </w:rPr>
                        <w:t>（⑤</w:t>
                      </w:r>
                      <w:r w:rsidR="002D7CDA">
                        <w:rPr>
                          <w:rFonts w:ascii="ＭＳ ゴシック" w:eastAsia="ＭＳ ゴシック" w:hAnsi="ＭＳ ゴシック" w:cs="Segoe UI Symbol" w:hint="eastAsia"/>
                          <w:b/>
                          <w:bCs/>
                          <w:sz w:val="22"/>
                        </w:rPr>
                        <w:t xml:space="preserve"> </w:t>
                      </w:r>
                      <w:r w:rsidRPr="004F5DD0">
                        <w:rPr>
                          <w:rFonts w:ascii="ＭＳ ゴシック" w:eastAsia="ＭＳ ゴシック" w:hAnsi="ＭＳ ゴシック" w:cs="Segoe UI Symbol" w:hint="eastAsia"/>
                          <w:b/>
                          <w:bCs/>
                          <w:sz w:val="22"/>
                        </w:rPr>
                        <w:t>５</w:t>
                      </w:r>
                      <w:r w:rsidRPr="004F5DD0">
                        <w:rPr>
                          <w:rFonts w:ascii="ＭＳ ゴシック" w:eastAsia="ＭＳ ゴシック" w:hAnsi="ＭＳ ゴシック" w:cs="Segoe UI Symbol"/>
                          <w:b/>
                          <w:bCs/>
                          <w:sz w:val="22"/>
                        </w:rPr>
                        <w:t>，０</w:t>
                      </w:r>
                      <w:r w:rsidRPr="004F5DD0">
                        <w:rPr>
                          <w:rFonts w:ascii="ＭＳ ゴシック" w:eastAsia="ＭＳ ゴシック" w:hAnsi="ＭＳ ゴシック" w:cs="Segoe UI Symbol" w:hint="eastAsia"/>
                          <w:b/>
                          <w:bCs/>
                          <w:sz w:val="22"/>
                        </w:rPr>
                        <w:t>００万円）</w:t>
                      </w:r>
                    </w:p>
                    <w:p w14:paraId="24FDB572" w14:textId="77777777" w:rsidR="004D4977" w:rsidRDefault="004D4977" w:rsidP="004D4977">
                      <w:pPr>
                        <w:numPr>
                          <w:ilvl w:val="0"/>
                          <w:numId w:val="111"/>
                        </w:numPr>
                        <w:ind w:leftChars="193" w:left="630" w:hanging="225"/>
                        <w:rPr>
                          <w:rFonts w:ascii="ＭＳ 明朝" w:hAnsi="ＭＳ 明朝"/>
                          <w:sz w:val="22"/>
                        </w:rPr>
                      </w:pPr>
                      <w:r w:rsidRPr="004D4977">
                        <w:rPr>
                          <w:rFonts w:ascii="游明朝" w:hAnsi="游明朝" w:hint="eastAsia"/>
                          <w:kern w:val="24"/>
                          <w:sz w:val="22"/>
                        </w:rPr>
                        <w:t xml:space="preserve">　</w:t>
                      </w:r>
                      <w:r w:rsidR="00C742BF" w:rsidRPr="004D4977">
                        <w:rPr>
                          <w:rFonts w:ascii="游明朝" w:hAnsi="游明朝" w:hint="eastAsia"/>
                          <w:kern w:val="24"/>
                          <w:sz w:val="22"/>
                        </w:rPr>
                        <w:t>依存症に悩む方への</w:t>
                      </w:r>
                      <w:r w:rsidR="00C742BF" w:rsidRPr="004D4977">
                        <w:rPr>
                          <w:rFonts w:ascii="ＭＳ 明朝" w:hAnsi="ＭＳ 明朝" w:hint="eastAsia"/>
                          <w:sz w:val="22"/>
                        </w:rPr>
                        <w:t>LINE相談、ギャンブル等依存症に関する啓発イベントや、医療機関向けに</w:t>
                      </w:r>
                    </w:p>
                    <w:p w14:paraId="460EBB4B" w14:textId="77777777" w:rsidR="004D4977" w:rsidRDefault="00C742BF" w:rsidP="004D4977">
                      <w:pPr>
                        <w:ind w:leftChars="300" w:left="630" w:firstLineChars="100" w:firstLine="220"/>
                        <w:rPr>
                          <w:rFonts w:ascii="ＭＳ 明朝" w:hAnsi="ＭＳ 明朝"/>
                          <w:sz w:val="22"/>
                        </w:rPr>
                      </w:pPr>
                      <w:r w:rsidRPr="004D4977">
                        <w:rPr>
                          <w:rFonts w:ascii="ＭＳ 明朝" w:hAnsi="ＭＳ 明朝" w:hint="eastAsia"/>
                          <w:sz w:val="22"/>
                        </w:rPr>
                        <w:t>作成したギャンブル等依存症簡易介入マニュアルを活用した医療機関職員向けの研修等を大阪</w:t>
                      </w:r>
                    </w:p>
                    <w:p w14:paraId="7275C925" w14:textId="34268D7D" w:rsidR="00C742BF" w:rsidRPr="004D4977" w:rsidRDefault="00C742BF" w:rsidP="004D4977">
                      <w:pPr>
                        <w:ind w:leftChars="300" w:left="630" w:firstLineChars="100" w:firstLine="220"/>
                        <w:rPr>
                          <w:rFonts w:ascii="ＭＳ 明朝" w:hAnsi="ＭＳ 明朝"/>
                          <w:sz w:val="22"/>
                        </w:rPr>
                      </w:pPr>
                      <w:r w:rsidRPr="004D4977">
                        <w:rPr>
                          <w:rFonts w:ascii="ＭＳ 明朝" w:hAnsi="ＭＳ 明朝" w:hint="eastAsia"/>
                          <w:sz w:val="22"/>
                        </w:rPr>
                        <w:t>府と共同で実施</w:t>
                      </w:r>
                    </w:p>
                    <w:p w14:paraId="2BB28DB9" w14:textId="0B51CDDE" w:rsidR="00C742BF" w:rsidRPr="00360849" w:rsidRDefault="00C742BF" w:rsidP="00C742BF">
                      <w:pPr>
                        <w:pStyle w:val="a3"/>
                        <w:ind w:leftChars="0"/>
                        <w:rPr>
                          <w:rFonts w:ascii="ＭＳ 明朝" w:hAnsi="ＭＳ 明朝"/>
                        </w:rPr>
                      </w:pPr>
                      <w:r w:rsidRPr="00360849">
                        <w:rPr>
                          <w:rFonts w:hint="eastAsia"/>
                        </w:rPr>
                        <w:t>【</w:t>
                      </w:r>
                      <w:r w:rsidR="00BB3973" w:rsidRPr="00360849">
                        <w:rPr>
                          <w:rFonts w:ascii="ＭＳ 明朝" w:hAnsi="ＭＳ 明朝" w:hint="eastAsia"/>
                          <w:sz w:val="22"/>
                        </w:rPr>
                        <w:t>LINE</w:t>
                      </w:r>
                      <w:r w:rsidRPr="00360849">
                        <w:rPr>
                          <w:rFonts w:hint="eastAsia"/>
                        </w:rPr>
                        <w:t>相談】</w:t>
                      </w:r>
                    </w:p>
                    <w:p w14:paraId="7BF3C0A7" w14:textId="0AA3601B" w:rsidR="00C742BF" w:rsidRPr="004D4977" w:rsidRDefault="00C742BF" w:rsidP="004D4977">
                      <w:pPr>
                        <w:pStyle w:val="a3"/>
                        <w:numPr>
                          <w:ilvl w:val="0"/>
                          <w:numId w:val="125"/>
                        </w:numPr>
                        <w:ind w:leftChars="500" w:left="1410"/>
                        <w:rPr>
                          <w:rFonts w:ascii="游明朝" w:hAnsi="游明朝"/>
                          <w:sz w:val="22"/>
                        </w:rPr>
                      </w:pPr>
                      <w:r w:rsidRPr="004D4977">
                        <w:rPr>
                          <w:rFonts w:ascii="游明朝" w:hAnsi="游明朝" w:hint="eastAsia"/>
                          <w:sz w:val="22"/>
                        </w:rPr>
                        <w:t>対象者：依存症</w:t>
                      </w:r>
                      <w:r w:rsidRPr="004D4977">
                        <w:rPr>
                          <w:rFonts w:ascii="游明朝" w:hAnsi="游明朝"/>
                          <w:sz w:val="22"/>
                        </w:rPr>
                        <w:t>に悩む</w:t>
                      </w:r>
                      <w:r w:rsidRPr="004D4977">
                        <w:rPr>
                          <w:rFonts w:ascii="游明朝" w:hAnsi="游明朝" w:hint="eastAsia"/>
                          <w:sz w:val="22"/>
                        </w:rPr>
                        <w:t>方・家族等</w:t>
                      </w:r>
                    </w:p>
                    <w:p w14:paraId="5132CDB0" w14:textId="7D988BB0" w:rsidR="00C742BF" w:rsidRPr="00360849" w:rsidRDefault="00C742BF" w:rsidP="004D4977">
                      <w:pPr>
                        <w:ind w:leftChars="500" w:left="1050"/>
                        <w:rPr>
                          <w:rFonts w:ascii="游明朝" w:hAnsi="游明朝"/>
                          <w:sz w:val="22"/>
                        </w:rPr>
                      </w:pPr>
                      <w:r w:rsidRPr="00360849">
                        <w:rPr>
                          <w:rFonts w:ascii="游明朝" w:hAnsi="游明朝" w:hint="eastAsia"/>
                          <w:sz w:val="22"/>
                        </w:rPr>
                        <w:t>・</w:t>
                      </w:r>
                      <w:r w:rsidR="004D4977">
                        <w:rPr>
                          <w:rFonts w:ascii="游明朝" w:hAnsi="游明朝" w:hint="eastAsia"/>
                          <w:sz w:val="22"/>
                        </w:rPr>
                        <w:t xml:space="preserve">　</w:t>
                      </w:r>
                      <w:r w:rsidRPr="00360849">
                        <w:rPr>
                          <w:rFonts w:hint="eastAsia"/>
                        </w:rPr>
                        <w:t>相談時間：週３日（水曜日・土曜日・日曜日）</w:t>
                      </w:r>
                      <w:r w:rsidRPr="007140CF">
                        <w:rPr>
                          <w:rFonts w:asciiTheme="minorEastAsia" w:hAnsiTheme="minorEastAsia" w:hint="eastAsia"/>
                        </w:rPr>
                        <w:t>17時30分～22時30分</w:t>
                      </w:r>
                    </w:p>
                    <w:p w14:paraId="2509BF11" w14:textId="16809B29" w:rsidR="00C742BF" w:rsidRPr="00D00F04" w:rsidRDefault="00C742BF" w:rsidP="00C742BF">
                      <w:pPr>
                        <w:ind w:firstLineChars="100" w:firstLine="221"/>
                        <w:rPr>
                          <w:rFonts w:ascii="ＭＳ ゴシック" w:eastAsia="ＭＳ ゴシック" w:hAnsi="ＭＳ ゴシック" w:cs="Segoe UI Symbol"/>
                          <w:b/>
                          <w:color w:val="000000"/>
                          <w:sz w:val="22"/>
                        </w:rPr>
                      </w:pP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　</w:t>
                      </w:r>
                      <w:r w:rsidRPr="00EB266C">
                        <w:rPr>
                          <w:rFonts w:ascii="ＭＳ ゴシック" w:eastAsia="ＭＳ ゴシック" w:hAnsi="ＭＳ ゴシック" w:hint="eastAsia"/>
                          <w:b/>
                          <w:bCs/>
                          <w:sz w:val="22"/>
                        </w:rPr>
                        <w:t>ひきこもり相談支援事業</w:t>
                      </w:r>
                      <w:r w:rsidR="00412114">
                        <w:rPr>
                          <w:rFonts w:ascii="ＭＳ ゴシック" w:eastAsia="ＭＳ ゴシック" w:hAnsi="ＭＳ ゴシック" w:hint="eastAsia"/>
                          <w:b/>
                          <w:bCs/>
                          <w:sz w:val="22"/>
                        </w:rPr>
                        <w:t xml:space="preserve">　</w:t>
                      </w:r>
                      <w:r w:rsidRPr="00EB266C">
                        <w:rPr>
                          <w:rFonts w:ascii="ＭＳ ゴシック" w:eastAsia="ＭＳ ゴシック" w:hAnsi="ＭＳ ゴシック" w:hint="eastAsia"/>
                          <w:b/>
                          <w:bCs/>
                          <w:sz w:val="22"/>
                        </w:rPr>
                        <w:t>⑥</w:t>
                      </w:r>
                      <w:r w:rsidR="002D7CDA">
                        <w:rPr>
                          <w:rFonts w:ascii="ＭＳ ゴシック" w:eastAsia="ＭＳ ゴシック" w:hAnsi="ＭＳ ゴシック" w:hint="eastAsia"/>
                          <w:b/>
                          <w:bCs/>
                          <w:sz w:val="22"/>
                        </w:rPr>
                        <w:t xml:space="preserve"> </w:t>
                      </w:r>
                      <w:r w:rsidRPr="00EB266C">
                        <w:rPr>
                          <w:rFonts w:ascii="ＭＳ ゴシック" w:eastAsia="ＭＳ ゴシック" w:hAnsi="ＭＳ ゴシック" w:hint="eastAsia"/>
                          <w:b/>
                          <w:bCs/>
                          <w:sz w:val="22"/>
                        </w:rPr>
                        <w:t>１，８００万円</w:t>
                      </w:r>
                      <w:r w:rsidR="00412114">
                        <w:rPr>
                          <w:rFonts w:ascii="ＭＳ ゴシック" w:eastAsia="ＭＳ ゴシック" w:hAnsi="ＭＳ ゴシック" w:hint="eastAsia"/>
                          <w:b/>
                          <w:bCs/>
                          <w:sz w:val="22"/>
                        </w:rPr>
                        <w:t xml:space="preserve">　</w:t>
                      </w:r>
                      <w:r w:rsidRPr="00EB266C">
                        <w:rPr>
                          <w:rFonts w:ascii="ＭＳ ゴシック" w:eastAsia="ＭＳ ゴシック" w:hAnsi="ＭＳ ゴシック" w:hint="eastAsia"/>
                          <w:b/>
                          <w:bCs/>
                          <w:sz w:val="22"/>
                        </w:rPr>
                        <w:t>（⑤</w:t>
                      </w:r>
                      <w:r w:rsidR="002D7CDA">
                        <w:rPr>
                          <w:rFonts w:ascii="ＭＳ ゴシック" w:eastAsia="ＭＳ ゴシック" w:hAnsi="ＭＳ ゴシック" w:hint="eastAsia"/>
                          <w:b/>
                          <w:bCs/>
                          <w:sz w:val="22"/>
                        </w:rPr>
                        <w:t xml:space="preserve"> </w:t>
                      </w:r>
                      <w:r w:rsidRPr="00EB266C">
                        <w:rPr>
                          <w:rFonts w:ascii="ＭＳ ゴシック" w:eastAsia="ＭＳ ゴシック" w:hAnsi="ＭＳ ゴシック" w:hint="eastAsia"/>
                          <w:b/>
                          <w:bCs/>
                          <w:sz w:val="22"/>
                        </w:rPr>
                        <w:t>１</w:t>
                      </w:r>
                      <w:r w:rsidRPr="00EB266C">
                        <w:rPr>
                          <w:rFonts w:ascii="ＭＳ ゴシック" w:eastAsia="ＭＳ ゴシック" w:hAnsi="ＭＳ ゴシック" w:cs="Segoe UI Symbol" w:hint="eastAsia"/>
                          <w:b/>
                          <w:bCs/>
                          <w:sz w:val="22"/>
                        </w:rPr>
                        <w:t>，８００万円）</w:t>
                      </w:r>
                      <w:r w:rsidRPr="00EB266C">
                        <w:rPr>
                          <w:rFonts w:ascii="ＭＳ ゴシック" w:eastAsia="ＭＳ ゴシック" w:hAnsi="ＭＳ ゴシック" w:cs="Segoe UI Symbol" w:hint="eastAsia"/>
                          <w:b/>
                          <w:bCs/>
                          <w:color w:val="000000"/>
                          <w:sz w:val="22"/>
                        </w:rPr>
                        <w:t xml:space="preserve">　</w:t>
                      </w:r>
                    </w:p>
                    <w:p w14:paraId="01F3B8C2" w14:textId="2FF5B978" w:rsidR="00C742BF" w:rsidRPr="007140CF" w:rsidRDefault="004D4977" w:rsidP="005831AB">
                      <w:pPr>
                        <w:numPr>
                          <w:ilvl w:val="0"/>
                          <w:numId w:val="111"/>
                        </w:numPr>
                        <w:ind w:hanging="225"/>
                        <w:rPr>
                          <w:rFonts w:ascii="ＭＳ 明朝" w:hAnsi="ＭＳ 明朝" w:cs="Segoe UI Symbol"/>
                          <w:sz w:val="22"/>
                        </w:rPr>
                      </w:pPr>
                      <w:r>
                        <w:rPr>
                          <w:rFonts w:ascii="游明朝" w:hAnsi="游明朝" w:hint="eastAsia"/>
                          <w:kern w:val="24"/>
                          <w:sz w:val="22"/>
                        </w:rPr>
                        <w:t xml:space="preserve">　</w:t>
                      </w:r>
                      <w:r w:rsidR="00C742BF" w:rsidRPr="007140CF">
                        <w:rPr>
                          <w:rFonts w:ascii="游明朝" w:hAnsi="游明朝" w:hint="eastAsia"/>
                          <w:kern w:val="24"/>
                          <w:sz w:val="22"/>
                        </w:rPr>
                        <w:t>ひきこもり状態にある方・家族等への専用電話や医師による相談支援等を実施</w:t>
                      </w:r>
                    </w:p>
                    <w:p w14:paraId="7E03AC2F" w14:textId="218ED4B4" w:rsidR="00C742BF" w:rsidRPr="007140CF" w:rsidRDefault="004D4977" w:rsidP="005831AB">
                      <w:pPr>
                        <w:numPr>
                          <w:ilvl w:val="0"/>
                          <w:numId w:val="111"/>
                        </w:numPr>
                        <w:ind w:hanging="225"/>
                        <w:rPr>
                          <w:rFonts w:ascii="ＭＳ 明朝" w:hAnsi="ＭＳ 明朝" w:cs="Segoe UI Symbol"/>
                          <w:sz w:val="22"/>
                        </w:rPr>
                      </w:pPr>
                      <w:r>
                        <w:rPr>
                          <w:rFonts w:ascii="ＭＳ 明朝" w:hAnsi="ＭＳ 明朝" w:hint="eastAsia"/>
                          <w:sz w:val="22"/>
                        </w:rPr>
                        <w:t xml:space="preserve">　</w:t>
                      </w:r>
                      <w:r w:rsidR="00C742BF" w:rsidRPr="007140CF">
                        <w:rPr>
                          <w:rFonts w:ascii="ＭＳ 明朝" w:hAnsi="ＭＳ 明朝" w:hint="eastAsia"/>
                          <w:sz w:val="22"/>
                        </w:rPr>
                        <w:t>LINEを活用した相談事業を令和６年４月より本格実施</w:t>
                      </w:r>
                    </w:p>
                    <w:p w14:paraId="26359E55" w14:textId="77777777" w:rsidR="004D4977" w:rsidRDefault="00C742BF" w:rsidP="004D4977">
                      <w:pPr>
                        <w:pStyle w:val="a3"/>
                        <w:numPr>
                          <w:ilvl w:val="0"/>
                          <w:numId w:val="125"/>
                        </w:numPr>
                        <w:ind w:leftChars="0"/>
                        <w:rPr>
                          <w:sz w:val="22"/>
                        </w:rPr>
                      </w:pPr>
                      <w:r w:rsidRPr="004D4977">
                        <w:rPr>
                          <w:rFonts w:hint="eastAsia"/>
                          <w:sz w:val="22"/>
                        </w:rPr>
                        <w:t>対象者：ひきこもりに悩む方・家族等</w:t>
                      </w:r>
                    </w:p>
                    <w:p w14:paraId="679763C1" w14:textId="36DF0E55" w:rsidR="00C742BF" w:rsidRPr="004D4977" w:rsidRDefault="00C742BF" w:rsidP="004D4977">
                      <w:pPr>
                        <w:pStyle w:val="a3"/>
                        <w:numPr>
                          <w:ilvl w:val="0"/>
                          <w:numId w:val="125"/>
                        </w:numPr>
                        <w:ind w:leftChars="0"/>
                        <w:rPr>
                          <w:sz w:val="22"/>
                        </w:rPr>
                      </w:pPr>
                      <w:r w:rsidRPr="004D4977">
                        <w:rPr>
                          <w:rFonts w:hint="eastAsia"/>
                          <w:sz w:val="22"/>
                        </w:rPr>
                        <w:t>相談時間：週２日（水曜日の</w:t>
                      </w:r>
                      <w:r w:rsidRPr="004D4977">
                        <w:rPr>
                          <w:rFonts w:asciiTheme="minorEastAsia" w:hAnsiTheme="minorEastAsia" w:hint="eastAsia"/>
                          <w:sz w:val="22"/>
                        </w:rPr>
                        <w:t>18時～22時、土曜日の12時～16時</w:t>
                      </w:r>
                      <w:r w:rsidRPr="004D4977">
                        <w:rPr>
                          <w:rFonts w:hint="eastAsia"/>
                          <w:sz w:val="22"/>
                        </w:rPr>
                        <w:t>）</w:t>
                      </w:r>
                    </w:p>
                    <w:p w14:paraId="35DAD023" w14:textId="32E12643" w:rsidR="00C742BF" w:rsidRPr="00360849" w:rsidRDefault="00C742BF" w:rsidP="00C742BF">
                      <w:pPr>
                        <w:ind w:firstLineChars="100" w:firstLine="221"/>
                        <w:rPr>
                          <w:rFonts w:ascii="ＭＳ ゴシック" w:eastAsia="ＭＳ ゴシック" w:hAnsi="ＭＳ ゴシック" w:cs="Segoe UI Symbol"/>
                          <w:b/>
                          <w:sz w:val="22"/>
                        </w:rPr>
                      </w:pPr>
                      <w:r w:rsidRPr="0099451C">
                        <w:rPr>
                          <w:rFonts w:ascii="ＭＳ ゴシック" w:eastAsia="ＭＳ ゴシック" w:hAnsi="ＭＳ ゴシック" w:cs="Segoe UI Symbol" w:hint="eastAsia"/>
                          <w:b/>
                          <w:color w:val="000000"/>
                          <w:sz w:val="22"/>
                        </w:rPr>
                        <w:t xml:space="preserve">■　</w:t>
                      </w:r>
                      <w:r w:rsidRPr="0099451C">
                        <w:rPr>
                          <w:rFonts w:ascii="ＭＳ ゴシック" w:eastAsia="ＭＳ ゴシック" w:hAnsi="ＭＳ ゴシック" w:hint="eastAsia"/>
                          <w:b/>
                          <w:sz w:val="22"/>
                        </w:rPr>
                        <w:t>保健所庁舎</w:t>
                      </w:r>
                      <w:r w:rsidRPr="00360849">
                        <w:rPr>
                          <w:rFonts w:ascii="ＭＳ ゴシック" w:eastAsia="ＭＳ ゴシック" w:hAnsi="ＭＳ ゴシック" w:hint="eastAsia"/>
                          <w:b/>
                          <w:sz w:val="22"/>
                        </w:rPr>
                        <w:t>整備事業</w:t>
                      </w:r>
                      <w:r w:rsidR="00412114">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⑥</w:t>
                      </w:r>
                      <w:r w:rsidR="002D7CDA">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１６億</w:t>
                      </w:r>
                      <w:r w:rsidR="00B309DB">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５００万円</w:t>
                      </w:r>
                      <w:r w:rsidR="00412114">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（⑤</w:t>
                      </w:r>
                      <w:r w:rsidR="002D7CDA">
                        <w:rPr>
                          <w:rFonts w:ascii="ＭＳ ゴシック" w:eastAsia="ＭＳ ゴシック" w:hAnsi="ＭＳ ゴシック" w:hint="eastAsia"/>
                          <w:b/>
                          <w:sz w:val="22"/>
                        </w:rPr>
                        <w:t xml:space="preserve"> </w:t>
                      </w:r>
                      <w:r w:rsidRPr="00360849">
                        <w:rPr>
                          <w:rFonts w:ascii="ＭＳ ゴシック" w:eastAsia="ＭＳ ゴシック" w:hAnsi="ＭＳ ゴシック" w:hint="eastAsia"/>
                          <w:b/>
                          <w:sz w:val="22"/>
                        </w:rPr>
                        <w:t>１億３</w:t>
                      </w:r>
                      <w:r w:rsidRPr="00360849">
                        <w:rPr>
                          <w:rFonts w:ascii="ＭＳ ゴシック" w:eastAsia="ＭＳ ゴシック" w:hAnsi="ＭＳ ゴシック" w:cs="Segoe UI Symbol" w:hint="eastAsia"/>
                          <w:b/>
                          <w:sz w:val="22"/>
                        </w:rPr>
                        <w:t>，０００万円）</w:t>
                      </w:r>
                    </w:p>
                    <w:p w14:paraId="266F8D35" w14:textId="77777777" w:rsidR="00C742BF" w:rsidRPr="00360849" w:rsidRDefault="00C742BF" w:rsidP="005831AB">
                      <w:pPr>
                        <w:numPr>
                          <w:ilvl w:val="0"/>
                          <w:numId w:val="112"/>
                        </w:numPr>
                        <w:rPr>
                          <w:rFonts w:ascii="ＭＳ 明朝" w:hAnsi="ＭＳ 明朝" w:cs="Segoe UI Symbol"/>
                          <w:sz w:val="22"/>
                        </w:rPr>
                      </w:pPr>
                      <w:r w:rsidRPr="00360849">
                        <w:rPr>
                          <w:rFonts w:hint="eastAsia"/>
                          <w:sz w:val="22"/>
                        </w:rPr>
                        <w:t>将来の大規模感染発生時も想定し、一元的な対応を効果的かつ機動的に行うことができる保健所施設として、もとヴィアーレ大阪を改修</w:t>
                      </w:r>
                    </w:p>
                    <w:p w14:paraId="2088F077" w14:textId="77777777" w:rsidR="00C742BF" w:rsidRPr="00360849" w:rsidRDefault="00C742BF" w:rsidP="00C742BF">
                      <w:pPr>
                        <w:ind w:left="840"/>
                        <w:rPr>
                          <w:sz w:val="22"/>
                        </w:rPr>
                      </w:pPr>
                      <w:r w:rsidRPr="00360849">
                        <w:rPr>
                          <w:rFonts w:hint="eastAsia"/>
                          <w:sz w:val="22"/>
                        </w:rPr>
                        <w:t>（今後のスケジュール</w:t>
                      </w:r>
                      <w:r>
                        <w:rPr>
                          <w:rFonts w:hint="eastAsia"/>
                          <w:sz w:val="22"/>
                        </w:rPr>
                        <w:t>【予定】</w:t>
                      </w:r>
                      <w:r w:rsidRPr="00360849">
                        <w:rPr>
                          <w:rFonts w:hint="eastAsia"/>
                          <w:sz w:val="22"/>
                        </w:rPr>
                        <w:t>）</w:t>
                      </w:r>
                    </w:p>
                    <w:p w14:paraId="407DC046" w14:textId="36F59656" w:rsidR="00C742BF" w:rsidRPr="004D4977" w:rsidRDefault="00C742BF" w:rsidP="004D4977">
                      <w:pPr>
                        <w:pStyle w:val="a3"/>
                        <w:numPr>
                          <w:ilvl w:val="0"/>
                          <w:numId w:val="125"/>
                        </w:numPr>
                        <w:ind w:leftChars="500" w:left="1410"/>
                        <w:rPr>
                          <w:sz w:val="22"/>
                        </w:rPr>
                      </w:pPr>
                      <w:r w:rsidRPr="004D4977">
                        <w:rPr>
                          <w:rFonts w:hint="eastAsia"/>
                          <w:sz w:val="22"/>
                        </w:rPr>
                        <w:t>令和６年度：改修工事</w:t>
                      </w:r>
                    </w:p>
                    <w:p w14:paraId="33461C5D" w14:textId="77777777" w:rsidR="00C742BF" w:rsidRPr="00360849" w:rsidRDefault="00C742BF" w:rsidP="004D4977">
                      <w:pPr>
                        <w:ind w:leftChars="300" w:left="630" w:firstLineChars="400" w:firstLine="880"/>
                        <w:rPr>
                          <w:rFonts w:ascii="ＭＳ 明朝" w:hAnsi="ＭＳ 明朝" w:cs="Segoe UI Symbol"/>
                          <w:sz w:val="22"/>
                        </w:rPr>
                      </w:pPr>
                      <w:r w:rsidRPr="00360849">
                        <w:rPr>
                          <w:rFonts w:hint="eastAsia"/>
                          <w:sz w:val="22"/>
                        </w:rPr>
                        <w:t xml:space="preserve">　⇒　令和７年３月に感染症対策の中枢部門を先行移転（一部供用開始）</w:t>
                      </w:r>
                    </w:p>
                    <w:p w14:paraId="23BAFAF2" w14:textId="39044F65" w:rsidR="00C742BF" w:rsidRPr="004D4977" w:rsidRDefault="00C742BF" w:rsidP="004D4977">
                      <w:pPr>
                        <w:pStyle w:val="a3"/>
                        <w:numPr>
                          <w:ilvl w:val="0"/>
                          <w:numId w:val="125"/>
                        </w:numPr>
                        <w:ind w:leftChars="500" w:left="1410"/>
                        <w:rPr>
                          <w:sz w:val="22"/>
                        </w:rPr>
                      </w:pPr>
                      <w:r w:rsidRPr="004D4977">
                        <w:rPr>
                          <w:rFonts w:hint="eastAsia"/>
                          <w:sz w:val="22"/>
                        </w:rPr>
                        <w:t>令和７年度：改修工事完了</w:t>
                      </w:r>
                    </w:p>
                    <w:p w14:paraId="5739E39D" w14:textId="35AC9E0B" w:rsidR="00C742BF" w:rsidRPr="0099451C" w:rsidRDefault="00C742BF" w:rsidP="004D4977">
                      <w:pPr>
                        <w:ind w:leftChars="100" w:left="210" w:firstLineChars="600" w:firstLine="1320"/>
                        <w:rPr>
                          <w:rFonts w:ascii="ＭＳ 明朝" w:hAnsi="ＭＳ 明朝" w:cs="Segoe UI Symbol"/>
                          <w:sz w:val="22"/>
                        </w:rPr>
                      </w:pPr>
                      <w:r>
                        <w:rPr>
                          <w:rFonts w:hint="eastAsia"/>
                          <w:sz w:val="22"/>
                        </w:rPr>
                        <w:t xml:space="preserve">　</w:t>
                      </w:r>
                      <w:r w:rsidRPr="0099451C">
                        <w:rPr>
                          <w:rFonts w:hint="eastAsia"/>
                          <w:sz w:val="22"/>
                        </w:rPr>
                        <w:t>⇒</w:t>
                      </w:r>
                      <w:r>
                        <w:rPr>
                          <w:rFonts w:hint="eastAsia"/>
                          <w:sz w:val="22"/>
                        </w:rPr>
                        <w:t xml:space="preserve">　</w:t>
                      </w:r>
                      <w:r w:rsidRPr="0099451C">
                        <w:rPr>
                          <w:rFonts w:hint="eastAsia"/>
                          <w:sz w:val="22"/>
                        </w:rPr>
                        <w:t>令和７年</w:t>
                      </w:r>
                      <w:r w:rsidR="00D6262B">
                        <w:rPr>
                          <w:rFonts w:hint="eastAsia"/>
                          <w:sz w:val="22"/>
                        </w:rPr>
                        <w:t>中</w:t>
                      </w:r>
                      <w:r w:rsidRPr="0099451C">
                        <w:rPr>
                          <w:rFonts w:hint="eastAsia"/>
                          <w:sz w:val="22"/>
                        </w:rPr>
                        <w:t>に保健所新庁舎の全スペースの運用を開始（全部供用開始）</w:t>
                      </w:r>
                    </w:p>
                    <w:p w14:paraId="62DDE5BC" w14:textId="77777777" w:rsidR="00C742BF" w:rsidRPr="0099451C" w:rsidRDefault="00C742BF" w:rsidP="00C742BF">
                      <w:pPr>
                        <w:rPr>
                          <w:sz w:val="22"/>
                        </w:rPr>
                      </w:pPr>
                    </w:p>
                    <w:p w14:paraId="75C3461E" w14:textId="77777777" w:rsidR="00C742BF" w:rsidRDefault="00C742BF" w:rsidP="00C742BF"/>
                    <w:p w14:paraId="5F65F185" w14:textId="77777777" w:rsidR="00C742BF" w:rsidRPr="00EB799F" w:rsidRDefault="00C742BF" w:rsidP="00C742BF"/>
                    <w:p w14:paraId="64EF68A3" w14:textId="77777777" w:rsidR="00C742BF" w:rsidRPr="00D24F20" w:rsidRDefault="00C742BF" w:rsidP="00C742BF"/>
                  </w:txbxContent>
                </v:textbox>
                <w10:wrap anchorx="margin"/>
              </v:rect>
            </w:pict>
          </mc:Fallback>
        </mc:AlternateContent>
      </w:r>
    </w:p>
    <w:p w14:paraId="07E1BDEA" w14:textId="1E4E4A44" w:rsidR="00C742BF" w:rsidRPr="001923B4" w:rsidRDefault="00C742BF" w:rsidP="00A31CED">
      <w:pPr>
        <w:widowControl/>
        <w:jc w:val="left"/>
        <w:rPr>
          <w:rFonts w:ascii="ＭＳ Ｐゴシック" w:eastAsia="ＭＳ Ｐゴシック" w:hAnsi="ＭＳ Ｐゴシック"/>
          <w:color w:val="000000" w:themeColor="text1"/>
          <w:sz w:val="22"/>
        </w:rPr>
      </w:pPr>
    </w:p>
    <w:p w14:paraId="2C684400" w14:textId="77777777" w:rsidR="00C742BF" w:rsidRPr="001923B4" w:rsidRDefault="00C742BF" w:rsidP="00A31CED">
      <w:pPr>
        <w:widowControl/>
        <w:jc w:val="left"/>
        <w:rPr>
          <w:rFonts w:ascii="ＭＳ Ｐゴシック" w:eastAsia="ＭＳ Ｐゴシック" w:hAnsi="ＭＳ Ｐゴシック"/>
          <w:color w:val="000000" w:themeColor="text1"/>
          <w:sz w:val="22"/>
        </w:rPr>
      </w:pPr>
    </w:p>
    <w:p w14:paraId="54566000" w14:textId="20DB6B5E" w:rsidR="00F86D65" w:rsidRPr="001923B4" w:rsidRDefault="00A31CED" w:rsidP="001064F4">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6771"/>
        <w:gridCol w:w="3719"/>
      </w:tblGrid>
      <w:tr w:rsidR="00913697" w:rsidRPr="001923B4" w14:paraId="3625285F" w14:textId="77777777" w:rsidTr="0091369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ADBABE" w14:textId="24C63E51" w:rsidR="00913697" w:rsidRPr="001923B4" w:rsidRDefault="00913697" w:rsidP="00913697">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w:t>
            </w:r>
            <w:r w:rsidR="001064F4" w:rsidRPr="001923B4">
              <w:rPr>
                <w:rFonts w:ascii="ＭＳ Ｐゴシック" w:eastAsia="ＭＳ Ｐゴシック" w:hAnsi="ＭＳ Ｐゴシック" w:hint="eastAsia"/>
                <w:color w:val="000000" w:themeColor="text1"/>
                <w:sz w:val="22"/>
              </w:rPr>
              <w:t>多文化共生社会の実現</w:t>
            </w:r>
            <w:r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1BD39" w14:textId="77777777" w:rsidR="00913697" w:rsidRPr="001923B4" w:rsidRDefault="00913697" w:rsidP="00913697">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２４</w:t>
            </w:r>
          </w:p>
        </w:tc>
      </w:tr>
    </w:tbl>
    <w:p w14:paraId="4A8A974F" w14:textId="10445784" w:rsidR="00913697" w:rsidRPr="001923B4" w:rsidRDefault="00DB10D3" w:rsidP="00913697">
      <w:pPr>
        <w:widowControl/>
        <w:jc w:val="left"/>
        <w:rPr>
          <w:color w:val="000000" w:themeColor="text1"/>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70165F30" wp14:editId="7AFD73A4">
                <wp:extent cx="6818630" cy="5800725"/>
                <wp:effectExtent l="0" t="0" r="20320" b="28575"/>
                <wp:docPr id="45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800725"/>
                        </a:xfrm>
                        <a:prstGeom prst="rect">
                          <a:avLst/>
                        </a:prstGeom>
                        <a:solidFill>
                          <a:srgbClr val="FFFFFF"/>
                        </a:solidFill>
                        <a:ln w="9525">
                          <a:solidFill>
                            <a:srgbClr val="000000"/>
                          </a:solidFill>
                          <a:miter lim="800000"/>
                          <a:headEnd/>
                          <a:tailEnd/>
                        </a:ln>
                      </wps:spPr>
                      <wps:txbx>
                        <w:txbxContent>
                          <w:p w14:paraId="1EB227AF" w14:textId="61C933E7" w:rsidR="00CF0497" w:rsidRPr="00E14048" w:rsidRDefault="00CF0497" w:rsidP="005831AB">
                            <w:pPr>
                              <w:numPr>
                                <w:ilvl w:val="0"/>
                                <w:numId w:val="75"/>
                              </w:numPr>
                              <w:ind w:leftChars="100" w:left="570"/>
                              <w:rPr>
                                <w:rFonts w:ascii="ＭＳ ゴシック" w:eastAsia="ＭＳ ゴシック" w:hAnsi="ＭＳ ゴシック"/>
                                <w:b/>
                                <w:bCs/>
                              </w:rPr>
                            </w:pPr>
                            <w:r w:rsidRPr="00E14048">
                              <w:rPr>
                                <w:rFonts w:ascii="ＭＳ ゴシック" w:eastAsia="ＭＳ ゴシック" w:hAnsi="ＭＳ ゴシック" w:hint="eastAsia"/>
                                <w:b/>
                                <w:bCs/>
                                <w:sz w:val="22"/>
                                <w:szCs w:val="28"/>
                              </w:rPr>
                              <w:t>多文化共生の地域づくりに向けたエリアプログラム支援事業</w:t>
                            </w:r>
                            <w:r>
                              <w:rPr>
                                <w:rFonts w:ascii="ＭＳ ゴシック" w:eastAsia="ＭＳ ゴシック" w:hAnsi="ＭＳ ゴシック" w:hint="eastAsia"/>
                                <w:b/>
                                <w:bCs/>
                                <w:sz w:val="22"/>
                                <w:szCs w:val="28"/>
                              </w:rPr>
                              <w:t xml:space="preserve">　⑥</w:t>
                            </w:r>
                            <w:r w:rsidR="00CE71FC">
                              <w:rPr>
                                <w:rFonts w:ascii="ＭＳ ゴシック" w:eastAsia="ＭＳ ゴシック" w:hAnsi="ＭＳ ゴシック" w:hint="eastAsia"/>
                                <w:b/>
                                <w:bCs/>
                                <w:sz w:val="22"/>
                                <w:szCs w:val="28"/>
                              </w:rPr>
                              <w:t xml:space="preserve"> </w:t>
                            </w:r>
                            <w:r>
                              <w:rPr>
                                <w:rFonts w:ascii="ＭＳ ゴシック" w:eastAsia="ＭＳ ゴシック" w:hAnsi="ＭＳ ゴシック" w:hint="eastAsia"/>
                                <w:b/>
                                <w:bCs/>
                                <w:sz w:val="22"/>
                                <w:szCs w:val="28"/>
                              </w:rPr>
                              <w:t>２，０００万円</w:t>
                            </w:r>
                          </w:p>
                          <w:p w14:paraId="33A9368C" w14:textId="5085124D" w:rsidR="00CF0497" w:rsidRPr="00E106F6" w:rsidRDefault="00CF0497" w:rsidP="00CF0497">
                            <w:pPr>
                              <w:numPr>
                                <w:ilvl w:val="1"/>
                                <w:numId w:val="1"/>
                              </w:numPr>
                              <w:tabs>
                                <w:tab w:val="clear" w:pos="988"/>
                              </w:tabs>
                              <w:ind w:leftChars="208" w:left="877" w:hanging="440"/>
                              <w:rPr>
                                <w:rFonts w:asciiTheme="minorEastAsia" w:hAnsiTheme="minorEastAsia"/>
                                <w:sz w:val="22"/>
                              </w:rPr>
                            </w:pPr>
                            <w:r w:rsidRPr="00E106F6">
                              <w:rPr>
                                <w:rFonts w:asciiTheme="minorEastAsia" w:hAnsiTheme="minorEastAsia" w:hint="eastAsia"/>
                                <w:sz w:val="22"/>
                              </w:rPr>
                              <w:t xml:space="preserve">地域住民が主体となり、外国につながる市民と地域住民（日本人）との相互理解、つながり・交流を生む取組を、４つのモデル地域（※）でステップ感を持ったプログラムとして実施するとともに、ノウハウの蓄積を行い、全市展開して汎用的に活用できる基本的なプログラムを作成　</w:t>
                            </w:r>
                          </w:p>
                          <w:p w14:paraId="35DE9CAE" w14:textId="77777777" w:rsidR="000C510D" w:rsidRPr="00E106F6" w:rsidRDefault="000C510D" w:rsidP="000C510D">
                            <w:pPr>
                              <w:ind w:firstLineChars="400" w:firstLine="880"/>
                              <w:rPr>
                                <w:rFonts w:asciiTheme="minorEastAsia" w:hAnsiTheme="minorEastAsia"/>
                                <w:sz w:val="22"/>
                              </w:rPr>
                            </w:pPr>
                            <w:r w:rsidRPr="00E106F6">
                              <w:rPr>
                                <w:rFonts w:asciiTheme="minorEastAsia" w:hAnsiTheme="minorEastAsia" w:hint="eastAsia"/>
                                <w:sz w:val="22"/>
                              </w:rPr>
                              <w:t>※モデル地域：４区（港区、浪速区、生野区、西成区）</w:t>
                            </w:r>
                          </w:p>
                          <w:p w14:paraId="7D9E67C1" w14:textId="77777777" w:rsidR="00CF0497" w:rsidRPr="00E106F6" w:rsidRDefault="00CF0497" w:rsidP="004D4977">
                            <w:pPr>
                              <w:ind w:leftChars="308" w:left="647" w:firstLineChars="100" w:firstLine="220"/>
                              <w:rPr>
                                <w:rFonts w:asciiTheme="minorEastAsia" w:hAnsiTheme="minorEastAsia"/>
                                <w:strike/>
                                <w:sz w:val="22"/>
                              </w:rPr>
                            </w:pPr>
                            <w:r w:rsidRPr="00E106F6">
                              <w:rPr>
                                <w:rFonts w:asciiTheme="minorEastAsia" w:hAnsiTheme="minorEastAsia" w:hint="eastAsia"/>
                                <w:sz w:val="22"/>
                              </w:rPr>
                              <w:t>・「エリアプログラム（理解促進）」</w:t>
                            </w:r>
                          </w:p>
                          <w:p w14:paraId="40FF6195" w14:textId="77777777" w:rsidR="00CF0497" w:rsidRPr="00E106F6" w:rsidRDefault="00CF0497" w:rsidP="004D4977">
                            <w:pPr>
                              <w:ind w:leftChars="200" w:left="1080" w:hangingChars="300" w:hanging="660"/>
                              <w:rPr>
                                <w:rFonts w:asciiTheme="minorEastAsia" w:hAnsiTheme="minorEastAsia"/>
                                <w:sz w:val="22"/>
                              </w:rPr>
                            </w:pPr>
                            <w:r w:rsidRPr="00E106F6">
                              <w:rPr>
                                <w:rFonts w:asciiTheme="minorEastAsia" w:hAnsiTheme="minorEastAsia" w:hint="eastAsia"/>
                                <w:sz w:val="22"/>
                              </w:rPr>
                              <w:t xml:space="preserve">　　　日本で暮らすうえでの慣習やマナー、ルールなどを伝え、知ってもらうところから始め、理解を促進していくプログラム</w:t>
                            </w:r>
                          </w:p>
                          <w:p w14:paraId="204F5E62" w14:textId="77777777" w:rsidR="00CF0497" w:rsidRPr="00E106F6" w:rsidRDefault="00CF0497" w:rsidP="004D4977">
                            <w:pPr>
                              <w:ind w:leftChars="400" w:left="840"/>
                              <w:rPr>
                                <w:rFonts w:asciiTheme="minorEastAsia" w:hAnsiTheme="minorEastAsia"/>
                                <w:sz w:val="22"/>
                              </w:rPr>
                            </w:pPr>
                            <w:r w:rsidRPr="00E106F6">
                              <w:rPr>
                                <w:rFonts w:asciiTheme="minorEastAsia" w:hAnsiTheme="minorEastAsia" w:hint="eastAsia"/>
                                <w:sz w:val="22"/>
                              </w:rPr>
                              <w:t>・「エリアプログラム（参加）」</w:t>
                            </w:r>
                          </w:p>
                          <w:p w14:paraId="1FE4937F" w14:textId="77777777" w:rsidR="00CF0497" w:rsidRPr="00E106F6" w:rsidRDefault="00CF0497" w:rsidP="004D4977">
                            <w:pPr>
                              <w:ind w:leftChars="200" w:left="1080" w:hangingChars="300" w:hanging="660"/>
                              <w:rPr>
                                <w:rFonts w:asciiTheme="minorEastAsia" w:hAnsiTheme="minorEastAsia"/>
                                <w:sz w:val="22"/>
                              </w:rPr>
                            </w:pPr>
                            <w:r w:rsidRPr="00E106F6">
                              <w:rPr>
                                <w:rFonts w:asciiTheme="minorEastAsia" w:hAnsiTheme="minorEastAsia" w:hint="eastAsia"/>
                                <w:sz w:val="22"/>
                              </w:rPr>
                              <w:t xml:space="preserve">　　　地域活動への参加につながるよう、お互いに関心を持つためのプログラム</w:t>
                            </w:r>
                          </w:p>
                          <w:p w14:paraId="1EFB23F7" w14:textId="77777777" w:rsidR="00CF0497" w:rsidRPr="00E106F6" w:rsidRDefault="00CF0497" w:rsidP="004D4977">
                            <w:pPr>
                              <w:ind w:leftChars="400" w:left="840"/>
                              <w:rPr>
                                <w:rFonts w:asciiTheme="minorEastAsia" w:hAnsiTheme="minorEastAsia"/>
                                <w:sz w:val="22"/>
                              </w:rPr>
                            </w:pPr>
                            <w:r w:rsidRPr="00E106F6">
                              <w:rPr>
                                <w:rFonts w:asciiTheme="minorEastAsia" w:hAnsiTheme="minorEastAsia" w:hint="eastAsia"/>
                                <w:sz w:val="22"/>
                              </w:rPr>
                              <w:t>・「エリアプログラム（交流）」</w:t>
                            </w:r>
                          </w:p>
                          <w:p w14:paraId="0375B5DC" w14:textId="5E645118" w:rsidR="00ED4716" w:rsidRPr="00E106F6" w:rsidRDefault="00CF0497" w:rsidP="004D4977">
                            <w:pPr>
                              <w:ind w:leftChars="500" w:left="1050"/>
                              <w:rPr>
                                <w:rFonts w:asciiTheme="minorEastAsia" w:hAnsiTheme="minorEastAsia"/>
                                <w:strike/>
                                <w:sz w:val="22"/>
                              </w:rPr>
                            </w:pPr>
                            <w:r w:rsidRPr="00E106F6">
                              <w:rPr>
                                <w:rFonts w:asciiTheme="minorEastAsia" w:hAnsiTheme="minorEastAsia" w:hint="eastAsia"/>
                                <w:sz w:val="22"/>
                              </w:rPr>
                              <w:t>地域活動の中で興味・関心のある物事を通して共通点を知り、継続した交流につなげていくとともに、将来の地域活動等の担い手の創出につなげていくためのプログラム</w:t>
                            </w:r>
                          </w:p>
                          <w:p w14:paraId="37E7C2CE" w14:textId="77777777" w:rsidR="00933CD9" w:rsidRDefault="00ED4716" w:rsidP="00ED4716">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外国につながる児童生徒の</w:t>
                            </w:r>
                            <w:r w:rsidRPr="001721CE">
                              <w:rPr>
                                <w:rFonts w:ascii="ＭＳ ゴシック" w:eastAsia="ＭＳ ゴシック" w:hAnsi="ＭＳ ゴシック" w:hint="eastAsia"/>
                                <w:b/>
                                <w:sz w:val="22"/>
                              </w:rPr>
                              <w:t>受入れ・共生のための教育推進事業</w:t>
                            </w:r>
                            <w:r>
                              <w:rPr>
                                <w:rFonts w:ascii="ＭＳ ゴシック" w:eastAsia="ＭＳ ゴシック" w:hAnsi="ＭＳ ゴシック" w:hint="eastAsia"/>
                                <w:b/>
                                <w:sz w:val="22"/>
                              </w:rPr>
                              <w:t xml:space="preserve"> </w:t>
                            </w:r>
                          </w:p>
                          <w:p w14:paraId="7F5A7ACC" w14:textId="0285AAB1" w:rsidR="00ED4716" w:rsidRPr="00AE3622" w:rsidRDefault="00933CD9" w:rsidP="00933CD9">
                            <w:pPr>
                              <w:ind w:leftChars="300" w:left="630" w:firstLineChars="2200" w:firstLine="4859"/>
                              <w:rPr>
                                <w:rFonts w:ascii="ＭＳ ゴシック" w:eastAsia="ＭＳ ゴシック" w:hAnsi="ＭＳ ゴシック"/>
                                <w:b/>
                                <w:sz w:val="22"/>
                              </w:rPr>
                            </w:pPr>
                            <w:r>
                              <w:rPr>
                                <w:rFonts w:ascii="ＭＳ ゴシック" w:eastAsia="ＭＳ ゴシック" w:hAnsi="ＭＳ ゴシック" w:hint="eastAsia"/>
                                <w:b/>
                                <w:sz w:val="22"/>
                              </w:rPr>
                              <w:t>⑥</w:t>
                            </w:r>
                            <w:r w:rsidRPr="001721C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w:t>
                            </w:r>
                            <w:r w:rsidRPr="001721CE">
                              <w:rPr>
                                <w:rFonts w:ascii="ＭＳ ゴシック" w:eastAsia="ＭＳ ゴシック" w:hAnsi="ＭＳ ゴシック" w:hint="eastAsia"/>
                                <w:b/>
                                <w:sz w:val="22"/>
                              </w:rPr>
                              <w:t>億</w:t>
                            </w:r>
                            <w:r w:rsidR="00BB3973">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３００</w:t>
                            </w:r>
                            <w:r w:rsidRPr="001721CE">
                              <w:rPr>
                                <w:rFonts w:ascii="ＭＳ ゴシック" w:eastAsia="ＭＳ ゴシック" w:hAnsi="ＭＳ ゴシック" w:hint="eastAsia"/>
                                <w:b/>
                                <w:sz w:val="22"/>
                              </w:rPr>
                              <w:t>万円</w:t>
                            </w:r>
                            <w:r w:rsidR="005F2B2A">
                              <w:rPr>
                                <w:rFonts w:ascii="ＭＳ ゴシック" w:eastAsia="ＭＳ ゴシック" w:hAnsi="ＭＳ ゴシック" w:hint="eastAsia"/>
                                <w:b/>
                                <w:sz w:val="22"/>
                              </w:rPr>
                              <w:t xml:space="preserve">　</w:t>
                            </w:r>
                            <w:r w:rsidR="00ED4716" w:rsidRPr="008E7EA8">
                              <w:rPr>
                                <w:rFonts w:ascii="ＭＳ ゴシック" w:eastAsia="ＭＳ ゴシック" w:hAnsi="ＭＳ ゴシック" w:hint="eastAsia"/>
                                <w:b/>
                                <w:bCs/>
                                <w:sz w:val="22"/>
                              </w:rPr>
                              <w:t>（⑤</w:t>
                            </w:r>
                            <w:r w:rsidR="00412114">
                              <w:rPr>
                                <w:rFonts w:ascii="ＭＳ ゴシック" w:eastAsia="ＭＳ ゴシック" w:hAnsi="ＭＳ ゴシック" w:hint="eastAsia"/>
                                <w:b/>
                                <w:bCs/>
                                <w:sz w:val="22"/>
                              </w:rPr>
                              <w:t xml:space="preserve"> </w:t>
                            </w:r>
                            <w:r w:rsidR="00ED4716">
                              <w:rPr>
                                <w:rFonts w:ascii="ＭＳ ゴシック" w:eastAsia="ＭＳ ゴシック" w:hAnsi="ＭＳ ゴシック" w:hint="eastAsia"/>
                                <w:b/>
                                <w:sz w:val="22"/>
                              </w:rPr>
                              <w:t>２</w:t>
                            </w:r>
                            <w:r w:rsidR="00ED4716" w:rsidRPr="001721CE">
                              <w:rPr>
                                <w:rFonts w:ascii="ＭＳ ゴシック" w:eastAsia="ＭＳ ゴシック" w:hAnsi="ＭＳ ゴシック" w:hint="eastAsia"/>
                                <w:b/>
                                <w:sz w:val="22"/>
                              </w:rPr>
                              <w:t>億</w:t>
                            </w:r>
                            <w:r w:rsidR="00B309DB">
                              <w:rPr>
                                <w:rFonts w:ascii="ＭＳ ゴシック" w:eastAsia="ＭＳ ゴシック" w:hAnsi="ＭＳ ゴシック" w:hint="eastAsia"/>
                                <w:b/>
                                <w:sz w:val="22"/>
                              </w:rPr>
                              <w:t>２，４００</w:t>
                            </w:r>
                            <w:r w:rsidR="00ED4716" w:rsidRPr="001721CE">
                              <w:rPr>
                                <w:rFonts w:ascii="ＭＳ ゴシック" w:eastAsia="ＭＳ ゴシック" w:hAnsi="ＭＳ ゴシック" w:hint="eastAsia"/>
                                <w:b/>
                                <w:sz w:val="22"/>
                              </w:rPr>
                              <w:t>万円</w:t>
                            </w:r>
                            <w:r w:rsidR="00ED4716">
                              <w:rPr>
                                <w:rFonts w:ascii="ＭＳ ゴシック" w:eastAsia="ＭＳ ゴシック" w:hAnsi="ＭＳ ゴシック" w:hint="eastAsia"/>
                                <w:b/>
                                <w:sz w:val="22"/>
                              </w:rPr>
                              <w:t>）</w:t>
                            </w:r>
                          </w:p>
                          <w:p w14:paraId="4D25E5E2" w14:textId="77777777" w:rsidR="00ED4716" w:rsidRPr="00E106F6" w:rsidRDefault="00ED4716" w:rsidP="00E106F6">
                            <w:pPr>
                              <w:numPr>
                                <w:ilvl w:val="1"/>
                                <w:numId w:val="1"/>
                              </w:numPr>
                              <w:tabs>
                                <w:tab w:val="clear" w:pos="988"/>
                                <w:tab w:val="num" w:pos="420"/>
                                <w:tab w:val="num" w:pos="840"/>
                              </w:tabs>
                              <w:ind w:leftChars="200" w:left="860" w:hangingChars="200" w:hanging="440"/>
                              <w:rPr>
                                <w:rFonts w:asciiTheme="minorEastAsia" w:hAnsiTheme="minorEastAsia"/>
                                <w:bCs/>
                                <w:sz w:val="22"/>
                              </w:rPr>
                            </w:pPr>
                            <w:r w:rsidRPr="00E106F6">
                              <w:rPr>
                                <w:rFonts w:asciiTheme="minorEastAsia" w:hAnsiTheme="minorEastAsia" w:hint="eastAsia"/>
                                <w:bCs/>
                                <w:sz w:val="22"/>
                              </w:rPr>
                              <w:t>市内４つの共生支援拠点において、日本語指導の必要な児童生徒に対し、プレクラスや初期日本語指導をはじめとする日本語指導及び母語･母文化の保障の取組、多文化共生教育の取組を支援</w:t>
                            </w:r>
                          </w:p>
                          <w:p w14:paraId="41F10005" w14:textId="25398850" w:rsidR="00ED4716" w:rsidRPr="007140CF" w:rsidRDefault="00ED4716" w:rsidP="00E106F6">
                            <w:pPr>
                              <w:numPr>
                                <w:ilvl w:val="1"/>
                                <w:numId w:val="1"/>
                              </w:numPr>
                              <w:tabs>
                                <w:tab w:val="clear" w:pos="988"/>
                                <w:tab w:val="num" w:pos="420"/>
                              </w:tabs>
                              <w:ind w:leftChars="200" w:left="860" w:hangingChars="200" w:hanging="440"/>
                              <w:rPr>
                                <w:rFonts w:asciiTheme="majorEastAsia" w:eastAsiaTheme="majorEastAsia" w:hAnsiTheme="majorEastAsia"/>
                                <w:bCs/>
                                <w:sz w:val="22"/>
                              </w:rPr>
                            </w:pPr>
                            <w:r w:rsidRPr="00E106F6">
                              <w:rPr>
                                <w:rFonts w:asciiTheme="minorEastAsia" w:hAnsiTheme="minorEastAsia" w:hint="eastAsia"/>
                                <w:bCs/>
                                <w:sz w:val="22"/>
                              </w:rPr>
                              <w:t>社会情勢の変化に伴う外国からの編入児童生徒の増加に対応するため、日本語指導に関わる体制を強化</w:t>
                            </w:r>
                            <w:r w:rsidR="005F2B2A" w:rsidRPr="00E106F6">
                              <w:rPr>
                                <w:rFonts w:asciiTheme="minorEastAsia" w:hAnsiTheme="minorEastAsia" w:hint="eastAsia"/>
                                <w:bCs/>
                                <w:sz w:val="22"/>
                              </w:rPr>
                              <w:t xml:space="preserve">　</w:t>
                            </w:r>
                            <w:r w:rsidR="005F2B2A" w:rsidRPr="007140CF">
                              <w:rPr>
                                <w:rFonts w:asciiTheme="majorEastAsia" w:eastAsiaTheme="majorEastAsia" w:hAnsiTheme="majorEastAsia" w:hint="eastAsia"/>
                                <w:b/>
                                <w:sz w:val="22"/>
                                <w:bdr w:val="single" w:sz="4" w:space="0" w:color="auto"/>
                                <w:shd w:val="pct15" w:color="auto" w:fill="FFFFFF"/>
                              </w:rPr>
                              <w:t>拡充</w:t>
                            </w:r>
                          </w:p>
                          <w:p w14:paraId="071865A2" w14:textId="5FDA7AAF" w:rsidR="00E106F6" w:rsidRDefault="00E106F6" w:rsidP="00E106F6">
                            <w:pPr>
                              <w:ind w:firstLineChars="400" w:firstLine="880"/>
                              <w:rPr>
                                <w:rFonts w:asciiTheme="minorEastAsia" w:hAnsiTheme="minorEastAsia"/>
                                <w:sz w:val="22"/>
                              </w:rPr>
                            </w:pPr>
                            <w:r>
                              <w:rPr>
                                <w:rFonts w:asciiTheme="minorEastAsia" w:hAnsiTheme="minorEastAsia" w:hint="eastAsia"/>
                                <w:sz w:val="22"/>
                              </w:rPr>
                              <w:t>・</w:t>
                            </w:r>
                            <w:r w:rsidR="00ED4716" w:rsidRPr="00E106F6">
                              <w:rPr>
                                <w:rFonts w:asciiTheme="minorEastAsia" w:hAnsiTheme="minorEastAsia" w:hint="eastAsia"/>
                                <w:sz w:val="22"/>
                              </w:rPr>
                              <w:t>日本語指導員コーディネーターを増員（令和５年度：各拠点１名→令和６年度：各拠点２名）</w:t>
                            </w:r>
                          </w:p>
                          <w:p w14:paraId="696B7334" w14:textId="77777777" w:rsidR="00C564CA" w:rsidRDefault="00E106F6" w:rsidP="00C564CA">
                            <w:pPr>
                              <w:ind w:firstLineChars="400" w:firstLine="880"/>
                              <w:rPr>
                                <w:rFonts w:asciiTheme="minorEastAsia" w:hAnsiTheme="minorEastAsia"/>
                                <w:sz w:val="22"/>
                              </w:rPr>
                            </w:pPr>
                            <w:r>
                              <w:rPr>
                                <w:rFonts w:asciiTheme="minorEastAsia" w:hAnsiTheme="minorEastAsia" w:hint="eastAsia"/>
                                <w:sz w:val="22"/>
                              </w:rPr>
                              <w:t>・</w:t>
                            </w:r>
                            <w:r w:rsidR="00ED4716" w:rsidRPr="00E106F6">
                              <w:rPr>
                                <w:rFonts w:asciiTheme="minorEastAsia" w:hAnsiTheme="minorEastAsia" w:hint="eastAsia"/>
                                <w:sz w:val="22"/>
                              </w:rPr>
                              <w:t>新たに事務補助員を配置（令和６年度：各拠点１名）</w:t>
                            </w:r>
                          </w:p>
                          <w:p w14:paraId="2A14F18A" w14:textId="2A506625" w:rsidR="005B460A" w:rsidRPr="00E106F6" w:rsidRDefault="00E106F6" w:rsidP="00C564CA">
                            <w:pPr>
                              <w:ind w:leftChars="419" w:left="1133" w:hangingChars="115" w:hanging="253"/>
                              <w:rPr>
                                <w:rFonts w:asciiTheme="minorEastAsia" w:hAnsiTheme="minorEastAsia"/>
                                <w:sz w:val="22"/>
                              </w:rPr>
                            </w:pPr>
                            <w:r>
                              <w:rPr>
                                <w:rFonts w:asciiTheme="minorEastAsia" w:hAnsiTheme="minorEastAsia" w:hint="eastAsia"/>
                                <w:sz w:val="22"/>
                              </w:rPr>
                              <w:t>・</w:t>
                            </w:r>
                            <w:r w:rsidR="00ED4716" w:rsidRPr="00E106F6">
                              <w:rPr>
                                <w:rFonts w:asciiTheme="minorEastAsia" w:hAnsiTheme="minorEastAsia" w:hint="eastAsia"/>
                                <w:bCs/>
                                <w:sz w:val="22"/>
                              </w:rPr>
                              <w:t>初期対応・個人懇談（進路相談含む）・教育相談等における通訳者支援を強化するため、</w:t>
                            </w:r>
                            <w:r w:rsidR="00ED4716" w:rsidRPr="00E106F6">
                              <w:rPr>
                                <w:rFonts w:asciiTheme="minorEastAsia" w:hAnsiTheme="minorEastAsia" w:hint="eastAsia"/>
                                <w:sz w:val="22"/>
                              </w:rPr>
                              <w:t>新たに</w:t>
                            </w:r>
                            <w:r>
                              <w:rPr>
                                <w:rFonts w:asciiTheme="minorEastAsia" w:hAnsiTheme="minorEastAsia" w:hint="eastAsia"/>
                                <w:sz w:val="22"/>
                              </w:rPr>
                              <w:t xml:space="preserve">　</w:t>
                            </w:r>
                            <w:r w:rsidR="00ED4716" w:rsidRPr="00E106F6">
                              <w:rPr>
                                <w:rFonts w:asciiTheme="minorEastAsia" w:hAnsiTheme="minorEastAsia" w:hint="eastAsia"/>
                                <w:sz w:val="22"/>
                              </w:rPr>
                              <w:t>リモート（オンライン）通訳を試験的に導入（令和６年度：1,800時間想定）</w:t>
                            </w:r>
                          </w:p>
                          <w:p w14:paraId="303719D2" w14:textId="77777777" w:rsidR="00412114" w:rsidRDefault="00ED4716" w:rsidP="00933CD9">
                            <w:pPr>
                              <w:ind w:firstLineChars="64" w:firstLine="141"/>
                              <w:rPr>
                                <w:rFonts w:ascii="ＭＳ ゴシック" w:eastAsia="ＭＳ ゴシック" w:hAnsi="ＭＳ ゴシック"/>
                                <w:b/>
                                <w:color w:val="000000"/>
                                <w:sz w:val="22"/>
                                <w:bdr w:val="single" w:sz="4" w:space="0" w:color="auto"/>
                                <w:shd w:val="pct15" w:color="auto" w:fill="FFFFFF"/>
                              </w:rPr>
                            </w:pPr>
                            <w:r>
                              <w:rPr>
                                <w:rFonts w:ascii="ＭＳ ゴシック" w:eastAsia="ＭＳ ゴシック" w:hAnsi="ＭＳ ゴシック" w:hint="eastAsia"/>
                                <w:b/>
                                <w:sz w:val="22"/>
                              </w:rPr>
                              <w:t>■　外国につながる児童生徒の学習言語定着支援事業</w:t>
                            </w:r>
                            <w:r w:rsidR="00412114">
                              <w:rPr>
                                <w:rFonts w:ascii="ＭＳ ゴシック" w:eastAsia="ＭＳ ゴシック" w:hAnsi="ＭＳ ゴシック" w:hint="eastAsia"/>
                                <w:b/>
                                <w:sz w:val="22"/>
                              </w:rPr>
                              <w:t xml:space="preserve">　</w:t>
                            </w:r>
                            <w:r w:rsidR="00933CD9" w:rsidRPr="004847BA">
                              <w:rPr>
                                <w:rFonts w:ascii="ＭＳ ゴシック" w:eastAsia="ＭＳ ゴシック" w:hAnsi="ＭＳ ゴシック" w:hint="eastAsia"/>
                                <w:b/>
                                <w:color w:val="000000"/>
                                <w:sz w:val="22"/>
                              </w:rPr>
                              <w:t>⑥</w:t>
                            </w:r>
                            <w:r w:rsidR="00412114">
                              <w:rPr>
                                <w:rFonts w:ascii="ＭＳ ゴシック" w:eastAsia="ＭＳ ゴシック" w:hAnsi="ＭＳ ゴシック"/>
                                <w:b/>
                                <w:color w:val="000000"/>
                                <w:sz w:val="22"/>
                              </w:rPr>
                              <w:t xml:space="preserve"> </w:t>
                            </w:r>
                            <w:r w:rsidR="00B309DB">
                              <w:rPr>
                                <w:rFonts w:ascii="ＭＳ ゴシック" w:eastAsia="ＭＳ ゴシック" w:hAnsi="ＭＳ ゴシック" w:hint="eastAsia"/>
                                <w:b/>
                                <w:color w:val="000000"/>
                                <w:sz w:val="22"/>
                              </w:rPr>
                              <w:t>１，０００</w:t>
                            </w:r>
                            <w:r w:rsidR="00933CD9" w:rsidRPr="004847BA">
                              <w:rPr>
                                <w:rFonts w:ascii="ＭＳ ゴシック" w:eastAsia="ＭＳ ゴシック" w:hAnsi="ＭＳ ゴシック" w:hint="eastAsia"/>
                                <w:b/>
                                <w:color w:val="000000"/>
                                <w:sz w:val="22"/>
                              </w:rPr>
                              <w:t xml:space="preserve">万円　</w:t>
                            </w:r>
                            <w:r w:rsidR="00933CD9" w:rsidRPr="004847BA">
                              <w:rPr>
                                <w:rFonts w:ascii="ＭＳ ゴシック" w:eastAsia="ＭＳ ゴシック" w:hAnsi="ＭＳ ゴシック" w:hint="eastAsia"/>
                                <w:b/>
                                <w:color w:val="000000"/>
                                <w:sz w:val="22"/>
                                <w:bdr w:val="single" w:sz="4" w:space="0" w:color="auto"/>
                                <w:shd w:val="pct15" w:color="auto" w:fill="FFFFFF"/>
                              </w:rPr>
                              <w:t>新規</w:t>
                            </w:r>
                          </w:p>
                          <w:p w14:paraId="36A98F37" w14:textId="0554FBC7" w:rsidR="00ED4716" w:rsidRPr="00412114" w:rsidRDefault="00933CD9" w:rsidP="00412114">
                            <w:pPr>
                              <w:ind w:firstLineChars="64" w:firstLine="141"/>
                              <w:jc w:val="right"/>
                              <w:rPr>
                                <w:rFonts w:ascii="ＭＳ ゴシック" w:eastAsia="ＭＳ ゴシック" w:hAnsi="ＭＳ ゴシック"/>
                                <w:b/>
                                <w:bCs/>
                                <w:color w:val="000000"/>
                                <w:sz w:val="22"/>
                              </w:rPr>
                            </w:pPr>
                            <w:r>
                              <w:rPr>
                                <w:rFonts w:ascii="ＭＳ ゴシック" w:eastAsia="ＭＳ ゴシック" w:hAnsi="ＭＳ ゴシック" w:hint="eastAsia"/>
                                <w:b/>
                                <w:sz w:val="22"/>
                              </w:rPr>
                              <w:t xml:space="preserve">　</w:t>
                            </w:r>
                            <w:r w:rsidRPr="00933CD9">
                              <w:rPr>
                                <w:rFonts w:ascii="ＭＳ ゴシック" w:eastAsia="ＭＳ ゴシック" w:hAnsi="ＭＳ ゴシック" w:hint="eastAsia"/>
                                <w:b/>
                                <w:bCs/>
                                <w:sz w:val="22"/>
                              </w:rPr>
                              <w:t>【</w:t>
                            </w:r>
                            <w:r w:rsidR="00CE71FC">
                              <w:rPr>
                                <w:rFonts w:ascii="ＭＳ ゴシック" w:eastAsia="ＭＳ ゴシック" w:hAnsi="ＭＳ ゴシック" w:hint="eastAsia"/>
                                <w:b/>
                                <w:bCs/>
                                <w:sz w:val="22"/>
                              </w:rPr>
                              <w:t>後</w:t>
                            </w:r>
                            <w:r w:rsidRPr="00933CD9">
                              <w:rPr>
                                <w:rFonts w:ascii="ＭＳ ゴシック" w:eastAsia="ＭＳ ゴシック" w:hAnsi="ＭＳ ゴシック" w:hint="eastAsia"/>
                                <w:b/>
                                <w:bCs/>
                                <w:sz w:val="22"/>
                              </w:rPr>
                              <w:t>掲（フリップ２６）】</w:t>
                            </w:r>
                          </w:p>
                        </w:txbxContent>
                      </wps:txbx>
                      <wps:bodyPr rot="0" vert="horz" wrap="square" lIns="74295" tIns="8890" rIns="74295" bIns="8890" anchor="t" anchorCtr="0" upright="1">
                        <a:noAutofit/>
                      </wps:bodyPr>
                    </wps:wsp>
                  </a:graphicData>
                </a:graphic>
              </wp:inline>
            </w:drawing>
          </mc:Choice>
          <mc:Fallback>
            <w:pict>
              <v:rect w14:anchorId="70165F30" id="_x0000_s1057" style="width:536.9pt;height:4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">
                <v:textbox inset="5.85pt,.7pt,5.85pt,.7pt">
                  <w:txbxContent>
                    <w:p w14:paraId="1EB227AF" w14:textId="61C933E7" w:rsidR="00CF0497" w:rsidRPr="00E14048" w:rsidRDefault="00CF0497" w:rsidP="005831AB">
                      <w:pPr>
                        <w:numPr>
                          <w:ilvl w:val="0"/>
                          <w:numId w:val="75"/>
                        </w:numPr>
                        <w:ind w:leftChars="100" w:left="570"/>
                        <w:rPr>
                          <w:rFonts w:ascii="ＭＳ ゴシック" w:eastAsia="ＭＳ ゴシック" w:hAnsi="ＭＳ ゴシック"/>
                          <w:b/>
                          <w:bCs/>
                        </w:rPr>
                      </w:pPr>
                      <w:r w:rsidRPr="00E14048">
                        <w:rPr>
                          <w:rFonts w:ascii="ＭＳ ゴシック" w:eastAsia="ＭＳ ゴシック" w:hAnsi="ＭＳ ゴシック" w:hint="eastAsia"/>
                          <w:b/>
                          <w:bCs/>
                          <w:sz w:val="22"/>
                          <w:szCs w:val="28"/>
                        </w:rPr>
                        <w:t>多文化共生の地域づくりに向けたエリアプログラム支援事業</w:t>
                      </w:r>
                      <w:r>
                        <w:rPr>
                          <w:rFonts w:ascii="ＭＳ ゴシック" w:eastAsia="ＭＳ ゴシック" w:hAnsi="ＭＳ ゴシック" w:hint="eastAsia"/>
                          <w:b/>
                          <w:bCs/>
                          <w:sz w:val="22"/>
                          <w:szCs w:val="28"/>
                        </w:rPr>
                        <w:t xml:space="preserve">　⑥</w:t>
                      </w:r>
                      <w:r w:rsidR="00CE71FC">
                        <w:rPr>
                          <w:rFonts w:ascii="ＭＳ ゴシック" w:eastAsia="ＭＳ ゴシック" w:hAnsi="ＭＳ ゴシック" w:hint="eastAsia"/>
                          <w:b/>
                          <w:bCs/>
                          <w:sz w:val="22"/>
                          <w:szCs w:val="28"/>
                        </w:rPr>
                        <w:t xml:space="preserve"> </w:t>
                      </w:r>
                      <w:r>
                        <w:rPr>
                          <w:rFonts w:ascii="ＭＳ ゴシック" w:eastAsia="ＭＳ ゴシック" w:hAnsi="ＭＳ ゴシック" w:hint="eastAsia"/>
                          <w:b/>
                          <w:bCs/>
                          <w:sz w:val="22"/>
                          <w:szCs w:val="28"/>
                        </w:rPr>
                        <w:t>２，０００万円</w:t>
                      </w:r>
                    </w:p>
                    <w:p w14:paraId="33A9368C" w14:textId="5085124D" w:rsidR="00CF0497" w:rsidRPr="00E106F6" w:rsidRDefault="00CF0497" w:rsidP="00CF0497">
                      <w:pPr>
                        <w:numPr>
                          <w:ilvl w:val="1"/>
                          <w:numId w:val="1"/>
                        </w:numPr>
                        <w:tabs>
                          <w:tab w:val="clear" w:pos="988"/>
                        </w:tabs>
                        <w:ind w:leftChars="208" w:left="877" w:hanging="440"/>
                        <w:rPr>
                          <w:rFonts w:asciiTheme="minorEastAsia" w:hAnsiTheme="minorEastAsia"/>
                          <w:sz w:val="22"/>
                        </w:rPr>
                      </w:pPr>
                      <w:r w:rsidRPr="00E106F6">
                        <w:rPr>
                          <w:rFonts w:asciiTheme="minorEastAsia" w:hAnsiTheme="minorEastAsia" w:hint="eastAsia"/>
                          <w:sz w:val="22"/>
                        </w:rPr>
                        <w:t xml:space="preserve">地域住民が主体となり、外国につながる市民と地域住民（日本人）との相互理解、つながり・交流を生む取組を、４つのモデル地域（※）でステップ感を持ったプログラムとして実施するとともに、ノウハウの蓄積を行い、全市展開して汎用的に活用できる基本的なプログラムを作成　</w:t>
                      </w:r>
                    </w:p>
                    <w:p w14:paraId="35DE9CAE" w14:textId="77777777" w:rsidR="000C510D" w:rsidRPr="00E106F6" w:rsidRDefault="000C510D" w:rsidP="000C510D">
                      <w:pPr>
                        <w:ind w:firstLineChars="400" w:firstLine="880"/>
                        <w:rPr>
                          <w:rFonts w:asciiTheme="minorEastAsia" w:hAnsiTheme="minorEastAsia"/>
                          <w:sz w:val="22"/>
                        </w:rPr>
                      </w:pPr>
                      <w:r w:rsidRPr="00E106F6">
                        <w:rPr>
                          <w:rFonts w:asciiTheme="minorEastAsia" w:hAnsiTheme="minorEastAsia" w:hint="eastAsia"/>
                          <w:sz w:val="22"/>
                        </w:rPr>
                        <w:t>※モデル地域：４区（港区、浪速区、生野区、西成区）</w:t>
                      </w:r>
                    </w:p>
                    <w:p w14:paraId="7D9E67C1" w14:textId="77777777" w:rsidR="00CF0497" w:rsidRPr="00E106F6" w:rsidRDefault="00CF0497" w:rsidP="004D4977">
                      <w:pPr>
                        <w:ind w:leftChars="308" w:left="647" w:firstLineChars="100" w:firstLine="220"/>
                        <w:rPr>
                          <w:rFonts w:asciiTheme="minorEastAsia" w:hAnsiTheme="minorEastAsia"/>
                          <w:strike/>
                          <w:sz w:val="22"/>
                        </w:rPr>
                      </w:pPr>
                      <w:r w:rsidRPr="00E106F6">
                        <w:rPr>
                          <w:rFonts w:asciiTheme="minorEastAsia" w:hAnsiTheme="minorEastAsia" w:hint="eastAsia"/>
                          <w:sz w:val="22"/>
                        </w:rPr>
                        <w:t>・「エリアプログラム（理解促進）」</w:t>
                      </w:r>
                    </w:p>
                    <w:p w14:paraId="40FF6195" w14:textId="77777777" w:rsidR="00CF0497" w:rsidRPr="00E106F6" w:rsidRDefault="00CF0497" w:rsidP="004D4977">
                      <w:pPr>
                        <w:ind w:leftChars="200" w:left="1080" w:hangingChars="300" w:hanging="660"/>
                        <w:rPr>
                          <w:rFonts w:asciiTheme="minorEastAsia" w:hAnsiTheme="minorEastAsia"/>
                          <w:sz w:val="22"/>
                        </w:rPr>
                      </w:pPr>
                      <w:r w:rsidRPr="00E106F6">
                        <w:rPr>
                          <w:rFonts w:asciiTheme="minorEastAsia" w:hAnsiTheme="minorEastAsia" w:hint="eastAsia"/>
                          <w:sz w:val="22"/>
                        </w:rPr>
                        <w:t xml:space="preserve">　　　日本で暮らすうえでの慣習やマナー、ルールなどを伝え、知ってもらうところから始め、理解を促進していくプログラム</w:t>
                      </w:r>
                    </w:p>
                    <w:p w14:paraId="204F5E62" w14:textId="77777777" w:rsidR="00CF0497" w:rsidRPr="00E106F6" w:rsidRDefault="00CF0497" w:rsidP="004D4977">
                      <w:pPr>
                        <w:ind w:leftChars="400" w:left="840"/>
                        <w:rPr>
                          <w:rFonts w:asciiTheme="minorEastAsia" w:hAnsiTheme="minorEastAsia"/>
                          <w:sz w:val="22"/>
                        </w:rPr>
                      </w:pPr>
                      <w:r w:rsidRPr="00E106F6">
                        <w:rPr>
                          <w:rFonts w:asciiTheme="minorEastAsia" w:hAnsiTheme="minorEastAsia" w:hint="eastAsia"/>
                          <w:sz w:val="22"/>
                        </w:rPr>
                        <w:t>・「エリアプログラム（参加）」</w:t>
                      </w:r>
                    </w:p>
                    <w:p w14:paraId="1FE4937F" w14:textId="77777777" w:rsidR="00CF0497" w:rsidRPr="00E106F6" w:rsidRDefault="00CF0497" w:rsidP="004D4977">
                      <w:pPr>
                        <w:ind w:leftChars="200" w:left="1080" w:hangingChars="300" w:hanging="660"/>
                        <w:rPr>
                          <w:rFonts w:asciiTheme="minorEastAsia" w:hAnsiTheme="minorEastAsia"/>
                          <w:sz w:val="22"/>
                        </w:rPr>
                      </w:pPr>
                      <w:r w:rsidRPr="00E106F6">
                        <w:rPr>
                          <w:rFonts w:asciiTheme="minorEastAsia" w:hAnsiTheme="minorEastAsia" w:hint="eastAsia"/>
                          <w:sz w:val="22"/>
                        </w:rPr>
                        <w:t xml:space="preserve">　　　地域活動への参加につながるよう、お互いに関心を持つためのプログラム</w:t>
                      </w:r>
                    </w:p>
                    <w:p w14:paraId="1EFB23F7" w14:textId="77777777" w:rsidR="00CF0497" w:rsidRPr="00E106F6" w:rsidRDefault="00CF0497" w:rsidP="004D4977">
                      <w:pPr>
                        <w:ind w:leftChars="400" w:left="840"/>
                        <w:rPr>
                          <w:rFonts w:asciiTheme="minorEastAsia" w:hAnsiTheme="minorEastAsia"/>
                          <w:sz w:val="22"/>
                        </w:rPr>
                      </w:pPr>
                      <w:r w:rsidRPr="00E106F6">
                        <w:rPr>
                          <w:rFonts w:asciiTheme="minorEastAsia" w:hAnsiTheme="minorEastAsia" w:hint="eastAsia"/>
                          <w:sz w:val="22"/>
                        </w:rPr>
                        <w:t>・「エリアプログラム（交流）」</w:t>
                      </w:r>
                    </w:p>
                    <w:p w14:paraId="0375B5DC" w14:textId="5E645118" w:rsidR="00ED4716" w:rsidRPr="00E106F6" w:rsidRDefault="00CF0497" w:rsidP="004D4977">
                      <w:pPr>
                        <w:ind w:leftChars="500" w:left="1050"/>
                        <w:rPr>
                          <w:rFonts w:asciiTheme="minorEastAsia" w:hAnsiTheme="minorEastAsia"/>
                          <w:strike/>
                          <w:sz w:val="22"/>
                        </w:rPr>
                      </w:pPr>
                      <w:r w:rsidRPr="00E106F6">
                        <w:rPr>
                          <w:rFonts w:asciiTheme="minorEastAsia" w:hAnsiTheme="minorEastAsia" w:hint="eastAsia"/>
                          <w:sz w:val="22"/>
                        </w:rPr>
                        <w:t>地域活動の中で興味・関心のある物事を通して共通点を知り、継続した交流につなげていくとともに、将来の地域活動等の担い手の創出につなげていくためのプログラム</w:t>
                      </w:r>
                    </w:p>
                    <w:p w14:paraId="37E7C2CE" w14:textId="77777777" w:rsidR="00933CD9" w:rsidRDefault="00ED4716" w:rsidP="00ED4716">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外国につながる児童生徒の</w:t>
                      </w:r>
                      <w:r w:rsidRPr="001721CE">
                        <w:rPr>
                          <w:rFonts w:ascii="ＭＳ ゴシック" w:eastAsia="ＭＳ ゴシック" w:hAnsi="ＭＳ ゴシック" w:hint="eastAsia"/>
                          <w:b/>
                          <w:sz w:val="22"/>
                        </w:rPr>
                        <w:t>受入れ・共生のための教育推進事業</w:t>
                      </w:r>
                      <w:r>
                        <w:rPr>
                          <w:rFonts w:ascii="ＭＳ ゴシック" w:eastAsia="ＭＳ ゴシック" w:hAnsi="ＭＳ ゴシック" w:hint="eastAsia"/>
                          <w:b/>
                          <w:sz w:val="22"/>
                        </w:rPr>
                        <w:t xml:space="preserve"> </w:t>
                      </w:r>
                    </w:p>
                    <w:p w14:paraId="7F5A7ACC" w14:textId="0285AAB1" w:rsidR="00ED4716" w:rsidRPr="00AE3622" w:rsidRDefault="00933CD9" w:rsidP="00933CD9">
                      <w:pPr>
                        <w:ind w:leftChars="300" w:left="630" w:firstLineChars="2200" w:firstLine="4859"/>
                        <w:rPr>
                          <w:rFonts w:ascii="ＭＳ ゴシック" w:eastAsia="ＭＳ ゴシック" w:hAnsi="ＭＳ ゴシック"/>
                          <w:b/>
                          <w:sz w:val="22"/>
                        </w:rPr>
                      </w:pPr>
                      <w:r>
                        <w:rPr>
                          <w:rFonts w:ascii="ＭＳ ゴシック" w:eastAsia="ＭＳ ゴシック" w:hAnsi="ＭＳ ゴシック" w:hint="eastAsia"/>
                          <w:b/>
                          <w:sz w:val="22"/>
                        </w:rPr>
                        <w:t>⑥</w:t>
                      </w:r>
                      <w:r w:rsidRPr="001721C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w:t>
                      </w:r>
                      <w:r w:rsidRPr="001721CE">
                        <w:rPr>
                          <w:rFonts w:ascii="ＭＳ ゴシック" w:eastAsia="ＭＳ ゴシック" w:hAnsi="ＭＳ ゴシック" w:hint="eastAsia"/>
                          <w:b/>
                          <w:sz w:val="22"/>
                        </w:rPr>
                        <w:t>億</w:t>
                      </w:r>
                      <w:r w:rsidR="00BB3973">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３００</w:t>
                      </w:r>
                      <w:r w:rsidRPr="001721CE">
                        <w:rPr>
                          <w:rFonts w:ascii="ＭＳ ゴシック" w:eastAsia="ＭＳ ゴシック" w:hAnsi="ＭＳ ゴシック" w:hint="eastAsia"/>
                          <w:b/>
                          <w:sz w:val="22"/>
                        </w:rPr>
                        <w:t>万円</w:t>
                      </w:r>
                      <w:r w:rsidR="005F2B2A">
                        <w:rPr>
                          <w:rFonts w:ascii="ＭＳ ゴシック" w:eastAsia="ＭＳ ゴシック" w:hAnsi="ＭＳ ゴシック" w:hint="eastAsia"/>
                          <w:b/>
                          <w:sz w:val="22"/>
                        </w:rPr>
                        <w:t xml:space="preserve">　</w:t>
                      </w:r>
                      <w:r w:rsidR="00ED4716" w:rsidRPr="008E7EA8">
                        <w:rPr>
                          <w:rFonts w:ascii="ＭＳ ゴシック" w:eastAsia="ＭＳ ゴシック" w:hAnsi="ＭＳ ゴシック" w:hint="eastAsia"/>
                          <w:b/>
                          <w:bCs/>
                          <w:sz w:val="22"/>
                        </w:rPr>
                        <w:t>（⑤</w:t>
                      </w:r>
                      <w:r w:rsidR="00412114">
                        <w:rPr>
                          <w:rFonts w:ascii="ＭＳ ゴシック" w:eastAsia="ＭＳ ゴシック" w:hAnsi="ＭＳ ゴシック" w:hint="eastAsia"/>
                          <w:b/>
                          <w:bCs/>
                          <w:sz w:val="22"/>
                        </w:rPr>
                        <w:t xml:space="preserve"> </w:t>
                      </w:r>
                      <w:r w:rsidR="00ED4716">
                        <w:rPr>
                          <w:rFonts w:ascii="ＭＳ ゴシック" w:eastAsia="ＭＳ ゴシック" w:hAnsi="ＭＳ ゴシック" w:hint="eastAsia"/>
                          <w:b/>
                          <w:sz w:val="22"/>
                        </w:rPr>
                        <w:t>２</w:t>
                      </w:r>
                      <w:r w:rsidR="00ED4716" w:rsidRPr="001721CE">
                        <w:rPr>
                          <w:rFonts w:ascii="ＭＳ ゴシック" w:eastAsia="ＭＳ ゴシック" w:hAnsi="ＭＳ ゴシック" w:hint="eastAsia"/>
                          <w:b/>
                          <w:sz w:val="22"/>
                        </w:rPr>
                        <w:t>億</w:t>
                      </w:r>
                      <w:r w:rsidR="00B309DB">
                        <w:rPr>
                          <w:rFonts w:ascii="ＭＳ ゴシック" w:eastAsia="ＭＳ ゴシック" w:hAnsi="ＭＳ ゴシック" w:hint="eastAsia"/>
                          <w:b/>
                          <w:sz w:val="22"/>
                        </w:rPr>
                        <w:t>２，４００</w:t>
                      </w:r>
                      <w:r w:rsidR="00ED4716" w:rsidRPr="001721CE">
                        <w:rPr>
                          <w:rFonts w:ascii="ＭＳ ゴシック" w:eastAsia="ＭＳ ゴシック" w:hAnsi="ＭＳ ゴシック" w:hint="eastAsia"/>
                          <w:b/>
                          <w:sz w:val="22"/>
                        </w:rPr>
                        <w:t>万円</w:t>
                      </w:r>
                      <w:r w:rsidR="00ED4716">
                        <w:rPr>
                          <w:rFonts w:ascii="ＭＳ ゴシック" w:eastAsia="ＭＳ ゴシック" w:hAnsi="ＭＳ ゴシック" w:hint="eastAsia"/>
                          <w:b/>
                          <w:sz w:val="22"/>
                        </w:rPr>
                        <w:t>）</w:t>
                      </w:r>
                    </w:p>
                    <w:p w14:paraId="4D25E5E2" w14:textId="77777777" w:rsidR="00ED4716" w:rsidRPr="00E106F6" w:rsidRDefault="00ED4716" w:rsidP="00E106F6">
                      <w:pPr>
                        <w:numPr>
                          <w:ilvl w:val="1"/>
                          <w:numId w:val="1"/>
                        </w:numPr>
                        <w:tabs>
                          <w:tab w:val="clear" w:pos="988"/>
                          <w:tab w:val="num" w:pos="420"/>
                          <w:tab w:val="num" w:pos="840"/>
                        </w:tabs>
                        <w:ind w:leftChars="200" w:left="860" w:hangingChars="200" w:hanging="440"/>
                        <w:rPr>
                          <w:rFonts w:asciiTheme="minorEastAsia" w:hAnsiTheme="minorEastAsia"/>
                          <w:bCs/>
                          <w:sz w:val="22"/>
                        </w:rPr>
                      </w:pPr>
                      <w:r w:rsidRPr="00E106F6">
                        <w:rPr>
                          <w:rFonts w:asciiTheme="minorEastAsia" w:hAnsiTheme="minorEastAsia" w:hint="eastAsia"/>
                          <w:bCs/>
                          <w:sz w:val="22"/>
                        </w:rPr>
                        <w:t>市内４つの共生支援拠点において、日本語指導の必要な児童生徒に対し、プレクラスや初期日本語指導をはじめとする日本語指導及び母語･母文化の保障の取組、多文化共生教育の取組を支援</w:t>
                      </w:r>
                    </w:p>
                    <w:p w14:paraId="41F10005" w14:textId="25398850" w:rsidR="00ED4716" w:rsidRPr="007140CF" w:rsidRDefault="00ED4716" w:rsidP="00E106F6">
                      <w:pPr>
                        <w:numPr>
                          <w:ilvl w:val="1"/>
                          <w:numId w:val="1"/>
                        </w:numPr>
                        <w:tabs>
                          <w:tab w:val="clear" w:pos="988"/>
                          <w:tab w:val="num" w:pos="420"/>
                        </w:tabs>
                        <w:ind w:leftChars="200" w:left="860" w:hangingChars="200" w:hanging="440"/>
                        <w:rPr>
                          <w:rFonts w:asciiTheme="majorEastAsia" w:eastAsiaTheme="majorEastAsia" w:hAnsiTheme="majorEastAsia"/>
                          <w:bCs/>
                          <w:sz w:val="22"/>
                        </w:rPr>
                      </w:pPr>
                      <w:r w:rsidRPr="00E106F6">
                        <w:rPr>
                          <w:rFonts w:asciiTheme="minorEastAsia" w:hAnsiTheme="minorEastAsia" w:hint="eastAsia"/>
                          <w:bCs/>
                          <w:sz w:val="22"/>
                        </w:rPr>
                        <w:t>社会情勢の変化に伴う外国からの編入児童生徒の増加に対応するため、日本語指導に関わる体制を強化</w:t>
                      </w:r>
                      <w:r w:rsidR="005F2B2A" w:rsidRPr="00E106F6">
                        <w:rPr>
                          <w:rFonts w:asciiTheme="minorEastAsia" w:hAnsiTheme="minorEastAsia" w:hint="eastAsia"/>
                          <w:bCs/>
                          <w:sz w:val="22"/>
                        </w:rPr>
                        <w:t xml:space="preserve">　</w:t>
                      </w:r>
                      <w:r w:rsidR="005F2B2A" w:rsidRPr="007140CF">
                        <w:rPr>
                          <w:rFonts w:asciiTheme="majorEastAsia" w:eastAsiaTheme="majorEastAsia" w:hAnsiTheme="majorEastAsia" w:hint="eastAsia"/>
                          <w:b/>
                          <w:sz w:val="22"/>
                          <w:bdr w:val="single" w:sz="4" w:space="0" w:color="auto"/>
                          <w:shd w:val="pct15" w:color="auto" w:fill="FFFFFF"/>
                        </w:rPr>
                        <w:t>拡充</w:t>
                      </w:r>
                    </w:p>
                    <w:p w14:paraId="071865A2" w14:textId="5FDA7AAF" w:rsidR="00E106F6" w:rsidRDefault="00E106F6" w:rsidP="00E106F6">
                      <w:pPr>
                        <w:ind w:firstLineChars="400" w:firstLine="880"/>
                        <w:rPr>
                          <w:rFonts w:asciiTheme="minorEastAsia" w:hAnsiTheme="minorEastAsia"/>
                          <w:sz w:val="22"/>
                        </w:rPr>
                      </w:pPr>
                      <w:r>
                        <w:rPr>
                          <w:rFonts w:asciiTheme="minorEastAsia" w:hAnsiTheme="minorEastAsia" w:hint="eastAsia"/>
                          <w:sz w:val="22"/>
                        </w:rPr>
                        <w:t>・</w:t>
                      </w:r>
                      <w:r w:rsidR="00ED4716" w:rsidRPr="00E106F6">
                        <w:rPr>
                          <w:rFonts w:asciiTheme="minorEastAsia" w:hAnsiTheme="minorEastAsia" w:hint="eastAsia"/>
                          <w:sz w:val="22"/>
                        </w:rPr>
                        <w:t>日本語指導員コーディネーターを増員（令和５年度：各拠点１名→令和６年度：各拠点２名）</w:t>
                      </w:r>
                    </w:p>
                    <w:p w14:paraId="696B7334" w14:textId="77777777" w:rsidR="00C564CA" w:rsidRDefault="00E106F6" w:rsidP="00C564CA">
                      <w:pPr>
                        <w:ind w:firstLineChars="400" w:firstLine="880"/>
                        <w:rPr>
                          <w:rFonts w:asciiTheme="minorEastAsia" w:hAnsiTheme="minorEastAsia"/>
                          <w:sz w:val="22"/>
                        </w:rPr>
                      </w:pPr>
                      <w:r>
                        <w:rPr>
                          <w:rFonts w:asciiTheme="minorEastAsia" w:hAnsiTheme="minorEastAsia" w:hint="eastAsia"/>
                          <w:sz w:val="22"/>
                        </w:rPr>
                        <w:t>・</w:t>
                      </w:r>
                      <w:r w:rsidR="00ED4716" w:rsidRPr="00E106F6">
                        <w:rPr>
                          <w:rFonts w:asciiTheme="minorEastAsia" w:hAnsiTheme="minorEastAsia" w:hint="eastAsia"/>
                          <w:sz w:val="22"/>
                        </w:rPr>
                        <w:t>新たに事務補助員を配置（令和６年度：各拠点１名）</w:t>
                      </w:r>
                    </w:p>
                    <w:p w14:paraId="2A14F18A" w14:textId="2A506625" w:rsidR="005B460A" w:rsidRPr="00E106F6" w:rsidRDefault="00E106F6" w:rsidP="00C564CA">
                      <w:pPr>
                        <w:ind w:leftChars="419" w:left="1133" w:hangingChars="115" w:hanging="253"/>
                        <w:rPr>
                          <w:rFonts w:asciiTheme="minorEastAsia" w:hAnsiTheme="minorEastAsia"/>
                          <w:sz w:val="22"/>
                        </w:rPr>
                      </w:pPr>
                      <w:r>
                        <w:rPr>
                          <w:rFonts w:asciiTheme="minorEastAsia" w:hAnsiTheme="minorEastAsia" w:hint="eastAsia"/>
                          <w:sz w:val="22"/>
                        </w:rPr>
                        <w:t>・</w:t>
                      </w:r>
                      <w:r w:rsidR="00ED4716" w:rsidRPr="00E106F6">
                        <w:rPr>
                          <w:rFonts w:asciiTheme="minorEastAsia" w:hAnsiTheme="minorEastAsia" w:hint="eastAsia"/>
                          <w:bCs/>
                          <w:sz w:val="22"/>
                        </w:rPr>
                        <w:t>初期対応・個人懇談（進路相談含む）・教育相談等における通訳者支援を強化するため、</w:t>
                      </w:r>
                      <w:r w:rsidR="00ED4716" w:rsidRPr="00E106F6">
                        <w:rPr>
                          <w:rFonts w:asciiTheme="minorEastAsia" w:hAnsiTheme="minorEastAsia" w:hint="eastAsia"/>
                          <w:sz w:val="22"/>
                        </w:rPr>
                        <w:t>新たに</w:t>
                      </w:r>
                      <w:r>
                        <w:rPr>
                          <w:rFonts w:asciiTheme="minorEastAsia" w:hAnsiTheme="minorEastAsia" w:hint="eastAsia"/>
                          <w:sz w:val="22"/>
                        </w:rPr>
                        <w:t xml:space="preserve">　</w:t>
                      </w:r>
                      <w:r w:rsidR="00ED4716" w:rsidRPr="00E106F6">
                        <w:rPr>
                          <w:rFonts w:asciiTheme="minorEastAsia" w:hAnsiTheme="minorEastAsia" w:hint="eastAsia"/>
                          <w:sz w:val="22"/>
                        </w:rPr>
                        <w:t>リモート（オンライン）通訳を試験的に導入（令和６年度：1,800時間想定）</w:t>
                      </w:r>
                    </w:p>
                    <w:p w14:paraId="303719D2" w14:textId="77777777" w:rsidR="00412114" w:rsidRDefault="00ED4716" w:rsidP="00933CD9">
                      <w:pPr>
                        <w:ind w:firstLineChars="64" w:firstLine="141"/>
                        <w:rPr>
                          <w:rFonts w:ascii="ＭＳ ゴシック" w:eastAsia="ＭＳ ゴシック" w:hAnsi="ＭＳ ゴシック"/>
                          <w:b/>
                          <w:color w:val="000000"/>
                          <w:sz w:val="22"/>
                          <w:bdr w:val="single" w:sz="4" w:space="0" w:color="auto"/>
                          <w:shd w:val="pct15" w:color="auto" w:fill="FFFFFF"/>
                        </w:rPr>
                      </w:pPr>
                      <w:r>
                        <w:rPr>
                          <w:rFonts w:ascii="ＭＳ ゴシック" w:eastAsia="ＭＳ ゴシック" w:hAnsi="ＭＳ ゴシック" w:hint="eastAsia"/>
                          <w:b/>
                          <w:sz w:val="22"/>
                        </w:rPr>
                        <w:t>■　外国につながる児童生徒の学習言語定着支援事業</w:t>
                      </w:r>
                      <w:r w:rsidR="00412114">
                        <w:rPr>
                          <w:rFonts w:ascii="ＭＳ ゴシック" w:eastAsia="ＭＳ ゴシック" w:hAnsi="ＭＳ ゴシック" w:hint="eastAsia"/>
                          <w:b/>
                          <w:sz w:val="22"/>
                        </w:rPr>
                        <w:t xml:space="preserve">　</w:t>
                      </w:r>
                      <w:r w:rsidR="00933CD9" w:rsidRPr="004847BA">
                        <w:rPr>
                          <w:rFonts w:ascii="ＭＳ ゴシック" w:eastAsia="ＭＳ ゴシック" w:hAnsi="ＭＳ ゴシック" w:hint="eastAsia"/>
                          <w:b/>
                          <w:color w:val="000000"/>
                          <w:sz w:val="22"/>
                        </w:rPr>
                        <w:t>⑥</w:t>
                      </w:r>
                      <w:r w:rsidR="00412114">
                        <w:rPr>
                          <w:rFonts w:ascii="ＭＳ ゴシック" w:eastAsia="ＭＳ ゴシック" w:hAnsi="ＭＳ ゴシック"/>
                          <w:b/>
                          <w:color w:val="000000"/>
                          <w:sz w:val="22"/>
                        </w:rPr>
                        <w:t xml:space="preserve"> </w:t>
                      </w:r>
                      <w:r w:rsidR="00B309DB">
                        <w:rPr>
                          <w:rFonts w:ascii="ＭＳ ゴシック" w:eastAsia="ＭＳ ゴシック" w:hAnsi="ＭＳ ゴシック" w:hint="eastAsia"/>
                          <w:b/>
                          <w:color w:val="000000"/>
                          <w:sz w:val="22"/>
                        </w:rPr>
                        <w:t>１，０００</w:t>
                      </w:r>
                      <w:r w:rsidR="00933CD9" w:rsidRPr="004847BA">
                        <w:rPr>
                          <w:rFonts w:ascii="ＭＳ ゴシック" w:eastAsia="ＭＳ ゴシック" w:hAnsi="ＭＳ ゴシック" w:hint="eastAsia"/>
                          <w:b/>
                          <w:color w:val="000000"/>
                          <w:sz w:val="22"/>
                        </w:rPr>
                        <w:t xml:space="preserve">万円　</w:t>
                      </w:r>
                      <w:r w:rsidR="00933CD9" w:rsidRPr="004847BA">
                        <w:rPr>
                          <w:rFonts w:ascii="ＭＳ ゴシック" w:eastAsia="ＭＳ ゴシック" w:hAnsi="ＭＳ ゴシック" w:hint="eastAsia"/>
                          <w:b/>
                          <w:color w:val="000000"/>
                          <w:sz w:val="22"/>
                          <w:bdr w:val="single" w:sz="4" w:space="0" w:color="auto"/>
                          <w:shd w:val="pct15" w:color="auto" w:fill="FFFFFF"/>
                        </w:rPr>
                        <w:t>新規</w:t>
                      </w:r>
                    </w:p>
                    <w:p w14:paraId="36A98F37" w14:textId="0554FBC7" w:rsidR="00ED4716" w:rsidRPr="00412114" w:rsidRDefault="00933CD9" w:rsidP="00412114">
                      <w:pPr>
                        <w:ind w:firstLineChars="64" w:firstLine="141"/>
                        <w:jc w:val="right"/>
                        <w:rPr>
                          <w:rFonts w:ascii="ＭＳ ゴシック" w:eastAsia="ＭＳ ゴシック" w:hAnsi="ＭＳ ゴシック"/>
                          <w:b/>
                          <w:bCs/>
                          <w:color w:val="000000"/>
                          <w:sz w:val="22"/>
                        </w:rPr>
                      </w:pPr>
                      <w:r>
                        <w:rPr>
                          <w:rFonts w:ascii="ＭＳ ゴシック" w:eastAsia="ＭＳ ゴシック" w:hAnsi="ＭＳ ゴシック" w:hint="eastAsia"/>
                          <w:b/>
                          <w:sz w:val="22"/>
                        </w:rPr>
                        <w:t xml:space="preserve">　</w:t>
                      </w:r>
                      <w:r w:rsidRPr="00933CD9">
                        <w:rPr>
                          <w:rFonts w:ascii="ＭＳ ゴシック" w:eastAsia="ＭＳ ゴシック" w:hAnsi="ＭＳ ゴシック" w:hint="eastAsia"/>
                          <w:b/>
                          <w:bCs/>
                          <w:sz w:val="22"/>
                        </w:rPr>
                        <w:t>【</w:t>
                      </w:r>
                      <w:r w:rsidR="00CE71FC">
                        <w:rPr>
                          <w:rFonts w:ascii="ＭＳ ゴシック" w:eastAsia="ＭＳ ゴシック" w:hAnsi="ＭＳ ゴシック" w:hint="eastAsia"/>
                          <w:b/>
                          <w:bCs/>
                          <w:sz w:val="22"/>
                        </w:rPr>
                        <w:t>後</w:t>
                      </w:r>
                      <w:r w:rsidRPr="00933CD9">
                        <w:rPr>
                          <w:rFonts w:ascii="ＭＳ ゴシック" w:eastAsia="ＭＳ ゴシック" w:hAnsi="ＭＳ ゴシック" w:hint="eastAsia"/>
                          <w:b/>
                          <w:bCs/>
                          <w:sz w:val="22"/>
                        </w:rPr>
                        <w:t>掲（フリップ２６）】</w:t>
                      </w:r>
                    </w:p>
                  </w:txbxContent>
                </v:textbox>
                <w10:anchorlock/>
              </v:rect>
            </w:pict>
          </mc:Fallback>
        </mc:AlternateContent>
      </w:r>
    </w:p>
    <w:p w14:paraId="41DB8086" w14:textId="77777777" w:rsidR="005506A7" w:rsidRPr="001923B4" w:rsidRDefault="005506A7" w:rsidP="00913697">
      <w:pPr>
        <w:widowControl/>
        <w:jc w:val="left"/>
        <w:rPr>
          <w:color w:val="000000" w:themeColor="text1"/>
        </w:rPr>
      </w:pPr>
    </w:p>
    <w:p w14:paraId="1CDE71D1" w14:textId="77777777" w:rsidR="005506A7" w:rsidRPr="001923B4" w:rsidRDefault="005506A7" w:rsidP="00913697">
      <w:pPr>
        <w:widowControl/>
        <w:jc w:val="left"/>
        <w:rPr>
          <w:color w:val="000000" w:themeColor="text1"/>
        </w:rPr>
      </w:pPr>
    </w:p>
    <w:p w14:paraId="1CC1304D" w14:textId="77777777" w:rsidR="005506A7" w:rsidRPr="001923B4" w:rsidRDefault="005506A7" w:rsidP="00913697">
      <w:pPr>
        <w:widowControl/>
        <w:jc w:val="left"/>
        <w:rPr>
          <w:color w:val="000000" w:themeColor="text1"/>
        </w:rPr>
      </w:pPr>
    </w:p>
    <w:p w14:paraId="3A66B77D" w14:textId="77777777" w:rsidR="005506A7" w:rsidRPr="001923B4" w:rsidRDefault="005506A7" w:rsidP="00913697">
      <w:pPr>
        <w:widowControl/>
        <w:jc w:val="left"/>
        <w:rPr>
          <w:color w:val="000000" w:themeColor="text1"/>
        </w:rPr>
      </w:pPr>
    </w:p>
    <w:p w14:paraId="119A151F" w14:textId="77777777" w:rsidR="005506A7" w:rsidRPr="001923B4" w:rsidRDefault="005506A7" w:rsidP="00913697">
      <w:pPr>
        <w:widowControl/>
        <w:jc w:val="left"/>
        <w:rPr>
          <w:color w:val="000000" w:themeColor="text1"/>
        </w:rPr>
      </w:pPr>
    </w:p>
    <w:p w14:paraId="5F291084" w14:textId="77777777" w:rsidR="005506A7" w:rsidRPr="001923B4" w:rsidRDefault="005506A7" w:rsidP="00913697">
      <w:pPr>
        <w:widowControl/>
        <w:jc w:val="left"/>
        <w:rPr>
          <w:color w:val="000000" w:themeColor="text1"/>
        </w:rPr>
      </w:pPr>
    </w:p>
    <w:p w14:paraId="456B7204" w14:textId="77777777" w:rsidR="005506A7" w:rsidRPr="001923B4" w:rsidRDefault="005506A7" w:rsidP="00913697">
      <w:pPr>
        <w:widowControl/>
        <w:jc w:val="left"/>
        <w:rPr>
          <w:color w:val="000000" w:themeColor="text1"/>
        </w:rPr>
      </w:pPr>
    </w:p>
    <w:p w14:paraId="4601EA08" w14:textId="77777777" w:rsidR="005506A7" w:rsidRPr="001923B4" w:rsidRDefault="005506A7" w:rsidP="00913697">
      <w:pPr>
        <w:widowControl/>
        <w:jc w:val="left"/>
        <w:rPr>
          <w:color w:val="000000" w:themeColor="text1"/>
        </w:rPr>
      </w:pPr>
    </w:p>
    <w:p w14:paraId="527C01EF" w14:textId="77777777" w:rsidR="00524B18" w:rsidRPr="001923B4" w:rsidRDefault="00524B18">
      <w:pPr>
        <w:rPr>
          <w:color w:val="000000" w:themeColor="text1"/>
        </w:rPr>
      </w:pPr>
      <w:r w:rsidRPr="001923B4">
        <w:rPr>
          <w:color w:val="000000" w:themeColor="text1"/>
        </w:rPr>
        <w:br w:type="page"/>
      </w:r>
    </w:p>
    <w:p w14:paraId="42976889" w14:textId="6DC4582F" w:rsidR="00913697" w:rsidRPr="001923B4" w:rsidRDefault="001064F4" w:rsidP="001064F4">
      <w:pPr>
        <w:jc w:val="left"/>
        <w:rPr>
          <w:rFonts w:ascii="ＭＳ Ｐゴシック" w:eastAsia="ＭＳ Ｐゴシック" w:hAnsi="ＭＳ Ｐゴシック" w:cs="Times New Roman"/>
          <w:color w:val="000000" w:themeColor="text1"/>
          <w:sz w:val="22"/>
        </w:rPr>
      </w:pPr>
      <w:r w:rsidRPr="001923B4">
        <w:rPr>
          <w:rFonts w:ascii="ＭＳ Ｐゴシック" w:eastAsia="ＭＳ Ｐゴシック" w:hAnsi="ＭＳ Ｐゴシック" w:cs="Times New Roman" w:hint="eastAsia"/>
          <w:color w:val="000000" w:themeColor="text1"/>
          <w:sz w:val="22"/>
        </w:rPr>
        <w:lastRenderedPageBreak/>
        <w:t xml:space="preserve">　</w:t>
      </w:r>
      <w:r w:rsidR="006643A8" w:rsidRPr="001923B4">
        <w:rPr>
          <w:rFonts w:ascii="ＭＳ Ｐゴシック" w:eastAsia="ＭＳ Ｐゴシック" w:hAnsi="ＭＳ Ｐゴシック" w:cs="Times New Roman" w:hint="eastAsia"/>
          <w:color w:val="000000" w:themeColor="text1"/>
          <w:sz w:val="22"/>
        </w:rPr>
        <w:t xml:space="preserve">　　</w:t>
      </w:r>
      <w:r w:rsidR="00947C57">
        <w:rPr>
          <w:rFonts w:ascii="ＭＳ Ｐゴシック" w:eastAsia="ＭＳ Ｐゴシック" w:hAnsi="ＭＳ Ｐゴシック" w:cs="Times New Roman" w:hint="eastAsia"/>
          <w:color w:val="000000" w:themeColor="text1"/>
          <w:sz w:val="22"/>
        </w:rPr>
        <w:t xml:space="preserve"> </w:t>
      </w:r>
      <w:r w:rsidRPr="001923B4">
        <w:rPr>
          <w:rFonts w:ascii="ＭＳ Ｐゴシック" w:eastAsia="ＭＳ Ｐゴシック" w:hAnsi="ＭＳ Ｐゴシック" w:cs="Times New Roman" w:hint="eastAsia"/>
          <w:color w:val="000000" w:themeColor="text1"/>
          <w:sz w:val="22"/>
        </w:rPr>
        <w:t>各区の特色ある施策の展開</w:t>
      </w:r>
    </w:p>
    <w:tbl>
      <w:tblPr>
        <w:tblStyle w:val="a4"/>
        <w:tblW w:w="10490" w:type="dxa"/>
        <w:tblInd w:w="250" w:type="dxa"/>
        <w:tblLook w:val="04A0" w:firstRow="1" w:lastRow="0" w:firstColumn="1" w:lastColumn="0" w:noHBand="0" w:noVBand="1"/>
      </w:tblPr>
      <w:tblGrid>
        <w:gridCol w:w="6771"/>
        <w:gridCol w:w="3719"/>
      </w:tblGrid>
      <w:tr w:rsidR="00913697" w:rsidRPr="001923B4" w14:paraId="5A1A029C" w14:textId="77777777" w:rsidTr="0091369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922ACF" w14:textId="42DBEA8D" w:rsidR="00913697" w:rsidRPr="001923B4" w:rsidRDefault="00913697" w:rsidP="00913697">
            <w:pPr>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t>【</w:t>
            </w:r>
            <w:r w:rsidR="001064F4" w:rsidRPr="001923B4">
              <w:rPr>
                <w:rFonts w:ascii="ＭＳ Ｐゴシック" w:eastAsia="ＭＳ Ｐゴシック" w:hAnsi="ＭＳ Ｐゴシック" w:hint="eastAsia"/>
                <w:color w:val="000000" w:themeColor="text1"/>
                <w:sz w:val="22"/>
              </w:rPr>
              <w:t>区の特性や地域の実情に即した施策の展開</w:t>
            </w:r>
            <w:r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811547" w14:textId="73C01FEC" w:rsidR="00913697" w:rsidRPr="001923B4" w:rsidRDefault="00913697" w:rsidP="00913697">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２</w:t>
            </w:r>
            <w:r w:rsidR="006643A8" w:rsidRPr="001923B4">
              <w:rPr>
                <w:rFonts w:ascii="ＭＳ Ｐゴシック" w:eastAsia="ＭＳ Ｐゴシック" w:hAnsi="ＭＳ Ｐゴシック" w:hint="eastAsia"/>
                <w:color w:val="000000" w:themeColor="text1"/>
                <w:sz w:val="22"/>
              </w:rPr>
              <w:t>５</w:t>
            </w:r>
          </w:p>
        </w:tc>
      </w:tr>
    </w:tbl>
    <w:p w14:paraId="32E2EEE4" w14:textId="5961756D" w:rsidR="00913697" w:rsidRPr="001923B4" w:rsidRDefault="004E20F1" w:rsidP="0091369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sz w:val="22"/>
        </w:rPr>
        <mc:AlternateContent>
          <mc:Choice Requires="wps">
            <w:drawing>
              <wp:anchor distT="0" distB="0" distL="114300" distR="114300" simplePos="0" relativeHeight="251834368" behindDoc="0" locked="0" layoutInCell="1" allowOverlap="1" wp14:anchorId="0AE2AD25" wp14:editId="1BB5AE00">
                <wp:simplePos x="0" y="0"/>
                <wp:positionH relativeFrom="margin">
                  <wp:posOffset>5671185</wp:posOffset>
                </wp:positionH>
                <wp:positionV relativeFrom="paragraph">
                  <wp:posOffset>8757285</wp:posOffset>
                </wp:positionV>
                <wp:extent cx="1227455" cy="327025"/>
                <wp:effectExtent l="0" t="0" r="10795" b="15875"/>
                <wp:wrapNone/>
                <wp:docPr id="4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3CE9" w14:textId="77777777" w:rsidR="004E20F1" w:rsidRPr="00297227" w:rsidRDefault="004E20F1" w:rsidP="004E20F1">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2AD25" id="_x0000_t202" coordsize="21600,21600" o:spt="202" path="m,l,21600r21600,l21600,xe">
                <v:stroke joinstyle="miter"/>
                <v:path gradientshapeok="t" o:connecttype="rect"/>
              </v:shapetype>
              <v:shape id="Text Box 493" o:spid="_x0000_s1058" type="#_x0000_t202" style="position:absolute;margin-left:446.55pt;margin-top:689.55pt;width:96.65pt;height:25.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" filled="f" stroked="f">
                <v:textbox inset="0,0,0,0">
                  <w:txbxContent>
                    <w:p w14:paraId="60783CE9" w14:textId="77777777" w:rsidR="004E20F1" w:rsidRPr="00297227" w:rsidRDefault="004E20F1" w:rsidP="004E20F1">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w10:wrap anchorx="margin"/>
              </v:shape>
            </w:pict>
          </mc:Fallback>
        </mc:AlternateContent>
      </w:r>
      <w:r w:rsidR="00913697" w:rsidRPr="001923B4">
        <w:rPr>
          <w:rFonts w:ascii="ＭＳ Ｐゴシック" w:eastAsia="ＭＳ Ｐゴシック" w:hAnsi="ＭＳ Ｐゴシック"/>
          <w:noProof/>
          <w:color w:val="000000" w:themeColor="text1"/>
          <w:sz w:val="22"/>
        </w:rPr>
        <mc:AlternateContent>
          <mc:Choice Requires="wps">
            <w:drawing>
              <wp:inline distT="0" distB="0" distL="0" distR="0" wp14:anchorId="53363A36" wp14:editId="5C259BF6">
                <wp:extent cx="6818630" cy="9035415"/>
                <wp:effectExtent l="0" t="0" r="20320" b="13335"/>
                <wp:docPr id="46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35415"/>
                        </a:xfrm>
                        <a:prstGeom prst="rect">
                          <a:avLst/>
                        </a:prstGeom>
                        <a:solidFill>
                          <a:srgbClr val="FFFFFF"/>
                        </a:solidFill>
                        <a:ln w="9525">
                          <a:solidFill>
                            <a:srgbClr val="000000"/>
                          </a:solidFill>
                          <a:miter lim="800000"/>
                          <a:headEnd/>
                          <a:tailEnd/>
                        </a:ln>
                      </wps:spPr>
                      <wps:txbx>
                        <w:txbxContent>
                          <w:p w14:paraId="11421838" w14:textId="0513F8A8" w:rsidR="004E20F1" w:rsidRPr="002B5794" w:rsidRDefault="004E20F1" w:rsidP="004E20F1">
                            <w:pPr>
                              <w:ind w:firstLineChars="100" w:firstLine="221"/>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w:t>
                            </w:r>
                            <w:r w:rsidRPr="002B5794">
                              <w:rPr>
                                <w:rFonts w:ascii="ＭＳ ゴシック" w:eastAsia="ＭＳ ゴシック" w:hAnsi="ＭＳ ゴシック" w:hint="eastAsia"/>
                                <w:b/>
                                <w:sz w:val="22"/>
                              </w:rPr>
                              <w:t>区長（区ＣＭ）編成にかかる予算</w:t>
                            </w:r>
                            <w:r w:rsidR="00412114">
                              <w:rPr>
                                <w:rFonts w:ascii="ＭＳ ゴシック" w:eastAsia="ＭＳ ゴシック" w:hAnsi="ＭＳ ゴシック" w:hint="eastAsia"/>
                                <w:b/>
                                <w:sz w:val="22"/>
                              </w:rPr>
                              <w:t xml:space="preserve">　</w:t>
                            </w:r>
                            <w:r w:rsidR="002B5794" w:rsidRPr="002B5794">
                              <w:rPr>
                                <w:rFonts w:ascii="ＭＳ ゴシック" w:eastAsia="ＭＳ ゴシック" w:hAnsi="ＭＳ ゴシック" w:hint="eastAsia"/>
                                <w:b/>
                                <w:sz w:val="22"/>
                              </w:rPr>
                              <w:t>２５０</w:t>
                            </w:r>
                            <w:r w:rsidRPr="002B5794">
                              <w:rPr>
                                <w:rFonts w:ascii="ＭＳ ゴシック" w:eastAsia="ＭＳ ゴシック" w:hAnsi="ＭＳ ゴシック" w:hint="eastAsia"/>
                                <w:b/>
                                <w:sz w:val="22"/>
                              </w:rPr>
                              <w:t>億</w:t>
                            </w:r>
                            <w:r w:rsidR="002B5794" w:rsidRPr="002B5794">
                              <w:rPr>
                                <w:rFonts w:ascii="ＭＳ ゴシック" w:eastAsia="ＭＳ ゴシック" w:hAnsi="ＭＳ ゴシック" w:hint="eastAsia"/>
                                <w:b/>
                                <w:sz w:val="22"/>
                              </w:rPr>
                              <w:t>２，８００</w:t>
                            </w:r>
                            <w:r w:rsidRPr="002B5794">
                              <w:rPr>
                                <w:rFonts w:ascii="ＭＳ ゴシック" w:eastAsia="ＭＳ ゴシック" w:hAnsi="ＭＳ ゴシック" w:hint="eastAsia"/>
                                <w:b/>
                                <w:sz w:val="22"/>
                              </w:rPr>
                              <w:t>万円</w:t>
                            </w:r>
                          </w:p>
                          <w:p w14:paraId="2FA7CF72" w14:textId="77777777" w:rsidR="004E20F1" w:rsidRPr="002B5794" w:rsidRDefault="004E20F1" w:rsidP="004E20F1">
                            <w:pPr>
                              <w:ind w:firstLineChars="100" w:firstLine="221"/>
                              <w:rPr>
                                <w:rFonts w:ascii="ＭＳ ゴシック" w:eastAsia="ＭＳ ゴシック" w:hAnsi="ＭＳ ゴシック"/>
                                <w:b/>
                                <w:sz w:val="22"/>
                              </w:rPr>
                            </w:pPr>
                          </w:p>
                          <w:p w14:paraId="53CE1D9B" w14:textId="571CA519" w:rsidR="004E20F1" w:rsidRPr="002B5794" w:rsidRDefault="004E20F1" w:rsidP="004E20F1">
                            <w:pPr>
                              <w:numPr>
                                <w:ilvl w:val="1"/>
                                <w:numId w:val="1"/>
                              </w:numPr>
                              <w:tabs>
                                <w:tab w:val="clear" w:pos="988"/>
                                <w:tab w:val="num" w:pos="840"/>
                                <w:tab w:val="num" w:pos="1270"/>
                              </w:tabs>
                              <w:ind w:left="840"/>
                              <w:rPr>
                                <w:sz w:val="22"/>
                              </w:rPr>
                            </w:pPr>
                            <w:r w:rsidRPr="002B5794">
                              <w:rPr>
                                <w:rFonts w:hint="eastAsia"/>
                                <w:sz w:val="22"/>
                              </w:rPr>
                              <w:t xml:space="preserve">区長自由経費　　</w:t>
                            </w:r>
                            <w:r w:rsidR="002B5794" w:rsidRPr="002B5794">
                              <w:rPr>
                                <w:rFonts w:hint="eastAsia"/>
                                <w:sz w:val="22"/>
                              </w:rPr>
                              <w:t>１１９</w:t>
                            </w:r>
                            <w:r w:rsidRPr="002B5794">
                              <w:rPr>
                                <w:rFonts w:hint="eastAsia"/>
                                <w:sz w:val="22"/>
                              </w:rPr>
                              <w:t>億</w:t>
                            </w:r>
                            <w:r w:rsidR="002B5794" w:rsidRPr="002B5794">
                              <w:rPr>
                                <w:rFonts w:hint="eastAsia"/>
                                <w:sz w:val="22"/>
                              </w:rPr>
                              <w:t>８，７００</w:t>
                            </w:r>
                            <w:r w:rsidRPr="002B5794">
                              <w:rPr>
                                <w:rFonts w:hint="eastAsia"/>
                                <w:sz w:val="22"/>
                              </w:rPr>
                              <w:t>万円</w:t>
                            </w:r>
                          </w:p>
                          <w:p w14:paraId="2552B14E" w14:textId="6A36E5D9" w:rsidR="004E20F1" w:rsidRPr="002B5794" w:rsidRDefault="004E20F1" w:rsidP="004E20F1">
                            <w:pPr>
                              <w:numPr>
                                <w:ilvl w:val="1"/>
                                <w:numId w:val="1"/>
                              </w:numPr>
                              <w:tabs>
                                <w:tab w:val="clear" w:pos="988"/>
                                <w:tab w:val="num" w:pos="840"/>
                                <w:tab w:val="num" w:pos="1270"/>
                              </w:tabs>
                              <w:ind w:left="840"/>
                              <w:rPr>
                                <w:sz w:val="22"/>
                              </w:rPr>
                            </w:pPr>
                            <w:r w:rsidRPr="002B5794">
                              <w:rPr>
                                <w:rFonts w:hint="eastAsia"/>
                                <w:sz w:val="22"/>
                              </w:rPr>
                              <w:t xml:space="preserve">区ＣＭ自由経費　</w:t>
                            </w:r>
                            <w:r w:rsidR="002B5794" w:rsidRPr="002B5794">
                              <w:rPr>
                                <w:rFonts w:hint="eastAsia"/>
                                <w:sz w:val="22"/>
                              </w:rPr>
                              <w:t>１３０</w:t>
                            </w:r>
                            <w:r w:rsidRPr="002B5794">
                              <w:rPr>
                                <w:rFonts w:hint="eastAsia"/>
                                <w:sz w:val="22"/>
                              </w:rPr>
                              <w:t>億</w:t>
                            </w:r>
                            <w:r w:rsidR="002B5794" w:rsidRPr="002B5794">
                              <w:rPr>
                                <w:rFonts w:hint="eastAsia"/>
                                <w:sz w:val="22"/>
                              </w:rPr>
                              <w:t>４，０００</w:t>
                            </w:r>
                            <w:r w:rsidRPr="002B5794">
                              <w:rPr>
                                <w:rFonts w:hint="eastAsia"/>
                                <w:sz w:val="22"/>
                              </w:rPr>
                              <w:t>万円</w:t>
                            </w:r>
                          </w:p>
                          <w:p w14:paraId="7068C9AF" w14:textId="77777777" w:rsidR="004E20F1" w:rsidRPr="00F76F87" w:rsidRDefault="004E20F1" w:rsidP="004E20F1">
                            <w:pPr>
                              <w:ind w:left="840"/>
                              <w:rPr>
                                <w:sz w:val="22"/>
                              </w:rPr>
                            </w:pPr>
                            <w:r w:rsidRPr="00F76F87">
                              <w:rPr>
                                <w:rFonts w:hint="eastAsia"/>
                                <w:sz w:val="22"/>
                              </w:rPr>
                              <w:t xml:space="preserve">　　　　　</w:t>
                            </w:r>
                          </w:p>
                          <w:p w14:paraId="7F0E424B" w14:textId="77777777" w:rsidR="004E20F1" w:rsidRPr="00AD01ED" w:rsidRDefault="004E20F1" w:rsidP="004E20F1">
                            <w:pPr>
                              <w:ind w:firstLineChars="300" w:firstLine="660"/>
                              <w:rPr>
                                <w:color w:val="000000" w:themeColor="text1"/>
                                <w:sz w:val="22"/>
                              </w:rPr>
                            </w:pPr>
                            <w:r w:rsidRPr="00AD01ED">
                              <w:rPr>
                                <w:rFonts w:hint="eastAsia"/>
                                <w:color w:val="000000" w:themeColor="text1"/>
                                <w:sz w:val="22"/>
                              </w:rPr>
                              <w:t>※　区長自由経費</w:t>
                            </w:r>
                          </w:p>
                          <w:p w14:paraId="61124409" w14:textId="77777777" w:rsidR="004E20F1" w:rsidRPr="00AD01ED" w:rsidRDefault="004E20F1" w:rsidP="004E20F1">
                            <w:pPr>
                              <w:ind w:left="330" w:hangingChars="150" w:hanging="330"/>
                              <w:rPr>
                                <w:color w:val="000000" w:themeColor="text1"/>
                                <w:sz w:val="22"/>
                              </w:rPr>
                            </w:pPr>
                            <w:r w:rsidRPr="00AD01ED">
                              <w:rPr>
                                <w:rFonts w:hint="eastAsia"/>
                                <w:color w:val="000000" w:themeColor="text1"/>
                                <w:sz w:val="22"/>
                              </w:rPr>
                              <w:t xml:space="preserve">　　　　　…　区長に事業における指揮監督権があり、予算決定において裁量がある経費（区予算）</w:t>
                            </w:r>
                          </w:p>
                          <w:p w14:paraId="14C8F2CD" w14:textId="77777777" w:rsidR="004E20F1" w:rsidRPr="00AD01ED" w:rsidRDefault="004E20F1" w:rsidP="004E20F1">
                            <w:pPr>
                              <w:ind w:left="330" w:hangingChars="150" w:hanging="330"/>
                              <w:rPr>
                                <w:color w:val="000000" w:themeColor="text1"/>
                                <w:sz w:val="22"/>
                              </w:rPr>
                            </w:pPr>
                            <w:r w:rsidRPr="00AD01ED">
                              <w:rPr>
                                <w:rFonts w:hint="eastAsia"/>
                                <w:color w:val="000000" w:themeColor="text1"/>
                                <w:sz w:val="22"/>
                              </w:rPr>
                              <w:t xml:space="preserve">　　　※</w:t>
                            </w:r>
                            <w:r w:rsidRPr="00AD01ED">
                              <w:rPr>
                                <w:rFonts w:hint="eastAsia"/>
                                <w:color w:val="000000" w:themeColor="text1"/>
                                <w:sz w:val="22"/>
                              </w:rPr>
                              <w:t xml:space="preserve"> </w:t>
                            </w:r>
                            <w:r w:rsidRPr="00AD01ED">
                              <w:rPr>
                                <w:rFonts w:hint="eastAsia"/>
                                <w:color w:val="000000" w:themeColor="text1"/>
                                <w:sz w:val="22"/>
                              </w:rPr>
                              <w:t>区ＣＭ自由経費</w:t>
                            </w:r>
                          </w:p>
                          <w:p w14:paraId="7C175AAA" w14:textId="77777777" w:rsidR="004E20F1" w:rsidRPr="00AD01ED" w:rsidRDefault="004E20F1" w:rsidP="004E20F1">
                            <w:pPr>
                              <w:ind w:left="330" w:hangingChars="150" w:hanging="330"/>
                              <w:rPr>
                                <w:color w:val="000000" w:themeColor="text1"/>
                                <w:sz w:val="22"/>
                              </w:rPr>
                            </w:pPr>
                            <w:r w:rsidRPr="00AD01ED">
                              <w:rPr>
                                <w:rFonts w:hint="eastAsia"/>
                                <w:color w:val="000000" w:themeColor="text1"/>
                                <w:sz w:val="22"/>
                              </w:rPr>
                              <w:t xml:space="preserve">　　　　　…　予算自体は局に帰属するが、区ＣＭにおいて予算編成した事業に係る経費（局予算）</w:t>
                            </w:r>
                          </w:p>
                          <w:p w14:paraId="26FE34CE" w14:textId="77777777" w:rsidR="004E20F1" w:rsidRPr="00072EF7" w:rsidRDefault="004E20F1" w:rsidP="004E20F1">
                            <w:pPr>
                              <w:ind w:left="330" w:hangingChars="150" w:hanging="330"/>
                              <w:rPr>
                                <w:color w:val="000000" w:themeColor="text1"/>
                                <w:sz w:val="22"/>
                              </w:rPr>
                            </w:pPr>
                            <w:r w:rsidRPr="00074BD1">
                              <w:rPr>
                                <w:rFonts w:hint="eastAsia"/>
                                <w:sz w:val="22"/>
                              </w:rPr>
                              <w:t xml:space="preserve">　</w:t>
                            </w:r>
                            <w:r w:rsidRPr="00072EF7">
                              <w:rPr>
                                <w:rFonts w:hint="eastAsia"/>
                                <w:color w:val="000000" w:themeColor="text1"/>
                                <w:sz w:val="22"/>
                              </w:rPr>
                              <w:t xml:space="preserve">　　</w:t>
                            </w:r>
                          </w:p>
                          <w:p w14:paraId="013C7EDC" w14:textId="77777777" w:rsidR="004E20F1" w:rsidRPr="00072EF7" w:rsidRDefault="004E20F1" w:rsidP="004E20F1">
                            <w:pPr>
                              <w:ind w:leftChars="100" w:left="320" w:hangingChars="50" w:hanging="110"/>
                              <w:rPr>
                                <w:color w:val="000000" w:themeColor="text1"/>
                                <w:sz w:val="22"/>
                              </w:rPr>
                            </w:pPr>
                            <w:r w:rsidRPr="00B343DA">
                              <w:rPr>
                                <w:rFonts w:hint="eastAsia"/>
                                <w:sz w:val="22"/>
                              </w:rPr>
                              <w:t>＜</w:t>
                            </w:r>
                            <w:r w:rsidRPr="00072EF7">
                              <w:rPr>
                                <w:rFonts w:ascii="ＭＳ 明朝" w:hAnsi="ＭＳ 明朝" w:hint="eastAsia"/>
                                <w:color w:val="000000" w:themeColor="text1"/>
                                <w:sz w:val="22"/>
                              </w:rPr>
                              <w:t>区長（区ＣＭ）編成にかかる予算</w:t>
                            </w:r>
                            <w:r w:rsidRPr="00072EF7">
                              <w:rPr>
                                <w:rFonts w:hint="eastAsia"/>
                                <w:color w:val="000000" w:themeColor="text1"/>
                                <w:sz w:val="22"/>
                              </w:rPr>
                              <w:t>事業の例</w:t>
                            </w:r>
                            <w:r w:rsidRPr="00B343DA">
                              <w:rPr>
                                <w:rFonts w:hint="eastAsia"/>
                                <w:sz w:val="22"/>
                              </w:rPr>
                              <w:t>＞</w:t>
                            </w:r>
                          </w:p>
                          <w:p w14:paraId="08DB5DFF" w14:textId="5F986B7F" w:rsidR="004E20F1" w:rsidRPr="000F7655" w:rsidRDefault="004E20F1" w:rsidP="004E20F1">
                            <w:pPr>
                              <w:ind w:firstLineChars="100" w:firstLine="221"/>
                              <w:rPr>
                                <w:rFonts w:ascii="ＭＳ 明朝" w:hAnsi="ＭＳ 明朝"/>
                                <w:sz w:val="22"/>
                              </w:rPr>
                            </w:pPr>
                            <w:r w:rsidRPr="00DD27CB">
                              <w:rPr>
                                <w:rFonts w:ascii="ＭＳ ゴシック" w:eastAsia="ＭＳ ゴシック" w:hAnsi="ＭＳ ゴシック" w:hint="eastAsia"/>
                                <w:b/>
                                <w:color w:val="000000" w:themeColor="text1"/>
                                <w:sz w:val="22"/>
                              </w:rPr>
                              <w:t>■</w:t>
                            </w:r>
                            <w:r w:rsidRPr="000F7655">
                              <w:rPr>
                                <w:rFonts w:ascii="ＭＳ ゴシック" w:eastAsia="ＭＳ ゴシック" w:hAnsi="ＭＳ ゴシック" w:hint="eastAsia"/>
                                <w:b/>
                                <w:sz w:val="22"/>
                              </w:rPr>
                              <w:t xml:space="preserve">【北区】教育活動支援事業　⑥ </w:t>
                            </w:r>
                            <w:r w:rsidR="00B309DB">
                              <w:rPr>
                                <w:rFonts w:ascii="ＭＳ ゴシック" w:eastAsia="ＭＳ ゴシック" w:hAnsi="ＭＳ ゴシック" w:hint="eastAsia"/>
                                <w:b/>
                                <w:sz w:val="22"/>
                              </w:rPr>
                              <w:t>６，８００</w:t>
                            </w:r>
                            <w:r w:rsidRPr="000F7655">
                              <w:rPr>
                                <w:rFonts w:ascii="ＭＳ ゴシック" w:eastAsia="ＭＳ ゴシック" w:hAnsi="ＭＳ ゴシック" w:hint="eastAsia"/>
                                <w:b/>
                                <w:sz w:val="22"/>
                              </w:rPr>
                              <w:t xml:space="preserve">万円　（⑤ </w:t>
                            </w:r>
                            <w:r w:rsidR="00B309DB">
                              <w:rPr>
                                <w:rFonts w:ascii="ＭＳ ゴシック" w:eastAsia="ＭＳ ゴシック" w:hAnsi="ＭＳ ゴシック" w:hint="eastAsia"/>
                                <w:b/>
                                <w:sz w:val="22"/>
                              </w:rPr>
                              <w:t>６，４００</w:t>
                            </w:r>
                            <w:r w:rsidRPr="000F7655">
                              <w:rPr>
                                <w:rFonts w:ascii="ＭＳ ゴシック" w:eastAsia="ＭＳ ゴシック" w:hAnsi="ＭＳ ゴシック" w:hint="eastAsia"/>
                                <w:b/>
                                <w:sz w:val="22"/>
                              </w:rPr>
                              <w:t>万円）</w:t>
                            </w:r>
                          </w:p>
                          <w:p w14:paraId="62B1A939" w14:textId="77777777" w:rsidR="004E20F1" w:rsidRPr="000F7655" w:rsidRDefault="004E20F1" w:rsidP="004E20F1">
                            <w:pPr>
                              <w:numPr>
                                <w:ilvl w:val="1"/>
                                <w:numId w:val="1"/>
                              </w:numPr>
                              <w:tabs>
                                <w:tab w:val="clear" w:pos="988"/>
                                <w:tab w:val="num" w:pos="840"/>
                                <w:tab w:val="num" w:pos="1270"/>
                              </w:tabs>
                              <w:ind w:left="840"/>
                              <w:rPr>
                                <w:rFonts w:ascii="ＭＳ 明朝" w:hAnsi="ＭＳ 明朝"/>
                                <w:sz w:val="22"/>
                              </w:rPr>
                            </w:pPr>
                            <w:r w:rsidRPr="000F7655">
                              <w:rPr>
                                <w:rFonts w:ascii="ＭＳ 明朝" w:hAnsi="ＭＳ 明朝" w:hint="eastAsia"/>
                                <w:sz w:val="22"/>
                              </w:rPr>
                              <w:t>中学校部活動に対し、プロスポーツ選手など各分野の専門家を派遣し、学校教育環境の側面支援の実施</w:t>
                            </w:r>
                          </w:p>
                          <w:p w14:paraId="54B5CDC7" w14:textId="38C29CB6" w:rsidR="004E20F1" w:rsidRPr="000F7655" w:rsidRDefault="004E20F1" w:rsidP="004E20F1">
                            <w:pPr>
                              <w:numPr>
                                <w:ilvl w:val="1"/>
                                <w:numId w:val="1"/>
                              </w:numPr>
                              <w:tabs>
                                <w:tab w:val="clear" w:pos="988"/>
                                <w:tab w:val="num" w:pos="840"/>
                                <w:tab w:val="num" w:pos="1270"/>
                              </w:tabs>
                              <w:ind w:left="840"/>
                              <w:rPr>
                                <w:rFonts w:ascii="ＭＳ 明朝" w:hAnsi="ＭＳ 明朝"/>
                                <w:sz w:val="22"/>
                              </w:rPr>
                            </w:pPr>
                            <w:r w:rsidRPr="000F7655">
                              <w:rPr>
                                <w:rFonts w:ascii="ＭＳ 明朝" w:hAnsi="ＭＳ 明朝" w:hint="eastAsia"/>
                                <w:sz w:val="22"/>
                              </w:rPr>
                              <w:t>小・中学生を対象にクラシック、ミュージカル、能楽や上方落語等の芸術鑑賞会を通じた本物に触れる機会の提供や、本格的な会場で舞台照明や音響を体験できる音楽・ｅスポーツ・ダンスイベント</w:t>
                            </w:r>
                            <w:r w:rsidRPr="000F7655">
                              <w:rPr>
                                <w:rFonts w:ascii="ＭＳ 明朝" w:hAnsi="ＭＳ 明朝" w:hint="eastAsia"/>
                                <w:color w:val="000000"/>
                                <w:sz w:val="22"/>
                              </w:rPr>
                              <w:t>等</w:t>
                            </w:r>
                            <w:r w:rsidRPr="000F7655">
                              <w:rPr>
                                <w:rFonts w:ascii="ＭＳ 明朝" w:hAnsi="ＭＳ 明朝" w:hint="eastAsia"/>
                                <w:sz w:val="22"/>
                              </w:rPr>
                              <w:t>の開催により、自分の夢や目標を見つけ出し、未来につなげる人材育成</w:t>
                            </w:r>
                            <w:r w:rsidR="00BB3973">
                              <w:rPr>
                                <w:rFonts w:ascii="ＭＳ 明朝" w:hAnsi="ＭＳ 明朝" w:hint="eastAsia"/>
                                <w:sz w:val="22"/>
                              </w:rPr>
                              <w:t>を</w:t>
                            </w:r>
                            <w:r w:rsidRPr="00450E69">
                              <w:rPr>
                                <w:rFonts w:ascii="ＭＳ 明朝" w:hAnsi="ＭＳ 明朝" w:hint="eastAsia"/>
                                <w:sz w:val="22"/>
                              </w:rPr>
                              <w:t>推進</w:t>
                            </w:r>
                          </w:p>
                          <w:p w14:paraId="5DA43A2F" w14:textId="77777777" w:rsidR="004E20F1" w:rsidRPr="000F7655" w:rsidRDefault="004E20F1" w:rsidP="004E20F1">
                            <w:pPr>
                              <w:ind w:firstLineChars="100" w:firstLine="221"/>
                              <w:rPr>
                                <w:b/>
                                <w:sz w:val="22"/>
                              </w:rPr>
                            </w:pPr>
                            <w:r w:rsidRPr="000F7655">
                              <w:rPr>
                                <w:rFonts w:ascii="ＭＳ ゴシック" w:eastAsia="ＭＳ ゴシック" w:hAnsi="ＭＳ ゴシック" w:hint="eastAsia"/>
                                <w:b/>
                                <w:sz w:val="22"/>
                              </w:rPr>
                              <w:t>■【都島区】都島区小学生サポート事業　⑥ ８００万円　（⑤ ７００万円）</w:t>
                            </w:r>
                          </w:p>
                          <w:p w14:paraId="005916B0"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家庭環境などに課題を抱える小学生をサポートするため、学習支援・悩み相談を行う居場所を区内全９地域</w:t>
                            </w:r>
                            <w:r>
                              <w:rPr>
                                <w:rFonts w:hint="eastAsia"/>
                                <w:sz w:val="22"/>
                              </w:rPr>
                              <w:t>で運営</w:t>
                            </w:r>
                          </w:p>
                          <w:p w14:paraId="74C809D8" w14:textId="77777777" w:rsidR="004E20F1" w:rsidRPr="000F7655" w:rsidRDefault="004E20F1" w:rsidP="004E20F1">
                            <w:pPr>
                              <w:ind w:firstLineChars="100" w:firstLine="221"/>
                              <w:rPr>
                                <w:rFonts w:ascii="Century" w:eastAsia="ＭＳ 明朝" w:hAnsi="Century" w:cs="Times New Roman"/>
                                <w:b/>
                                <w:sz w:val="22"/>
                              </w:rPr>
                            </w:pPr>
                            <w:r w:rsidRPr="000F7655">
                              <w:rPr>
                                <w:rFonts w:ascii="ＭＳ ゴシック" w:eastAsia="ＭＳ ゴシック" w:hAnsi="ＭＳ ゴシック" w:hint="eastAsia"/>
                                <w:b/>
                                <w:sz w:val="22"/>
                              </w:rPr>
                              <w:t>■</w:t>
                            </w:r>
                            <w:r w:rsidRPr="000F7655">
                              <w:rPr>
                                <w:rFonts w:ascii="ＭＳ ゴシック" w:eastAsia="ＭＳ ゴシック" w:hAnsi="ＭＳ ゴシック" w:cs="Times New Roman" w:hint="eastAsia"/>
                                <w:b/>
                                <w:sz w:val="22"/>
                              </w:rPr>
                              <w:t>【福島区】地域防災対策事業　⑥</w:t>
                            </w:r>
                            <w:r>
                              <w:rPr>
                                <w:rFonts w:ascii="ＭＳ ゴシック" w:eastAsia="ＭＳ ゴシック" w:hAnsi="ＭＳ ゴシック" w:cs="Times New Roman" w:hint="eastAsia"/>
                                <w:b/>
                                <w:sz w:val="22"/>
                              </w:rPr>
                              <w:t xml:space="preserve"> </w:t>
                            </w:r>
                            <w:r w:rsidRPr="000F7655">
                              <w:rPr>
                                <w:rFonts w:ascii="ＭＳ ゴシック" w:eastAsia="ＭＳ ゴシック" w:hAnsi="ＭＳ ゴシック" w:cs="Times New Roman" w:hint="eastAsia"/>
                                <w:b/>
                                <w:sz w:val="22"/>
                              </w:rPr>
                              <w:t xml:space="preserve">１，３００万円　</w:t>
                            </w:r>
                            <w:r w:rsidRPr="000F7655">
                              <w:rPr>
                                <w:rFonts w:ascii="ＭＳ ゴシック" w:eastAsia="ＭＳ ゴシック" w:hAnsi="ＭＳ ゴシック" w:cs="Times New Roman" w:hint="eastAsia"/>
                                <w:b/>
                                <w:sz w:val="22"/>
                                <w:bdr w:val="single" w:sz="4" w:space="0" w:color="auto" w:frame="1"/>
                                <w:shd w:val="pct15" w:color="auto" w:fill="FFFFFF"/>
                              </w:rPr>
                              <w:t>拡充</w:t>
                            </w:r>
                            <w:r w:rsidRPr="000F7655">
                              <w:rPr>
                                <w:rFonts w:ascii="ＭＳ ゴシック" w:eastAsia="ＭＳ ゴシック" w:hAnsi="ＭＳ ゴシック" w:cs="Times New Roman" w:hint="eastAsia"/>
                                <w:sz w:val="22"/>
                              </w:rPr>
                              <w:t xml:space="preserve">　</w:t>
                            </w:r>
                            <w:r w:rsidRPr="000F7655">
                              <w:rPr>
                                <w:rFonts w:ascii="ＭＳ ゴシック" w:eastAsia="ＭＳ ゴシック" w:hAnsi="ＭＳ ゴシック" w:cs="Times New Roman" w:hint="eastAsia"/>
                                <w:b/>
                                <w:sz w:val="22"/>
                              </w:rPr>
                              <w:t>（⑤</w:t>
                            </w:r>
                            <w:r>
                              <w:rPr>
                                <w:rFonts w:ascii="ＭＳ ゴシック" w:eastAsia="ＭＳ ゴシック" w:hAnsi="ＭＳ ゴシック" w:cs="Times New Roman" w:hint="eastAsia"/>
                                <w:b/>
                                <w:sz w:val="22"/>
                              </w:rPr>
                              <w:t xml:space="preserve"> </w:t>
                            </w:r>
                            <w:r w:rsidRPr="000F7655">
                              <w:rPr>
                                <w:rFonts w:ascii="ＭＳ ゴシック" w:eastAsia="ＭＳ ゴシック" w:hAnsi="ＭＳ ゴシック" w:cs="Times New Roman" w:hint="eastAsia"/>
                                <w:b/>
                                <w:sz w:val="22"/>
                              </w:rPr>
                              <w:t>３００万円）</w:t>
                            </w:r>
                          </w:p>
                          <w:p w14:paraId="392E8E3E" w14:textId="77777777" w:rsidR="004E20F1" w:rsidRPr="000F7655" w:rsidRDefault="004E20F1" w:rsidP="004E20F1">
                            <w:pPr>
                              <w:numPr>
                                <w:ilvl w:val="1"/>
                                <w:numId w:val="1"/>
                              </w:numPr>
                              <w:tabs>
                                <w:tab w:val="clear" w:pos="988"/>
                                <w:tab w:val="num" w:pos="840"/>
                                <w:tab w:val="num" w:pos="1270"/>
                              </w:tabs>
                              <w:ind w:left="840"/>
                              <w:rPr>
                                <w:rFonts w:ascii="Century" w:eastAsia="ＭＳ 明朝" w:hAnsi="Century" w:cs="Times New Roman"/>
                                <w:sz w:val="22"/>
                              </w:rPr>
                            </w:pPr>
                            <w:r w:rsidRPr="000F7655">
                              <w:rPr>
                                <w:rFonts w:ascii="Century" w:eastAsia="ＭＳ 明朝" w:hAnsi="Century" w:cs="Times New Roman" w:hint="eastAsia"/>
                                <w:sz w:val="22"/>
                              </w:rPr>
                              <w:t>近い将来発生する確率が高いとされている南海トラフ巨大地震などに備え、避難所に来られる高齢の方や障がいのある方など配慮が必要な方をはじめ、区民のみなさんが少しでも安心して避難生活を送ることができるよう各避難所の防災備蓄物資を</w:t>
                            </w:r>
                            <w:r w:rsidRPr="00450E69">
                              <w:rPr>
                                <w:rFonts w:ascii="Century" w:eastAsia="ＭＳ 明朝" w:hAnsi="Century" w:cs="Times New Roman" w:hint="eastAsia"/>
                                <w:sz w:val="22"/>
                              </w:rPr>
                              <w:t>充実</w:t>
                            </w:r>
                          </w:p>
                          <w:p w14:paraId="4A13C29B" w14:textId="77777777" w:rsidR="004E20F1" w:rsidRPr="000F7655" w:rsidRDefault="004E20F1" w:rsidP="004E20F1">
                            <w:pPr>
                              <w:ind w:leftChars="100" w:left="1314" w:hangingChars="500" w:hanging="1104"/>
                              <w:rPr>
                                <w:rFonts w:ascii="ＭＳ ゴシック" w:eastAsia="ＭＳ ゴシック" w:hAnsi="ＭＳ ゴシック" w:cs="Times New Roman"/>
                                <w:b/>
                                <w:sz w:val="22"/>
                              </w:rPr>
                            </w:pPr>
                            <w:r w:rsidRPr="000F7655">
                              <w:rPr>
                                <w:rFonts w:ascii="ＭＳ ゴシック" w:eastAsia="ＭＳ ゴシック" w:hAnsi="ＭＳ ゴシック" w:hint="eastAsia"/>
                                <w:b/>
                                <w:sz w:val="22"/>
                              </w:rPr>
                              <w:t>■</w:t>
                            </w:r>
                            <w:r w:rsidRPr="000F7655">
                              <w:rPr>
                                <w:rFonts w:ascii="ＭＳ ゴシック" w:eastAsia="ＭＳ ゴシック" w:hAnsi="ＭＳ ゴシック" w:cs="Times New Roman" w:hint="eastAsia"/>
                                <w:b/>
                                <w:sz w:val="22"/>
                              </w:rPr>
                              <w:t>【此花区】このはな環境創造プロジェクト～大阪ひかりの森プロジェクト地域貢献事業～</w:t>
                            </w:r>
                          </w:p>
                          <w:p w14:paraId="731D853A" w14:textId="77777777" w:rsidR="004E20F1" w:rsidRPr="000F7655" w:rsidRDefault="004E20F1" w:rsidP="004E20F1">
                            <w:pPr>
                              <w:ind w:leftChars="600" w:left="1260" w:firstLineChars="2450" w:firstLine="5411"/>
                              <w:rPr>
                                <w:rFonts w:ascii="ＭＳ ゴシック" w:eastAsia="ＭＳ ゴシック" w:hAnsi="ＭＳ ゴシック" w:cs="Times New Roman"/>
                                <w:b/>
                                <w:sz w:val="22"/>
                              </w:rPr>
                            </w:pPr>
                            <w:r w:rsidRPr="000F7655">
                              <w:rPr>
                                <w:rFonts w:ascii="ＭＳ ゴシック" w:eastAsia="ＭＳ ゴシック" w:hAnsi="ＭＳ ゴシック" w:cs="Times New Roman" w:hint="eastAsia"/>
                                <w:b/>
                                <w:sz w:val="22"/>
                              </w:rPr>
                              <w:t>⑥ ３００万円　（⑤</w:t>
                            </w:r>
                            <w:r>
                              <w:rPr>
                                <w:rFonts w:ascii="ＭＳ ゴシック" w:eastAsia="ＭＳ ゴシック" w:hAnsi="ＭＳ ゴシック" w:cs="Times New Roman" w:hint="eastAsia"/>
                                <w:b/>
                                <w:sz w:val="22"/>
                              </w:rPr>
                              <w:t xml:space="preserve"> </w:t>
                            </w:r>
                            <w:r w:rsidRPr="000F7655">
                              <w:rPr>
                                <w:rFonts w:ascii="ＭＳ ゴシック" w:eastAsia="ＭＳ ゴシック" w:hAnsi="ＭＳ ゴシック" w:cs="Times New Roman" w:hint="eastAsia"/>
                                <w:b/>
                                <w:sz w:val="22"/>
                              </w:rPr>
                              <w:t>２，０００万円）</w:t>
                            </w:r>
                          </w:p>
                          <w:p w14:paraId="4E8D08DE" w14:textId="77777777" w:rsidR="004E20F1" w:rsidRPr="000F7655" w:rsidRDefault="004E20F1" w:rsidP="004E20F1">
                            <w:pPr>
                              <w:numPr>
                                <w:ilvl w:val="1"/>
                                <w:numId w:val="1"/>
                              </w:numPr>
                              <w:tabs>
                                <w:tab w:val="clear" w:pos="988"/>
                                <w:tab w:val="num" w:pos="840"/>
                                <w:tab w:val="num" w:pos="1270"/>
                              </w:tabs>
                              <w:ind w:left="840"/>
                              <w:rPr>
                                <w:rFonts w:ascii="ＭＳ 明朝" w:eastAsia="ＭＳ 明朝" w:hAnsi="ＭＳ 明朝" w:cs="Times New Roman"/>
                                <w:sz w:val="22"/>
                              </w:rPr>
                            </w:pPr>
                            <w:r w:rsidRPr="000F7655">
                              <w:rPr>
                                <w:rFonts w:ascii="ＭＳ 明朝" w:eastAsia="ＭＳ 明朝" w:hAnsi="ＭＳ 明朝" w:cs="Times New Roman" w:hint="eastAsia"/>
                                <w:sz w:val="22"/>
                              </w:rPr>
                              <w:t>メガソーラー事業者からの寄付金を活用し、正蓮寺川公園に設置されるパブリックアートを活用したイベントを開催するなど、</w:t>
                            </w:r>
                            <w:r w:rsidRPr="000F7655">
                              <w:rPr>
                                <w:rFonts w:ascii="ＭＳ 明朝" w:eastAsia="ＭＳ 明朝" w:hAnsi="ＭＳ 明朝" w:cs="Times New Roman"/>
                                <w:sz w:val="22"/>
                              </w:rPr>
                              <w:t>SDGs</w:t>
                            </w:r>
                            <w:r w:rsidRPr="000F7655">
                              <w:rPr>
                                <w:rFonts w:ascii="ＭＳ 明朝" w:eastAsia="ＭＳ 明朝" w:hAnsi="ＭＳ 明朝" w:cs="Times New Roman" w:hint="eastAsia"/>
                                <w:sz w:val="22"/>
                              </w:rPr>
                              <w:t>の理念の普及や環境意識の向上に資する</w:t>
                            </w:r>
                            <w:r w:rsidRPr="00914C3D">
                              <w:rPr>
                                <w:rFonts w:ascii="ＭＳ 明朝" w:eastAsia="ＭＳ 明朝" w:hAnsi="ＭＳ 明朝" w:cs="Times New Roman" w:hint="eastAsia"/>
                                <w:sz w:val="22"/>
                              </w:rPr>
                              <w:t>取組</w:t>
                            </w:r>
                            <w:r w:rsidRPr="000F7655">
                              <w:rPr>
                                <w:rFonts w:ascii="ＭＳ 明朝" w:eastAsia="ＭＳ 明朝" w:hAnsi="ＭＳ 明朝" w:cs="Times New Roman" w:hint="eastAsia"/>
                                <w:sz w:val="22"/>
                              </w:rPr>
                              <w:t>を実施</w:t>
                            </w:r>
                          </w:p>
                          <w:p w14:paraId="1399FDCC" w14:textId="77777777" w:rsidR="004E20F1" w:rsidRPr="000F7655" w:rsidRDefault="004E20F1" w:rsidP="004E20F1">
                            <w:pPr>
                              <w:ind w:leftChars="100" w:left="5930" w:hangingChars="2600" w:hanging="5720"/>
                              <w:rPr>
                                <w:rFonts w:ascii="ＭＳ ゴシック" w:eastAsia="ＭＳ ゴシック" w:hAnsi="ＭＳ ゴシック" w:cs="Times New Roman"/>
                                <w:b/>
                                <w:sz w:val="22"/>
                                <w:bdr w:val="single" w:sz="4" w:space="0" w:color="auto" w:frame="1"/>
                                <w:shd w:val="pct15" w:color="auto" w:fill="FFFFFF"/>
                              </w:rPr>
                            </w:pPr>
                            <w:r w:rsidRPr="000F7655">
                              <w:rPr>
                                <w:rFonts w:ascii="ＭＳ ゴシック" w:eastAsia="ＭＳ ゴシック" w:hAnsi="ＭＳ ゴシック" w:hint="eastAsia"/>
                                <w:sz w:val="22"/>
                              </w:rPr>
                              <w:t>■</w:t>
                            </w:r>
                            <w:r w:rsidRPr="000F7655">
                              <w:rPr>
                                <w:rFonts w:ascii="ＭＳ ゴシック" w:eastAsia="ＭＳ ゴシック" w:hAnsi="ＭＳ ゴシック" w:cs="・ｭ・ｳ 繧ｴ繧ｷ繝・け" w:hint="eastAsia"/>
                                <w:b/>
                                <w:kern w:val="0"/>
                                <w:sz w:val="22"/>
                              </w:rPr>
                              <w:t>【中央区】中央区「こねっと☆ほーむ」強化プロジェクト～訪問支援員による寄り添いサポート事業～⑥</w:t>
                            </w:r>
                            <w:r>
                              <w:rPr>
                                <w:rFonts w:ascii="ＭＳ ゴシック" w:eastAsia="ＭＳ ゴシック" w:hAnsi="ＭＳ ゴシック" w:cs="・ｭ・ｳ 繧ｴ繧ｷ繝・け" w:hint="eastAsia"/>
                                <w:b/>
                                <w:kern w:val="0"/>
                                <w:sz w:val="22"/>
                              </w:rPr>
                              <w:t xml:space="preserve"> </w:t>
                            </w:r>
                            <w:r w:rsidRPr="000F7655">
                              <w:rPr>
                                <w:rFonts w:ascii="ＭＳ ゴシック" w:eastAsia="ＭＳ ゴシック" w:hAnsi="ＭＳ ゴシック" w:cs="・ｭ・ｳ 繧ｴ繧ｷ繝・け" w:hint="eastAsia"/>
                                <w:b/>
                                <w:kern w:val="0"/>
                                <w:sz w:val="22"/>
                              </w:rPr>
                              <w:t xml:space="preserve">１，２００万円　</w:t>
                            </w:r>
                            <w:r w:rsidRPr="000F7655">
                              <w:rPr>
                                <w:rFonts w:ascii="ＭＳ ゴシック" w:eastAsia="ＭＳ ゴシック" w:hAnsi="ＭＳ ゴシック" w:cs="Times New Roman" w:hint="eastAsia"/>
                                <w:b/>
                                <w:sz w:val="22"/>
                                <w:bdr w:val="single" w:sz="4" w:space="0" w:color="auto" w:frame="1"/>
                                <w:shd w:val="pct15" w:color="auto" w:fill="FFFFFF"/>
                              </w:rPr>
                              <w:t>拡充</w:t>
                            </w:r>
                            <w:r w:rsidRPr="000F7655">
                              <w:rPr>
                                <w:rFonts w:ascii="ＭＳ ゴシック" w:eastAsia="ＭＳ ゴシック" w:hAnsi="ＭＳ ゴシック" w:cs="・ｭ・ｳ 繧ｴ繧ｷ繝・け" w:hint="eastAsia"/>
                                <w:b/>
                                <w:kern w:val="0"/>
                                <w:sz w:val="22"/>
                              </w:rPr>
                              <w:t xml:space="preserve">　（⑤</w:t>
                            </w:r>
                            <w:r>
                              <w:rPr>
                                <w:rFonts w:ascii="ＭＳ ゴシック" w:eastAsia="ＭＳ ゴシック" w:hAnsi="ＭＳ ゴシック" w:cs="・ｭ・ｳ 繧ｴ繧ｷ繝・け" w:hint="eastAsia"/>
                                <w:b/>
                                <w:kern w:val="0"/>
                                <w:sz w:val="22"/>
                              </w:rPr>
                              <w:t xml:space="preserve"> </w:t>
                            </w:r>
                            <w:r w:rsidRPr="000F7655">
                              <w:rPr>
                                <w:rFonts w:ascii="ＭＳ ゴシック" w:eastAsia="ＭＳ ゴシック" w:hAnsi="ＭＳ ゴシック" w:cs="・ｭ・ｳ 繧ｴ繧ｷ繝・け" w:hint="eastAsia"/>
                                <w:b/>
                                <w:kern w:val="0"/>
                                <w:sz w:val="22"/>
                              </w:rPr>
                              <w:t>９００万円）</w:t>
                            </w:r>
                          </w:p>
                          <w:p w14:paraId="15AA4A16" w14:textId="77777777" w:rsidR="004E20F1" w:rsidRPr="000F7655" w:rsidRDefault="004E20F1" w:rsidP="005831AB">
                            <w:pPr>
                              <w:pStyle w:val="a3"/>
                              <w:numPr>
                                <w:ilvl w:val="0"/>
                                <w:numId w:val="76"/>
                              </w:numPr>
                              <w:ind w:leftChars="0"/>
                              <w:rPr>
                                <w:rFonts w:ascii="ＭＳ 明朝" w:hAnsi="ＭＳ 明朝"/>
                                <w:sz w:val="22"/>
                              </w:rPr>
                            </w:pPr>
                            <w:r w:rsidRPr="000F7655">
                              <w:rPr>
                                <w:rFonts w:ascii="ＭＳ 明朝" w:hAnsi="ＭＳ 明朝" w:hint="eastAsia"/>
                                <w:sz w:val="22"/>
                              </w:rPr>
                              <w:t>重大な児童虐待を未然に防止するため、訪問支援員による保育施設等へのアウトリーチを行い、連携を強化することにより、虐待リスクや発達・家庭環境等の課題を抱える児童や世帯を早期に発見し、継続的な寄り添い型の支援を実施</w:t>
                            </w:r>
                          </w:p>
                          <w:p w14:paraId="40E8F2B4" w14:textId="77777777" w:rsidR="004E20F1" w:rsidRPr="000F7655" w:rsidRDefault="004E20F1" w:rsidP="004E20F1">
                            <w:pPr>
                              <w:ind w:rightChars="-51" w:right="-107" w:firstLineChars="100" w:firstLine="221"/>
                              <w:rPr>
                                <w:rFonts w:ascii="游明朝" w:hAnsi="游明朝"/>
                                <w:color w:val="000000"/>
                                <w:sz w:val="22"/>
                              </w:rPr>
                            </w:pPr>
                            <w:r w:rsidRPr="000F7655">
                              <w:rPr>
                                <w:rFonts w:ascii="ＭＳ ゴシック" w:eastAsia="ＭＳ ゴシック" w:hAnsi="ＭＳ ゴシック" w:hint="eastAsia"/>
                                <w:b/>
                                <w:sz w:val="22"/>
                              </w:rPr>
                              <w:t>■【西区】不登校支援</w:t>
                            </w:r>
                            <w:r w:rsidRPr="000F7655">
                              <w:rPr>
                                <w:rFonts w:ascii="ＭＳ ゴシック" w:eastAsia="ＭＳ ゴシック" w:hAnsi="ＭＳ ゴシック" w:hint="eastAsia"/>
                                <w:b/>
                                <w:color w:val="000000"/>
                                <w:sz w:val="22"/>
                              </w:rPr>
                              <w:t>事業</w:t>
                            </w:r>
                            <w:r w:rsidRPr="000F7655">
                              <w:rPr>
                                <w:rFonts w:ascii="ＭＳ ゴシック" w:eastAsia="ＭＳ ゴシック" w:hAnsi="ＭＳ ゴシック" w:hint="eastAsia"/>
                                <w:b/>
                                <w:sz w:val="22"/>
                              </w:rPr>
                              <w:t xml:space="preserve">　⑥</w:t>
                            </w:r>
                            <w:r>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 xml:space="preserve">１００万円　</w:t>
                            </w:r>
                            <w:r w:rsidRPr="000F7655">
                              <w:rPr>
                                <w:rFonts w:ascii="ＭＳ ゴシック" w:eastAsia="ＭＳ ゴシック" w:hAnsi="ＭＳ ゴシック" w:hint="eastAsia"/>
                                <w:b/>
                                <w:sz w:val="22"/>
                                <w:bdr w:val="single" w:sz="4" w:space="0" w:color="auto" w:frame="1"/>
                                <w:shd w:val="pct15" w:color="auto" w:fill="FFFFFF"/>
                              </w:rPr>
                              <w:t>新規</w:t>
                            </w:r>
                          </w:p>
                          <w:p w14:paraId="43B3AC85"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color w:val="000000"/>
                                <w:sz w:val="22"/>
                              </w:rPr>
                              <w:t>様々な要因から不登校状態にある生徒に対し、「新たな居場所づくり」として中学校</w:t>
                            </w:r>
                            <w:r w:rsidRPr="00450E69">
                              <w:rPr>
                                <w:rFonts w:hint="eastAsia"/>
                                <w:sz w:val="22"/>
                              </w:rPr>
                              <w:t>（１校）</w:t>
                            </w:r>
                            <w:r w:rsidRPr="000F7655">
                              <w:rPr>
                                <w:rFonts w:hint="eastAsia"/>
                                <w:color w:val="000000"/>
                                <w:sz w:val="22"/>
                              </w:rPr>
                              <w:t>に校内サポートルームをモデル設置し、支援員による学習及び自立活動を支援</w:t>
                            </w:r>
                          </w:p>
                          <w:p w14:paraId="7048E4C8" w14:textId="35FDCAC6" w:rsidR="005B460A" w:rsidRPr="004E20F1" w:rsidRDefault="004E20F1" w:rsidP="004E20F1">
                            <w:pPr>
                              <w:numPr>
                                <w:ilvl w:val="1"/>
                                <w:numId w:val="1"/>
                              </w:numPr>
                              <w:tabs>
                                <w:tab w:val="clear" w:pos="988"/>
                                <w:tab w:val="num" w:pos="840"/>
                                <w:tab w:val="num" w:pos="1270"/>
                              </w:tabs>
                              <w:ind w:left="840"/>
                              <w:rPr>
                                <w:sz w:val="22"/>
                              </w:rPr>
                            </w:pPr>
                            <w:r w:rsidRPr="000F7655">
                              <w:rPr>
                                <w:rFonts w:hint="eastAsia"/>
                                <w:sz w:val="22"/>
                              </w:rPr>
                              <w:t>不登校生徒の保護者を孤立化させず、地域住民の不登校への理解を深めるためのワークショップや講演会を開催し、学校・家庭・地域が一体となって見守り、支援するネットワーク</w:t>
                            </w:r>
                            <w:r w:rsidR="00BB3973">
                              <w:rPr>
                                <w:rFonts w:hint="eastAsia"/>
                                <w:sz w:val="22"/>
                              </w:rPr>
                              <w:t>を</w:t>
                            </w:r>
                            <w:r w:rsidRPr="000F7655">
                              <w:rPr>
                                <w:rFonts w:hint="eastAsia"/>
                                <w:sz w:val="22"/>
                              </w:rPr>
                              <w:t>構築</w:t>
                            </w:r>
                          </w:p>
                          <w:p w14:paraId="377DB3D5" w14:textId="77777777" w:rsidR="005B460A" w:rsidRPr="00F83C71" w:rsidRDefault="005B460A" w:rsidP="00913697">
                            <w:pPr>
                              <w:rPr>
                                <w:sz w:val="22"/>
                                <w:highlight w:val="yellow"/>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53363A36" id="_x0000_s1059" style="width:536.9pt;height:7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">
                <v:textbox inset="5.85pt,.7pt,5.85pt,.7pt">
                  <w:txbxContent>
                    <w:p w14:paraId="11421838" w14:textId="0513F8A8" w:rsidR="004E20F1" w:rsidRPr="002B5794" w:rsidRDefault="004E20F1" w:rsidP="004E20F1">
                      <w:pPr>
                        <w:ind w:firstLineChars="100" w:firstLine="221"/>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w:t>
                      </w:r>
                      <w:r w:rsidRPr="002B5794">
                        <w:rPr>
                          <w:rFonts w:ascii="ＭＳ ゴシック" w:eastAsia="ＭＳ ゴシック" w:hAnsi="ＭＳ ゴシック" w:hint="eastAsia"/>
                          <w:b/>
                          <w:sz w:val="22"/>
                        </w:rPr>
                        <w:t>区長（区ＣＭ）編成にかかる予算</w:t>
                      </w:r>
                      <w:r w:rsidR="00412114">
                        <w:rPr>
                          <w:rFonts w:ascii="ＭＳ ゴシック" w:eastAsia="ＭＳ ゴシック" w:hAnsi="ＭＳ ゴシック" w:hint="eastAsia"/>
                          <w:b/>
                          <w:sz w:val="22"/>
                        </w:rPr>
                        <w:t xml:space="preserve">　</w:t>
                      </w:r>
                      <w:r w:rsidR="002B5794" w:rsidRPr="002B5794">
                        <w:rPr>
                          <w:rFonts w:ascii="ＭＳ ゴシック" w:eastAsia="ＭＳ ゴシック" w:hAnsi="ＭＳ ゴシック" w:hint="eastAsia"/>
                          <w:b/>
                          <w:sz w:val="22"/>
                        </w:rPr>
                        <w:t>２５０</w:t>
                      </w:r>
                      <w:r w:rsidRPr="002B5794">
                        <w:rPr>
                          <w:rFonts w:ascii="ＭＳ ゴシック" w:eastAsia="ＭＳ ゴシック" w:hAnsi="ＭＳ ゴシック" w:hint="eastAsia"/>
                          <w:b/>
                          <w:sz w:val="22"/>
                        </w:rPr>
                        <w:t>億</w:t>
                      </w:r>
                      <w:r w:rsidR="002B5794" w:rsidRPr="002B5794">
                        <w:rPr>
                          <w:rFonts w:ascii="ＭＳ ゴシック" w:eastAsia="ＭＳ ゴシック" w:hAnsi="ＭＳ ゴシック" w:hint="eastAsia"/>
                          <w:b/>
                          <w:sz w:val="22"/>
                        </w:rPr>
                        <w:t>２，８００</w:t>
                      </w:r>
                      <w:r w:rsidRPr="002B5794">
                        <w:rPr>
                          <w:rFonts w:ascii="ＭＳ ゴシック" w:eastAsia="ＭＳ ゴシック" w:hAnsi="ＭＳ ゴシック" w:hint="eastAsia"/>
                          <w:b/>
                          <w:sz w:val="22"/>
                        </w:rPr>
                        <w:t>万円</w:t>
                      </w:r>
                    </w:p>
                    <w:p w14:paraId="2FA7CF72" w14:textId="77777777" w:rsidR="004E20F1" w:rsidRPr="002B5794" w:rsidRDefault="004E20F1" w:rsidP="004E20F1">
                      <w:pPr>
                        <w:ind w:firstLineChars="100" w:firstLine="221"/>
                        <w:rPr>
                          <w:rFonts w:ascii="ＭＳ ゴシック" w:eastAsia="ＭＳ ゴシック" w:hAnsi="ＭＳ ゴシック"/>
                          <w:b/>
                          <w:sz w:val="22"/>
                        </w:rPr>
                      </w:pPr>
                    </w:p>
                    <w:p w14:paraId="53CE1D9B" w14:textId="571CA519" w:rsidR="004E20F1" w:rsidRPr="002B5794" w:rsidRDefault="004E20F1" w:rsidP="004E20F1">
                      <w:pPr>
                        <w:numPr>
                          <w:ilvl w:val="1"/>
                          <w:numId w:val="1"/>
                        </w:numPr>
                        <w:tabs>
                          <w:tab w:val="clear" w:pos="988"/>
                          <w:tab w:val="num" w:pos="840"/>
                          <w:tab w:val="num" w:pos="1270"/>
                        </w:tabs>
                        <w:ind w:left="840"/>
                        <w:rPr>
                          <w:sz w:val="22"/>
                        </w:rPr>
                      </w:pPr>
                      <w:r w:rsidRPr="002B5794">
                        <w:rPr>
                          <w:rFonts w:hint="eastAsia"/>
                          <w:sz w:val="22"/>
                        </w:rPr>
                        <w:t xml:space="preserve">区長自由経費　　</w:t>
                      </w:r>
                      <w:r w:rsidR="002B5794" w:rsidRPr="002B5794">
                        <w:rPr>
                          <w:rFonts w:hint="eastAsia"/>
                          <w:sz w:val="22"/>
                        </w:rPr>
                        <w:t>１１９</w:t>
                      </w:r>
                      <w:r w:rsidRPr="002B5794">
                        <w:rPr>
                          <w:rFonts w:hint="eastAsia"/>
                          <w:sz w:val="22"/>
                        </w:rPr>
                        <w:t>億</w:t>
                      </w:r>
                      <w:r w:rsidR="002B5794" w:rsidRPr="002B5794">
                        <w:rPr>
                          <w:rFonts w:hint="eastAsia"/>
                          <w:sz w:val="22"/>
                        </w:rPr>
                        <w:t>８，７００</w:t>
                      </w:r>
                      <w:r w:rsidRPr="002B5794">
                        <w:rPr>
                          <w:rFonts w:hint="eastAsia"/>
                          <w:sz w:val="22"/>
                        </w:rPr>
                        <w:t>万円</w:t>
                      </w:r>
                    </w:p>
                    <w:p w14:paraId="2552B14E" w14:textId="6A36E5D9" w:rsidR="004E20F1" w:rsidRPr="002B5794" w:rsidRDefault="004E20F1" w:rsidP="004E20F1">
                      <w:pPr>
                        <w:numPr>
                          <w:ilvl w:val="1"/>
                          <w:numId w:val="1"/>
                        </w:numPr>
                        <w:tabs>
                          <w:tab w:val="clear" w:pos="988"/>
                          <w:tab w:val="num" w:pos="840"/>
                          <w:tab w:val="num" w:pos="1270"/>
                        </w:tabs>
                        <w:ind w:left="840"/>
                        <w:rPr>
                          <w:sz w:val="22"/>
                        </w:rPr>
                      </w:pPr>
                      <w:r w:rsidRPr="002B5794">
                        <w:rPr>
                          <w:rFonts w:hint="eastAsia"/>
                          <w:sz w:val="22"/>
                        </w:rPr>
                        <w:t xml:space="preserve">区ＣＭ自由経費　</w:t>
                      </w:r>
                      <w:r w:rsidR="002B5794" w:rsidRPr="002B5794">
                        <w:rPr>
                          <w:rFonts w:hint="eastAsia"/>
                          <w:sz w:val="22"/>
                        </w:rPr>
                        <w:t>１３０</w:t>
                      </w:r>
                      <w:r w:rsidRPr="002B5794">
                        <w:rPr>
                          <w:rFonts w:hint="eastAsia"/>
                          <w:sz w:val="22"/>
                        </w:rPr>
                        <w:t>億</w:t>
                      </w:r>
                      <w:r w:rsidR="002B5794" w:rsidRPr="002B5794">
                        <w:rPr>
                          <w:rFonts w:hint="eastAsia"/>
                          <w:sz w:val="22"/>
                        </w:rPr>
                        <w:t>４，０００</w:t>
                      </w:r>
                      <w:r w:rsidRPr="002B5794">
                        <w:rPr>
                          <w:rFonts w:hint="eastAsia"/>
                          <w:sz w:val="22"/>
                        </w:rPr>
                        <w:t>万円</w:t>
                      </w:r>
                    </w:p>
                    <w:p w14:paraId="7068C9AF" w14:textId="77777777" w:rsidR="004E20F1" w:rsidRPr="00F76F87" w:rsidRDefault="004E20F1" w:rsidP="004E20F1">
                      <w:pPr>
                        <w:ind w:left="840"/>
                        <w:rPr>
                          <w:sz w:val="22"/>
                        </w:rPr>
                      </w:pPr>
                      <w:r w:rsidRPr="00F76F87">
                        <w:rPr>
                          <w:rFonts w:hint="eastAsia"/>
                          <w:sz w:val="22"/>
                        </w:rPr>
                        <w:t xml:space="preserve">　　　　　</w:t>
                      </w:r>
                    </w:p>
                    <w:p w14:paraId="7F0E424B" w14:textId="77777777" w:rsidR="004E20F1" w:rsidRPr="00AD01ED" w:rsidRDefault="004E20F1" w:rsidP="004E20F1">
                      <w:pPr>
                        <w:ind w:firstLineChars="300" w:firstLine="660"/>
                        <w:rPr>
                          <w:color w:val="000000" w:themeColor="text1"/>
                          <w:sz w:val="22"/>
                        </w:rPr>
                      </w:pPr>
                      <w:r w:rsidRPr="00AD01ED">
                        <w:rPr>
                          <w:rFonts w:hint="eastAsia"/>
                          <w:color w:val="000000" w:themeColor="text1"/>
                          <w:sz w:val="22"/>
                        </w:rPr>
                        <w:t>※　区長自由経費</w:t>
                      </w:r>
                    </w:p>
                    <w:p w14:paraId="61124409" w14:textId="77777777" w:rsidR="004E20F1" w:rsidRPr="00AD01ED" w:rsidRDefault="004E20F1" w:rsidP="004E20F1">
                      <w:pPr>
                        <w:ind w:left="330" w:hangingChars="150" w:hanging="330"/>
                        <w:rPr>
                          <w:color w:val="000000" w:themeColor="text1"/>
                          <w:sz w:val="22"/>
                        </w:rPr>
                      </w:pPr>
                      <w:r w:rsidRPr="00AD01ED">
                        <w:rPr>
                          <w:rFonts w:hint="eastAsia"/>
                          <w:color w:val="000000" w:themeColor="text1"/>
                          <w:sz w:val="22"/>
                        </w:rPr>
                        <w:t xml:space="preserve">　　　　　…　区長に事業における指揮監督権があり、予算決定において裁量がある経費（区予算）</w:t>
                      </w:r>
                    </w:p>
                    <w:p w14:paraId="14C8F2CD" w14:textId="77777777" w:rsidR="004E20F1" w:rsidRPr="00AD01ED" w:rsidRDefault="004E20F1" w:rsidP="004E20F1">
                      <w:pPr>
                        <w:ind w:left="330" w:hangingChars="150" w:hanging="330"/>
                        <w:rPr>
                          <w:color w:val="000000" w:themeColor="text1"/>
                          <w:sz w:val="22"/>
                        </w:rPr>
                      </w:pPr>
                      <w:r w:rsidRPr="00AD01ED">
                        <w:rPr>
                          <w:rFonts w:hint="eastAsia"/>
                          <w:color w:val="000000" w:themeColor="text1"/>
                          <w:sz w:val="22"/>
                        </w:rPr>
                        <w:t xml:space="preserve">　　　※</w:t>
                      </w:r>
                      <w:r w:rsidRPr="00AD01ED">
                        <w:rPr>
                          <w:rFonts w:hint="eastAsia"/>
                          <w:color w:val="000000" w:themeColor="text1"/>
                          <w:sz w:val="22"/>
                        </w:rPr>
                        <w:t xml:space="preserve"> </w:t>
                      </w:r>
                      <w:r w:rsidRPr="00AD01ED">
                        <w:rPr>
                          <w:rFonts w:hint="eastAsia"/>
                          <w:color w:val="000000" w:themeColor="text1"/>
                          <w:sz w:val="22"/>
                        </w:rPr>
                        <w:t>区ＣＭ自由経費</w:t>
                      </w:r>
                    </w:p>
                    <w:p w14:paraId="7C175AAA" w14:textId="77777777" w:rsidR="004E20F1" w:rsidRPr="00AD01ED" w:rsidRDefault="004E20F1" w:rsidP="004E20F1">
                      <w:pPr>
                        <w:ind w:left="330" w:hangingChars="150" w:hanging="330"/>
                        <w:rPr>
                          <w:color w:val="000000" w:themeColor="text1"/>
                          <w:sz w:val="22"/>
                        </w:rPr>
                      </w:pPr>
                      <w:r w:rsidRPr="00AD01ED">
                        <w:rPr>
                          <w:rFonts w:hint="eastAsia"/>
                          <w:color w:val="000000" w:themeColor="text1"/>
                          <w:sz w:val="22"/>
                        </w:rPr>
                        <w:t xml:space="preserve">　　　　　…　予算自体は局に帰属するが、区ＣＭにおいて予算編成した事業に係る経費（局予算）</w:t>
                      </w:r>
                    </w:p>
                    <w:p w14:paraId="26FE34CE" w14:textId="77777777" w:rsidR="004E20F1" w:rsidRPr="00072EF7" w:rsidRDefault="004E20F1" w:rsidP="004E20F1">
                      <w:pPr>
                        <w:ind w:left="330" w:hangingChars="150" w:hanging="330"/>
                        <w:rPr>
                          <w:color w:val="000000" w:themeColor="text1"/>
                          <w:sz w:val="22"/>
                        </w:rPr>
                      </w:pPr>
                      <w:r w:rsidRPr="00074BD1">
                        <w:rPr>
                          <w:rFonts w:hint="eastAsia"/>
                          <w:sz w:val="22"/>
                        </w:rPr>
                        <w:t xml:space="preserve">　</w:t>
                      </w:r>
                      <w:r w:rsidRPr="00072EF7">
                        <w:rPr>
                          <w:rFonts w:hint="eastAsia"/>
                          <w:color w:val="000000" w:themeColor="text1"/>
                          <w:sz w:val="22"/>
                        </w:rPr>
                        <w:t xml:space="preserve">　　</w:t>
                      </w:r>
                    </w:p>
                    <w:p w14:paraId="013C7EDC" w14:textId="77777777" w:rsidR="004E20F1" w:rsidRPr="00072EF7" w:rsidRDefault="004E20F1" w:rsidP="004E20F1">
                      <w:pPr>
                        <w:ind w:leftChars="100" w:left="320" w:hangingChars="50" w:hanging="110"/>
                        <w:rPr>
                          <w:color w:val="000000" w:themeColor="text1"/>
                          <w:sz w:val="22"/>
                        </w:rPr>
                      </w:pPr>
                      <w:r w:rsidRPr="00B343DA">
                        <w:rPr>
                          <w:rFonts w:hint="eastAsia"/>
                          <w:sz w:val="22"/>
                        </w:rPr>
                        <w:t>＜</w:t>
                      </w:r>
                      <w:r w:rsidRPr="00072EF7">
                        <w:rPr>
                          <w:rFonts w:ascii="ＭＳ 明朝" w:hAnsi="ＭＳ 明朝" w:hint="eastAsia"/>
                          <w:color w:val="000000" w:themeColor="text1"/>
                          <w:sz w:val="22"/>
                        </w:rPr>
                        <w:t>区長（区ＣＭ）編成にかかる予算</w:t>
                      </w:r>
                      <w:r w:rsidRPr="00072EF7">
                        <w:rPr>
                          <w:rFonts w:hint="eastAsia"/>
                          <w:color w:val="000000" w:themeColor="text1"/>
                          <w:sz w:val="22"/>
                        </w:rPr>
                        <w:t>事業の例</w:t>
                      </w:r>
                      <w:r w:rsidRPr="00B343DA">
                        <w:rPr>
                          <w:rFonts w:hint="eastAsia"/>
                          <w:sz w:val="22"/>
                        </w:rPr>
                        <w:t>＞</w:t>
                      </w:r>
                    </w:p>
                    <w:p w14:paraId="08DB5DFF" w14:textId="5F986B7F" w:rsidR="004E20F1" w:rsidRPr="000F7655" w:rsidRDefault="004E20F1" w:rsidP="004E20F1">
                      <w:pPr>
                        <w:ind w:firstLineChars="100" w:firstLine="221"/>
                        <w:rPr>
                          <w:rFonts w:ascii="ＭＳ 明朝" w:hAnsi="ＭＳ 明朝"/>
                          <w:sz w:val="22"/>
                        </w:rPr>
                      </w:pPr>
                      <w:r w:rsidRPr="00DD27CB">
                        <w:rPr>
                          <w:rFonts w:ascii="ＭＳ ゴシック" w:eastAsia="ＭＳ ゴシック" w:hAnsi="ＭＳ ゴシック" w:hint="eastAsia"/>
                          <w:b/>
                          <w:color w:val="000000" w:themeColor="text1"/>
                          <w:sz w:val="22"/>
                        </w:rPr>
                        <w:t>■</w:t>
                      </w:r>
                      <w:r w:rsidRPr="000F7655">
                        <w:rPr>
                          <w:rFonts w:ascii="ＭＳ ゴシック" w:eastAsia="ＭＳ ゴシック" w:hAnsi="ＭＳ ゴシック" w:hint="eastAsia"/>
                          <w:b/>
                          <w:sz w:val="22"/>
                        </w:rPr>
                        <w:t xml:space="preserve">【北区】教育活動支援事業　⑥ </w:t>
                      </w:r>
                      <w:r w:rsidR="00B309DB">
                        <w:rPr>
                          <w:rFonts w:ascii="ＭＳ ゴシック" w:eastAsia="ＭＳ ゴシック" w:hAnsi="ＭＳ ゴシック" w:hint="eastAsia"/>
                          <w:b/>
                          <w:sz w:val="22"/>
                        </w:rPr>
                        <w:t>６，８００</w:t>
                      </w:r>
                      <w:r w:rsidRPr="000F7655">
                        <w:rPr>
                          <w:rFonts w:ascii="ＭＳ ゴシック" w:eastAsia="ＭＳ ゴシック" w:hAnsi="ＭＳ ゴシック" w:hint="eastAsia"/>
                          <w:b/>
                          <w:sz w:val="22"/>
                        </w:rPr>
                        <w:t xml:space="preserve">万円　（⑤ </w:t>
                      </w:r>
                      <w:r w:rsidR="00B309DB">
                        <w:rPr>
                          <w:rFonts w:ascii="ＭＳ ゴシック" w:eastAsia="ＭＳ ゴシック" w:hAnsi="ＭＳ ゴシック" w:hint="eastAsia"/>
                          <w:b/>
                          <w:sz w:val="22"/>
                        </w:rPr>
                        <w:t>６，４００</w:t>
                      </w:r>
                      <w:r w:rsidRPr="000F7655">
                        <w:rPr>
                          <w:rFonts w:ascii="ＭＳ ゴシック" w:eastAsia="ＭＳ ゴシック" w:hAnsi="ＭＳ ゴシック" w:hint="eastAsia"/>
                          <w:b/>
                          <w:sz w:val="22"/>
                        </w:rPr>
                        <w:t>万円）</w:t>
                      </w:r>
                    </w:p>
                    <w:p w14:paraId="62B1A939" w14:textId="77777777" w:rsidR="004E20F1" w:rsidRPr="000F7655" w:rsidRDefault="004E20F1" w:rsidP="004E20F1">
                      <w:pPr>
                        <w:numPr>
                          <w:ilvl w:val="1"/>
                          <w:numId w:val="1"/>
                        </w:numPr>
                        <w:tabs>
                          <w:tab w:val="clear" w:pos="988"/>
                          <w:tab w:val="num" w:pos="840"/>
                          <w:tab w:val="num" w:pos="1270"/>
                        </w:tabs>
                        <w:ind w:left="840"/>
                        <w:rPr>
                          <w:rFonts w:ascii="ＭＳ 明朝" w:hAnsi="ＭＳ 明朝"/>
                          <w:sz w:val="22"/>
                        </w:rPr>
                      </w:pPr>
                      <w:r w:rsidRPr="000F7655">
                        <w:rPr>
                          <w:rFonts w:ascii="ＭＳ 明朝" w:hAnsi="ＭＳ 明朝" w:hint="eastAsia"/>
                          <w:sz w:val="22"/>
                        </w:rPr>
                        <w:t>中学校部活動に対し、プロスポーツ選手など各分野の専門家を派遣し、学校教育環境の側面支援の実施</w:t>
                      </w:r>
                    </w:p>
                    <w:p w14:paraId="54B5CDC7" w14:textId="38C29CB6" w:rsidR="004E20F1" w:rsidRPr="000F7655" w:rsidRDefault="004E20F1" w:rsidP="004E20F1">
                      <w:pPr>
                        <w:numPr>
                          <w:ilvl w:val="1"/>
                          <w:numId w:val="1"/>
                        </w:numPr>
                        <w:tabs>
                          <w:tab w:val="clear" w:pos="988"/>
                          <w:tab w:val="num" w:pos="840"/>
                          <w:tab w:val="num" w:pos="1270"/>
                        </w:tabs>
                        <w:ind w:left="840"/>
                        <w:rPr>
                          <w:rFonts w:ascii="ＭＳ 明朝" w:hAnsi="ＭＳ 明朝"/>
                          <w:sz w:val="22"/>
                        </w:rPr>
                      </w:pPr>
                      <w:r w:rsidRPr="000F7655">
                        <w:rPr>
                          <w:rFonts w:ascii="ＭＳ 明朝" w:hAnsi="ＭＳ 明朝" w:hint="eastAsia"/>
                          <w:sz w:val="22"/>
                        </w:rPr>
                        <w:t>小・中学生を対象にクラシック、ミュージカル、能楽や上方落語等の芸術鑑賞会を通じた本物に触れる機会の提供や、本格的な会場で舞台照明や音響を体験できる音楽・ｅスポーツ・ダンスイベント</w:t>
                      </w:r>
                      <w:r w:rsidRPr="000F7655">
                        <w:rPr>
                          <w:rFonts w:ascii="ＭＳ 明朝" w:hAnsi="ＭＳ 明朝" w:hint="eastAsia"/>
                          <w:color w:val="000000"/>
                          <w:sz w:val="22"/>
                        </w:rPr>
                        <w:t>等</w:t>
                      </w:r>
                      <w:r w:rsidRPr="000F7655">
                        <w:rPr>
                          <w:rFonts w:ascii="ＭＳ 明朝" w:hAnsi="ＭＳ 明朝" w:hint="eastAsia"/>
                          <w:sz w:val="22"/>
                        </w:rPr>
                        <w:t>の開催により、自分の夢や目標を見つけ出し、未来につなげる人材育成</w:t>
                      </w:r>
                      <w:r w:rsidR="00BB3973">
                        <w:rPr>
                          <w:rFonts w:ascii="ＭＳ 明朝" w:hAnsi="ＭＳ 明朝" w:hint="eastAsia"/>
                          <w:sz w:val="22"/>
                        </w:rPr>
                        <w:t>を</w:t>
                      </w:r>
                      <w:r w:rsidRPr="00450E69">
                        <w:rPr>
                          <w:rFonts w:ascii="ＭＳ 明朝" w:hAnsi="ＭＳ 明朝" w:hint="eastAsia"/>
                          <w:sz w:val="22"/>
                        </w:rPr>
                        <w:t>推進</w:t>
                      </w:r>
                    </w:p>
                    <w:p w14:paraId="5DA43A2F" w14:textId="77777777" w:rsidR="004E20F1" w:rsidRPr="000F7655" w:rsidRDefault="004E20F1" w:rsidP="004E20F1">
                      <w:pPr>
                        <w:ind w:firstLineChars="100" w:firstLine="221"/>
                        <w:rPr>
                          <w:b/>
                          <w:sz w:val="22"/>
                        </w:rPr>
                      </w:pPr>
                      <w:r w:rsidRPr="000F7655">
                        <w:rPr>
                          <w:rFonts w:ascii="ＭＳ ゴシック" w:eastAsia="ＭＳ ゴシック" w:hAnsi="ＭＳ ゴシック" w:hint="eastAsia"/>
                          <w:b/>
                          <w:sz w:val="22"/>
                        </w:rPr>
                        <w:t>■【都島区】都島区小学生サポート事業　⑥ ８００万円　（⑤ ７００万円）</w:t>
                      </w:r>
                    </w:p>
                    <w:p w14:paraId="005916B0"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家庭環境などに課題を抱える小学生をサポートするため、学習支援・悩み相談を行う居場所を区内全９地域</w:t>
                      </w:r>
                      <w:r>
                        <w:rPr>
                          <w:rFonts w:hint="eastAsia"/>
                          <w:sz w:val="22"/>
                        </w:rPr>
                        <w:t>で運営</w:t>
                      </w:r>
                    </w:p>
                    <w:p w14:paraId="74C809D8" w14:textId="77777777" w:rsidR="004E20F1" w:rsidRPr="000F7655" w:rsidRDefault="004E20F1" w:rsidP="004E20F1">
                      <w:pPr>
                        <w:ind w:firstLineChars="100" w:firstLine="221"/>
                        <w:rPr>
                          <w:rFonts w:ascii="Century" w:eastAsia="ＭＳ 明朝" w:hAnsi="Century" w:cs="Times New Roman"/>
                          <w:b/>
                          <w:sz w:val="22"/>
                        </w:rPr>
                      </w:pPr>
                      <w:r w:rsidRPr="000F7655">
                        <w:rPr>
                          <w:rFonts w:ascii="ＭＳ ゴシック" w:eastAsia="ＭＳ ゴシック" w:hAnsi="ＭＳ ゴシック" w:hint="eastAsia"/>
                          <w:b/>
                          <w:sz w:val="22"/>
                        </w:rPr>
                        <w:t>■</w:t>
                      </w:r>
                      <w:r w:rsidRPr="000F7655">
                        <w:rPr>
                          <w:rFonts w:ascii="ＭＳ ゴシック" w:eastAsia="ＭＳ ゴシック" w:hAnsi="ＭＳ ゴシック" w:cs="Times New Roman" w:hint="eastAsia"/>
                          <w:b/>
                          <w:sz w:val="22"/>
                        </w:rPr>
                        <w:t>【福島区】地域防災対策事業　⑥</w:t>
                      </w:r>
                      <w:r>
                        <w:rPr>
                          <w:rFonts w:ascii="ＭＳ ゴシック" w:eastAsia="ＭＳ ゴシック" w:hAnsi="ＭＳ ゴシック" w:cs="Times New Roman" w:hint="eastAsia"/>
                          <w:b/>
                          <w:sz w:val="22"/>
                        </w:rPr>
                        <w:t xml:space="preserve"> </w:t>
                      </w:r>
                      <w:r w:rsidRPr="000F7655">
                        <w:rPr>
                          <w:rFonts w:ascii="ＭＳ ゴシック" w:eastAsia="ＭＳ ゴシック" w:hAnsi="ＭＳ ゴシック" w:cs="Times New Roman" w:hint="eastAsia"/>
                          <w:b/>
                          <w:sz w:val="22"/>
                        </w:rPr>
                        <w:t xml:space="preserve">１，３００万円　</w:t>
                      </w:r>
                      <w:r w:rsidRPr="000F7655">
                        <w:rPr>
                          <w:rFonts w:ascii="ＭＳ ゴシック" w:eastAsia="ＭＳ ゴシック" w:hAnsi="ＭＳ ゴシック" w:cs="Times New Roman" w:hint="eastAsia"/>
                          <w:b/>
                          <w:sz w:val="22"/>
                          <w:bdr w:val="single" w:sz="4" w:space="0" w:color="auto" w:frame="1"/>
                          <w:shd w:val="pct15" w:color="auto" w:fill="FFFFFF"/>
                        </w:rPr>
                        <w:t>拡充</w:t>
                      </w:r>
                      <w:r w:rsidRPr="000F7655">
                        <w:rPr>
                          <w:rFonts w:ascii="ＭＳ ゴシック" w:eastAsia="ＭＳ ゴシック" w:hAnsi="ＭＳ ゴシック" w:cs="Times New Roman" w:hint="eastAsia"/>
                          <w:sz w:val="22"/>
                        </w:rPr>
                        <w:t xml:space="preserve">　</w:t>
                      </w:r>
                      <w:r w:rsidRPr="000F7655">
                        <w:rPr>
                          <w:rFonts w:ascii="ＭＳ ゴシック" w:eastAsia="ＭＳ ゴシック" w:hAnsi="ＭＳ ゴシック" w:cs="Times New Roman" w:hint="eastAsia"/>
                          <w:b/>
                          <w:sz w:val="22"/>
                        </w:rPr>
                        <w:t>（⑤</w:t>
                      </w:r>
                      <w:r>
                        <w:rPr>
                          <w:rFonts w:ascii="ＭＳ ゴシック" w:eastAsia="ＭＳ ゴシック" w:hAnsi="ＭＳ ゴシック" w:cs="Times New Roman" w:hint="eastAsia"/>
                          <w:b/>
                          <w:sz w:val="22"/>
                        </w:rPr>
                        <w:t xml:space="preserve"> </w:t>
                      </w:r>
                      <w:r w:rsidRPr="000F7655">
                        <w:rPr>
                          <w:rFonts w:ascii="ＭＳ ゴシック" w:eastAsia="ＭＳ ゴシック" w:hAnsi="ＭＳ ゴシック" w:cs="Times New Roman" w:hint="eastAsia"/>
                          <w:b/>
                          <w:sz w:val="22"/>
                        </w:rPr>
                        <w:t>３００万円）</w:t>
                      </w:r>
                    </w:p>
                    <w:p w14:paraId="392E8E3E" w14:textId="77777777" w:rsidR="004E20F1" w:rsidRPr="000F7655" w:rsidRDefault="004E20F1" w:rsidP="004E20F1">
                      <w:pPr>
                        <w:numPr>
                          <w:ilvl w:val="1"/>
                          <w:numId w:val="1"/>
                        </w:numPr>
                        <w:tabs>
                          <w:tab w:val="clear" w:pos="988"/>
                          <w:tab w:val="num" w:pos="840"/>
                          <w:tab w:val="num" w:pos="1270"/>
                        </w:tabs>
                        <w:ind w:left="840"/>
                        <w:rPr>
                          <w:rFonts w:ascii="Century" w:eastAsia="ＭＳ 明朝" w:hAnsi="Century" w:cs="Times New Roman"/>
                          <w:sz w:val="22"/>
                        </w:rPr>
                      </w:pPr>
                      <w:r w:rsidRPr="000F7655">
                        <w:rPr>
                          <w:rFonts w:ascii="Century" w:eastAsia="ＭＳ 明朝" w:hAnsi="Century" w:cs="Times New Roman" w:hint="eastAsia"/>
                          <w:sz w:val="22"/>
                        </w:rPr>
                        <w:t>近い将来発生する確率が高いとされている南海トラフ巨大地震などに備え、避難所に来られる高齢の方や障がいのある方など配慮が必要な方をはじめ、区民のみなさんが少しでも安心して避難生活を送ることができるよう各避難所の防災備蓄物資を</w:t>
                      </w:r>
                      <w:r w:rsidRPr="00450E69">
                        <w:rPr>
                          <w:rFonts w:ascii="Century" w:eastAsia="ＭＳ 明朝" w:hAnsi="Century" w:cs="Times New Roman" w:hint="eastAsia"/>
                          <w:sz w:val="22"/>
                        </w:rPr>
                        <w:t>充実</w:t>
                      </w:r>
                    </w:p>
                    <w:p w14:paraId="4A13C29B" w14:textId="77777777" w:rsidR="004E20F1" w:rsidRPr="000F7655" w:rsidRDefault="004E20F1" w:rsidP="004E20F1">
                      <w:pPr>
                        <w:ind w:leftChars="100" w:left="1314" w:hangingChars="500" w:hanging="1104"/>
                        <w:rPr>
                          <w:rFonts w:ascii="ＭＳ ゴシック" w:eastAsia="ＭＳ ゴシック" w:hAnsi="ＭＳ ゴシック" w:cs="Times New Roman"/>
                          <w:b/>
                          <w:sz w:val="22"/>
                        </w:rPr>
                      </w:pPr>
                      <w:r w:rsidRPr="000F7655">
                        <w:rPr>
                          <w:rFonts w:ascii="ＭＳ ゴシック" w:eastAsia="ＭＳ ゴシック" w:hAnsi="ＭＳ ゴシック" w:hint="eastAsia"/>
                          <w:b/>
                          <w:sz w:val="22"/>
                        </w:rPr>
                        <w:t>■</w:t>
                      </w:r>
                      <w:r w:rsidRPr="000F7655">
                        <w:rPr>
                          <w:rFonts w:ascii="ＭＳ ゴシック" w:eastAsia="ＭＳ ゴシック" w:hAnsi="ＭＳ ゴシック" w:cs="Times New Roman" w:hint="eastAsia"/>
                          <w:b/>
                          <w:sz w:val="22"/>
                        </w:rPr>
                        <w:t>【此花区】このはな環境創造プロジェクト～大阪ひかりの森プロジェクト地域貢献事業～</w:t>
                      </w:r>
                    </w:p>
                    <w:p w14:paraId="731D853A" w14:textId="77777777" w:rsidR="004E20F1" w:rsidRPr="000F7655" w:rsidRDefault="004E20F1" w:rsidP="004E20F1">
                      <w:pPr>
                        <w:ind w:leftChars="600" w:left="1260" w:firstLineChars="2450" w:firstLine="5411"/>
                        <w:rPr>
                          <w:rFonts w:ascii="ＭＳ ゴシック" w:eastAsia="ＭＳ ゴシック" w:hAnsi="ＭＳ ゴシック" w:cs="Times New Roman"/>
                          <w:b/>
                          <w:sz w:val="22"/>
                        </w:rPr>
                      </w:pPr>
                      <w:r w:rsidRPr="000F7655">
                        <w:rPr>
                          <w:rFonts w:ascii="ＭＳ ゴシック" w:eastAsia="ＭＳ ゴシック" w:hAnsi="ＭＳ ゴシック" w:cs="Times New Roman" w:hint="eastAsia"/>
                          <w:b/>
                          <w:sz w:val="22"/>
                        </w:rPr>
                        <w:t>⑥ ３００万円　（⑤</w:t>
                      </w:r>
                      <w:r>
                        <w:rPr>
                          <w:rFonts w:ascii="ＭＳ ゴシック" w:eastAsia="ＭＳ ゴシック" w:hAnsi="ＭＳ ゴシック" w:cs="Times New Roman" w:hint="eastAsia"/>
                          <w:b/>
                          <w:sz w:val="22"/>
                        </w:rPr>
                        <w:t xml:space="preserve"> </w:t>
                      </w:r>
                      <w:r w:rsidRPr="000F7655">
                        <w:rPr>
                          <w:rFonts w:ascii="ＭＳ ゴシック" w:eastAsia="ＭＳ ゴシック" w:hAnsi="ＭＳ ゴシック" w:cs="Times New Roman" w:hint="eastAsia"/>
                          <w:b/>
                          <w:sz w:val="22"/>
                        </w:rPr>
                        <w:t>２，０００万円）</w:t>
                      </w:r>
                    </w:p>
                    <w:p w14:paraId="4E8D08DE" w14:textId="77777777" w:rsidR="004E20F1" w:rsidRPr="000F7655" w:rsidRDefault="004E20F1" w:rsidP="004E20F1">
                      <w:pPr>
                        <w:numPr>
                          <w:ilvl w:val="1"/>
                          <w:numId w:val="1"/>
                        </w:numPr>
                        <w:tabs>
                          <w:tab w:val="clear" w:pos="988"/>
                          <w:tab w:val="num" w:pos="840"/>
                          <w:tab w:val="num" w:pos="1270"/>
                        </w:tabs>
                        <w:ind w:left="840"/>
                        <w:rPr>
                          <w:rFonts w:ascii="ＭＳ 明朝" w:eastAsia="ＭＳ 明朝" w:hAnsi="ＭＳ 明朝" w:cs="Times New Roman"/>
                          <w:sz w:val="22"/>
                        </w:rPr>
                      </w:pPr>
                      <w:r w:rsidRPr="000F7655">
                        <w:rPr>
                          <w:rFonts w:ascii="ＭＳ 明朝" w:eastAsia="ＭＳ 明朝" w:hAnsi="ＭＳ 明朝" w:cs="Times New Roman" w:hint="eastAsia"/>
                          <w:sz w:val="22"/>
                        </w:rPr>
                        <w:t>メガソーラー事業者からの寄付金を活用し、正蓮寺川公園に設置されるパブリックアートを活用したイベントを開催するなど、</w:t>
                      </w:r>
                      <w:r w:rsidRPr="000F7655">
                        <w:rPr>
                          <w:rFonts w:ascii="ＭＳ 明朝" w:eastAsia="ＭＳ 明朝" w:hAnsi="ＭＳ 明朝" w:cs="Times New Roman"/>
                          <w:sz w:val="22"/>
                        </w:rPr>
                        <w:t>SDGs</w:t>
                      </w:r>
                      <w:r w:rsidRPr="000F7655">
                        <w:rPr>
                          <w:rFonts w:ascii="ＭＳ 明朝" w:eastAsia="ＭＳ 明朝" w:hAnsi="ＭＳ 明朝" w:cs="Times New Roman" w:hint="eastAsia"/>
                          <w:sz w:val="22"/>
                        </w:rPr>
                        <w:t>の理念の普及や環境意識の向上に資する</w:t>
                      </w:r>
                      <w:r w:rsidRPr="00914C3D">
                        <w:rPr>
                          <w:rFonts w:ascii="ＭＳ 明朝" w:eastAsia="ＭＳ 明朝" w:hAnsi="ＭＳ 明朝" w:cs="Times New Roman" w:hint="eastAsia"/>
                          <w:sz w:val="22"/>
                        </w:rPr>
                        <w:t>取組</w:t>
                      </w:r>
                      <w:r w:rsidRPr="000F7655">
                        <w:rPr>
                          <w:rFonts w:ascii="ＭＳ 明朝" w:eastAsia="ＭＳ 明朝" w:hAnsi="ＭＳ 明朝" w:cs="Times New Roman" w:hint="eastAsia"/>
                          <w:sz w:val="22"/>
                        </w:rPr>
                        <w:t>を実施</w:t>
                      </w:r>
                    </w:p>
                    <w:p w14:paraId="1399FDCC" w14:textId="77777777" w:rsidR="004E20F1" w:rsidRPr="000F7655" w:rsidRDefault="004E20F1" w:rsidP="004E20F1">
                      <w:pPr>
                        <w:ind w:leftChars="100" w:left="5930" w:hangingChars="2600" w:hanging="5720"/>
                        <w:rPr>
                          <w:rFonts w:ascii="ＭＳ ゴシック" w:eastAsia="ＭＳ ゴシック" w:hAnsi="ＭＳ ゴシック" w:cs="Times New Roman"/>
                          <w:b/>
                          <w:sz w:val="22"/>
                          <w:bdr w:val="single" w:sz="4" w:space="0" w:color="auto" w:frame="1"/>
                          <w:shd w:val="pct15" w:color="auto" w:fill="FFFFFF"/>
                        </w:rPr>
                      </w:pPr>
                      <w:r w:rsidRPr="000F7655">
                        <w:rPr>
                          <w:rFonts w:ascii="ＭＳ ゴシック" w:eastAsia="ＭＳ ゴシック" w:hAnsi="ＭＳ ゴシック" w:hint="eastAsia"/>
                          <w:sz w:val="22"/>
                        </w:rPr>
                        <w:t>■</w:t>
                      </w:r>
                      <w:r w:rsidRPr="000F7655">
                        <w:rPr>
                          <w:rFonts w:ascii="ＭＳ ゴシック" w:eastAsia="ＭＳ ゴシック" w:hAnsi="ＭＳ ゴシック" w:cs="・ｭ・ｳ 繧ｴ繧ｷ繝・け" w:hint="eastAsia"/>
                          <w:b/>
                          <w:kern w:val="0"/>
                          <w:sz w:val="22"/>
                        </w:rPr>
                        <w:t>【中央区】中央区「こねっと☆ほーむ」強化プロジェクト～訪問支援員による寄り添いサポート事業～⑥</w:t>
                      </w:r>
                      <w:r>
                        <w:rPr>
                          <w:rFonts w:ascii="ＭＳ ゴシック" w:eastAsia="ＭＳ ゴシック" w:hAnsi="ＭＳ ゴシック" w:cs="・ｭ・ｳ 繧ｴ繧ｷ繝・け" w:hint="eastAsia"/>
                          <w:b/>
                          <w:kern w:val="0"/>
                          <w:sz w:val="22"/>
                        </w:rPr>
                        <w:t xml:space="preserve"> </w:t>
                      </w:r>
                      <w:r w:rsidRPr="000F7655">
                        <w:rPr>
                          <w:rFonts w:ascii="ＭＳ ゴシック" w:eastAsia="ＭＳ ゴシック" w:hAnsi="ＭＳ ゴシック" w:cs="・ｭ・ｳ 繧ｴ繧ｷ繝・け" w:hint="eastAsia"/>
                          <w:b/>
                          <w:kern w:val="0"/>
                          <w:sz w:val="22"/>
                        </w:rPr>
                        <w:t xml:space="preserve">１，２００万円　</w:t>
                      </w:r>
                      <w:r w:rsidRPr="000F7655">
                        <w:rPr>
                          <w:rFonts w:ascii="ＭＳ ゴシック" w:eastAsia="ＭＳ ゴシック" w:hAnsi="ＭＳ ゴシック" w:cs="Times New Roman" w:hint="eastAsia"/>
                          <w:b/>
                          <w:sz w:val="22"/>
                          <w:bdr w:val="single" w:sz="4" w:space="0" w:color="auto" w:frame="1"/>
                          <w:shd w:val="pct15" w:color="auto" w:fill="FFFFFF"/>
                        </w:rPr>
                        <w:t>拡充</w:t>
                      </w:r>
                      <w:r w:rsidRPr="000F7655">
                        <w:rPr>
                          <w:rFonts w:ascii="ＭＳ ゴシック" w:eastAsia="ＭＳ ゴシック" w:hAnsi="ＭＳ ゴシック" w:cs="・ｭ・ｳ 繧ｴ繧ｷ繝・け" w:hint="eastAsia"/>
                          <w:b/>
                          <w:kern w:val="0"/>
                          <w:sz w:val="22"/>
                        </w:rPr>
                        <w:t xml:space="preserve">　（⑤</w:t>
                      </w:r>
                      <w:r>
                        <w:rPr>
                          <w:rFonts w:ascii="ＭＳ ゴシック" w:eastAsia="ＭＳ ゴシック" w:hAnsi="ＭＳ ゴシック" w:cs="・ｭ・ｳ 繧ｴ繧ｷ繝・け" w:hint="eastAsia"/>
                          <w:b/>
                          <w:kern w:val="0"/>
                          <w:sz w:val="22"/>
                        </w:rPr>
                        <w:t xml:space="preserve"> </w:t>
                      </w:r>
                      <w:r w:rsidRPr="000F7655">
                        <w:rPr>
                          <w:rFonts w:ascii="ＭＳ ゴシック" w:eastAsia="ＭＳ ゴシック" w:hAnsi="ＭＳ ゴシック" w:cs="・ｭ・ｳ 繧ｴ繧ｷ繝・け" w:hint="eastAsia"/>
                          <w:b/>
                          <w:kern w:val="0"/>
                          <w:sz w:val="22"/>
                        </w:rPr>
                        <w:t>９００万円）</w:t>
                      </w:r>
                    </w:p>
                    <w:p w14:paraId="15AA4A16" w14:textId="77777777" w:rsidR="004E20F1" w:rsidRPr="000F7655" w:rsidRDefault="004E20F1" w:rsidP="005831AB">
                      <w:pPr>
                        <w:pStyle w:val="a3"/>
                        <w:numPr>
                          <w:ilvl w:val="0"/>
                          <w:numId w:val="76"/>
                        </w:numPr>
                        <w:ind w:leftChars="0"/>
                        <w:rPr>
                          <w:rFonts w:ascii="ＭＳ 明朝" w:hAnsi="ＭＳ 明朝"/>
                          <w:sz w:val="22"/>
                        </w:rPr>
                      </w:pPr>
                      <w:r w:rsidRPr="000F7655">
                        <w:rPr>
                          <w:rFonts w:ascii="ＭＳ 明朝" w:hAnsi="ＭＳ 明朝" w:hint="eastAsia"/>
                          <w:sz w:val="22"/>
                        </w:rPr>
                        <w:t>重大な児童虐待を未然に防止するため、訪問支援員による保育施設等へのアウトリーチを行い、連携を強化することにより、虐待リスクや発達・家庭環境等の課題を抱える児童や世帯を早期に発見し、継続的な寄り添い型の支援を実施</w:t>
                      </w:r>
                    </w:p>
                    <w:p w14:paraId="40E8F2B4" w14:textId="77777777" w:rsidR="004E20F1" w:rsidRPr="000F7655" w:rsidRDefault="004E20F1" w:rsidP="004E20F1">
                      <w:pPr>
                        <w:ind w:rightChars="-51" w:right="-107" w:firstLineChars="100" w:firstLine="221"/>
                        <w:rPr>
                          <w:rFonts w:ascii="游明朝" w:hAnsi="游明朝"/>
                          <w:color w:val="000000"/>
                          <w:sz w:val="22"/>
                        </w:rPr>
                      </w:pPr>
                      <w:r w:rsidRPr="000F7655">
                        <w:rPr>
                          <w:rFonts w:ascii="ＭＳ ゴシック" w:eastAsia="ＭＳ ゴシック" w:hAnsi="ＭＳ ゴシック" w:hint="eastAsia"/>
                          <w:b/>
                          <w:sz w:val="22"/>
                        </w:rPr>
                        <w:t>■【西区】不登校支援</w:t>
                      </w:r>
                      <w:r w:rsidRPr="000F7655">
                        <w:rPr>
                          <w:rFonts w:ascii="ＭＳ ゴシック" w:eastAsia="ＭＳ ゴシック" w:hAnsi="ＭＳ ゴシック" w:hint="eastAsia"/>
                          <w:b/>
                          <w:color w:val="000000"/>
                          <w:sz w:val="22"/>
                        </w:rPr>
                        <w:t>事業</w:t>
                      </w:r>
                      <w:r w:rsidRPr="000F7655">
                        <w:rPr>
                          <w:rFonts w:ascii="ＭＳ ゴシック" w:eastAsia="ＭＳ ゴシック" w:hAnsi="ＭＳ ゴシック" w:hint="eastAsia"/>
                          <w:b/>
                          <w:sz w:val="22"/>
                        </w:rPr>
                        <w:t xml:space="preserve">　⑥</w:t>
                      </w:r>
                      <w:r>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 xml:space="preserve">１００万円　</w:t>
                      </w:r>
                      <w:r w:rsidRPr="000F7655">
                        <w:rPr>
                          <w:rFonts w:ascii="ＭＳ ゴシック" w:eastAsia="ＭＳ ゴシック" w:hAnsi="ＭＳ ゴシック" w:hint="eastAsia"/>
                          <w:b/>
                          <w:sz w:val="22"/>
                          <w:bdr w:val="single" w:sz="4" w:space="0" w:color="auto" w:frame="1"/>
                          <w:shd w:val="pct15" w:color="auto" w:fill="FFFFFF"/>
                        </w:rPr>
                        <w:t>新規</w:t>
                      </w:r>
                    </w:p>
                    <w:p w14:paraId="43B3AC85"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color w:val="000000"/>
                          <w:sz w:val="22"/>
                        </w:rPr>
                        <w:t>様々な要因から不登校状態にある生徒に対し、「新たな居場所づくり」として中学校</w:t>
                      </w:r>
                      <w:r w:rsidRPr="00450E69">
                        <w:rPr>
                          <w:rFonts w:hint="eastAsia"/>
                          <w:sz w:val="22"/>
                        </w:rPr>
                        <w:t>（１校）</w:t>
                      </w:r>
                      <w:r w:rsidRPr="000F7655">
                        <w:rPr>
                          <w:rFonts w:hint="eastAsia"/>
                          <w:color w:val="000000"/>
                          <w:sz w:val="22"/>
                        </w:rPr>
                        <w:t>に校内サポートルームをモデル設置し、支援員による学習及び自立活動を支援</w:t>
                      </w:r>
                    </w:p>
                    <w:p w14:paraId="7048E4C8" w14:textId="35FDCAC6" w:rsidR="005B460A" w:rsidRPr="004E20F1" w:rsidRDefault="004E20F1" w:rsidP="004E20F1">
                      <w:pPr>
                        <w:numPr>
                          <w:ilvl w:val="1"/>
                          <w:numId w:val="1"/>
                        </w:numPr>
                        <w:tabs>
                          <w:tab w:val="clear" w:pos="988"/>
                          <w:tab w:val="num" w:pos="840"/>
                          <w:tab w:val="num" w:pos="1270"/>
                        </w:tabs>
                        <w:ind w:left="840"/>
                        <w:rPr>
                          <w:sz w:val="22"/>
                        </w:rPr>
                      </w:pPr>
                      <w:r w:rsidRPr="000F7655">
                        <w:rPr>
                          <w:rFonts w:hint="eastAsia"/>
                          <w:sz w:val="22"/>
                        </w:rPr>
                        <w:t>不登校生徒の保護者を孤立化させず、地域住民の不登校への理解を深めるためのワークショップや講演会を開催し、学校・家庭・地域が一体となって見守り、支援するネットワーク</w:t>
                      </w:r>
                      <w:r w:rsidR="00BB3973">
                        <w:rPr>
                          <w:rFonts w:hint="eastAsia"/>
                          <w:sz w:val="22"/>
                        </w:rPr>
                        <w:t>を</w:t>
                      </w:r>
                      <w:r w:rsidRPr="000F7655">
                        <w:rPr>
                          <w:rFonts w:hint="eastAsia"/>
                          <w:sz w:val="22"/>
                        </w:rPr>
                        <w:t>構築</w:t>
                      </w:r>
                    </w:p>
                    <w:p w14:paraId="377DB3D5" w14:textId="77777777" w:rsidR="005B460A" w:rsidRPr="00F83C71" w:rsidRDefault="005B460A" w:rsidP="00913697">
                      <w:pPr>
                        <w:rPr>
                          <w:sz w:val="22"/>
                          <w:highlight w:val="yellow"/>
                          <w:shd w:val="clear" w:color="auto" w:fill="FFFF00"/>
                        </w:rPr>
                      </w:pPr>
                    </w:p>
                  </w:txbxContent>
                </v:textbox>
                <w10:anchorlock/>
              </v:rect>
            </w:pict>
          </mc:Fallback>
        </mc:AlternateContent>
      </w:r>
    </w:p>
    <w:p w14:paraId="46F380F6" w14:textId="43B46326" w:rsidR="007A6013" w:rsidRPr="001923B4" w:rsidRDefault="00F5303F" w:rsidP="0091369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sz w:val="22"/>
        </w:rPr>
        <w:lastRenderedPageBreak/>
        <mc:AlternateContent>
          <mc:Choice Requires="wps">
            <w:drawing>
              <wp:anchor distT="0" distB="0" distL="114300" distR="114300" simplePos="0" relativeHeight="251836416" behindDoc="0" locked="0" layoutInCell="1" allowOverlap="1" wp14:anchorId="74B9C39A" wp14:editId="35A05FD1">
                <wp:simplePos x="0" y="0"/>
                <wp:positionH relativeFrom="margin">
                  <wp:posOffset>5598795</wp:posOffset>
                </wp:positionH>
                <wp:positionV relativeFrom="paragraph">
                  <wp:posOffset>8755380</wp:posOffset>
                </wp:positionV>
                <wp:extent cx="1227455" cy="327025"/>
                <wp:effectExtent l="0" t="0" r="10795" b="15875"/>
                <wp:wrapNone/>
                <wp:docPr id="45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4BD7" w14:textId="77777777" w:rsidR="00F5303F" w:rsidRPr="00297227" w:rsidRDefault="00F5303F" w:rsidP="00F5303F">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B9C39A" id="_x0000_s1060" type="#_x0000_t202" style="position:absolute;margin-left:440.85pt;margin-top:689.4pt;width:96.65pt;height:25.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" filled="f" stroked="f">
                <v:textbox inset="0,0,0,0">
                  <w:txbxContent>
                    <w:p w14:paraId="6B9F4BD7" w14:textId="77777777" w:rsidR="00F5303F" w:rsidRPr="00297227" w:rsidRDefault="00F5303F" w:rsidP="00F5303F">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w10:wrap anchorx="margin"/>
              </v:shape>
            </w:pict>
          </mc:Fallback>
        </mc:AlternateContent>
      </w:r>
      <w:r w:rsidR="004E20F1" w:rsidRPr="001923B4">
        <w:rPr>
          <w:rFonts w:ascii="ＭＳ Ｐゴシック" w:eastAsia="ＭＳ Ｐゴシック" w:hAnsi="ＭＳ Ｐゴシック"/>
          <w:noProof/>
          <w:color w:val="000000" w:themeColor="text1"/>
          <w:sz w:val="22"/>
        </w:rPr>
        <mc:AlternateContent>
          <mc:Choice Requires="wps">
            <w:drawing>
              <wp:inline distT="0" distB="0" distL="0" distR="0" wp14:anchorId="390ADCFF" wp14:editId="238CA1D9">
                <wp:extent cx="6818630" cy="9035415"/>
                <wp:effectExtent l="0" t="0" r="20320" b="13335"/>
                <wp:docPr id="46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35415"/>
                        </a:xfrm>
                        <a:prstGeom prst="rect">
                          <a:avLst/>
                        </a:prstGeom>
                        <a:solidFill>
                          <a:srgbClr val="FFFFFF"/>
                        </a:solidFill>
                        <a:ln w="9525">
                          <a:solidFill>
                            <a:srgbClr val="000000"/>
                          </a:solidFill>
                          <a:miter lim="800000"/>
                          <a:headEnd/>
                          <a:tailEnd/>
                        </a:ln>
                      </wps:spPr>
                      <wps:txbx>
                        <w:txbxContent>
                          <w:p w14:paraId="0230A809" w14:textId="77777777" w:rsidR="004E20F1" w:rsidRPr="000F7655" w:rsidRDefault="004E20F1" w:rsidP="004E20F1">
                            <w:pPr>
                              <w:ind w:firstLineChars="100" w:firstLine="221"/>
                              <w:rPr>
                                <w:rFonts w:ascii="ＭＳ ゴシック" w:eastAsia="ＭＳ ゴシック" w:hAnsi="ＭＳ ゴシック" w:cs="ＭＳゴシック"/>
                                <w:kern w:val="0"/>
                                <w:sz w:val="22"/>
                              </w:rPr>
                            </w:pPr>
                            <w:r>
                              <w:rPr>
                                <w:rFonts w:ascii="ＭＳ ゴシック" w:eastAsia="ＭＳ ゴシック" w:hAnsi="ＭＳ ゴシック" w:hint="eastAsia"/>
                                <w:b/>
                                <w:sz w:val="22"/>
                              </w:rPr>
                              <w:t>■</w:t>
                            </w:r>
                            <w:r w:rsidRPr="000F7655">
                              <w:rPr>
                                <w:rFonts w:ascii="ＭＳ ゴシック" w:eastAsia="ＭＳ ゴシック" w:hAnsi="ＭＳ ゴシック" w:cs="ＭＳゴシック" w:hint="eastAsia"/>
                                <w:b/>
                                <w:kern w:val="0"/>
                                <w:sz w:val="22"/>
                              </w:rPr>
                              <w:t>【港区】港区エリア別活性化プラン等の推進　⑥</w:t>
                            </w:r>
                            <w:r w:rsidRPr="000F7655">
                              <w:rPr>
                                <w:rFonts w:ascii="ＭＳ ゴシック" w:eastAsia="ＭＳ ゴシック" w:hAnsi="ＭＳ ゴシック" w:cs="ＭＳゴシック"/>
                                <w:b/>
                                <w:kern w:val="0"/>
                                <w:sz w:val="22"/>
                              </w:rPr>
                              <w:t xml:space="preserve"> </w:t>
                            </w:r>
                            <w:r w:rsidRPr="000F7655">
                              <w:rPr>
                                <w:rFonts w:ascii="ＭＳ ゴシック" w:eastAsia="ＭＳ ゴシック" w:hAnsi="ＭＳ ゴシック" w:cs="ＭＳゴシック" w:hint="eastAsia"/>
                                <w:b/>
                                <w:kern w:val="0"/>
                                <w:sz w:val="22"/>
                              </w:rPr>
                              <w:t>１，４００</w:t>
                            </w:r>
                            <w:r w:rsidRPr="000F7655">
                              <w:rPr>
                                <w:rFonts w:ascii="ＭＳ ゴシック" w:eastAsia="ＭＳ ゴシック" w:hAnsi="ＭＳ ゴシック" w:cs="ＭＳゴシック"/>
                                <w:b/>
                                <w:kern w:val="0"/>
                                <w:sz w:val="22"/>
                              </w:rPr>
                              <w:t>万円</w:t>
                            </w:r>
                            <w:r w:rsidRPr="000F7655">
                              <w:rPr>
                                <w:rFonts w:ascii="ＭＳ ゴシック" w:eastAsia="ＭＳ ゴシック" w:hAnsi="ＭＳ ゴシック" w:cs="ＭＳゴシック" w:hint="eastAsia"/>
                                <w:b/>
                                <w:kern w:val="0"/>
                                <w:sz w:val="22"/>
                              </w:rPr>
                              <w:t xml:space="preserve">　</w:t>
                            </w:r>
                            <w:r w:rsidRPr="000F7655">
                              <w:rPr>
                                <w:rFonts w:ascii="ＭＳ ゴシック" w:eastAsia="ＭＳ ゴシック" w:hAnsi="ＭＳ ゴシック" w:cs="ＭＳゴシック"/>
                                <w:b/>
                                <w:kern w:val="0"/>
                                <w:sz w:val="22"/>
                              </w:rPr>
                              <w:t>（</w:t>
                            </w:r>
                            <w:r w:rsidRPr="000F7655">
                              <w:rPr>
                                <w:rFonts w:ascii="ＭＳ ゴシック" w:eastAsia="ＭＳ ゴシック" w:hAnsi="ＭＳ ゴシック" w:cs="ＭＳゴシック" w:hint="eastAsia"/>
                                <w:b/>
                                <w:kern w:val="0"/>
                                <w:sz w:val="22"/>
                              </w:rPr>
                              <w:t>⑤</w:t>
                            </w:r>
                            <w:r w:rsidRPr="000F7655">
                              <w:rPr>
                                <w:rFonts w:ascii="ＭＳ ゴシック" w:eastAsia="ＭＳ ゴシック" w:hAnsi="ＭＳ ゴシック" w:cs="ＭＳゴシック"/>
                                <w:b/>
                                <w:kern w:val="0"/>
                                <w:sz w:val="22"/>
                              </w:rPr>
                              <w:t xml:space="preserve"> </w:t>
                            </w:r>
                            <w:r w:rsidRPr="000F7655">
                              <w:rPr>
                                <w:rFonts w:ascii="ＭＳ ゴシック" w:eastAsia="ＭＳ ゴシック" w:hAnsi="ＭＳ ゴシック" w:cs="ＭＳゴシック" w:hint="eastAsia"/>
                                <w:b/>
                                <w:kern w:val="0"/>
                                <w:sz w:val="22"/>
                              </w:rPr>
                              <w:t>９００</w:t>
                            </w:r>
                            <w:r w:rsidRPr="000F7655">
                              <w:rPr>
                                <w:rFonts w:ascii="ＭＳ ゴシック" w:eastAsia="ＭＳ ゴシック" w:hAnsi="ＭＳ ゴシック" w:cs="ＭＳゴシック"/>
                                <w:b/>
                                <w:kern w:val="0"/>
                                <w:sz w:val="22"/>
                              </w:rPr>
                              <w:t>万円）</w:t>
                            </w:r>
                          </w:p>
                          <w:p w14:paraId="1FAB15A6" w14:textId="77777777" w:rsidR="004E20F1" w:rsidRPr="000F7655" w:rsidRDefault="004E20F1" w:rsidP="004E20F1">
                            <w:pPr>
                              <w:pStyle w:val="a3"/>
                              <w:ind w:leftChars="200" w:left="860" w:hangingChars="200" w:hanging="440"/>
                              <w:rPr>
                                <w:rFonts w:ascii="ＭＳ 明朝" w:eastAsia="ＭＳ 明朝" w:hAnsi="ＭＳ 明朝"/>
                                <w:sz w:val="22"/>
                              </w:rPr>
                            </w:pPr>
                            <w:r w:rsidRPr="000F7655">
                              <w:rPr>
                                <w:rFonts w:ascii="Wingdings" w:hAnsi="Wingdings" w:cs="Wingdings"/>
                                <w:kern w:val="0"/>
                                <w:sz w:val="22"/>
                              </w:rPr>
                              <w:t></w:t>
                            </w:r>
                            <w:r w:rsidRPr="000F7655">
                              <w:rPr>
                                <w:rFonts w:ascii="ＭＳ 明朝" w:eastAsia="ＭＳ 明朝" w:hAnsi="ＭＳ 明朝" w:cs="ＭＳゴシック"/>
                                <w:kern w:val="0"/>
                                <w:sz w:val="22"/>
                              </w:rPr>
                              <w:tab/>
                            </w:r>
                            <w:r w:rsidRPr="000F7655">
                              <w:rPr>
                                <w:rFonts w:ascii="ＭＳ 明朝" w:eastAsia="ＭＳ 明朝" w:hAnsi="ＭＳ 明朝" w:cs="ＭＳゴシック" w:hint="eastAsia"/>
                                <w:kern w:val="0"/>
                                <w:sz w:val="22"/>
                              </w:rPr>
                              <w:t>万博開催や</w:t>
                            </w:r>
                            <w:r w:rsidRPr="000F7655">
                              <w:rPr>
                                <w:rFonts w:ascii="ＭＳ 明朝" w:eastAsia="ＭＳ 明朝" w:hAnsi="ＭＳ 明朝" w:cs="ＭＳゴシック"/>
                                <w:kern w:val="0"/>
                                <w:sz w:val="22"/>
                              </w:rPr>
                              <w:t>IR</w:t>
                            </w:r>
                            <w:r w:rsidRPr="000F7655">
                              <w:rPr>
                                <w:rFonts w:ascii="ＭＳ 明朝" w:eastAsia="ＭＳ 明朝" w:hAnsi="ＭＳ 明朝" w:cs="ＭＳゴシック" w:hint="eastAsia"/>
                                <w:kern w:val="0"/>
                                <w:sz w:val="22"/>
                              </w:rPr>
                              <w:t>誘致を港区の活性化につなげるため、令和３年４月策定の「港区エリア別活性化プラン」の再検討・再構築を行うとともに、各エリアの地域資源を活用した新しいまちづくりや先端技術の展開につなげるための実証実験、公共空間の利活用による個性あるまちの魅力を発信</w:t>
                            </w:r>
                          </w:p>
                          <w:p w14:paraId="016A3383"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■【大正区】学習・登校サポート事業　⑥ １，７００万円　（⑤ １，８００万円）</w:t>
                            </w:r>
                          </w:p>
                          <w:p w14:paraId="6246E787" w14:textId="77777777" w:rsidR="004E20F1" w:rsidRPr="000F7655" w:rsidRDefault="004E20F1" w:rsidP="005831AB">
                            <w:pPr>
                              <w:pStyle w:val="a3"/>
                              <w:numPr>
                                <w:ilvl w:val="0"/>
                                <w:numId w:val="77"/>
                              </w:numPr>
                              <w:ind w:leftChars="0"/>
                              <w:rPr>
                                <w:sz w:val="22"/>
                              </w:rPr>
                            </w:pPr>
                            <w:r w:rsidRPr="000F7655">
                              <w:rPr>
                                <w:rFonts w:hint="eastAsia"/>
                                <w:sz w:val="22"/>
                              </w:rPr>
                              <w:t>こどもサポートネット事業でのスクリーニングを通じ支援が必要とされたこどものうち、生活困窮やネグレクト、不登校等により学習機会を逃した児童・生徒を対象に、学習支援や登校支援を実施</w:t>
                            </w:r>
                          </w:p>
                          <w:p w14:paraId="552D1610" w14:textId="77777777" w:rsidR="004E20F1" w:rsidRPr="000F7655" w:rsidRDefault="004E20F1" w:rsidP="005831AB">
                            <w:pPr>
                              <w:pStyle w:val="a3"/>
                              <w:numPr>
                                <w:ilvl w:val="0"/>
                                <w:numId w:val="77"/>
                              </w:numPr>
                              <w:ind w:leftChars="0"/>
                              <w:rPr>
                                <w:sz w:val="22"/>
                              </w:rPr>
                            </w:pPr>
                            <w:r w:rsidRPr="000F7655">
                              <w:rPr>
                                <w:rFonts w:ascii="ＭＳ 明朝" w:hAnsi="ＭＳ 明朝" w:cs="ＭＳ 明朝" w:hint="eastAsia"/>
                                <w:kern w:val="0"/>
                                <w:sz w:val="22"/>
                              </w:rPr>
                              <w:t>不登校など支援につながりにくい課題を抱える中学生に対し、学校・家庭以外の第三の「居場所」を区役所内に設置し、専門のスタッフが一人ひとりに寄り添った支援を実施</w:t>
                            </w:r>
                          </w:p>
                          <w:p w14:paraId="3DB437F5" w14:textId="11F8D828"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 xml:space="preserve">■【天王寺区】天王寺区子育て支援室相談事業　⑥ </w:t>
                            </w:r>
                            <w:r w:rsidR="00B309DB">
                              <w:rPr>
                                <w:rFonts w:ascii="ＭＳ ゴシック" w:eastAsia="ＭＳ ゴシック" w:hAnsi="ＭＳ ゴシック" w:hint="eastAsia"/>
                                <w:b/>
                                <w:sz w:val="22"/>
                              </w:rPr>
                              <w:t>１，１００</w:t>
                            </w:r>
                            <w:r w:rsidRPr="000F7655">
                              <w:rPr>
                                <w:rFonts w:ascii="ＭＳ ゴシック" w:eastAsia="ＭＳ ゴシック" w:hAnsi="ＭＳ ゴシック" w:hint="eastAsia"/>
                                <w:b/>
                                <w:sz w:val="22"/>
                              </w:rPr>
                              <w:t>万円　（⑤ ９００万円）</w:t>
                            </w:r>
                          </w:p>
                          <w:p w14:paraId="45D38B2B"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子育てにかかる身近な総合窓口として、専門相談員等による情報提供と相談はもとより、発達が気になるこどもと保護者対象の学習や交流の場の提供、不登校児童への家庭訪問、外国人児童等へのコミュニケーション支援等、特に子育てに不安がある家庭への支援を充実</w:t>
                            </w:r>
                          </w:p>
                          <w:p w14:paraId="5F8ED04E"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■【浪速区】災害対策事業　⑥ ４００万円　（⑤ ４００万円）</w:t>
                            </w:r>
                          </w:p>
                          <w:p w14:paraId="04DA1875" w14:textId="556FC1B5"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大規模災害に備え、防災意識の向上のための啓発や、増加する外国籍住民への対応としての多言語防災マップの</w:t>
                            </w:r>
                            <w:r w:rsidR="00B7664A">
                              <w:rPr>
                                <w:rFonts w:hint="eastAsia"/>
                                <w:sz w:val="22"/>
                              </w:rPr>
                              <w:t>表記</w:t>
                            </w:r>
                            <w:r w:rsidRPr="000F7655">
                              <w:rPr>
                                <w:rFonts w:hint="eastAsia"/>
                                <w:sz w:val="22"/>
                              </w:rPr>
                              <w:t>言語の拡充のほか、区内全地域での避難所開設運営訓練の実施、日頃の見守り活動と連携した個別避難計画づくりの全地域拡大など、自助・共助の取組を強化</w:t>
                            </w:r>
                          </w:p>
                          <w:p w14:paraId="3DE8E4FF"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防災イベントやマンション防災講演会等を通じて、マンション住民の地域の防災訓練への参加につなげるとともに、訓練と連動した区役所全職員参加による総合防災訓練を実施</w:t>
                            </w:r>
                          </w:p>
                          <w:p w14:paraId="2AA5CFB9" w14:textId="77777777" w:rsidR="004E20F1" w:rsidRDefault="004E20F1" w:rsidP="004E20F1">
                            <w:pPr>
                              <w:ind w:leftChars="100" w:left="1756" w:hangingChars="700" w:hanging="1546"/>
                              <w:rPr>
                                <w:rFonts w:ascii="ＭＳ ゴシック" w:eastAsia="ＭＳ ゴシック" w:hAnsi="ＭＳ ゴシック"/>
                                <w:b/>
                                <w:color w:val="000000"/>
                                <w:sz w:val="22"/>
                              </w:rPr>
                            </w:pPr>
                            <w:r w:rsidRPr="000F7655">
                              <w:rPr>
                                <w:rFonts w:ascii="ＭＳ ゴシック" w:eastAsia="ＭＳ ゴシック" w:hAnsi="ＭＳ ゴシック" w:hint="eastAsia"/>
                                <w:b/>
                                <w:sz w:val="22"/>
                              </w:rPr>
                              <w:t>■</w:t>
                            </w:r>
                            <w:r w:rsidRPr="000F7655">
                              <w:rPr>
                                <w:rFonts w:ascii="ＭＳ ゴシック" w:eastAsia="ＭＳ ゴシック" w:hAnsi="ＭＳ ゴシック" w:hint="eastAsia"/>
                                <w:b/>
                                <w:color w:val="000000"/>
                                <w:sz w:val="22"/>
                              </w:rPr>
                              <w:t>【西淀川区】区制１００周</w:t>
                            </w:r>
                            <w:r>
                              <w:rPr>
                                <w:rFonts w:ascii="ＭＳ ゴシック" w:eastAsia="ＭＳ ゴシック" w:hAnsi="ＭＳ ゴシック" w:hint="eastAsia"/>
                                <w:b/>
                                <w:color w:val="000000"/>
                                <w:sz w:val="22"/>
                              </w:rPr>
                              <w:t>年</w:t>
                            </w:r>
                            <w:r w:rsidRPr="000F7655">
                              <w:rPr>
                                <w:rFonts w:ascii="ＭＳ ゴシック" w:eastAsia="ＭＳ ゴシック" w:hAnsi="ＭＳ ゴシック" w:hint="eastAsia"/>
                                <w:b/>
                                <w:color w:val="000000"/>
                                <w:sz w:val="22"/>
                              </w:rPr>
                              <w:t>に向け</w:t>
                            </w:r>
                            <w:r w:rsidRPr="00974E1F">
                              <w:rPr>
                                <w:rFonts w:ascii="ＭＳ ゴシック" w:eastAsia="ＭＳ ゴシック" w:hAnsi="ＭＳ ゴシック" w:hint="eastAsia"/>
                                <w:b/>
                                <w:sz w:val="22"/>
                              </w:rPr>
                              <w:t>た</w:t>
                            </w:r>
                            <w:r w:rsidRPr="000F7655">
                              <w:rPr>
                                <w:rFonts w:ascii="ＭＳ ゴシック" w:eastAsia="ＭＳ ゴシック" w:hAnsi="ＭＳ ゴシック" w:hint="eastAsia"/>
                                <w:b/>
                                <w:color w:val="000000"/>
                                <w:sz w:val="22"/>
                              </w:rPr>
                              <w:t>共創による「選択されるまち」としてのまちの魅力向上</w:t>
                            </w:r>
                          </w:p>
                          <w:p w14:paraId="361EB1D1" w14:textId="77777777" w:rsidR="004E20F1" w:rsidRPr="000F7655" w:rsidRDefault="004E20F1" w:rsidP="004E20F1">
                            <w:pPr>
                              <w:ind w:leftChars="800" w:left="1680" w:firstLineChars="2300" w:firstLine="5080"/>
                              <w:rPr>
                                <w:rFonts w:ascii="ＭＳ ゴシック" w:eastAsia="ＭＳ ゴシック" w:hAnsi="ＭＳ ゴシック"/>
                                <w:b/>
                                <w:color w:val="000000"/>
                                <w:sz w:val="22"/>
                              </w:rPr>
                            </w:pPr>
                            <w:r w:rsidRPr="000F7655">
                              <w:rPr>
                                <w:rFonts w:ascii="ＭＳ ゴシック" w:eastAsia="ＭＳ ゴシック" w:hAnsi="ＭＳ ゴシック" w:hint="eastAsia"/>
                                <w:b/>
                                <w:color w:val="000000"/>
                                <w:sz w:val="22"/>
                              </w:rPr>
                              <w:t xml:space="preserve">　⑥ ５００万円　（⑤ ６００万円）</w:t>
                            </w:r>
                          </w:p>
                          <w:p w14:paraId="52986EF3" w14:textId="6A699730" w:rsidR="004E20F1" w:rsidRPr="000F7655" w:rsidRDefault="004E20F1" w:rsidP="004E20F1">
                            <w:pPr>
                              <w:numPr>
                                <w:ilvl w:val="1"/>
                                <w:numId w:val="1"/>
                              </w:numPr>
                              <w:tabs>
                                <w:tab w:val="clear" w:pos="988"/>
                                <w:tab w:val="num" w:pos="840"/>
                                <w:tab w:val="num" w:pos="1270"/>
                              </w:tabs>
                              <w:ind w:left="840"/>
                              <w:rPr>
                                <w:color w:val="000000"/>
                                <w:sz w:val="22"/>
                              </w:rPr>
                            </w:pPr>
                            <w:r w:rsidRPr="007A54DC">
                              <w:rPr>
                                <w:rFonts w:hint="eastAsia"/>
                                <w:color w:val="000000"/>
                                <w:sz w:val="22"/>
                              </w:rPr>
                              <w:t>多くの区民、団体、企業等を巻き</w:t>
                            </w:r>
                            <w:r w:rsidRPr="00FA6664">
                              <w:rPr>
                                <w:rFonts w:ascii="ＭＳ 明朝" w:hAnsi="ＭＳ 明朝" w:hint="eastAsia"/>
                                <w:color w:val="000000"/>
                                <w:sz w:val="22"/>
                              </w:rPr>
                              <w:t>込みS</w:t>
                            </w:r>
                            <w:r w:rsidRPr="00FA6664">
                              <w:rPr>
                                <w:rFonts w:ascii="ＭＳ 明朝" w:hAnsi="ＭＳ 明朝"/>
                                <w:color w:val="000000"/>
                                <w:sz w:val="22"/>
                              </w:rPr>
                              <w:t>DGs</w:t>
                            </w:r>
                            <w:r w:rsidRPr="00FA6664">
                              <w:rPr>
                                <w:rFonts w:ascii="ＭＳ 明朝" w:hAnsi="ＭＳ 明朝" w:hint="eastAsia"/>
                                <w:color w:val="000000"/>
                                <w:sz w:val="22"/>
                              </w:rPr>
                              <w:t>を推</w:t>
                            </w:r>
                            <w:r>
                              <w:rPr>
                                <w:rFonts w:hint="eastAsia"/>
                                <w:color w:val="000000"/>
                                <w:sz w:val="22"/>
                              </w:rPr>
                              <w:t>進するとともに、</w:t>
                            </w:r>
                            <w:r w:rsidRPr="007A54DC">
                              <w:rPr>
                                <w:rFonts w:hint="eastAsia"/>
                                <w:color w:val="000000"/>
                                <w:sz w:val="22"/>
                              </w:rPr>
                              <w:t>官民共創</w:t>
                            </w:r>
                            <w:r>
                              <w:rPr>
                                <w:rFonts w:hint="eastAsia"/>
                                <w:color w:val="000000"/>
                                <w:sz w:val="22"/>
                              </w:rPr>
                              <w:t>の</w:t>
                            </w:r>
                            <w:r w:rsidRPr="007A54DC">
                              <w:rPr>
                                <w:rFonts w:hint="eastAsia"/>
                                <w:color w:val="000000"/>
                                <w:sz w:val="22"/>
                              </w:rPr>
                              <w:t>取組「区民のがんリテラシーの向上」「区内企業の健康経営の推進」</w:t>
                            </w:r>
                            <w:r>
                              <w:rPr>
                                <w:rFonts w:hint="eastAsia"/>
                                <w:color w:val="000000"/>
                                <w:sz w:val="22"/>
                              </w:rPr>
                              <w:t>などに</w:t>
                            </w:r>
                            <w:r w:rsidRPr="004F0BE4">
                              <w:rPr>
                                <w:rFonts w:hint="eastAsia"/>
                                <w:color w:val="000000"/>
                                <w:sz w:val="22"/>
                              </w:rPr>
                              <w:t>より</w:t>
                            </w:r>
                            <w:r>
                              <w:rPr>
                                <w:rFonts w:hint="eastAsia"/>
                                <w:color w:val="000000"/>
                                <w:sz w:val="22"/>
                              </w:rPr>
                              <w:t>、健康寿命の延伸の取組先進区をめざし、共創により「住むなら西淀川」と言われるような、</w:t>
                            </w:r>
                            <w:r w:rsidRPr="004E20F1">
                              <w:rPr>
                                <w:rFonts w:hint="eastAsia"/>
                                <w:color w:val="000000" w:themeColor="text1"/>
                                <w:sz w:val="22"/>
                              </w:rPr>
                              <w:t>まちの魅力を向上</w:t>
                            </w:r>
                          </w:p>
                          <w:p w14:paraId="3CE539D1" w14:textId="7B3FF0FB" w:rsidR="004E20F1" w:rsidRPr="000F7655" w:rsidRDefault="004E20F1" w:rsidP="004E20F1">
                            <w:pPr>
                              <w:ind w:firstLineChars="100" w:firstLine="221"/>
                              <w:rPr>
                                <w:rFonts w:ascii="游明朝" w:hAnsi="游明朝"/>
                                <w:b/>
                                <w:bCs/>
                                <w:sz w:val="22"/>
                                <w:bdr w:val="single" w:sz="4" w:space="0" w:color="auto" w:frame="1"/>
                                <w:shd w:val="pct15" w:color="auto" w:fill="FFFFFF"/>
                              </w:rPr>
                            </w:pPr>
                            <w:r w:rsidRPr="000F7655">
                              <w:rPr>
                                <w:rFonts w:ascii="ＭＳ ゴシック" w:eastAsia="ＭＳ ゴシック" w:hAnsi="ＭＳ ゴシック" w:hint="eastAsia"/>
                                <w:b/>
                                <w:sz w:val="22"/>
                              </w:rPr>
                              <w:t>■【淀川区</w:t>
                            </w:r>
                            <w:r w:rsidRPr="000F7655">
                              <w:rPr>
                                <w:rFonts w:ascii="ＭＳ ゴシック" w:eastAsia="ＭＳ ゴシック" w:hAnsi="ＭＳ ゴシック" w:hint="eastAsia"/>
                                <w:b/>
                                <w:color w:val="000000"/>
                                <w:sz w:val="22"/>
                              </w:rPr>
                              <w:t>】淀川区４・５歳児訪問事業</w:t>
                            </w:r>
                            <w:r w:rsidRPr="000F7655">
                              <w:rPr>
                                <w:rFonts w:ascii="游明朝" w:hAnsi="游明朝" w:hint="eastAsia"/>
                                <w:sz w:val="22"/>
                              </w:rPr>
                              <w:t xml:space="preserve">　</w:t>
                            </w:r>
                            <w:r w:rsidRPr="000F7655">
                              <w:rPr>
                                <w:rFonts w:ascii="ＭＳ ゴシック" w:eastAsia="ＭＳ ゴシック" w:hAnsi="ＭＳ ゴシック" w:hint="eastAsia"/>
                                <w:b/>
                                <w:sz w:val="22"/>
                              </w:rPr>
                              <w:t>⑥</w:t>
                            </w:r>
                            <w:r w:rsidRPr="000F7655">
                              <w:rPr>
                                <w:rFonts w:ascii="ＭＳ ゴシック" w:eastAsia="ＭＳ ゴシック" w:hAnsi="ＭＳ ゴシック"/>
                                <w:b/>
                                <w:sz w:val="22"/>
                              </w:rPr>
                              <w:t xml:space="preserve"> </w:t>
                            </w:r>
                            <w:r w:rsidRPr="000F7655">
                              <w:rPr>
                                <w:rFonts w:ascii="ＭＳ ゴシック" w:eastAsia="ＭＳ ゴシック" w:hAnsi="ＭＳ ゴシック" w:hint="eastAsia"/>
                                <w:b/>
                                <w:sz w:val="22"/>
                              </w:rPr>
                              <w:t xml:space="preserve">１，０００万円　</w:t>
                            </w:r>
                            <w:r w:rsidR="00800C23" w:rsidRPr="00766A09">
                              <w:rPr>
                                <w:rFonts w:ascii="ＭＳ ゴシック" w:eastAsia="ＭＳ ゴシック" w:hAnsi="ＭＳ ゴシック" w:hint="eastAsia"/>
                                <w:b/>
                                <w:bCs/>
                                <w:sz w:val="22"/>
                                <w:bdr w:val="single" w:sz="4" w:space="0" w:color="auto" w:frame="1"/>
                                <w:shd w:val="pct15" w:color="auto" w:fill="FFFFFF"/>
                              </w:rPr>
                              <w:t>拡充</w:t>
                            </w:r>
                            <w:r w:rsidRPr="000F7655">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color w:val="000000"/>
                                <w:sz w:val="22"/>
                              </w:rPr>
                              <w:t xml:space="preserve">⑤ </w:t>
                            </w:r>
                            <w:r w:rsidRPr="000F7655">
                              <w:rPr>
                                <w:rFonts w:ascii="ＭＳ ゴシック" w:eastAsia="ＭＳ ゴシック" w:hAnsi="ＭＳ ゴシック" w:hint="eastAsia"/>
                                <w:b/>
                                <w:sz w:val="22"/>
                              </w:rPr>
                              <w:t>５００万円）</w:t>
                            </w:r>
                          </w:p>
                          <w:p w14:paraId="40E7E316" w14:textId="77777777" w:rsidR="004E20F1" w:rsidRPr="000F7655" w:rsidRDefault="004E20F1" w:rsidP="004E20F1">
                            <w:pPr>
                              <w:numPr>
                                <w:ilvl w:val="1"/>
                                <w:numId w:val="1"/>
                              </w:numPr>
                              <w:tabs>
                                <w:tab w:val="clear" w:pos="988"/>
                                <w:tab w:val="num" w:pos="840"/>
                                <w:tab w:val="num" w:pos="1270"/>
                              </w:tabs>
                              <w:ind w:left="840"/>
                              <w:rPr>
                                <w:sz w:val="22"/>
                              </w:rPr>
                            </w:pPr>
                            <w:r>
                              <w:rPr>
                                <w:rFonts w:hint="eastAsia"/>
                                <w:sz w:val="22"/>
                              </w:rPr>
                              <w:t>区内就学前施設及び就学前施設を利用していない家庭を訪問し、４・５</w:t>
                            </w:r>
                            <w:r w:rsidRPr="00860239">
                              <w:rPr>
                                <w:rFonts w:hint="eastAsia"/>
                                <w:sz w:val="22"/>
                              </w:rPr>
                              <w:t>歳児の</w:t>
                            </w:r>
                            <w:r>
                              <w:rPr>
                                <w:rFonts w:hint="eastAsia"/>
                                <w:sz w:val="22"/>
                              </w:rPr>
                              <w:t>健康状態・生活</w:t>
                            </w:r>
                            <w:r w:rsidRPr="00860239">
                              <w:rPr>
                                <w:rFonts w:hint="eastAsia"/>
                                <w:sz w:val="22"/>
                              </w:rPr>
                              <w:t>状況を</w:t>
                            </w:r>
                            <w:r>
                              <w:rPr>
                                <w:rFonts w:hint="eastAsia"/>
                                <w:sz w:val="22"/>
                              </w:rPr>
                              <w:t>把握して</w:t>
                            </w:r>
                            <w:r w:rsidRPr="00860239">
                              <w:rPr>
                                <w:rFonts w:hint="eastAsia"/>
                                <w:sz w:val="22"/>
                              </w:rPr>
                              <w:t>児童虐待の早期発見及びハイリスク家庭への早期支援</w:t>
                            </w:r>
                            <w:r>
                              <w:rPr>
                                <w:rFonts w:hint="eastAsia"/>
                                <w:sz w:val="22"/>
                              </w:rPr>
                              <w:t>につなげ、さらに推進員の増員により、主に発達障がいに起因する要支援者への早期の支援導入を促進し、切れ目ない子育て支援を実</w:t>
                            </w:r>
                            <w:r w:rsidRPr="000F7655">
                              <w:rPr>
                                <w:rFonts w:hint="eastAsia"/>
                                <w:sz w:val="22"/>
                              </w:rPr>
                              <w:t>現</w:t>
                            </w:r>
                          </w:p>
                          <w:p w14:paraId="1AFFACDE" w14:textId="77777777" w:rsidR="004E20F1" w:rsidRPr="000F7655" w:rsidRDefault="004E20F1" w:rsidP="004E20F1">
                            <w:pPr>
                              <w:ind w:firstLineChars="100" w:firstLine="221"/>
                              <w:rPr>
                                <w:rFonts w:ascii="游明朝" w:hAnsi="游明朝"/>
                                <w:b/>
                                <w:bCs/>
                                <w:sz w:val="22"/>
                              </w:rPr>
                            </w:pPr>
                            <w:r w:rsidRPr="000F7655">
                              <w:rPr>
                                <w:rFonts w:ascii="ＭＳ ゴシック" w:eastAsia="ＭＳ ゴシック" w:hAnsi="ＭＳ ゴシック" w:hint="eastAsia"/>
                                <w:b/>
                                <w:sz w:val="22"/>
                              </w:rPr>
                              <w:t>■</w:t>
                            </w:r>
                            <w:r w:rsidRPr="00766A09">
                              <w:rPr>
                                <w:rFonts w:ascii="ＭＳ ゴシック" w:eastAsia="ＭＳ ゴシック" w:hAnsi="ＭＳ ゴシック" w:cs="ＭＳ 明朝" w:hint="eastAsia"/>
                                <w:b/>
                                <w:sz w:val="22"/>
                              </w:rPr>
                              <w:t>【東淀川区】</w:t>
                            </w:r>
                            <w:r w:rsidRPr="00766A09">
                              <w:rPr>
                                <w:rFonts w:ascii="ＭＳ ゴシック" w:eastAsia="ＭＳ ゴシック" w:hAnsi="ＭＳ ゴシック" w:hint="eastAsia"/>
                                <w:b/>
                                <w:bCs/>
                                <w:sz w:val="22"/>
                              </w:rPr>
                              <w:t xml:space="preserve">子育て応援事業　⑥ １００万円　</w:t>
                            </w:r>
                            <w:r w:rsidRPr="00766A09">
                              <w:rPr>
                                <w:rFonts w:ascii="ＭＳ ゴシック" w:eastAsia="ＭＳ ゴシック" w:hAnsi="ＭＳ ゴシック" w:hint="eastAsia"/>
                                <w:b/>
                                <w:bCs/>
                                <w:sz w:val="22"/>
                                <w:bdr w:val="single" w:sz="4" w:space="0" w:color="auto" w:frame="1"/>
                                <w:shd w:val="pct15" w:color="auto" w:fill="FFFFFF"/>
                              </w:rPr>
                              <w:t>拡充</w:t>
                            </w:r>
                            <w:r w:rsidRPr="00766A09">
                              <w:rPr>
                                <w:rFonts w:ascii="ＭＳ ゴシック" w:eastAsia="ＭＳ ゴシック" w:hAnsi="ＭＳ ゴシック" w:hint="eastAsia"/>
                                <w:sz w:val="22"/>
                              </w:rPr>
                              <w:t xml:space="preserve">　</w:t>
                            </w:r>
                            <w:r w:rsidRPr="00766A09">
                              <w:rPr>
                                <w:rFonts w:ascii="ＭＳ ゴシック" w:eastAsia="ＭＳ ゴシック" w:hAnsi="ＭＳ ゴシック" w:hint="eastAsia"/>
                                <w:b/>
                                <w:bCs/>
                                <w:sz w:val="22"/>
                              </w:rPr>
                              <w:t>（⑤</w:t>
                            </w:r>
                            <w:r w:rsidRPr="00766A09">
                              <w:rPr>
                                <w:rFonts w:ascii="ＭＳ ゴシック" w:eastAsia="ＭＳ ゴシック" w:hAnsi="ＭＳ ゴシック"/>
                                <w:b/>
                                <w:bCs/>
                                <w:sz w:val="22"/>
                              </w:rPr>
                              <w:t xml:space="preserve"> </w:t>
                            </w:r>
                            <w:r w:rsidRPr="00766A09">
                              <w:rPr>
                                <w:rFonts w:ascii="ＭＳ ゴシック" w:eastAsia="ＭＳ ゴシック" w:hAnsi="ＭＳ ゴシック" w:hint="eastAsia"/>
                                <w:b/>
                                <w:bCs/>
                                <w:sz w:val="22"/>
                              </w:rPr>
                              <w:t>１００万円）</w:t>
                            </w:r>
                          </w:p>
                          <w:p w14:paraId="5D978D60" w14:textId="77777777" w:rsidR="004E20F1" w:rsidRPr="000F7655" w:rsidRDefault="004E20F1" w:rsidP="005831AB">
                            <w:pPr>
                              <w:numPr>
                                <w:ilvl w:val="0"/>
                                <w:numId w:val="78"/>
                              </w:numPr>
                              <w:rPr>
                                <w:sz w:val="22"/>
                              </w:rPr>
                            </w:pPr>
                            <w:r w:rsidRPr="00FD6EE1">
                              <w:rPr>
                                <w:rFonts w:ascii="游明朝" w:hAnsi="游明朝" w:hint="eastAsia"/>
                                <w:sz w:val="22"/>
                              </w:rPr>
                              <w:t>とりわけストレスを感じやすい「こどもが泣くこと」に関する理解を深め</w:t>
                            </w:r>
                            <w:r>
                              <w:rPr>
                                <w:rFonts w:ascii="游明朝" w:hAnsi="游明朝" w:hint="eastAsia"/>
                                <w:sz w:val="22"/>
                              </w:rPr>
                              <w:t>、児童虐待の未然防止を図</w:t>
                            </w:r>
                            <w:r w:rsidRPr="00FD6EE1">
                              <w:rPr>
                                <w:rFonts w:ascii="游明朝" w:hAnsi="游明朝" w:hint="eastAsia"/>
                                <w:sz w:val="22"/>
                              </w:rPr>
                              <w:t>るため、妊婦及び生まれてくる子の父親や祖父母等を対象</w:t>
                            </w:r>
                            <w:r>
                              <w:rPr>
                                <w:rFonts w:ascii="游明朝" w:hAnsi="游明朝" w:hint="eastAsia"/>
                                <w:sz w:val="22"/>
                              </w:rPr>
                              <w:t>に、</w:t>
                            </w:r>
                            <w:r w:rsidRPr="00FD6EE1">
                              <w:rPr>
                                <w:rFonts w:ascii="游明朝" w:hAnsi="游明朝" w:hint="eastAsia"/>
                                <w:sz w:val="22"/>
                              </w:rPr>
                              <w:t>「泣き声をあげるようにプログラミングされた赤ちゃん型人形」を用いた参加型講座</w:t>
                            </w:r>
                            <w:r w:rsidRPr="00450E69">
                              <w:rPr>
                                <w:rFonts w:ascii="游明朝" w:hAnsi="游明朝" w:hint="eastAsia"/>
                                <w:sz w:val="22"/>
                              </w:rPr>
                              <w:t>の</w:t>
                            </w:r>
                            <w:r>
                              <w:rPr>
                                <w:rFonts w:ascii="游明朝" w:hAnsi="游明朝" w:hint="eastAsia"/>
                                <w:sz w:val="22"/>
                              </w:rPr>
                              <w:t>実施による、</w:t>
                            </w:r>
                            <w:r w:rsidRPr="00FD6EE1">
                              <w:rPr>
                                <w:rFonts w:ascii="游明朝" w:hAnsi="游明朝" w:hint="eastAsia"/>
                                <w:sz w:val="22"/>
                              </w:rPr>
                              <w:t>子育て</w:t>
                            </w:r>
                            <w:r>
                              <w:rPr>
                                <w:rFonts w:ascii="游明朝" w:hAnsi="游明朝" w:hint="eastAsia"/>
                                <w:sz w:val="22"/>
                              </w:rPr>
                              <w:t>家庭の</w:t>
                            </w:r>
                            <w:r w:rsidRPr="00914C3D">
                              <w:rPr>
                                <w:rFonts w:ascii="游明朝" w:hAnsi="游明朝" w:hint="eastAsia"/>
                                <w:sz w:val="22"/>
                              </w:rPr>
                              <w:t>より一層の</w:t>
                            </w:r>
                            <w:r w:rsidRPr="008C7423">
                              <w:rPr>
                                <w:rFonts w:ascii="游明朝" w:hAnsi="游明朝" w:hint="eastAsia"/>
                                <w:sz w:val="22"/>
                              </w:rPr>
                              <w:t>応</w:t>
                            </w:r>
                            <w:r>
                              <w:rPr>
                                <w:rFonts w:ascii="游明朝" w:hAnsi="游明朝" w:hint="eastAsia"/>
                                <w:sz w:val="22"/>
                              </w:rPr>
                              <w:t>援</w:t>
                            </w:r>
                          </w:p>
                          <w:p w14:paraId="1A1775B7" w14:textId="77777777" w:rsidR="004E20F1" w:rsidRPr="000F7655" w:rsidRDefault="004E20F1" w:rsidP="005831AB">
                            <w:pPr>
                              <w:numPr>
                                <w:ilvl w:val="0"/>
                                <w:numId w:val="78"/>
                              </w:numPr>
                              <w:rPr>
                                <w:sz w:val="22"/>
                              </w:rPr>
                            </w:pPr>
                            <w:r w:rsidRPr="000F7655">
                              <w:rPr>
                                <w:rFonts w:ascii="游明朝" w:hAnsi="游明朝" w:hint="eastAsia"/>
                                <w:sz w:val="22"/>
                              </w:rPr>
                              <w:t>こどもの泣き声をリアルに実感できる講座を、地域における支援者とともに運営することにより、地域社会が一体となって子育て家庭を応援する機運を醸成</w:t>
                            </w:r>
                          </w:p>
                          <w:p w14:paraId="499F4ABB" w14:textId="2F62A1B7" w:rsidR="004E20F1" w:rsidRPr="000F7655" w:rsidRDefault="004E20F1" w:rsidP="004E20F1">
                            <w:pPr>
                              <w:ind w:firstLineChars="100" w:firstLine="221"/>
                              <w:rPr>
                                <w:rFonts w:ascii="ＭＳ ゴシック" w:eastAsia="ＭＳ ゴシック" w:hAnsi="ＭＳ ゴシック"/>
                                <w:b/>
                                <w:sz w:val="22"/>
                              </w:rPr>
                            </w:pPr>
                            <w:r w:rsidRPr="00061C56">
                              <w:rPr>
                                <w:rFonts w:ascii="ＭＳ ゴシック" w:eastAsia="ＭＳ ゴシック" w:hAnsi="ＭＳ ゴシック" w:hint="eastAsia"/>
                                <w:b/>
                                <w:sz w:val="22"/>
                              </w:rPr>
                              <w:t>■</w:t>
                            </w:r>
                            <w:r w:rsidRPr="000F7655">
                              <w:rPr>
                                <w:rFonts w:ascii="ＭＳ ゴシック" w:eastAsia="ＭＳ ゴシック" w:hAnsi="ＭＳ ゴシック" w:hint="eastAsia"/>
                                <w:b/>
                                <w:sz w:val="22"/>
                              </w:rPr>
                              <w:t>【東成区】</w:t>
                            </w:r>
                            <w:r w:rsidRPr="000F7655">
                              <w:rPr>
                                <w:rFonts w:ascii="ＭＳ ゴシック" w:eastAsia="ＭＳ ゴシック" w:hAnsi="ＭＳ ゴシック" w:hint="eastAsia"/>
                                <w:b/>
                                <w:bCs/>
                                <w:sz w:val="22"/>
                              </w:rPr>
                              <w:t>国産木材を活用した東成区役所庁舎整備</w:t>
                            </w:r>
                            <w:r w:rsidR="00C353BB">
                              <w:rPr>
                                <w:rFonts w:ascii="ＭＳ ゴシック" w:eastAsia="ＭＳ ゴシック" w:hAnsi="ＭＳ ゴシック" w:hint="eastAsia"/>
                                <w:b/>
                                <w:bCs/>
                                <w:sz w:val="22"/>
                              </w:rPr>
                              <w:t>事業</w:t>
                            </w:r>
                            <w:r w:rsidRPr="000F7655">
                              <w:rPr>
                                <w:rFonts w:ascii="ＭＳ ゴシック" w:eastAsia="ＭＳ ゴシック" w:hAnsi="ＭＳ ゴシック" w:hint="eastAsia"/>
                                <w:b/>
                                <w:bCs/>
                                <w:sz w:val="22"/>
                              </w:rPr>
                              <w:t xml:space="preserve">　⑥</w:t>
                            </w:r>
                            <w:r w:rsidR="00421BB9">
                              <w:rPr>
                                <w:rFonts w:ascii="ＭＳ ゴシック" w:eastAsia="ＭＳ ゴシック" w:hAnsi="ＭＳ ゴシック" w:hint="eastAsia"/>
                                <w:b/>
                                <w:bCs/>
                                <w:sz w:val="22"/>
                              </w:rPr>
                              <w:t xml:space="preserve"> </w:t>
                            </w:r>
                            <w:r w:rsidRPr="000F7655">
                              <w:rPr>
                                <w:rFonts w:ascii="ＭＳ ゴシック" w:eastAsia="ＭＳ ゴシック" w:hAnsi="ＭＳ ゴシック" w:hint="eastAsia"/>
                                <w:b/>
                                <w:bCs/>
                                <w:sz w:val="22"/>
                              </w:rPr>
                              <w:t xml:space="preserve">４，６００万円　</w:t>
                            </w:r>
                            <w:r w:rsidRPr="000F7655">
                              <w:rPr>
                                <w:rFonts w:ascii="ＭＳ ゴシック" w:eastAsia="ＭＳ ゴシック" w:hAnsi="ＭＳ ゴシック" w:hint="eastAsia"/>
                                <w:b/>
                                <w:bCs/>
                                <w:sz w:val="22"/>
                                <w:bdr w:val="single" w:sz="4" w:space="0" w:color="auto"/>
                                <w:shd w:val="pct15" w:color="auto" w:fill="FFFFFF"/>
                              </w:rPr>
                              <w:t>新規</w:t>
                            </w:r>
                          </w:p>
                          <w:p w14:paraId="7F02C717" w14:textId="6317B64F" w:rsidR="004E20F1" w:rsidRPr="007140CF" w:rsidRDefault="004E20F1" w:rsidP="005831AB">
                            <w:pPr>
                              <w:pStyle w:val="a3"/>
                              <w:numPr>
                                <w:ilvl w:val="0"/>
                                <w:numId w:val="79"/>
                              </w:numPr>
                              <w:ind w:leftChars="0"/>
                              <w:rPr>
                                <w:rFonts w:ascii="ＭＳ ゴシック" w:eastAsia="ＭＳ ゴシック" w:hAnsi="ＭＳ ゴシック"/>
                                <w:b/>
                                <w:color w:val="000000" w:themeColor="text1"/>
                                <w:sz w:val="22"/>
                              </w:rPr>
                            </w:pPr>
                            <w:r w:rsidRPr="007140CF">
                              <w:rPr>
                                <w:rFonts w:hint="eastAsia"/>
                                <w:sz w:val="22"/>
                              </w:rPr>
                              <w:t>国産木材を活用し、区役所が来庁者の憩いのスペースとなるよう美装化を行うことにより、来庁者が多数見込まれる箇所について居心地の良い空間へと整備し、市民サービスの向上及び万博・区</w:t>
                            </w:r>
                            <w:r w:rsidR="00C353BB">
                              <w:rPr>
                                <w:rFonts w:hint="eastAsia"/>
                                <w:sz w:val="22"/>
                              </w:rPr>
                              <w:t>制</w:t>
                            </w:r>
                            <w:r w:rsidRPr="007140CF">
                              <w:rPr>
                                <w:rFonts w:asciiTheme="minorEastAsia" w:hAnsiTheme="minorEastAsia" w:hint="eastAsia"/>
                                <w:sz w:val="22"/>
                              </w:rPr>
                              <w:t>100</w:t>
                            </w:r>
                            <w:r w:rsidRPr="007140CF">
                              <w:rPr>
                                <w:rFonts w:hint="eastAsia"/>
                                <w:sz w:val="22"/>
                              </w:rPr>
                              <w:t>周年事業等の機運を醸成</w:t>
                            </w:r>
                          </w:p>
                          <w:p w14:paraId="1D38CA7B" w14:textId="1CC15C27" w:rsidR="004E20F1" w:rsidRPr="004E20F1" w:rsidRDefault="004E20F1" w:rsidP="004E20F1">
                            <w:pPr>
                              <w:ind w:firstLineChars="100" w:firstLine="220"/>
                              <w:rPr>
                                <w:sz w:val="22"/>
                              </w:rPr>
                            </w:pPr>
                          </w:p>
                        </w:txbxContent>
                      </wps:txbx>
                      <wps:bodyPr rot="0" vert="horz" wrap="square" lIns="74295" tIns="8890" rIns="74295" bIns="8890" anchor="t" anchorCtr="0" upright="1">
                        <a:noAutofit/>
                      </wps:bodyPr>
                    </wps:wsp>
                  </a:graphicData>
                </a:graphic>
              </wp:inline>
            </w:drawing>
          </mc:Choice>
          <mc:Fallback>
            <w:pict>
              <v:rect w14:anchorId="390ADCFF" id="_x0000_s1061" style="width:536.9pt;height:7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">
                <v:textbox inset="5.85pt,.7pt,5.85pt,.7pt">
                  <w:txbxContent>
                    <w:p w14:paraId="0230A809" w14:textId="77777777" w:rsidR="004E20F1" w:rsidRPr="000F7655" w:rsidRDefault="004E20F1" w:rsidP="004E20F1">
                      <w:pPr>
                        <w:ind w:firstLineChars="100" w:firstLine="221"/>
                        <w:rPr>
                          <w:rFonts w:ascii="ＭＳ ゴシック" w:eastAsia="ＭＳ ゴシック" w:hAnsi="ＭＳ ゴシック" w:cs="ＭＳゴシック"/>
                          <w:kern w:val="0"/>
                          <w:sz w:val="22"/>
                        </w:rPr>
                      </w:pPr>
                      <w:r>
                        <w:rPr>
                          <w:rFonts w:ascii="ＭＳ ゴシック" w:eastAsia="ＭＳ ゴシック" w:hAnsi="ＭＳ ゴシック" w:hint="eastAsia"/>
                          <w:b/>
                          <w:sz w:val="22"/>
                        </w:rPr>
                        <w:t>■</w:t>
                      </w:r>
                      <w:r w:rsidRPr="000F7655">
                        <w:rPr>
                          <w:rFonts w:ascii="ＭＳ ゴシック" w:eastAsia="ＭＳ ゴシック" w:hAnsi="ＭＳ ゴシック" w:cs="ＭＳゴシック" w:hint="eastAsia"/>
                          <w:b/>
                          <w:kern w:val="0"/>
                          <w:sz w:val="22"/>
                        </w:rPr>
                        <w:t>【港区】港区エリア別活性化プラン等の推進　⑥</w:t>
                      </w:r>
                      <w:r w:rsidRPr="000F7655">
                        <w:rPr>
                          <w:rFonts w:ascii="ＭＳ ゴシック" w:eastAsia="ＭＳ ゴシック" w:hAnsi="ＭＳ ゴシック" w:cs="ＭＳゴシック"/>
                          <w:b/>
                          <w:kern w:val="0"/>
                          <w:sz w:val="22"/>
                        </w:rPr>
                        <w:t xml:space="preserve"> </w:t>
                      </w:r>
                      <w:r w:rsidRPr="000F7655">
                        <w:rPr>
                          <w:rFonts w:ascii="ＭＳ ゴシック" w:eastAsia="ＭＳ ゴシック" w:hAnsi="ＭＳ ゴシック" w:cs="ＭＳゴシック" w:hint="eastAsia"/>
                          <w:b/>
                          <w:kern w:val="0"/>
                          <w:sz w:val="22"/>
                        </w:rPr>
                        <w:t>１，４００</w:t>
                      </w:r>
                      <w:r w:rsidRPr="000F7655">
                        <w:rPr>
                          <w:rFonts w:ascii="ＭＳ ゴシック" w:eastAsia="ＭＳ ゴシック" w:hAnsi="ＭＳ ゴシック" w:cs="ＭＳゴシック"/>
                          <w:b/>
                          <w:kern w:val="0"/>
                          <w:sz w:val="22"/>
                        </w:rPr>
                        <w:t>万円</w:t>
                      </w:r>
                      <w:r w:rsidRPr="000F7655">
                        <w:rPr>
                          <w:rFonts w:ascii="ＭＳ ゴシック" w:eastAsia="ＭＳ ゴシック" w:hAnsi="ＭＳ ゴシック" w:cs="ＭＳゴシック" w:hint="eastAsia"/>
                          <w:b/>
                          <w:kern w:val="0"/>
                          <w:sz w:val="22"/>
                        </w:rPr>
                        <w:t xml:space="preserve">　</w:t>
                      </w:r>
                      <w:r w:rsidRPr="000F7655">
                        <w:rPr>
                          <w:rFonts w:ascii="ＭＳ ゴシック" w:eastAsia="ＭＳ ゴシック" w:hAnsi="ＭＳ ゴシック" w:cs="ＭＳゴシック"/>
                          <w:b/>
                          <w:kern w:val="0"/>
                          <w:sz w:val="22"/>
                        </w:rPr>
                        <w:t>（</w:t>
                      </w:r>
                      <w:r w:rsidRPr="000F7655">
                        <w:rPr>
                          <w:rFonts w:ascii="ＭＳ ゴシック" w:eastAsia="ＭＳ ゴシック" w:hAnsi="ＭＳ ゴシック" w:cs="ＭＳゴシック" w:hint="eastAsia"/>
                          <w:b/>
                          <w:kern w:val="0"/>
                          <w:sz w:val="22"/>
                        </w:rPr>
                        <w:t>⑤</w:t>
                      </w:r>
                      <w:r w:rsidRPr="000F7655">
                        <w:rPr>
                          <w:rFonts w:ascii="ＭＳ ゴシック" w:eastAsia="ＭＳ ゴシック" w:hAnsi="ＭＳ ゴシック" w:cs="ＭＳゴシック"/>
                          <w:b/>
                          <w:kern w:val="0"/>
                          <w:sz w:val="22"/>
                        </w:rPr>
                        <w:t xml:space="preserve"> </w:t>
                      </w:r>
                      <w:r w:rsidRPr="000F7655">
                        <w:rPr>
                          <w:rFonts w:ascii="ＭＳ ゴシック" w:eastAsia="ＭＳ ゴシック" w:hAnsi="ＭＳ ゴシック" w:cs="ＭＳゴシック" w:hint="eastAsia"/>
                          <w:b/>
                          <w:kern w:val="0"/>
                          <w:sz w:val="22"/>
                        </w:rPr>
                        <w:t>９００</w:t>
                      </w:r>
                      <w:r w:rsidRPr="000F7655">
                        <w:rPr>
                          <w:rFonts w:ascii="ＭＳ ゴシック" w:eastAsia="ＭＳ ゴシック" w:hAnsi="ＭＳ ゴシック" w:cs="ＭＳゴシック"/>
                          <w:b/>
                          <w:kern w:val="0"/>
                          <w:sz w:val="22"/>
                        </w:rPr>
                        <w:t>万円）</w:t>
                      </w:r>
                    </w:p>
                    <w:p w14:paraId="1FAB15A6" w14:textId="77777777" w:rsidR="004E20F1" w:rsidRPr="000F7655" w:rsidRDefault="004E20F1" w:rsidP="004E20F1">
                      <w:pPr>
                        <w:pStyle w:val="a3"/>
                        <w:ind w:leftChars="200" w:left="860" w:hangingChars="200" w:hanging="440"/>
                        <w:rPr>
                          <w:rFonts w:ascii="ＭＳ 明朝" w:eastAsia="ＭＳ 明朝" w:hAnsi="ＭＳ 明朝"/>
                          <w:sz w:val="22"/>
                        </w:rPr>
                      </w:pPr>
                      <w:r w:rsidRPr="000F7655">
                        <w:rPr>
                          <w:rFonts w:ascii="Wingdings" w:hAnsi="Wingdings" w:cs="Wingdings"/>
                          <w:kern w:val="0"/>
                          <w:sz w:val="22"/>
                        </w:rPr>
                        <w:t></w:t>
                      </w:r>
                      <w:r w:rsidRPr="000F7655">
                        <w:rPr>
                          <w:rFonts w:ascii="ＭＳ 明朝" w:eastAsia="ＭＳ 明朝" w:hAnsi="ＭＳ 明朝" w:cs="ＭＳゴシック"/>
                          <w:kern w:val="0"/>
                          <w:sz w:val="22"/>
                        </w:rPr>
                        <w:tab/>
                      </w:r>
                      <w:r w:rsidRPr="000F7655">
                        <w:rPr>
                          <w:rFonts w:ascii="ＭＳ 明朝" w:eastAsia="ＭＳ 明朝" w:hAnsi="ＭＳ 明朝" w:cs="ＭＳゴシック" w:hint="eastAsia"/>
                          <w:kern w:val="0"/>
                          <w:sz w:val="22"/>
                        </w:rPr>
                        <w:t>万博開催や</w:t>
                      </w:r>
                      <w:r w:rsidRPr="000F7655">
                        <w:rPr>
                          <w:rFonts w:ascii="ＭＳ 明朝" w:eastAsia="ＭＳ 明朝" w:hAnsi="ＭＳ 明朝" w:cs="ＭＳゴシック"/>
                          <w:kern w:val="0"/>
                          <w:sz w:val="22"/>
                        </w:rPr>
                        <w:t>IR</w:t>
                      </w:r>
                      <w:r w:rsidRPr="000F7655">
                        <w:rPr>
                          <w:rFonts w:ascii="ＭＳ 明朝" w:eastAsia="ＭＳ 明朝" w:hAnsi="ＭＳ 明朝" w:cs="ＭＳゴシック" w:hint="eastAsia"/>
                          <w:kern w:val="0"/>
                          <w:sz w:val="22"/>
                        </w:rPr>
                        <w:t>誘致を港区の活性化につなげるため、令和３年４月策定の「港区エリア別活性化プラン」の再検討・再構築を行うとともに、各エリアの地域資源を活用した新しいまちづくりや先端技術の展開につなげるための実証実験、公共空間の利活用による個性あるまちの魅力を発信</w:t>
                      </w:r>
                    </w:p>
                    <w:p w14:paraId="016A3383"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■【大正区】学習・登校サポート事業　⑥ １，７００万円　（⑤ １，８００万円）</w:t>
                      </w:r>
                    </w:p>
                    <w:p w14:paraId="6246E787" w14:textId="77777777" w:rsidR="004E20F1" w:rsidRPr="000F7655" w:rsidRDefault="004E20F1" w:rsidP="005831AB">
                      <w:pPr>
                        <w:pStyle w:val="a3"/>
                        <w:numPr>
                          <w:ilvl w:val="0"/>
                          <w:numId w:val="77"/>
                        </w:numPr>
                        <w:ind w:leftChars="0"/>
                        <w:rPr>
                          <w:sz w:val="22"/>
                        </w:rPr>
                      </w:pPr>
                      <w:r w:rsidRPr="000F7655">
                        <w:rPr>
                          <w:rFonts w:hint="eastAsia"/>
                          <w:sz w:val="22"/>
                        </w:rPr>
                        <w:t>こどもサポートネット事業でのスクリーニングを通じ支援が必要とされたこどものうち、生活困窮やネグレクト、不登校等により学習機会を逃した児童・生徒を対象に、学習支援や登校支援を実施</w:t>
                      </w:r>
                    </w:p>
                    <w:p w14:paraId="552D1610" w14:textId="77777777" w:rsidR="004E20F1" w:rsidRPr="000F7655" w:rsidRDefault="004E20F1" w:rsidP="005831AB">
                      <w:pPr>
                        <w:pStyle w:val="a3"/>
                        <w:numPr>
                          <w:ilvl w:val="0"/>
                          <w:numId w:val="77"/>
                        </w:numPr>
                        <w:ind w:leftChars="0"/>
                        <w:rPr>
                          <w:sz w:val="22"/>
                        </w:rPr>
                      </w:pPr>
                      <w:r w:rsidRPr="000F7655">
                        <w:rPr>
                          <w:rFonts w:ascii="ＭＳ 明朝" w:hAnsi="ＭＳ 明朝" w:cs="ＭＳ 明朝" w:hint="eastAsia"/>
                          <w:kern w:val="0"/>
                          <w:sz w:val="22"/>
                        </w:rPr>
                        <w:t>不登校など支援につながりにくい課題を抱える中学生に対し、学校・家庭以外の第三の「居場所」を区役所内に設置し、専門のスタッフが一人ひとりに寄り添った支援を実施</w:t>
                      </w:r>
                    </w:p>
                    <w:p w14:paraId="3DB437F5" w14:textId="11F8D828"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 xml:space="preserve">■【天王寺区】天王寺区子育て支援室相談事業　⑥ </w:t>
                      </w:r>
                      <w:r w:rsidR="00B309DB">
                        <w:rPr>
                          <w:rFonts w:ascii="ＭＳ ゴシック" w:eastAsia="ＭＳ ゴシック" w:hAnsi="ＭＳ ゴシック" w:hint="eastAsia"/>
                          <w:b/>
                          <w:sz w:val="22"/>
                        </w:rPr>
                        <w:t>１，１００</w:t>
                      </w:r>
                      <w:r w:rsidRPr="000F7655">
                        <w:rPr>
                          <w:rFonts w:ascii="ＭＳ ゴシック" w:eastAsia="ＭＳ ゴシック" w:hAnsi="ＭＳ ゴシック" w:hint="eastAsia"/>
                          <w:b/>
                          <w:sz w:val="22"/>
                        </w:rPr>
                        <w:t>万円　（⑤ ９００万円）</w:t>
                      </w:r>
                    </w:p>
                    <w:p w14:paraId="45D38B2B"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子育てにかかる身近な総合窓口として、専門相談員等による情報提供と相談はもとより、発達が気になるこどもと保護者対象の学習や交流の場の提供、不登校児童への家庭訪問、外国人児童等へのコミュニケーション支援等、特に子育てに不安がある家庭への支援を充実</w:t>
                      </w:r>
                    </w:p>
                    <w:p w14:paraId="5F8ED04E"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■【浪速区】災害対策事業　⑥ ４００万円　（⑤ ４００万円）</w:t>
                      </w:r>
                    </w:p>
                    <w:p w14:paraId="04DA1875" w14:textId="556FC1B5"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大規模災害に備え、防災意識の向上のための啓発や、増加する外国籍住民への対応としての多言語防災マップの</w:t>
                      </w:r>
                      <w:r w:rsidR="00B7664A">
                        <w:rPr>
                          <w:rFonts w:hint="eastAsia"/>
                          <w:sz w:val="22"/>
                        </w:rPr>
                        <w:t>表記</w:t>
                      </w:r>
                      <w:r w:rsidRPr="000F7655">
                        <w:rPr>
                          <w:rFonts w:hint="eastAsia"/>
                          <w:sz w:val="22"/>
                        </w:rPr>
                        <w:t>言語の拡充のほか、区内全地域での避難所開設運営訓練の実施、日頃の見守り活動と連携した個別避難計画づくりの全地域拡大など、自助・共助の取組を強化</w:t>
                      </w:r>
                    </w:p>
                    <w:p w14:paraId="3DE8E4FF"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防災イベントやマンション防災講演会等を通じて、マンション住民の地域の防災訓練への参加につなげるとともに、訓練と連動した区役所全職員参加による総合防災訓練を実施</w:t>
                      </w:r>
                    </w:p>
                    <w:p w14:paraId="2AA5CFB9" w14:textId="77777777" w:rsidR="004E20F1" w:rsidRDefault="004E20F1" w:rsidP="004E20F1">
                      <w:pPr>
                        <w:ind w:leftChars="100" w:left="1756" w:hangingChars="700" w:hanging="1546"/>
                        <w:rPr>
                          <w:rFonts w:ascii="ＭＳ ゴシック" w:eastAsia="ＭＳ ゴシック" w:hAnsi="ＭＳ ゴシック"/>
                          <w:b/>
                          <w:color w:val="000000"/>
                          <w:sz w:val="22"/>
                        </w:rPr>
                      </w:pPr>
                      <w:r w:rsidRPr="000F7655">
                        <w:rPr>
                          <w:rFonts w:ascii="ＭＳ ゴシック" w:eastAsia="ＭＳ ゴシック" w:hAnsi="ＭＳ ゴシック" w:hint="eastAsia"/>
                          <w:b/>
                          <w:sz w:val="22"/>
                        </w:rPr>
                        <w:t>■</w:t>
                      </w:r>
                      <w:r w:rsidRPr="000F7655">
                        <w:rPr>
                          <w:rFonts w:ascii="ＭＳ ゴシック" w:eastAsia="ＭＳ ゴシック" w:hAnsi="ＭＳ ゴシック" w:hint="eastAsia"/>
                          <w:b/>
                          <w:color w:val="000000"/>
                          <w:sz w:val="22"/>
                        </w:rPr>
                        <w:t>【西淀川区】区制１００周</w:t>
                      </w:r>
                      <w:r>
                        <w:rPr>
                          <w:rFonts w:ascii="ＭＳ ゴシック" w:eastAsia="ＭＳ ゴシック" w:hAnsi="ＭＳ ゴシック" w:hint="eastAsia"/>
                          <w:b/>
                          <w:color w:val="000000"/>
                          <w:sz w:val="22"/>
                        </w:rPr>
                        <w:t>年</w:t>
                      </w:r>
                      <w:r w:rsidRPr="000F7655">
                        <w:rPr>
                          <w:rFonts w:ascii="ＭＳ ゴシック" w:eastAsia="ＭＳ ゴシック" w:hAnsi="ＭＳ ゴシック" w:hint="eastAsia"/>
                          <w:b/>
                          <w:color w:val="000000"/>
                          <w:sz w:val="22"/>
                        </w:rPr>
                        <w:t>に向け</w:t>
                      </w:r>
                      <w:r w:rsidRPr="00974E1F">
                        <w:rPr>
                          <w:rFonts w:ascii="ＭＳ ゴシック" w:eastAsia="ＭＳ ゴシック" w:hAnsi="ＭＳ ゴシック" w:hint="eastAsia"/>
                          <w:b/>
                          <w:sz w:val="22"/>
                        </w:rPr>
                        <w:t>た</w:t>
                      </w:r>
                      <w:r w:rsidRPr="000F7655">
                        <w:rPr>
                          <w:rFonts w:ascii="ＭＳ ゴシック" w:eastAsia="ＭＳ ゴシック" w:hAnsi="ＭＳ ゴシック" w:hint="eastAsia"/>
                          <w:b/>
                          <w:color w:val="000000"/>
                          <w:sz w:val="22"/>
                        </w:rPr>
                        <w:t>共創による「選択されるまち」としてのまちの魅力向上</w:t>
                      </w:r>
                    </w:p>
                    <w:p w14:paraId="361EB1D1" w14:textId="77777777" w:rsidR="004E20F1" w:rsidRPr="000F7655" w:rsidRDefault="004E20F1" w:rsidP="004E20F1">
                      <w:pPr>
                        <w:ind w:leftChars="800" w:left="1680" w:firstLineChars="2300" w:firstLine="5080"/>
                        <w:rPr>
                          <w:rFonts w:ascii="ＭＳ ゴシック" w:eastAsia="ＭＳ ゴシック" w:hAnsi="ＭＳ ゴシック"/>
                          <w:b/>
                          <w:color w:val="000000"/>
                          <w:sz w:val="22"/>
                        </w:rPr>
                      </w:pPr>
                      <w:r w:rsidRPr="000F7655">
                        <w:rPr>
                          <w:rFonts w:ascii="ＭＳ ゴシック" w:eastAsia="ＭＳ ゴシック" w:hAnsi="ＭＳ ゴシック" w:hint="eastAsia"/>
                          <w:b/>
                          <w:color w:val="000000"/>
                          <w:sz w:val="22"/>
                        </w:rPr>
                        <w:t xml:space="preserve">　⑥ ５００万円　（⑤ ６００万円）</w:t>
                      </w:r>
                    </w:p>
                    <w:p w14:paraId="52986EF3" w14:textId="6A699730" w:rsidR="004E20F1" w:rsidRPr="000F7655" w:rsidRDefault="004E20F1" w:rsidP="004E20F1">
                      <w:pPr>
                        <w:numPr>
                          <w:ilvl w:val="1"/>
                          <w:numId w:val="1"/>
                        </w:numPr>
                        <w:tabs>
                          <w:tab w:val="clear" w:pos="988"/>
                          <w:tab w:val="num" w:pos="840"/>
                          <w:tab w:val="num" w:pos="1270"/>
                        </w:tabs>
                        <w:ind w:left="840"/>
                        <w:rPr>
                          <w:color w:val="000000"/>
                          <w:sz w:val="22"/>
                        </w:rPr>
                      </w:pPr>
                      <w:r w:rsidRPr="007A54DC">
                        <w:rPr>
                          <w:rFonts w:hint="eastAsia"/>
                          <w:color w:val="000000"/>
                          <w:sz w:val="22"/>
                        </w:rPr>
                        <w:t>多くの区民、団体、企業等を巻き</w:t>
                      </w:r>
                      <w:r w:rsidRPr="00FA6664">
                        <w:rPr>
                          <w:rFonts w:ascii="ＭＳ 明朝" w:hAnsi="ＭＳ 明朝" w:hint="eastAsia"/>
                          <w:color w:val="000000"/>
                          <w:sz w:val="22"/>
                        </w:rPr>
                        <w:t>込みS</w:t>
                      </w:r>
                      <w:r w:rsidRPr="00FA6664">
                        <w:rPr>
                          <w:rFonts w:ascii="ＭＳ 明朝" w:hAnsi="ＭＳ 明朝"/>
                          <w:color w:val="000000"/>
                          <w:sz w:val="22"/>
                        </w:rPr>
                        <w:t>DGs</w:t>
                      </w:r>
                      <w:r w:rsidRPr="00FA6664">
                        <w:rPr>
                          <w:rFonts w:ascii="ＭＳ 明朝" w:hAnsi="ＭＳ 明朝" w:hint="eastAsia"/>
                          <w:color w:val="000000"/>
                          <w:sz w:val="22"/>
                        </w:rPr>
                        <w:t>を推</w:t>
                      </w:r>
                      <w:r>
                        <w:rPr>
                          <w:rFonts w:hint="eastAsia"/>
                          <w:color w:val="000000"/>
                          <w:sz w:val="22"/>
                        </w:rPr>
                        <w:t>進するとともに、</w:t>
                      </w:r>
                      <w:r w:rsidRPr="007A54DC">
                        <w:rPr>
                          <w:rFonts w:hint="eastAsia"/>
                          <w:color w:val="000000"/>
                          <w:sz w:val="22"/>
                        </w:rPr>
                        <w:t>官民共創</w:t>
                      </w:r>
                      <w:r>
                        <w:rPr>
                          <w:rFonts w:hint="eastAsia"/>
                          <w:color w:val="000000"/>
                          <w:sz w:val="22"/>
                        </w:rPr>
                        <w:t>の</w:t>
                      </w:r>
                      <w:r w:rsidRPr="007A54DC">
                        <w:rPr>
                          <w:rFonts w:hint="eastAsia"/>
                          <w:color w:val="000000"/>
                          <w:sz w:val="22"/>
                        </w:rPr>
                        <w:t>取組「区民のがんリテラシーの向上」「区内企業の健康経営の推進」</w:t>
                      </w:r>
                      <w:r>
                        <w:rPr>
                          <w:rFonts w:hint="eastAsia"/>
                          <w:color w:val="000000"/>
                          <w:sz w:val="22"/>
                        </w:rPr>
                        <w:t>などに</w:t>
                      </w:r>
                      <w:r w:rsidRPr="004F0BE4">
                        <w:rPr>
                          <w:rFonts w:hint="eastAsia"/>
                          <w:color w:val="000000"/>
                          <w:sz w:val="22"/>
                        </w:rPr>
                        <w:t>より</w:t>
                      </w:r>
                      <w:r>
                        <w:rPr>
                          <w:rFonts w:hint="eastAsia"/>
                          <w:color w:val="000000"/>
                          <w:sz w:val="22"/>
                        </w:rPr>
                        <w:t>、健康寿命の延伸の取組先進区をめざし、共創により「住むなら西淀川」と言われるような、</w:t>
                      </w:r>
                      <w:r w:rsidRPr="004E20F1">
                        <w:rPr>
                          <w:rFonts w:hint="eastAsia"/>
                          <w:color w:val="000000" w:themeColor="text1"/>
                          <w:sz w:val="22"/>
                        </w:rPr>
                        <w:t>まちの魅力を向上</w:t>
                      </w:r>
                    </w:p>
                    <w:p w14:paraId="3CE539D1" w14:textId="7B3FF0FB" w:rsidR="004E20F1" w:rsidRPr="000F7655" w:rsidRDefault="004E20F1" w:rsidP="004E20F1">
                      <w:pPr>
                        <w:ind w:firstLineChars="100" w:firstLine="221"/>
                        <w:rPr>
                          <w:rFonts w:ascii="游明朝" w:hAnsi="游明朝"/>
                          <w:b/>
                          <w:bCs/>
                          <w:sz w:val="22"/>
                          <w:bdr w:val="single" w:sz="4" w:space="0" w:color="auto" w:frame="1"/>
                          <w:shd w:val="pct15" w:color="auto" w:fill="FFFFFF"/>
                        </w:rPr>
                      </w:pPr>
                      <w:r w:rsidRPr="000F7655">
                        <w:rPr>
                          <w:rFonts w:ascii="ＭＳ ゴシック" w:eastAsia="ＭＳ ゴシック" w:hAnsi="ＭＳ ゴシック" w:hint="eastAsia"/>
                          <w:b/>
                          <w:sz w:val="22"/>
                        </w:rPr>
                        <w:t>■【淀川区</w:t>
                      </w:r>
                      <w:r w:rsidRPr="000F7655">
                        <w:rPr>
                          <w:rFonts w:ascii="ＭＳ ゴシック" w:eastAsia="ＭＳ ゴシック" w:hAnsi="ＭＳ ゴシック" w:hint="eastAsia"/>
                          <w:b/>
                          <w:color w:val="000000"/>
                          <w:sz w:val="22"/>
                        </w:rPr>
                        <w:t>】淀川区４・５歳児訪問事業</w:t>
                      </w:r>
                      <w:r w:rsidRPr="000F7655">
                        <w:rPr>
                          <w:rFonts w:ascii="游明朝" w:hAnsi="游明朝" w:hint="eastAsia"/>
                          <w:sz w:val="22"/>
                        </w:rPr>
                        <w:t xml:space="preserve">　</w:t>
                      </w:r>
                      <w:r w:rsidRPr="000F7655">
                        <w:rPr>
                          <w:rFonts w:ascii="ＭＳ ゴシック" w:eastAsia="ＭＳ ゴシック" w:hAnsi="ＭＳ ゴシック" w:hint="eastAsia"/>
                          <w:b/>
                          <w:sz w:val="22"/>
                        </w:rPr>
                        <w:t>⑥</w:t>
                      </w:r>
                      <w:r w:rsidRPr="000F7655">
                        <w:rPr>
                          <w:rFonts w:ascii="ＭＳ ゴシック" w:eastAsia="ＭＳ ゴシック" w:hAnsi="ＭＳ ゴシック"/>
                          <w:b/>
                          <w:sz w:val="22"/>
                        </w:rPr>
                        <w:t xml:space="preserve"> </w:t>
                      </w:r>
                      <w:r w:rsidRPr="000F7655">
                        <w:rPr>
                          <w:rFonts w:ascii="ＭＳ ゴシック" w:eastAsia="ＭＳ ゴシック" w:hAnsi="ＭＳ ゴシック" w:hint="eastAsia"/>
                          <w:b/>
                          <w:sz w:val="22"/>
                        </w:rPr>
                        <w:t xml:space="preserve">１，０００万円　</w:t>
                      </w:r>
                      <w:r w:rsidR="00800C23" w:rsidRPr="00766A09">
                        <w:rPr>
                          <w:rFonts w:ascii="ＭＳ ゴシック" w:eastAsia="ＭＳ ゴシック" w:hAnsi="ＭＳ ゴシック" w:hint="eastAsia"/>
                          <w:b/>
                          <w:bCs/>
                          <w:sz w:val="22"/>
                          <w:bdr w:val="single" w:sz="4" w:space="0" w:color="auto" w:frame="1"/>
                          <w:shd w:val="pct15" w:color="auto" w:fill="FFFFFF"/>
                        </w:rPr>
                        <w:t>拡充</w:t>
                      </w:r>
                      <w:r w:rsidRPr="000F7655">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color w:val="000000"/>
                          <w:sz w:val="22"/>
                        </w:rPr>
                        <w:t xml:space="preserve">⑤ </w:t>
                      </w:r>
                      <w:r w:rsidRPr="000F7655">
                        <w:rPr>
                          <w:rFonts w:ascii="ＭＳ ゴシック" w:eastAsia="ＭＳ ゴシック" w:hAnsi="ＭＳ ゴシック" w:hint="eastAsia"/>
                          <w:b/>
                          <w:sz w:val="22"/>
                        </w:rPr>
                        <w:t>５００万円）</w:t>
                      </w:r>
                    </w:p>
                    <w:p w14:paraId="40E7E316" w14:textId="77777777" w:rsidR="004E20F1" w:rsidRPr="000F7655" w:rsidRDefault="004E20F1" w:rsidP="004E20F1">
                      <w:pPr>
                        <w:numPr>
                          <w:ilvl w:val="1"/>
                          <w:numId w:val="1"/>
                        </w:numPr>
                        <w:tabs>
                          <w:tab w:val="clear" w:pos="988"/>
                          <w:tab w:val="num" w:pos="840"/>
                          <w:tab w:val="num" w:pos="1270"/>
                        </w:tabs>
                        <w:ind w:left="840"/>
                        <w:rPr>
                          <w:sz w:val="22"/>
                        </w:rPr>
                      </w:pPr>
                      <w:r>
                        <w:rPr>
                          <w:rFonts w:hint="eastAsia"/>
                          <w:sz w:val="22"/>
                        </w:rPr>
                        <w:t>区内就学前施設及び就学前施設を利用していない家庭を訪問し、４・５</w:t>
                      </w:r>
                      <w:r w:rsidRPr="00860239">
                        <w:rPr>
                          <w:rFonts w:hint="eastAsia"/>
                          <w:sz w:val="22"/>
                        </w:rPr>
                        <w:t>歳児の</w:t>
                      </w:r>
                      <w:r>
                        <w:rPr>
                          <w:rFonts w:hint="eastAsia"/>
                          <w:sz w:val="22"/>
                        </w:rPr>
                        <w:t>健康状態・生活</w:t>
                      </w:r>
                      <w:r w:rsidRPr="00860239">
                        <w:rPr>
                          <w:rFonts w:hint="eastAsia"/>
                          <w:sz w:val="22"/>
                        </w:rPr>
                        <w:t>状況を</w:t>
                      </w:r>
                      <w:r>
                        <w:rPr>
                          <w:rFonts w:hint="eastAsia"/>
                          <w:sz w:val="22"/>
                        </w:rPr>
                        <w:t>把握して</w:t>
                      </w:r>
                      <w:r w:rsidRPr="00860239">
                        <w:rPr>
                          <w:rFonts w:hint="eastAsia"/>
                          <w:sz w:val="22"/>
                        </w:rPr>
                        <w:t>児童虐待の早期発見及びハイリスク家庭への早期支援</w:t>
                      </w:r>
                      <w:r>
                        <w:rPr>
                          <w:rFonts w:hint="eastAsia"/>
                          <w:sz w:val="22"/>
                        </w:rPr>
                        <w:t>につなげ、さらに推進員の増員により、主に発達障がいに起因する要支援者への早期の支援導入を促進し、切れ目ない子育て支援を実</w:t>
                      </w:r>
                      <w:r w:rsidRPr="000F7655">
                        <w:rPr>
                          <w:rFonts w:hint="eastAsia"/>
                          <w:sz w:val="22"/>
                        </w:rPr>
                        <w:t>現</w:t>
                      </w:r>
                    </w:p>
                    <w:p w14:paraId="1AFFACDE" w14:textId="77777777" w:rsidR="004E20F1" w:rsidRPr="000F7655" w:rsidRDefault="004E20F1" w:rsidP="004E20F1">
                      <w:pPr>
                        <w:ind w:firstLineChars="100" w:firstLine="221"/>
                        <w:rPr>
                          <w:rFonts w:ascii="游明朝" w:hAnsi="游明朝"/>
                          <w:b/>
                          <w:bCs/>
                          <w:sz w:val="22"/>
                        </w:rPr>
                      </w:pPr>
                      <w:r w:rsidRPr="000F7655">
                        <w:rPr>
                          <w:rFonts w:ascii="ＭＳ ゴシック" w:eastAsia="ＭＳ ゴシック" w:hAnsi="ＭＳ ゴシック" w:hint="eastAsia"/>
                          <w:b/>
                          <w:sz w:val="22"/>
                        </w:rPr>
                        <w:t>■</w:t>
                      </w:r>
                      <w:r w:rsidRPr="00766A09">
                        <w:rPr>
                          <w:rFonts w:ascii="ＭＳ ゴシック" w:eastAsia="ＭＳ ゴシック" w:hAnsi="ＭＳ ゴシック" w:cs="ＭＳ 明朝" w:hint="eastAsia"/>
                          <w:b/>
                          <w:sz w:val="22"/>
                        </w:rPr>
                        <w:t>【東淀川区】</w:t>
                      </w:r>
                      <w:r w:rsidRPr="00766A09">
                        <w:rPr>
                          <w:rFonts w:ascii="ＭＳ ゴシック" w:eastAsia="ＭＳ ゴシック" w:hAnsi="ＭＳ ゴシック" w:hint="eastAsia"/>
                          <w:b/>
                          <w:bCs/>
                          <w:sz w:val="22"/>
                        </w:rPr>
                        <w:t xml:space="preserve">子育て応援事業　⑥ １００万円　</w:t>
                      </w:r>
                      <w:r w:rsidRPr="00766A09">
                        <w:rPr>
                          <w:rFonts w:ascii="ＭＳ ゴシック" w:eastAsia="ＭＳ ゴシック" w:hAnsi="ＭＳ ゴシック" w:hint="eastAsia"/>
                          <w:b/>
                          <w:bCs/>
                          <w:sz w:val="22"/>
                          <w:bdr w:val="single" w:sz="4" w:space="0" w:color="auto" w:frame="1"/>
                          <w:shd w:val="pct15" w:color="auto" w:fill="FFFFFF"/>
                        </w:rPr>
                        <w:t>拡充</w:t>
                      </w:r>
                      <w:r w:rsidRPr="00766A09">
                        <w:rPr>
                          <w:rFonts w:ascii="ＭＳ ゴシック" w:eastAsia="ＭＳ ゴシック" w:hAnsi="ＭＳ ゴシック" w:hint="eastAsia"/>
                          <w:sz w:val="22"/>
                        </w:rPr>
                        <w:t xml:space="preserve">　</w:t>
                      </w:r>
                      <w:r w:rsidRPr="00766A09">
                        <w:rPr>
                          <w:rFonts w:ascii="ＭＳ ゴシック" w:eastAsia="ＭＳ ゴシック" w:hAnsi="ＭＳ ゴシック" w:hint="eastAsia"/>
                          <w:b/>
                          <w:bCs/>
                          <w:sz w:val="22"/>
                        </w:rPr>
                        <w:t>（⑤</w:t>
                      </w:r>
                      <w:r w:rsidRPr="00766A09">
                        <w:rPr>
                          <w:rFonts w:ascii="ＭＳ ゴシック" w:eastAsia="ＭＳ ゴシック" w:hAnsi="ＭＳ ゴシック"/>
                          <w:b/>
                          <w:bCs/>
                          <w:sz w:val="22"/>
                        </w:rPr>
                        <w:t xml:space="preserve"> </w:t>
                      </w:r>
                      <w:r w:rsidRPr="00766A09">
                        <w:rPr>
                          <w:rFonts w:ascii="ＭＳ ゴシック" w:eastAsia="ＭＳ ゴシック" w:hAnsi="ＭＳ ゴシック" w:hint="eastAsia"/>
                          <w:b/>
                          <w:bCs/>
                          <w:sz w:val="22"/>
                        </w:rPr>
                        <w:t>１００万円）</w:t>
                      </w:r>
                    </w:p>
                    <w:p w14:paraId="5D978D60" w14:textId="77777777" w:rsidR="004E20F1" w:rsidRPr="000F7655" w:rsidRDefault="004E20F1" w:rsidP="005831AB">
                      <w:pPr>
                        <w:numPr>
                          <w:ilvl w:val="0"/>
                          <w:numId w:val="78"/>
                        </w:numPr>
                        <w:rPr>
                          <w:sz w:val="22"/>
                        </w:rPr>
                      </w:pPr>
                      <w:r w:rsidRPr="00FD6EE1">
                        <w:rPr>
                          <w:rFonts w:ascii="游明朝" w:hAnsi="游明朝" w:hint="eastAsia"/>
                          <w:sz w:val="22"/>
                        </w:rPr>
                        <w:t>とりわけストレスを感じやすい「こどもが泣くこと」に関する理解を深め</w:t>
                      </w:r>
                      <w:r>
                        <w:rPr>
                          <w:rFonts w:ascii="游明朝" w:hAnsi="游明朝" w:hint="eastAsia"/>
                          <w:sz w:val="22"/>
                        </w:rPr>
                        <w:t>、児童虐待の未然防止を図</w:t>
                      </w:r>
                      <w:r w:rsidRPr="00FD6EE1">
                        <w:rPr>
                          <w:rFonts w:ascii="游明朝" w:hAnsi="游明朝" w:hint="eastAsia"/>
                          <w:sz w:val="22"/>
                        </w:rPr>
                        <w:t>るため、妊婦及び生まれてくる子の父親や祖父母等を対象</w:t>
                      </w:r>
                      <w:r>
                        <w:rPr>
                          <w:rFonts w:ascii="游明朝" w:hAnsi="游明朝" w:hint="eastAsia"/>
                          <w:sz w:val="22"/>
                        </w:rPr>
                        <w:t>に、</w:t>
                      </w:r>
                      <w:r w:rsidRPr="00FD6EE1">
                        <w:rPr>
                          <w:rFonts w:ascii="游明朝" w:hAnsi="游明朝" w:hint="eastAsia"/>
                          <w:sz w:val="22"/>
                        </w:rPr>
                        <w:t>「泣き声をあげるようにプログラミングされた赤ちゃん型人形」を用いた参加型講座</w:t>
                      </w:r>
                      <w:r w:rsidRPr="00450E69">
                        <w:rPr>
                          <w:rFonts w:ascii="游明朝" w:hAnsi="游明朝" w:hint="eastAsia"/>
                          <w:sz w:val="22"/>
                        </w:rPr>
                        <w:t>の</w:t>
                      </w:r>
                      <w:r>
                        <w:rPr>
                          <w:rFonts w:ascii="游明朝" w:hAnsi="游明朝" w:hint="eastAsia"/>
                          <w:sz w:val="22"/>
                        </w:rPr>
                        <w:t>実施による、</w:t>
                      </w:r>
                      <w:r w:rsidRPr="00FD6EE1">
                        <w:rPr>
                          <w:rFonts w:ascii="游明朝" w:hAnsi="游明朝" w:hint="eastAsia"/>
                          <w:sz w:val="22"/>
                        </w:rPr>
                        <w:t>子育て</w:t>
                      </w:r>
                      <w:r>
                        <w:rPr>
                          <w:rFonts w:ascii="游明朝" w:hAnsi="游明朝" w:hint="eastAsia"/>
                          <w:sz w:val="22"/>
                        </w:rPr>
                        <w:t>家庭の</w:t>
                      </w:r>
                      <w:r w:rsidRPr="00914C3D">
                        <w:rPr>
                          <w:rFonts w:ascii="游明朝" w:hAnsi="游明朝" w:hint="eastAsia"/>
                          <w:sz w:val="22"/>
                        </w:rPr>
                        <w:t>より一層の</w:t>
                      </w:r>
                      <w:r w:rsidRPr="008C7423">
                        <w:rPr>
                          <w:rFonts w:ascii="游明朝" w:hAnsi="游明朝" w:hint="eastAsia"/>
                          <w:sz w:val="22"/>
                        </w:rPr>
                        <w:t>応</w:t>
                      </w:r>
                      <w:r>
                        <w:rPr>
                          <w:rFonts w:ascii="游明朝" w:hAnsi="游明朝" w:hint="eastAsia"/>
                          <w:sz w:val="22"/>
                        </w:rPr>
                        <w:t>援</w:t>
                      </w:r>
                    </w:p>
                    <w:p w14:paraId="1A1775B7" w14:textId="77777777" w:rsidR="004E20F1" w:rsidRPr="000F7655" w:rsidRDefault="004E20F1" w:rsidP="005831AB">
                      <w:pPr>
                        <w:numPr>
                          <w:ilvl w:val="0"/>
                          <w:numId w:val="78"/>
                        </w:numPr>
                        <w:rPr>
                          <w:sz w:val="22"/>
                        </w:rPr>
                      </w:pPr>
                      <w:r w:rsidRPr="000F7655">
                        <w:rPr>
                          <w:rFonts w:ascii="游明朝" w:hAnsi="游明朝" w:hint="eastAsia"/>
                          <w:sz w:val="22"/>
                        </w:rPr>
                        <w:t>こどもの泣き声をリアルに実感できる講座を、地域における支援者とともに運営することにより、地域社会が一体となって子育て家庭を応援する機運を醸成</w:t>
                      </w:r>
                    </w:p>
                    <w:p w14:paraId="499F4ABB" w14:textId="2F62A1B7" w:rsidR="004E20F1" w:rsidRPr="000F7655" w:rsidRDefault="004E20F1" w:rsidP="004E20F1">
                      <w:pPr>
                        <w:ind w:firstLineChars="100" w:firstLine="221"/>
                        <w:rPr>
                          <w:rFonts w:ascii="ＭＳ ゴシック" w:eastAsia="ＭＳ ゴシック" w:hAnsi="ＭＳ ゴシック"/>
                          <w:b/>
                          <w:sz w:val="22"/>
                        </w:rPr>
                      </w:pPr>
                      <w:r w:rsidRPr="00061C56">
                        <w:rPr>
                          <w:rFonts w:ascii="ＭＳ ゴシック" w:eastAsia="ＭＳ ゴシック" w:hAnsi="ＭＳ ゴシック" w:hint="eastAsia"/>
                          <w:b/>
                          <w:sz w:val="22"/>
                        </w:rPr>
                        <w:t>■</w:t>
                      </w:r>
                      <w:r w:rsidRPr="000F7655">
                        <w:rPr>
                          <w:rFonts w:ascii="ＭＳ ゴシック" w:eastAsia="ＭＳ ゴシック" w:hAnsi="ＭＳ ゴシック" w:hint="eastAsia"/>
                          <w:b/>
                          <w:sz w:val="22"/>
                        </w:rPr>
                        <w:t>【東成区】</w:t>
                      </w:r>
                      <w:r w:rsidRPr="000F7655">
                        <w:rPr>
                          <w:rFonts w:ascii="ＭＳ ゴシック" w:eastAsia="ＭＳ ゴシック" w:hAnsi="ＭＳ ゴシック" w:hint="eastAsia"/>
                          <w:b/>
                          <w:bCs/>
                          <w:sz w:val="22"/>
                        </w:rPr>
                        <w:t>国産木材を活用した東成区役所庁舎整備</w:t>
                      </w:r>
                      <w:r w:rsidR="00C353BB">
                        <w:rPr>
                          <w:rFonts w:ascii="ＭＳ ゴシック" w:eastAsia="ＭＳ ゴシック" w:hAnsi="ＭＳ ゴシック" w:hint="eastAsia"/>
                          <w:b/>
                          <w:bCs/>
                          <w:sz w:val="22"/>
                        </w:rPr>
                        <w:t>事業</w:t>
                      </w:r>
                      <w:r w:rsidRPr="000F7655">
                        <w:rPr>
                          <w:rFonts w:ascii="ＭＳ ゴシック" w:eastAsia="ＭＳ ゴシック" w:hAnsi="ＭＳ ゴシック" w:hint="eastAsia"/>
                          <w:b/>
                          <w:bCs/>
                          <w:sz w:val="22"/>
                        </w:rPr>
                        <w:t xml:space="preserve">　⑥</w:t>
                      </w:r>
                      <w:r w:rsidR="00421BB9">
                        <w:rPr>
                          <w:rFonts w:ascii="ＭＳ ゴシック" w:eastAsia="ＭＳ ゴシック" w:hAnsi="ＭＳ ゴシック" w:hint="eastAsia"/>
                          <w:b/>
                          <w:bCs/>
                          <w:sz w:val="22"/>
                        </w:rPr>
                        <w:t xml:space="preserve"> </w:t>
                      </w:r>
                      <w:r w:rsidRPr="000F7655">
                        <w:rPr>
                          <w:rFonts w:ascii="ＭＳ ゴシック" w:eastAsia="ＭＳ ゴシック" w:hAnsi="ＭＳ ゴシック" w:hint="eastAsia"/>
                          <w:b/>
                          <w:bCs/>
                          <w:sz w:val="22"/>
                        </w:rPr>
                        <w:t xml:space="preserve">４，６００万円　</w:t>
                      </w:r>
                      <w:r w:rsidRPr="000F7655">
                        <w:rPr>
                          <w:rFonts w:ascii="ＭＳ ゴシック" w:eastAsia="ＭＳ ゴシック" w:hAnsi="ＭＳ ゴシック" w:hint="eastAsia"/>
                          <w:b/>
                          <w:bCs/>
                          <w:sz w:val="22"/>
                          <w:bdr w:val="single" w:sz="4" w:space="0" w:color="auto"/>
                          <w:shd w:val="pct15" w:color="auto" w:fill="FFFFFF"/>
                        </w:rPr>
                        <w:t>新規</w:t>
                      </w:r>
                    </w:p>
                    <w:p w14:paraId="7F02C717" w14:textId="6317B64F" w:rsidR="004E20F1" w:rsidRPr="007140CF" w:rsidRDefault="004E20F1" w:rsidP="005831AB">
                      <w:pPr>
                        <w:pStyle w:val="a3"/>
                        <w:numPr>
                          <w:ilvl w:val="0"/>
                          <w:numId w:val="79"/>
                        </w:numPr>
                        <w:ind w:leftChars="0"/>
                        <w:rPr>
                          <w:rFonts w:ascii="ＭＳ ゴシック" w:eastAsia="ＭＳ ゴシック" w:hAnsi="ＭＳ ゴシック"/>
                          <w:b/>
                          <w:color w:val="000000" w:themeColor="text1"/>
                          <w:sz w:val="22"/>
                        </w:rPr>
                      </w:pPr>
                      <w:r w:rsidRPr="007140CF">
                        <w:rPr>
                          <w:rFonts w:hint="eastAsia"/>
                          <w:sz w:val="22"/>
                        </w:rPr>
                        <w:t>国産木材を活用し、区役所が来庁者の憩いのスペースとなるよう美装化を行うことにより、来庁者が多数見込まれる箇所について居心地の良い空間へと整備し、市民サービスの向上及び万博・区</w:t>
                      </w:r>
                      <w:r w:rsidR="00C353BB">
                        <w:rPr>
                          <w:rFonts w:hint="eastAsia"/>
                          <w:sz w:val="22"/>
                        </w:rPr>
                        <w:t>制</w:t>
                      </w:r>
                      <w:r w:rsidRPr="007140CF">
                        <w:rPr>
                          <w:rFonts w:asciiTheme="minorEastAsia" w:hAnsiTheme="minorEastAsia" w:hint="eastAsia"/>
                          <w:sz w:val="22"/>
                        </w:rPr>
                        <w:t>100</w:t>
                      </w:r>
                      <w:r w:rsidRPr="007140CF">
                        <w:rPr>
                          <w:rFonts w:hint="eastAsia"/>
                          <w:sz w:val="22"/>
                        </w:rPr>
                        <w:t>周年事業等の機運を醸成</w:t>
                      </w:r>
                    </w:p>
                    <w:p w14:paraId="1D38CA7B" w14:textId="1CC15C27" w:rsidR="004E20F1" w:rsidRPr="004E20F1" w:rsidRDefault="004E20F1" w:rsidP="004E20F1">
                      <w:pPr>
                        <w:ind w:firstLineChars="100" w:firstLine="220"/>
                        <w:rPr>
                          <w:sz w:val="22"/>
                        </w:rPr>
                      </w:pPr>
                    </w:p>
                  </w:txbxContent>
                </v:textbox>
                <w10:anchorlock/>
              </v:rect>
            </w:pict>
          </mc:Fallback>
        </mc:AlternateContent>
      </w:r>
    </w:p>
    <w:p w14:paraId="106D37B7" w14:textId="271A108F" w:rsidR="004E20F1" w:rsidRPr="001923B4" w:rsidRDefault="004E20F1">
      <w:pPr>
        <w:widowControl/>
        <w:jc w:val="left"/>
        <w:rPr>
          <w:rFonts w:ascii="ＭＳ Ｐゴシック" w:eastAsia="ＭＳ Ｐゴシック" w:hAnsi="ＭＳ Ｐゴシック"/>
          <w:color w:val="000000" w:themeColor="text1"/>
          <w:sz w:val="22"/>
        </w:rPr>
      </w:pPr>
    </w:p>
    <w:p w14:paraId="06A738EF" w14:textId="2DFA03A2" w:rsidR="004E20F1" w:rsidRDefault="004E20F1" w:rsidP="004E20F1">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r w:rsidR="00F5303F" w:rsidRPr="001923B4">
        <w:rPr>
          <w:rFonts w:ascii="ＭＳ Ｐゴシック" w:eastAsia="ＭＳ Ｐゴシック" w:hAnsi="ＭＳ Ｐゴシック"/>
          <w:noProof/>
          <w:sz w:val="22"/>
        </w:rPr>
        <w:lastRenderedPageBreak/>
        <mc:AlternateContent>
          <mc:Choice Requires="wps">
            <w:drawing>
              <wp:anchor distT="0" distB="0" distL="114300" distR="114300" simplePos="0" relativeHeight="251838464" behindDoc="0" locked="0" layoutInCell="1" allowOverlap="1" wp14:anchorId="509BF3AE" wp14:editId="1FCB1233">
                <wp:simplePos x="0" y="0"/>
                <wp:positionH relativeFrom="margin">
                  <wp:posOffset>5593715</wp:posOffset>
                </wp:positionH>
                <wp:positionV relativeFrom="paragraph">
                  <wp:posOffset>8273415</wp:posOffset>
                </wp:positionV>
                <wp:extent cx="1227455" cy="327025"/>
                <wp:effectExtent l="0" t="0" r="10795" b="15875"/>
                <wp:wrapNone/>
                <wp:docPr id="46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90DA" w14:textId="77777777" w:rsidR="00F5303F" w:rsidRPr="00297227" w:rsidRDefault="00F5303F" w:rsidP="00F5303F">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9BF3AE" id="_x0000_s1062" type="#_x0000_t202" style="position:absolute;margin-left:440.45pt;margin-top:651.45pt;width:96.65pt;height:25.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" filled="f" stroked="f">
                <v:textbox inset="0,0,0,0">
                  <w:txbxContent>
                    <w:p w14:paraId="0C1590DA" w14:textId="77777777" w:rsidR="00F5303F" w:rsidRPr="00297227" w:rsidRDefault="00F5303F" w:rsidP="00F5303F">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w10:wrap anchorx="margin"/>
              </v:shape>
            </w:pict>
          </mc:Fallback>
        </mc:AlternateContent>
      </w: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0FF97BDC" wp14:editId="278C011A">
                <wp:extent cx="6818630" cy="8530590"/>
                <wp:effectExtent l="0" t="0" r="20320" b="22860"/>
                <wp:docPr id="47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30590"/>
                        </a:xfrm>
                        <a:prstGeom prst="rect">
                          <a:avLst/>
                        </a:prstGeom>
                        <a:solidFill>
                          <a:srgbClr val="FFFFFF"/>
                        </a:solidFill>
                        <a:ln w="9525">
                          <a:solidFill>
                            <a:srgbClr val="000000"/>
                          </a:solidFill>
                          <a:miter lim="800000"/>
                          <a:headEnd/>
                          <a:tailEnd/>
                        </a:ln>
                      </wps:spPr>
                      <wps:txbx>
                        <w:txbxContent>
                          <w:p w14:paraId="39C2DF74" w14:textId="75E2A87E" w:rsidR="004E20F1" w:rsidRPr="000F7655" w:rsidRDefault="004E20F1" w:rsidP="004E20F1">
                            <w:pPr>
                              <w:ind w:firstLineChars="100" w:firstLine="221"/>
                              <w:rPr>
                                <w:b/>
                                <w:sz w:val="22"/>
                              </w:rPr>
                            </w:pPr>
                            <w:r w:rsidRPr="000F7655">
                              <w:rPr>
                                <w:rFonts w:ascii="ＭＳ ゴシック" w:eastAsia="ＭＳ ゴシック" w:hAnsi="ＭＳ ゴシック" w:hint="eastAsia"/>
                                <w:b/>
                                <w:sz w:val="22"/>
                              </w:rPr>
                              <w:t>■【生野区】外国人住民との共生社会実現に向けた調査・施策検討事業　⑥</w:t>
                            </w:r>
                            <w:r w:rsidR="00421BB9">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３００万円</w:t>
                            </w:r>
                            <w:r w:rsidRPr="000F7655">
                              <w:rPr>
                                <w:rFonts w:hint="eastAsia"/>
                                <w:b/>
                                <w:sz w:val="22"/>
                              </w:rPr>
                              <w:t xml:space="preserve">　</w:t>
                            </w:r>
                            <w:r w:rsidRPr="000F7655">
                              <w:rPr>
                                <w:rFonts w:ascii="ＭＳ ゴシック" w:eastAsia="ＭＳ ゴシック" w:hAnsi="ＭＳ ゴシック" w:cs="・ｭ・ｳ 繧ｴ繧ｷ繝・け" w:hint="eastAsia"/>
                                <w:b/>
                                <w:kern w:val="0"/>
                                <w:sz w:val="22"/>
                                <w:bdr w:val="single" w:sz="4" w:space="0" w:color="auto"/>
                                <w:shd w:val="pct15" w:color="auto" w:fill="FFFFFF"/>
                              </w:rPr>
                              <w:t>新規</w:t>
                            </w:r>
                          </w:p>
                          <w:p w14:paraId="04033A1D" w14:textId="77777777" w:rsidR="004E20F1" w:rsidRPr="000F7655" w:rsidRDefault="004E20F1" w:rsidP="004E20F1">
                            <w:pPr>
                              <w:numPr>
                                <w:ilvl w:val="1"/>
                                <w:numId w:val="1"/>
                              </w:numPr>
                              <w:tabs>
                                <w:tab w:val="clear" w:pos="988"/>
                                <w:tab w:val="num" w:pos="840"/>
                                <w:tab w:val="num" w:pos="1270"/>
                              </w:tabs>
                              <w:ind w:left="840"/>
                              <w:rPr>
                                <w:rFonts w:asciiTheme="minorEastAsia" w:hAnsiTheme="minorEastAsia"/>
                                <w:sz w:val="22"/>
                              </w:rPr>
                            </w:pPr>
                            <w:r w:rsidRPr="000F7655">
                              <w:rPr>
                                <w:rFonts w:hint="eastAsia"/>
                                <w:sz w:val="22"/>
                              </w:rPr>
                              <w:t>外国人住民が抱える生活上の課題がますます複雑化・多様化するなか、区政の基本理念である「異和共生」実現のため、アンケート調査等によりその実態を把握し、実情に即した支援策を策定</w:t>
                            </w:r>
                          </w:p>
                          <w:p w14:paraId="0AD91D44" w14:textId="77777777" w:rsidR="004E20F1" w:rsidRPr="000F7655" w:rsidRDefault="004E20F1" w:rsidP="004E20F1">
                            <w:pPr>
                              <w:ind w:firstLineChars="100" w:firstLine="221"/>
                              <w:rPr>
                                <w:rFonts w:asciiTheme="majorEastAsia" w:eastAsiaTheme="majorEastAsia" w:hAnsiTheme="majorEastAsia"/>
                                <w:b/>
                                <w:sz w:val="22"/>
                              </w:rPr>
                            </w:pPr>
                            <w:r w:rsidRPr="000F7655">
                              <w:rPr>
                                <w:rFonts w:ascii="ＭＳ ゴシック" w:eastAsia="ＭＳ ゴシック" w:hAnsi="ＭＳ ゴシック" w:hint="eastAsia"/>
                                <w:b/>
                                <w:sz w:val="22"/>
                              </w:rPr>
                              <w:t>■</w:t>
                            </w:r>
                            <w:r w:rsidRPr="000F7655">
                              <w:rPr>
                                <w:rFonts w:asciiTheme="majorEastAsia" w:eastAsiaTheme="majorEastAsia" w:hAnsiTheme="majorEastAsia" w:hint="eastAsia"/>
                                <w:b/>
                                <w:sz w:val="22"/>
                              </w:rPr>
                              <w:t>【旭区】</w:t>
                            </w:r>
                            <w:r w:rsidRPr="000F7655">
                              <w:rPr>
                                <w:rFonts w:ascii="ＭＳ ゴシック" w:eastAsia="ＭＳ ゴシック" w:hAnsi="ＭＳ ゴシック" w:hint="eastAsia"/>
                                <w:b/>
                                <w:sz w:val="22"/>
                              </w:rPr>
                              <w:t>旭区魅力づくり事</w:t>
                            </w:r>
                            <w:r w:rsidRPr="000F7655">
                              <w:rPr>
                                <w:rFonts w:asciiTheme="majorEastAsia" w:eastAsiaTheme="majorEastAsia" w:hAnsiTheme="majorEastAsia" w:hint="eastAsia"/>
                                <w:b/>
                                <w:sz w:val="22"/>
                              </w:rPr>
                              <w:t>業　⑥ ６００万円　（⑤</w:t>
                            </w:r>
                            <w:r w:rsidRPr="000F7655">
                              <w:rPr>
                                <w:rFonts w:asciiTheme="majorEastAsia" w:eastAsiaTheme="majorEastAsia" w:hAnsiTheme="majorEastAsia"/>
                                <w:b/>
                                <w:sz w:val="22"/>
                              </w:rPr>
                              <w:t xml:space="preserve"> </w:t>
                            </w:r>
                            <w:r w:rsidRPr="000F7655">
                              <w:rPr>
                                <w:rFonts w:asciiTheme="majorEastAsia" w:eastAsiaTheme="majorEastAsia" w:hAnsiTheme="majorEastAsia" w:hint="eastAsia"/>
                                <w:b/>
                                <w:sz w:val="22"/>
                              </w:rPr>
                              <w:t>６００万円）</w:t>
                            </w:r>
                          </w:p>
                          <w:p w14:paraId="46446C0E" w14:textId="77777777" w:rsidR="004E20F1" w:rsidRPr="000F7655" w:rsidRDefault="004E20F1" w:rsidP="004E20F1">
                            <w:pPr>
                              <w:numPr>
                                <w:ilvl w:val="1"/>
                                <w:numId w:val="1"/>
                              </w:numPr>
                              <w:tabs>
                                <w:tab w:val="clear" w:pos="988"/>
                                <w:tab w:val="num" w:pos="840"/>
                                <w:tab w:val="num" w:pos="1270"/>
                              </w:tabs>
                              <w:ind w:left="840"/>
                              <w:rPr>
                                <w:rFonts w:ascii="ＭＳ 明朝" w:hAnsi="ＭＳ 明朝"/>
                                <w:sz w:val="22"/>
                              </w:rPr>
                            </w:pPr>
                            <w:r w:rsidRPr="000F7655">
                              <w:rPr>
                                <w:rFonts w:ascii="ＭＳ 明朝" w:hAnsi="ＭＳ 明朝" w:hint="eastAsia"/>
                                <w:color w:val="000000"/>
                                <w:sz w:val="22"/>
                              </w:rPr>
                              <w:t>区内の交流をさらに活発にして新たなつながりを生み、絆を深めていただくことを目的に、区民の皆さまと共に城北公園でのにぎわいイベントや区内周遊ラリー、花菖蒲づくりなど、まちの魅力を高める取組を実施</w:t>
                            </w:r>
                          </w:p>
                          <w:p w14:paraId="49F23153" w14:textId="5CB9579B" w:rsidR="004E20F1" w:rsidRPr="000F7655" w:rsidRDefault="004E20F1" w:rsidP="004E20F1">
                            <w:pPr>
                              <w:ind w:firstLineChars="100" w:firstLine="221"/>
                              <w:rPr>
                                <w:rFonts w:ascii="ＭＳ ゴシック" w:eastAsia="ＭＳ ゴシック" w:hAnsi="ＭＳ ゴシック"/>
                                <w:b/>
                                <w:sz w:val="22"/>
                                <w:bdr w:val="single" w:sz="4" w:space="0" w:color="auto" w:frame="1"/>
                                <w:shd w:val="pct15" w:color="auto" w:fill="FFFFFF"/>
                              </w:rPr>
                            </w:pPr>
                            <w:r w:rsidRPr="000F7655">
                              <w:rPr>
                                <w:rFonts w:ascii="ＭＳ ゴシック" w:eastAsia="ＭＳ ゴシック" w:hAnsi="ＭＳ ゴシック" w:hint="eastAsia"/>
                                <w:b/>
                                <w:sz w:val="22"/>
                              </w:rPr>
                              <w:t>■【城東区】０歳児家庭見守り支援事業　⑥</w:t>
                            </w:r>
                            <w:r>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１，５００万円</w:t>
                            </w:r>
                            <w:r w:rsidRPr="000F7655">
                              <w:rPr>
                                <w:rFonts w:ascii="ＭＳ ゴシック" w:eastAsia="ＭＳ ゴシック" w:hAnsi="ＭＳ ゴシック" w:hint="eastAsia"/>
                                <w:sz w:val="22"/>
                              </w:rPr>
                              <w:t xml:space="preserve">　</w:t>
                            </w:r>
                            <w:r w:rsidRPr="000F7655">
                              <w:rPr>
                                <w:rFonts w:ascii="ＭＳ ゴシック" w:eastAsia="ＭＳ ゴシック" w:hAnsi="ＭＳ ゴシック" w:hint="eastAsia"/>
                                <w:b/>
                                <w:sz w:val="22"/>
                              </w:rPr>
                              <w:t xml:space="preserve">（⑤ </w:t>
                            </w:r>
                            <w:r w:rsidR="00B309DB">
                              <w:rPr>
                                <w:rFonts w:ascii="ＭＳ ゴシック" w:eastAsia="ＭＳ ゴシック" w:hAnsi="ＭＳ ゴシック" w:hint="eastAsia"/>
                                <w:b/>
                                <w:sz w:val="22"/>
                              </w:rPr>
                              <w:t>１，４００</w:t>
                            </w:r>
                            <w:r w:rsidRPr="000F7655">
                              <w:rPr>
                                <w:rFonts w:ascii="ＭＳ ゴシック" w:eastAsia="ＭＳ ゴシック" w:hAnsi="ＭＳ ゴシック" w:hint="eastAsia"/>
                                <w:b/>
                                <w:sz w:val="22"/>
                              </w:rPr>
                              <w:t xml:space="preserve">万円）　</w:t>
                            </w:r>
                          </w:p>
                          <w:p w14:paraId="6B5B07A1"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３か月児健診後から１歳６か月児健診までの間に、初めての育児に不安を感じる養育者の家庭を保育士等が定期訪問し、成長の見守りや育児等の相談に応じて養育者の子育てへの関心・興味を高め、あわせて子育てに関する情報発信を行い地域の子育て支援機関との連携を実施</w:t>
                            </w:r>
                          </w:p>
                          <w:p w14:paraId="1E409A76" w14:textId="73A259D4"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 xml:space="preserve">■【鶴見区】鶴見区　こどもの学習支援事業　⑥ </w:t>
                            </w:r>
                            <w:r w:rsidR="00B309DB">
                              <w:rPr>
                                <w:rFonts w:ascii="ＭＳ ゴシック" w:eastAsia="ＭＳ ゴシック" w:hAnsi="ＭＳ ゴシック" w:hint="eastAsia"/>
                                <w:b/>
                                <w:sz w:val="22"/>
                              </w:rPr>
                              <w:t>１，４００</w:t>
                            </w:r>
                            <w:r w:rsidRPr="000F7655">
                              <w:rPr>
                                <w:rFonts w:ascii="ＭＳ ゴシック" w:eastAsia="ＭＳ ゴシック" w:hAnsi="ＭＳ ゴシック" w:hint="eastAsia"/>
                                <w:b/>
                                <w:sz w:val="22"/>
                              </w:rPr>
                              <w:t xml:space="preserve">万円　（⑤ </w:t>
                            </w:r>
                            <w:r w:rsidR="00B309DB">
                              <w:rPr>
                                <w:rFonts w:ascii="ＭＳ ゴシック" w:eastAsia="ＭＳ ゴシック" w:hAnsi="ＭＳ ゴシック" w:hint="eastAsia"/>
                                <w:b/>
                                <w:sz w:val="22"/>
                              </w:rPr>
                              <w:t>１，４００</w:t>
                            </w:r>
                            <w:r w:rsidRPr="000F7655">
                              <w:rPr>
                                <w:rFonts w:ascii="ＭＳ ゴシック" w:eastAsia="ＭＳ ゴシック" w:hAnsi="ＭＳ ゴシック" w:hint="eastAsia"/>
                                <w:b/>
                                <w:sz w:val="22"/>
                              </w:rPr>
                              <w:t>万円）</w:t>
                            </w:r>
                          </w:p>
                          <w:p w14:paraId="2F7254CB"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区内市立小学校（全</w:t>
                            </w:r>
                            <w:r w:rsidRPr="00E2541C">
                              <w:rPr>
                                <w:rFonts w:ascii="ＭＳ 明朝" w:eastAsia="ＭＳ 明朝" w:hAnsi="ＭＳ 明朝" w:hint="eastAsia"/>
                                <w:sz w:val="22"/>
                              </w:rPr>
                              <w:t>12</w:t>
                            </w:r>
                            <w:r w:rsidRPr="000F7655">
                              <w:rPr>
                                <w:rFonts w:hint="eastAsia"/>
                                <w:sz w:val="22"/>
                              </w:rPr>
                              <w:t>校）及び中学校（全５校）において、継続的な登校に至らない又は一時的にでも普通教室で授業が受けられない児童・生徒等に対し、個々の課題に応じた学習指導・支援等を行うための取組</w:t>
                            </w:r>
                            <w:r w:rsidRPr="00450E69">
                              <w:rPr>
                                <w:rFonts w:hint="eastAsia"/>
                                <w:sz w:val="22"/>
                              </w:rPr>
                              <w:t>を実施</w:t>
                            </w:r>
                          </w:p>
                          <w:p w14:paraId="502BC4DD"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w:t>
                            </w:r>
                            <w:r w:rsidRPr="000F7655">
                              <w:rPr>
                                <w:rFonts w:ascii="ＭＳ ゴシック" w:eastAsia="ＭＳ ゴシック" w:hAnsi="ＭＳ ゴシック"/>
                                <w:b/>
                                <w:sz w:val="22"/>
                              </w:rPr>
                              <w:t>【</w:t>
                            </w:r>
                            <w:r w:rsidRPr="000F7655">
                              <w:rPr>
                                <w:rFonts w:ascii="ＭＳ ゴシック" w:eastAsia="ＭＳ ゴシック" w:hAnsi="ＭＳ ゴシック" w:hint="eastAsia"/>
                                <w:b/>
                                <w:sz w:val="22"/>
                              </w:rPr>
                              <w:t>阿倍野区</w:t>
                            </w:r>
                            <w:r w:rsidRPr="000F7655">
                              <w:rPr>
                                <w:rFonts w:ascii="ＭＳ ゴシック" w:eastAsia="ＭＳ ゴシック" w:hAnsi="ＭＳ ゴシック"/>
                                <w:b/>
                                <w:sz w:val="22"/>
                              </w:rPr>
                              <w:t>】</w:t>
                            </w:r>
                            <w:r w:rsidRPr="000F7655">
                              <w:rPr>
                                <w:rFonts w:ascii="ＭＳ ゴシック" w:eastAsia="ＭＳ ゴシック" w:hAnsi="ＭＳ ゴシック" w:hint="eastAsia"/>
                                <w:b/>
                                <w:sz w:val="22"/>
                              </w:rPr>
                              <w:t>阿倍野区魅力創造・商業魅力向上事業　⑥ ２００万円　（⑤ ２００万円）</w:t>
                            </w:r>
                          </w:p>
                          <w:p w14:paraId="3A2C3950" w14:textId="77777777" w:rsidR="004E20F1" w:rsidRPr="000F7655" w:rsidRDefault="004E20F1" w:rsidP="005831AB">
                            <w:pPr>
                              <w:pStyle w:val="a3"/>
                              <w:numPr>
                                <w:ilvl w:val="0"/>
                                <w:numId w:val="80"/>
                              </w:numPr>
                              <w:ind w:leftChars="0"/>
                              <w:rPr>
                                <w:rFonts w:ascii="ＭＳ 明朝" w:hAnsi="ＭＳ 明朝" w:cs="ＭＳ 明朝"/>
                                <w:sz w:val="22"/>
                              </w:rPr>
                            </w:pPr>
                            <w:r w:rsidRPr="000F7655">
                              <w:rPr>
                                <w:rFonts w:ascii="ＭＳ 明朝" w:hAnsi="ＭＳ 明朝" w:cs="ＭＳ 明朝" w:hint="eastAsia"/>
                                <w:sz w:val="22"/>
                              </w:rPr>
                              <w:t>紙版、デジタル版、外国語版の「おさんぽm</w:t>
                            </w:r>
                            <w:r w:rsidRPr="000F7655">
                              <w:rPr>
                                <w:rFonts w:ascii="ＭＳ 明朝" w:hAnsi="ＭＳ 明朝" w:cs="ＭＳ 明朝"/>
                                <w:sz w:val="22"/>
                              </w:rPr>
                              <w:t>ap</w:t>
                            </w:r>
                            <w:r w:rsidRPr="000F7655">
                              <w:rPr>
                                <w:rFonts w:ascii="ＭＳ 明朝" w:hAnsi="ＭＳ 明朝" w:cs="ＭＳ 明朝" w:hint="eastAsia"/>
                                <w:sz w:val="22"/>
                              </w:rPr>
                              <w:t>」を活用し、「2025年大阪・関西万博」に向けて機運の盛り上げを図るとともに、あべのの魅力「あべの</w:t>
                            </w:r>
                            <w:proofErr w:type="spellStart"/>
                            <w:r w:rsidRPr="000F7655">
                              <w:rPr>
                                <w:rFonts w:ascii="ＭＳ 明朝" w:hAnsi="ＭＳ 明朝" w:cs="ＭＳ 明朝" w:hint="eastAsia"/>
                                <w:sz w:val="22"/>
                              </w:rPr>
                              <w:t>d</w:t>
                            </w:r>
                            <w:r w:rsidRPr="000F7655">
                              <w:rPr>
                                <w:rFonts w:ascii="ＭＳ 明朝" w:hAnsi="ＭＳ 明朝" w:cs="ＭＳ 明朝"/>
                                <w:sz w:val="22"/>
                              </w:rPr>
                              <w:t>akara</w:t>
                            </w:r>
                            <w:proofErr w:type="spellEnd"/>
                            <w:r w:rsidRPr="000F7655">
                              <w:rPr>
                                <w:rFonts w:ascii="ＭＳ 明朝" w:hAnsi="ＭＳ 明朝" w:cs="ＭＳ 明朝" w:hint="eastAsia"/>
                                <w:sz w:val="22"/>
                              </w:rPr>
                              <w:t>（宝）」を国内</w:t>
                            </w:r>
                            <w:r w:rsidRPr="00450E69">
                              <w:rPr>
                                <w:rFonts w:ascii="ＭＳ 明朝" w:hAnsi="ＭＳ 明朝" w:cs="ＭＳ 明朝" w:hint="eastAsia"/>
                                <w:sz w:val="22"/>
                              </w:rPr>
                              <w:t>外に向けて積極的に</w:t>
                            </w:r>
                            <w:r w:rsidRPr="000F7655">
                              <w:rPr>
                                <w:rFonts w:ascii="ＭＳ 明朝" w:hAnsi="ＭＳ 明朝" w:cs="ＭＳ 明朝" w:hint="eastAsia"/>
                                <w:sz w:val="22"/>
                              </w:rPr>
                              <w:t>アピール</w:t>
                            </w:r>
                          </w:p>
                          <w:p w14:paraId="4D9F8289" w14:textId="77777777" w:rsidR="004E20F1" w:rsidRPr="000F7655" w:rsidRDefault="004E20F1" w:rsidP="004E20F1">
                            <w:pPr>
                              <w:ind w:firstLineChars="100" w:firstLine="221"/>
                              <w:rPr>
                                <w:b/>
                                <w:sz w:val="22"/>
                              </w:rPr>
                            </w:pPr>
                            <w:r w:rsidRPr="000F7655">
                              <w:rPr>
                                <w:rFonts w:ascii="ＭＳ ゴシック" w:eastAsia="ＭＳ ゴシック" w:hAnsi="ＭＳ ゴシック" w:hint="eastAsia"/>
                                <w:b/>
                                <w:sz w:val="22"/>
                              </w:rPr>
                              <w:t>■【住之江区】すみのえ情報局の運用　⑥ ４００万円　（⑤</w:t>
                            </w:r>
                            <w:r>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５００万円）</w:t>
                            </w:r>
                          </w:p>
                          <w:p w14:paraId="7B5F9EC1"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区民、区内の関連団体等が情報発信者となって、住之江区の歴史・文化や地域活動、企業による社会貢献活動の様子、区の取組等を動画、写真、記事等で発信することができるポータルサイトを運営</w:t>
                            </w:r>
                          </w:p>
                          <w:p w14:paraId="1E5A3BEA"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■【住吉区】地域コミュニティ支援事業　⑥</w:t>
                            </w:r>
                            <w:r>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 xml:space="preserve">１，４００万円　（⑤ １，３００万円）　　</w:t>
                            </w:r>
                          </w:p>
                          <w:p w14:paraId="06B945C5" w14:textId="77777777" w:rsidR="004E20F1" w:rsidRPr="000F7655" w:rsidRDefault="004E20F1" w:rsidP="005831AB">
                            <w:pPr>
                              <w:pStyle w:val="a3"/>
                              <w:numPr>
                                <w:ilvl w:val="0"/>
                                <w:numId w:val="80"/>
                              </w:numPr>
                              <w:ind w:leftChars="0"/>
                              <w:rPr>
                                <w:sz w:val="22"/>
                              </w:rPr>
                            </w:pPr>
                            <w:r w:rsidRPr="000F7655">
                              <w:rPr>
                                <w:rFonts w:ascii="Wingdings" w:hAnsi="Wingdings" w:cs="Wingdings" w:hint="eastAsia"/>
                                <w:kern w:val="0"/>
                                <w:sz w:val="22"/>
                              </w:rPr>
                              <w:t>地域ごとに特色ある活動が展開できるよう、専門的な知識やノウハウを持つ中間支援組織を活用した支援を実</w:t>
                            </w:r>
                            <w:r w:rsidRPr="000F7655">
                              <w:rPr>
                                <w:rFonts w:hint="eastAsia"/>
                                <w:sz w:val="22"/>
                              </w:rPr>
                              <w:t>施</w:t>
                            </w:r>
                          </w:p>
                          <w:p w14:paraId="0CB64E2B" w14:textId="77777777" w:rsidR="004E20F1" w:rsidRPr="000F7655" w:rsidRDefault="004E20F1" w:rsidP="005831AB">
                            <w:pPr>
                              <w:pStyle w:val="a3"/>
                              <w:numPr>
                                <w:ilvl w:val="0"/>
                                <w:numId w:val="80"/>
                              </w:numPr>
                              <w:ind w:leftChars="0"/>
                              <w:rPr>
                                <w:sz w:val="22"/>
                              </w:rPr>
                            </w:pPr>
                            <w:r w:rsidRPr="000F7655">
                              <w:rPr>
                                <w:rFonts w:hint="eastAsia"/>
                                <w:sz w:val="22"/>
                              </w:rPr>
                              <w:t>地域と多様な活動主体との連携・協働につながる場の設定や継続的な協働の支援、地域団体の運営・情報発信等のデジタル化及び地域におけるデジタルデバイド対策の支援など、地域の実情に応じたきめ細かな支援を実施</w:t>
                            </w:r>
                          </w:p>
                          <w:p w14:paraId="48E1728E"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 xml:space="preserve">■【東住吉区】東住吉区まちづくりビジョン推進事業　⑥ １，１００万円　</w:t>
                            </w:r>
                            <w:r w:rsidRPr="000F7655">
                              <w:rPr>
                                <w:rFonts w:ascii="ＭＳ ゴシック" w:eastAsia="ＭＳ ゴシック" w:hAnsi="ＭＳ ゴシック" w:hint="eastAsia"/>
                                <w:b/>
                                <w:sz w:val="22"/>
                                <w:bdr w:val="single" w:sz="4" w:space="0" w:color="auto"/>
                                <w:shd w:val="pct15" w:color="auto" w:fill="FFFFFF"/>
                              </w:rPr>
                              <w:t>拡充</w:t>
                            </w:r>
                            <w:r w:rsidRPr="000F7655">
                              <w:rPr>
                                <w:rFonts w:ascii="ＭＳ ゴシック" w:eastAsia="ＭＳ ゴシック" w:hAnsi="ＭＳ ゴシック" w:hint="eastAsia"/>
                                <w:b/>
                                <w:sz w:val="22"/>
                              </w:rPr>
                              <w:t xml:space="preserve">　（⑤ ２００万円）</w:t>
                            </w:r>
                          </w:p>
                          <w:p w14:paraId="0BF48E80" w14:textId="77777777" w:rsidR="004E20F1" w:rsidRPr="000F7655" w:rsidRDefault="004E20F1" w:rsidP="005831AB">
                            <w:pPr>
                              <w:pStyle w:val="a3"/>
                              <w:numPr>
                                <w:ilvl w:val="0"/>
                                <w:numId w:val="80"/>
                              </w:numPr>
                              <w:ind w:leftChars="0"/>
                              <w:rPr>
                                <w:sz w:val="22"/>
                              </w:rPr>
                            </w:pPr>
                            <w:r w:rsidRPr="000F7655">
                              <w:rPr>
                                <w:rFonts w:hint="eastAsia"/>
                                <w:color w:val="000000"/>
                                <w:sz w:val="22"/>
                              </w:rPr>
                              <w:t>まちづくりビジョンで示した４つのめざす暮らしのあり方（「都心にほど近い、便利な暮らし」・「穏やかで地に足ついた、ゆとりある暮らし」・「農とスポーツのある、健康的な暮らし」・「長居公園のある暮らし」）を実現するための取組を推</w:t>
                            </w:r>
                            <w:r w:rsidRPr="000F7655">
                              <w:rPr>
                                <w:rFonts w:hint="eastAsia"/>
                                <w:sz w:val="22"/>
                              </w:rPr>
                              <w:t>進</w:t>
                            </w:r>
                          </w:p>
                          <w:p w14:paraId="400B80F8" w14:textId="77777777" w:rsidR="004E20F1" w:rsidRPr="000F7655" w:rsidRDefault="004E20F1" w:rsidP="005831AB">
                            <w:pPr>
                              <w:pStyle w:val="a3"/>
                              <w:numPr>
                                <w:ilvl w:val="0"/>
                                <w:numId w:val="80"/>
                              </w:numPr>
                              <w:ind w:leftChars="0"/>
                              <w:rPr>
                                <w:rFonts w:ascii="ＭＳ 明朝" w:hAnsi="ＭＳ 明朝" w:cs="ＭＳ 明朝"/>
                                <w:sz w:val="22"/>
                              </w:rPr>
                            </w:pPr>
                            <w:r w:rsidRPr="000F7655">
                              <w:rPr>
                                <w:rFonts w:ascii="游明朝" w:hAnsi="游明朝" w:hint="eastAsia"/>
                                <w:color w:val="000000"/>
                                <w:sz w:val="22"/>
                              </w:rPr>
                              <w:t>針中野駅・長居公園エリアでは、地域の活性化に向けた会議体を運営し、公民連携の取組を実施</w:t>
                            </w:r>
                          </w:p>
                          <w:p w14:paraId="145F73FA" w14:textId="77777777" w:rsidR="004E20F1" w:rsidRPr="000F7655" w:rsidRDefault="004E20F1" w:rsidP="005831AB">
                            <w:pPr>
                              <w:pStyle w:val="a3"/>
                              <w:numPr>
                                <w:ilvl w:val="0"/>
                                <w:numId w:val="80"/>
                              </w:numPr>
                              <w:ind w:leftChars="0"/>
                              <w:rPr>
                                <w:sz w:val="22"/>
                              </w:rPr>
                            </w:pPr>
                            <w:r w:rsidRPr="000F7655">
                              <w:rPr>
                                <w:rFonts w:ascii="游明朝" w:hAnsi="游明朝" w:hint="eastAsia"/>
                                <w:color w:val="000000"/>
                                <w:sz w:val="22"/>
                              </w:rPr>
                              <w:t>矢田駅周辺では、エリアに関係する事業者や住民をメンバーとする会議体を設置し、地域の魅力を発信するなど、エリア価値の向上に向けた取組を戦略的に実施</w:t>
                            </w:r>
                          </w:p>
                          <w:p w14:paraId="3FEB530D" w14:textId="19066CC1" w:rsidR="004E20F1" w:rsidRDefault="004E20F1" w:rsidP="004E20F1">
                            <w:pPr>
                              <w:ind w:firstLineChars="100" w:firstLine="220"/>
                              <w:rPr>
                                <w:sz w:val="22"/>
                              </w:rPr>
                            </w:pPr>
                          </w:p>
                          <w:p w14:paraId="2686F478" w14:textId="5745BA39" w:rsidR="00F5303F" w:rsidRDefault="00F5303F" w:rsidP="004E20F1">
                            <w:pPr>
                              <w:ind w:firstLineChars="100" w:firstLine="220"/>
                              <w:rPr>
                                <w:sz w:val="22"/>
                              </w:rPr>
                            </w:pPr>
                          </w:p>
                          <w:p w14:paraId="2905FDE4" w14:textId="65E9DDDB" w:rsidR="00F5303F" w:rsidRDefault="00F5303F" w:rsidP="004E20F1">
                            <w:pPr>
                              <w:ind w:firstLineChars="100" w:firstLine="220"/>
                              <w:rPr>
                                <w:sz w:val="22"/>
                              </w:rPr>
                            </w:pPr>
                          </w:p>
                          <w:p w14:paraId="57F10614" w14:textId="54832034" w:rsidR="00F5303F" w:rsidRDefault="00F5303F" w:rsidP="004E20F1">
                            <w:pPr>
                              <w:ind w:firstLineChars="100" w:firstLine="220"/>
                              <w:rPr>
                                <w:sz w:val="22"/>
                              </w:rPr>
                            </w:pPr>
                          </w:p>
                          <w:p w14:paraId="45775D28" w14:textId="0F3DA173" w:rsidR="00F5303F" w:rsidRDefault="00F5303F" w:rsidP="004E20F1">
                            <w:pPr>
                              <w:ind w:firstLineChars="100" w:firstLine="220"/>
                              <w:rPr>
                                <w:sz w:val="22"/>
                              </w:rPr>
                            </w:pPr>
                          </w:p>
                          <w:p w14:paraId="4A676B0E" w14:textId="77777777" w:rsidR="00F5303F" w:rsidRDefault="00F5303F" w:rsidP="004E20F1">
                            <w:pPr>
                              <w:ind w:firstLineChars="100" w:firstLine="220"/>
                              <w:rPr>
                                <w:sz w:val="22"/>
                              </w:rPr>
                            </w:pPr>
                          </w:p>
                          <w:p w14:paraId="71CFC521" w14:textId="4ACA80DE" w:rsidR="00F5303F" w:rsidRDefault="00F5303F" w:rsidP="004E20F1">
                            <w:pPr>
                              <w:ind w:firstLineChars="100" w:firstLine="220"/>
                              <w:rPr>
                                <w:sz w:val="22"/>
                              </w:rPr>
                            </w:pPr>
                          </w:p>
                          <w:p w14:paraId="55BEA47B" w14:textId="77777777" w:rsidR="00F5303F" w:rsidRPr="004E20F1" w:rsidRDefault="00F5303F" w:rsidP="004E20F1">
                            <w:pPr>
                              <w:ind w:firstLineChars="100" w:firstLine="220"/>
                              <w:rPr>
                                <w:sz w:val="22"/>
                              </w:rPr>
                            </w:pPr>
                          </w:p>
                        </w:txbxContent>
                      </wps:txbx>
                      <wps:bodyPr rot="0" vert="horz" wrap="square" lIns="74295" tIns="8890" rIns="74295" bIns="8890" anchor="t" anchorCtr="0" upright="1">
                        <a:noAutofit/>
                      </wps:bodyPr>
                    </wps:wsp>
                  </a:graphicData>
                </a:graphic>
              </wp:inline>
            </w:drawing>
          </mc:Choice>
          <mc:Fallback>
            <w:pict>
              <v:rect w14:anchorId="0FF97BDC" id="_x0000_s1063" style="width:536.9pt;height:67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">
                <v:textbox inset="5.85pt,.7pt,5.85pt,.7pt">
                  <w:txbxContent>
                    <w:p w14:paraId="39C2DF74" w14:textId="75E2A87E" w:rsidR="004E20F1" w:rsidRPr="000F7655" w:rsidRDefault="004E20F1" w:rsidP="004E20F1">
                      <w:pPr>
                        <w:ind w:firstLineChars="100" w:firstLine="221"/>
                        <w:rPr>
                          <w:b/>
                          <w:sz w:val="22"/>
                        </w:rPr>
                      </w:pPr>
                      <w:r w:rsidRPr="000F7655">
                        <w:rPr>
                          <w:rFonts w:ascii="ＭＳ ゴシック" w:eastAsia="ＭＳ ゴシック" w:hAnsi="ＭＳ ゴシック" w:hint="eastAsia"/>
                          <w:b/>
                          <w:sz w:val="22"/>
                        </w:rPr>
                        <w:t>■【生野区】外国人住民との共生社会実現に向けた調査・施策検討事業　⑥</w:t>
                      </w:r>
                      <w:r w:rsidR="00421BB9">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３００万円</w:t>
                      </w:r>
                      <w:r w:rsidRPr="000F7655">
                        <w:rPr>
                          <w:rFonts w:hint="eastAsia"/>
                          <w:b/>
                          <w:sz w:val="22"/>
                        </w:rPr>
                        <w:t xml:space="preserve">　</w:t>
                      </w:r>
                      <w:r w:rsidRPr="000F7655">
                        <w:rPr>
                          <w:rFonts w:ascii="ＭＳ ゴシック" w:eastAsia="ＭＳ ゴシック" w:hAnsi="ＭＳ ゴシック" w:cs="・ｭ・ｳ 繧ｴ繧ｷ繝・け" w:hint="eastAsia"/>
                          <w:b/>
                          <w:kern w:val="0"/>
                          <w:sz w:val="22"/>
                          <w:bdr w:val="single" w:sz="4" w:space="0" w:color="auto"/>
                          <w:shd w:val="pct15" w:color="auto" w:fill="FFFFFF"/>
                        </w:rPr>
                        <w:t>新規</w:t>
                      </w:r>
                    </w:p>
                    <w:p w14:paraId="04033A1D" w14:textId="77777777" w:rsidR="004E20F1" w:rsidRPr="000F7655" w:rsidRDefault="004E20F1" w:rsidP="004E20F1">
                      <w:pPr>
                        <w:numPr>
                          <w:ilvl w:val="1"/>
                          <w:numId w:val="1"/>
                        </w:numPr>
                        <w:tabs>
                          <w:tab w:val="clear" w:pos="988"/>
                          <w:tab w:val="num" w:pos="840"/>
                          <w:tab w:val="num" w:pos="1270"/>
                        </w:tabs>
                        <w:ind w:left="840"/>
                        <w:rPr>
                          <w:rFonts w:asciiTheme="minorEastAsia" w:hAnsiTheme="minorEastAsia"/>
                          <w:sz w:val="22"/>
                        </w:rPr>
                      </w:pPr>
                      <w:r w:rsidRPr="000F7655">
                        <w:rPr>
                          <w:rFonts w:hint="eastAsia"/>
                          <w:sz w:val="22"/>
                        </w:rPr>
                        <w:t>外国人住民が抱える生活上の課題がますます複雑化・多様化するなか、区政の基本理念である「異和共生」実現のため、アンケート調査等によりその実態を把握し、実情に即した支援策を策定</w:t>
                      </w:r>
                    </w:p>
                    <w:p w14:paraId="0AD91D44" w14:textId="77777777" w:rsidR="004E20F1" w:rsidRPr="000F7655" w:rsidRDefault="004E20F1" w:rsidP="004E20F1">
                      <w:pPr>
                        <w:ind w:firstLineChars="100" w:firstLine="221"/>
                        <w:rPr>
                          <w:rFonts w:asciiTheme="majorEastAsia" w:eastAsiaTheme="majorEastAsia" w:hAnsiTheme="majorEastAsia"/>
                          <w:b/>
                          <w:sz w:val="22"/>
                        </w:rPr>
                      </w:pPr>
                      <w:r w:rsidRPr="000F7655">
                        <w:rPr>
                          <w:rFonts w:ascii="ＭＳ ゴシック" w:eastAsia="ＭＳ ゴシック" w:hAnsi="ＭＳ ゴシック" w:hint="eastAsia"/>
                          <w:b/>
                          <w:sz w:val="22"/>
                        </w:rPr>
                        <w:t>■</w:t>
                      </w:r>
                      <w:r w:rsidRPr="000F7655">
                        <w:rPr>
                          <w:rFonts w:asciiTheme="majorEastAsia" w:eastAsiaTheme="majorEastAsia" w:hAnsiTheme="majorEastAsia" w:hint="eastAsia"/>
                          <w:b/>
                          <w:sz w:val="22"/>
                        </w:rPr>
                        <w:t>【旭区】</w:t>
                      </w:r>
                      <w:r w:rsidRPr="000F7655">
                        <w:rPr>
                          <w:rFonts w:ascii="ＭＳ ゴシック" w:eastAsia="ＭＳ ゴシック" w:hAnsi="ＭＳ ゴシック" w:hint="eastAsia"/>
                          <w:b/>
                          <w:sz w:val="22"/>
                        </w:rPr>
                        <w:t>旭区魅力づくり事</w:t>
                      </w:r>
                      <w:r w:rsidRPr="000F7655">
                        <w:rPr>
                          <w:rFonts w:asciiTheme="majorEastAsia" w:eastAsiaTheme="majorEastAsia" w:hAnsiTheme="majorEastAsia" w:hint="eastAsia"/>
                          <w:b/>
                          <w:sz w:val="22"/>
                        </w:rPr>
                        <w:t>業　⑥ ６００万円　（⑤</w:t>
                      </w:r>
                      <w:r w:rsidRPr="000F7655">
                        <w:rPr>
                          <w:rFonts w:asciiTheme="majorEastAsia" w:eastAsiaTheme="majorEastAsia" w:hAnsiTheme="majorEastAsia"/>
                          <w:b/>
                          <w:sz w:val="22"/>
                        </w:rPr>
                        <w:t xml:space="preserve"> </w:t>
                      </w:r>
                      <w:r w:rsidRPr="000F7655">
                        <w:rPr>
                          <w:rFonts w:asciiTheme="majorEastAsia" w:eastAsiaTheme="majorEastAsia" w:hAnsiTheme="majorEastAsia" w:hint="eastAsia"/>
                          <w:b/>
                          <w:sz w:val="22"/>
                        </w:rPr>
                        <w:t>６００万円）</w:t>
                      </w:r>
                    </w:p>
                    <w:p w14:paraId="46446C0E" w14:textId="77777777" w:rsidR="004E20F1" w:rsidRPr="000F7655" w:rsidRDefault="004E20F1" w:rsidP="004E20F1">
                      <w:pPr>
                        <w:numPr>
                          <w:ilvl w:val="1"/>
                          <w:numId w:val="1"/>
                        </w:numPr>
                        <w:tabs>
                          <w:tab w:val="clear" w:pos="988"/>
                          <w:tab w:val="num" w:pos="840"/>
                          <w:tab w:val="num" w:pos="1270"/>
                        </w:tabs>
                        <w:ind w:left="840"/>
                        <w:rPr>
                          <w:rFonts w:ascii="ＭＳ 明朝" w:hAnsi="ＭＳ 明朝"/>
                          <w:sz w:val="22"/>
                        </w:rPr>
                      </w:pPr>
                      <w:r w:rsidRPr="000F7655">
                        <w:rPr>
                          <w:rFonts w:ascii="ＭＳ 明朝" w:hAnsi="ＭＳ 明朝" w:hint="eastAsia"/>
                          <w:color w:val="000000"/>
                          <w:sz w:val="22"/>
                        </w:rPr>
                        <w:t>区内の交流をさらに活発にして新たなつながりを生み、絆を深めていただくことを目的に、区民の皆さまと共に城北公園でのにぎわいイベントや区内周遊ラリー、花菖蒲づくりなど、まちの魅力を高める取組を実施</w:t>
                      </w:r>
                    </w:p>
                    <w:p w14:paraId="49F23153" w14:textId="5CB9579B" w:rsidR="004E20F1" w:rsidRPr="000F7655" w:rsidRDefault="004E20F1" w:rsidP="004E20F1">
                      <w:pPr>
                        <w:ind w:firstLineChars="100" w:firstLine="221"/>
                        <w:rPr>
                          <w:rFonts w:ascii="ＭＳ ゴシック" w:eastAsia="ＭＳ ゴシック" w:hAnsi="ＭＳ ゴシック"/>
                          <w:b/>
                          <w:sz w:val="22"/>
                          <w:bdr w:val="single" w:sz="4" w:space="0" w:color="auto" w:frame="1"/>
                          <w:shd w:val="pct15" w:color="auto" w:fill="FFFFFF"/>
                        </w:rPr>
                      </w:pPr>
                      <w:r w:rsidRPr="000F7655">
                        <w:rPr>
                          <w:rFonts w:ascii="ＭＳ ゴシック" w:eastAsia="ＭＳ ゴシック" w:hAnsi="ＭＳ ゴシック" w:hint="eastAsia"/>
                          <w:b/>
                          <w:sz w:val="22"/>
                        </w:rPr>
                        <w:t>■【城東区】０歳児家庭見守り支援事業　⑥</w:t>
                      </w:r>
                      <w:r>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１，５００万円</w:t>
                      </w:r>
                      <w:r w:rsidRPr="000F7655">
                        <w:rPr>
                          <w:rFonts w:ascii="ＭＳ ゴシック" w:eastAsia="ＭＳ ゴシック" w:hAnsi="ＭＳ ゴシック" w:hint="eastAsia"/>
                          <w:sz w:val="22"/>
                        </w:rPr>
                        <w:t xml:space="preserve">　</w:t>
                      </w:r>
                      <w:r w:rsidRPr="000F7655">
                        <w:rPr>
                          <w:rFonts w:ascii="ＭＳ ゴシック" w:eastAsia="ＭＳ ゴシック" w:hAnsi="ＭＳ ゴシック" w:hint="eastAsia"/>
                          <w:b/>
                          <w:sz w:val="22"/>
                        </w:rPr>
                        <w:t xml:space="preserve">（⑤ </w:t>
                      </w:r>
                      <w:r w:rsidR="00B309DB">
                        <w:rPr>
                          <w:rFonts w:ascii="ＭＳ ゴシック" w:eastAsia="ＭＳ ゴシック" w:hAnsi="ＭＳ ゴシック" w:hint="eastAsia"/>
                          <w:b/>
                          <w:sz w:val="22"/>
                        </w:rPr>
                        <w:t>１，４００</w:t>
                      </w:r>
                      <w:r w:rsidRPr="000F7655">
                        <w:rPr>
                          <w:rFonts w:ascii="ＭＳ ゴシック" w:eastAsia="ＭＳ ゴシック" w:hAnsi="ＭＳ ゴシック" w:hint="eastAsia"/>
                          <w:b/>
                          <w:sz w:val="22"/>
                        </w:rPr>
                        <w:t xml:space="preserve">万円）　</w:t>
                      </w:r>
                    </w:p>
                    <w:p w14:paraId="6B5B07A1"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３か月児健診後から１歳６か月児健診までの間に、初めての育児に不安を感じる養育者の家庭を保育士等が定期訪問し、成長の見守りや育児等の相談に応じて養育者の子育てへの関心・興味を高め、あわせて子育てに関する情報発信を行い地域の子育て支援機関との連携を実施</w:t>
                      </w:r>
                    </w:p>
                    <w:p w14:paraId="1E409A76" w14:textId="73A259D4"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 xml:space="preserve">■【鶴見区】鶴見区　こどもの学習支援事業　⑥ </w:t>
                      </w:r>
                      <w:r w:rsidR="00B309DB">
                        <w:rPr>
                          <w:rFonts w:ascii="ＭＳ ゴシック" w:eastAsia="ＭＳ ゴシック" w:hAnsi="ＭＳ ゴシック" w:hint="eastAsia"/>
                          <w:b/>
                          <w:sz w:val="22"/>
                        </w:rPr>
                        <w:t>１，４００</w:t>
                      </w:r>
                      <w:r w:rsidRPr="000F7655">
                        <w:rPr>
                          <w:rFonts w:ascii="ＭＳ ゴシック" w:eastAsia="ＭＳ ゴシック" w:hAnsi="ＭＳ ゴシック" w:hint="eastAsia"/>
                          <w:b/>
                          <w:sz w:val="22"/>
                        </w:rPr>
                        <w:t xml:space="preserve">万円　（⑤ </w:t>
                      </w:r>
                      <w:r w:rsidR="00B309DB">
                        <w:rPr>
                          <w:rFonts w:ascii="ＭＳ ゴシック" w:eastAsia="ＭＳ ゴシック" w:hAnsi="ＭＳ ゴシック" w:hint="eastAsia"/>
                          <w:b/>
                          <w:sz w:val="22"/>
                        </w:rPr>
                        <w:t>１，４００</w:t>
                      </w:r>
                      <w:r w:rsidRPr="000F7655">
                        <w:rPr>
                          <w:rFonts w:ascii="ＭＳ ゴシック" w:eastAsia="ＭＳ ゴシック" w:hAnsi="ＭＳ ゴシック" w:hint="eastAsia"/>
                          <w:b/>
                          <w:sz w:val="22"/>
                        </w:rPr>
                        <w:t>万円）</w:t>
                      </w:r>
                    </w:p>
                    <w:p w14:paraId="2F7254CB"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区内市立小学校（全</w:t>
                      </w:r>
                      <w:r w:rsidRPr="00E2541C">
                        <w:rPr>
                          <w:rFonts w:ascii="ＭＳ 明朝" w:eastAsia="ＭＳ 明朝" w:hAnsi="ＭＳ 明朝" w:hint="eastAsia"/>
                          <w:sz w:val="22"/>
                        </w:rPr>
                        <w:t>12</w:t>
                      </w:r>
                      <w:r w:rsidRPr="000F7655">
                        <w:rPr>
                          <w:rFonts w:hint="eastAsia"/>
                          <w:sz w:val="22"/>
                        </w:rPr>
                        <w:t>校）及び中学校（全５校）において、継続的な登校に至らない又は一時的にでも普通教室で授業が受けられない児童・生徒等に対し、個々の課題に応じた学習指導・支援等を行うための取組</w:t>
                      </w:r>
                      <w:r w:rsidRPr="00450E69">
                        <w:rPr>
                          <w:rFonts w:hint="eastAsia"/>
                          <w:sz w:val="22"/>
                        </w:rPr>
                        <w:t>を実施</w:t>
                      </w:r>
                    </w:p>
                    <w:p w14:paraId="502BC4DD"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w:t>
                      </w:r>
                      <w:r w:rsidRPr="000F7655">
                        <w:rPr>
                          <w:rFonts w:ascii="ＭＳ ゴシック" w:eastAsia="ＭＳ ゴシック" w:hAnsi="ＭＳ ゴシック"/>
                          <w:b/>
                          <w:sz w:val="22"/>
                        </w:rPr>
                        <w:t>【</w:t>
                      </w:r>
                      <w:r w:rsidRPr="000F7655">
                        <w:rPr>
                          <w:rFonts w:ascii="ＭＳ ゴシック" w:eastAsia="ＭＳ ゴシック" w:hAnsi="ＭＳ ゴシック" w:hint="eastAsia"/>
                          <w:b/>
                          <w:sz w:val="22"/>
                        </w:rPr>
                        <w:t>阿倍野区</w:t>
                      </w:r>
                      <w:r w:rsidRPr="000F7655">
                        <w:rPr>
                          <w:rFonts w:ascii="ＭＳ ゴシック" w:eastAsia="ＭＳ ゴシック" w:hAnsi="ＭＳ ゴシック"/>
                          <w:b/>
                          <w:sz w:val="22"/>
                        </w:rPr>
                        <w:t>】</w:t>
                      </w:r>
                      <w:r w:rsidRPr="000F7655">
                        <w:rPr>
                          <w:rFonts w:ascii="ＭＳ ゴシック" w:eastAsia="ＭＳ ゴシック" w:hAnsi="ＭＳ ゴシック" w:hint="eastAsia"/>
                          <w:b/>
                          <w:sz w:val="22"/>
                        </w:rPr>
                        <w:t>阿倍野区魅力創造・商業魅力向上事業　⑥ ２００万円　（⑤ ２００万円）</w:t>
                      </w:r>
                    </w:p>
                    <w:p w14:paraId="3A2C3950" w14:textId="77777777" w:rsidR="004E20F1" w:rsidRPr="000F7655" w:rsidRDefault="004E20F1" w:rsidP="005831AB">
                      <w:pPr>
                        <w:pStyle w:val="a3"/>
                        <w:numPr>
                          <w:ilvl w:val="0"/>
                          <w:numId w:val="80"/>
                        </w:numPr>
                        <w:ind w:leftChars="0"/>
                        <w:rPr>
                          <w:rFonts w:ascii="ＭＳ 明朝" w:hAnsi="ＭＳ 明朝" w:cs="ＭＳ 明朝"/>
                          <w:sz w:val="22"/>
                        </w:rPr>
                      </w:pPr>
                      <w:r w:rsidRPr="000F7655">
                        <w:rPr>
                          <w:rFonts w:ascii="ＭＳ 明朝" w:hAnsi="ＭＳ 明朝" w:cs="ＭＳ 明朝" w:hint="eastAsia"/>
                          <w:sz w:val="22"/>
                        </w:rPr>
                        <w:t>紙版、デジタル版、外国語版の「おさんぽm</w:t>
                      </w:r>
                      <w:r w:rsidRPr="000F7655">
                        <w:rPr>
                          <w:rFonts w:ascii="ＭＳ 明朝" w:hAnsi="ＭＳ 明朝" w:cs="ＭＳ 明朝"/>
                          <w:sz w:val="22"/>
                        </w:rPr>
                        <w:t>ap</w:t>
                      </w:r>
                      <w:r w:rsidRPr="000F7655">
                        <w:rPr>
                          <w:rFonts w:ascii="ＭＳ 明朝" w:hAnsi="ＭＳ 明朝" w:cs="ＭＳ 明朝" w:hint="eastAsia"/>
                          <w:sz w:val="22"/>
                        </w:rPr>
                        <w:t>」を活用し、「2025年大阪・関西万博」に向けて機運の盛り上げを図るとともに、あべのの魅力「あべの</w:t>
                      </w:r>
                      <w:proofErr w:type="spellStart"/>
                      <w:r w:rsidRPr="000F7655">
                        <w:rPr>
                          <w:rFonts w:ascii="ＭＳ 明朝" w:hAnsi="ＭＳ 明朝" w:cs="ＭＳ 明朝" w:hint="eastAsia"/>
                          <w:sz w:val="22"/>
                        </w:rPr>
                        <w:t>d</w:t>
                      </w:r>
                      <w:r w:rsidRPr="000F7655">
                        <w:rPr>
                          <w:rFonts w:ascii="ＭＳ 明朝" w:hAnsi="ＭＳ 明朝" w:cs="ＭＳ 明朝"/>
                          <w:sz w:val="22"/>
                        </w:rPr>
                        <w:t>akara</w:t>
                      </w:r>
                      <w:proofErr w:type="spellEnd"/>
                      <w:r w:rsidRPr="000F7655">
                        <w:rPr>
                          <w:rFonts w:ascii="ＭＳ 明朝" w:hAnsi="ＭＳ 明朝" w:cs="ＭＳ 明朝" w:hint="eastAsia"/>
                          <w:sz w:val="22"/>
                        </w:rPr>
                        <w:t>（宝）」を国内</w:t>
                      </w:r>
                      <w:r w:rsidRPr="00450E69">
                        <w:rPr>
                          <w:rFonts w:ascii="ＭＳ 明朝" w:hAnsi="ＭＳ 明朝" w:cs="ＭＳ 明朝" w:hint="eastAsia"/>
                          <w:sz w:val="22"/>
                        </w:rPr>
                        <w:t>外に向けて積極的に</w:t>
                      </w:r>
                      <w:r w:rsidRPr="000F7655">
                        <w:rPr>
                          <w:rFonts w:ascii="ＭＳ 明朝" w:hAnsi="ＭＳ 明朝" w:cs="ＭＳ 明朝" w:hint="eastAsia"/>
                          <w:sz w:val="22"/>
                        </w:rPr>
                        <w:t>アピール</w:t>
                      </w:r>
                    </w:p>
                    <w:p w14:paraId="4D9F8289" w14:textId="77777777" w:rsidR="004E20F1" w:rsidRPr="000F7655" w:rsidRDefault="004E20F1" w:rsidP="004E20F1">
                      <w:pPr>
                        <w:ind w:firstLineChars="100" w:firstLine="221"/>
                        <w:rPr>
                          <w:b/>
                          <w:sz w:val="22"/>
                        </w:rPr>
                      </w:pPr>
                      <w:r w:rsidRPr="000F7655">
                        <w:rPr>
                          <w:rFonts w:ascii="ＭＳ ゴシック" w:eastAsia="ＭＳ ゴシック" w:hAnsi="ＭＳ ゴシック" w:hint="eastAsia"/>
                          <w:b/>
                          <w:sz w:val="22"/>
                        </w:rPr>
                        <w:t>■【住之江区】すみのえ情報局の運用　⑥ ４００万円　（⑤</w:t>
                      </w:r>
                      <w:r>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５００万円）</w:t>
                      </w:r>
                    </w:p>
                    <w:p w14:paraId="7B5F9EC1" w14:textId="77777777" w:rsidR="004E20F1" w:rsidRPr="000F7655" w:rsidRDefault="004E20F1" w:rsidP="004E20F1">
                      <w:pPr>
                        <w:numPr>
                          <w:ilvl w:val="1"/>
                          <w:numId w:val="1"/>
                        </w:numPr>
                        <w:tabs>
                          <w:tab w:val="clear" w:pos="988"/>
                          <w:tab w:val="num" w:pos="840"/>
                          <w:tab w:val="num" w:pos="1270"/>
                        </w:tabs>
                        <w:ind w:left="840"/>
                        <w:rPr>
                          <w:sz w:val="22"/>
                        </w:rPr>
                      </w:pPr>
                      <w:r w:rsidRPr="000F7655">
                        <w:rPr>
                          <w:rFonts w:hint="eastAsia"/>
                          <w:sz w:val="22"/>
                        </w:rPr>
                        <w:t>区民、区内の関連団体等が情報発信者となって、住之江区の歴史・文化や地域活動、企業による社会貢献活動の様子、区の取組等を動画、写真、記事等で発信することができるポータルサイトを運営</w:t>
                      </w:r>
                    </w:p>
                    <w:p w14:paraId="1E5A3BEA"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■【住吉区】地域コミュニティ支援事業　⑥</w:t>
                      </w:r>
                      <w:r>
                        <w:rPr>
                          <w:rFonts w:ascii="ＭＳ ゴシック" w:eastAsia="ＭＳ ゴシック" w:hAnsi="ＭＳ ゴシック" w:hint="eastAsia"/>
                          <w:b/>
                          <w:sz w:val="22"/>
                        </w:rPr>
                        <w:t xml:space="preserve"> </w:t>
                      </w:r>
                      <w:r w:rsidRPr="000F7655">
                        <w:rPr>
                          <w:rFonts w:ascii="ＭＳ ゴシック" w:eastAsia="ＭＳ ゴシック" w:hAnsi="ＭＳ ゴシック" w:hint="eastAsia"/>
                          <w:b/>
                          <w:sz w:val="22"/>
                        </w:rPr>
                        <w:t xml:space="preserve">１，４００万円　（⑤ １，３００万円）　　</w:t>
                      </w:r>
                    </w:p>
                    <w:p w14:paraId="06B945C5" w14:textId="77777777" w:rsidR="004E20F1" w:rsidRPr="000F7655" w:rsidRDefault="004E20F1" w:rsidP="005831AB">
                      <w:pPr>
                        <w:pStyle w:val="a3"/>
                        <w:numPr>
                          <w:ilvl w:val="0"/>
                          <w:numId w:val="80"/>
                        </w:numPr>
                        <w:ind w:leftChars="0"/>
                        <w:rPr>
                          <w:sz w:val="22"/>
                        </w:rPr>
                      </w:pPr>
                      <w:r w:rsidRPr="000F7655">
                        <w:rPr>
                          <w:rFonts w:ascii="Wingdings" w:hAnsi="Wingdings" w:cs="Wingdings" w:hint="eastAsia"/>
                          <w:kern w:val="0"/>
                          <w:sz w:val="22"/>
                        </w:rPr>
                        <w:t>地域ごとに特色ある活動が展開できるよう、専門的な知識やノウハウを持つ中間支援組織を活用した支援を実</w:t>
                      </w:r>
                      <w:r w:rsidRPr="000F7655">
                        <w:rPr>
                          <w:rFonts w:hint="eastAsia"/>
                          <w:sz w:val="22"/>
                        </w:rPr>
                        <w:t>施</w:t>
                      </w:r>
                    </w:p>
                    <w:p w14:paraId="0CB64E2B" w14:textId="77777777" w:rsidR="004E20F1" w:rsidRPr="000F7655" w:rsidRDefault="004E20F1" w:rsidP="005831AB">
                      <w:pPr>
                        <w:pStyle w:val="a3"/>
                        <w:numPr>
                          <w:ilvl w:val="0"/>
                          <w:numId w:val="80"/>
                        </w:numPr>
                        <w:ind w:leftChars="0"/>
                        <w:rPr>
                          <w:sz w:val="22"/>
                        </w:rPr>
                      </w:pPr>
                      <w:r w:rsidRPr="000F7655">
                        <w:rPr>
                          <w:rFonts w:hint="eastAsia"/>
                          <w:sz w:val="22"/>
                        </w:rPr>
                        <w:t>地域と多様な活動主体との連携・協働につながる場の設定や継続的な協働の支援、地域団体の運営・情報発信等のデジタル化及び地域におけるデジタルデバイド対策の支援など、地域の実情に応じたきめ細かな支援を実施</w:t>
                      </w:r>
                    </w:p>
                    <w:p w14:paraId="48E1728E" w14:textId="77777777" w:rsidR="004E20F1" w:rsidRPr="000F7655" w:rsidRDefault="004E20F1" w:rsidP="004E20F1">
                      <w:pPr>
                        <w:ind w:firstLineChars="100" w:firstLine="221"/>
                        <w:rPr>
                          <w:rFonts w:ascii="ＭＳ ゴシック" w:eastAsia="ＭＳ ゴシック" w:hAnsi="ＭＳ ゴシック"/>
                          <w:b/>
                          <w:sz w:val="22"/>
                        </w:rPr>
                      </w:pPr>
                      <w:r w:rsidRPr="000F7655">
                        <w:rPr>
                          <w:rFonts w:ascii="ＭＳ ゴシック" w:eastAsia="ＭＳ ゴシック" w:hAnsi="ＭＳ ゴシック" w:hint="eastAsia"/>
                          <w:b/>
                          <w:sz w:val="22"/>
                        </w:rPr>
                        <w:t xml:space="preserve">■【東住吉区】東住吉区まちづくりビジョン推進事業　⑥ １，１００万円　</w:t>
                      </w:r>
                      <w:r w:rsidRPr="000F7655">
                        <w:rPr>
                          <w:rFonts w:ascii="ＭＳ ゴシック" w:eastAsia="ＭＳ ゴシック" w:hAnsi="ＭＳ ゴシック" w:hint="eastAsia"/>
                          <w:b/>
                          <w:sz w:val="22"/>
                          <w:bdr w:val="single" w:sz="4" w:space="0" w:color="auto"/>
                          <w:shd w:val="pct15" w:color="auto" w:fill="FFFFFF"/>
                        </w:rPr>
                        <w:t>拡充</w:t>
                      </w:r>
                      <w:r w:rsidRPr="000F7655">
                        <w:rPr>
                          <w:rFonts w:ascii="ＭＳ ゴシック" w:eastAsia="ＭＳ ゴシック" w:hAnsi="ＭＳ ゴシック" w:hint="eastAsia"/>
                          <w:b/>
                          <w:sz w:val="22"/>
                        </w:rPr>
                        <w:t xml:space="preserve">　（⑤ ２００万円）</w:t>
                      </w:r>
                    </w:p>
                    <w:p w14:paraId="0BF48E80" w14:textId="77777777" w:rsidR="004E20F1" w:rsidRPr="000F7655" w:rsidRDefault="004E20F1" w:rsidP="005831AB">
                      <w:pPr>
                        <w:pStyle w:val="a3"/>
                        <w:numPr>
                          <w:ilvl w:val="0"/>
                          <w:numId w:val="80"/>
                        </w:numPr>
                        <w:ind w:leftChars="0"/>
                        <w:rPr>
                          <w:sz w:val="22"/>
                        </w:rPr>
                      </w:pPr>
                      <w:r w:rsidRPr="000F7655">
                        <w:rPr>
                          <w:rFonts w:hint="eastAsia"/>
                          <w:color w:val="000000"/>
                          <w:sz w:val="22"/>
                        </w:rPr>
                        <w:t>まちづくりビジョンで示した４つのめざす暮らしのあり方（「都心にほど近い、便利な暮らし」・「穏やかで地に足ついた、ゆとりある暮らし」・「農とスポーツのある、健康的な暮らし」・「長居公園のある暮らし」）を実現するための取組を推</w:t>
                      </w:r>
                      <w:r w:rsidRPr="000F7655">
                        <w:rPr>
                          <w:rFonts w:hint="eastAsia"/>
                          <w:sz w:val="22"/>
                        </w:rPr>
                        <w:t>進</w:t>
                      </w:r>
                    </w:p>
                    <w:p w14:paraId="400B80F8" w14:textId="77777777" w:rsidR="004E20F1" w:rsidRPr="000F7655" w:rsidRDefault="004E20F1" w:rsidP="005831AB">
                      <w:pPr>
                        <w:pStyle w:val="a3"/>
                        <w:numPr>
                          <w:ilvl w:val="0"/>
                          <w:numId w:val="80"/>
                        </w:numPr>
                        <w:ind w:leftChars="0"/>
                        <w:rPr>
                          <w:rFonts w:ascii="ＭＳ 明朝" w:hAnsi="ＭＳ 明朝" w:cs="ＭＳ 明朝"/>
                          <w:sz w:val="22"/>
                        </w:rPr>
                      </w:pPr>
                      <w:r w:rsidRPr="000F7655">
                        <w:rPr>
                          <w:rFonts w:ascii="游明朝" w:hAnsi="游明朝" w:hint="eastAsia"/>
                          <w:color w:val="000000"/>
                          <w:sz w:val="22"/>
                        </w:rPr>
                        <w:t>針中野駅・長居公園エリアでは、地域の活性化に向けた会議体を運営し、公民連携の取組を実施</w:t>
                      </w:r>
                    </w:p>
                    <w:p w14:paraId="145F73FA" w14:textId="77777777" w:rsidR="004E20F1" w:rsidRPr="000F7655" w:rsidRDefault="004E20F1" w:rsidP="005831AB">
                      <w:pPr>
                        <w:pStyle w:val="a3"/>
                        <w:numPr>
                          <w:ilvl w:val="0"/>
                          <w:numId w:val="80"/>
                        </w:numPr>
                        <w:ind w:leftChars="0"/>
                        <w:rPr>
                          <w:sz w:val="22"/>
                        </w:rPr>
                      </w:pPr>
                      <w:r w:rsidRPr="000F7655">
                        <w:rPr>
                          <w:rFonts w:ascii="游明朝" w:hAnsi="游明朝" w:hint="eastAsia"/>
                          <w:color w:val="000000"/>
                          <w:sz w:val="22"/>
                        </w:rPr>
                        <w:t>矢田駅周辺では、エリアに関係する事業者や住民をメンバーとする会議体を設置し、地域の魅力を発信するなど、エリア価値の向上に向けた取組を戦略的に実施</w:t>
                      </w:r>
                    </w:p>
                    <w:p w14:paraId="3FEB530D" w14:textId="19066CC1" w:rsidR="004E20F1" w:rsidRDefault="004E20F1" w:rsidP="004E20F1">
                      <w:pPr>
                        <w:ind w:firstLineChars="100" w:firstLine="220"/>
                        <w:rPr>
                          <w:sz w:val="22"/>
                        </w:rPr>
                      </w:pPr>
                    </w:p>
                    <w:p w14:paraId="2686F478" w14:textId="5745BA39" w:rsidR="00F5303F" w:rsidRDefault="00F5303F" w:rsidP="004E20F1">
                      <w:pPr>
                        <w:ind w:firstLineChars="100" w:firstLine="220"/>
                        <w:rPr>
                          <w:sz w:val="22"/>
                        </w:rPr>
                      </w:pPr>
                    </w:p>
                    <w:p w14:paraId="2905FDE4" w14:textId="65E9DDDB" w:rsidR="00F5303F" w:rsidRDefault="00F5303F" w:rsidP="004E20F1">
                      <w:pPr>
                        <w:ind w:firstLineChars="100" w:firstLine="220"/>
                        <w:rPr>
                          <w:sz w:val="22"/>
                        </w:rPr>
                      </w:pPr>
                    </w:p>
                    <w:p w14:paraId="57F10614" w14:textId="54832034" w:rsidR="00F5303F" w:rsidRDefault="00F5303F" w:rsidP="004E20F1">
                      <w:pPr>
                        <w:ind w:firstLineChars="100" w:firstLine="220"/>
                        <w:rPr>
                          <w:sz w:val="22"/>
                        </w:rPr>
                      </w:pPr>
                    </w:p>
                    <w:p w14:paraId="45775D28" w14:textId="0F3DA173" w:rsidR="00F5303F" w:rsidRDefault="00F5303F" w:rsidP="004E20F1">
                      <w:pPr>
                        <w:ind w:firstLineChars="100" w:firstLine="220"/>
                        <w:rPr>
                          <w:sz w:val="22"/>
                        </w:rPr>
                      </w:pPr>
                    </w:p>
                    <w:p w14:paraId="4A676B0E" w14:textId="77777777" w:rsidR="00F5303F" w:rsidRDefault="00F5303F" w:rsidP="004E20F1">
                      <w:pPr>
                        <w:ind w:firstLineChars="100" w:firstLine="220"/>
                        <w:rPr>
                          <w:sz w:val="22"/>
                        </w:rPr>
                      </w:pPr>
                    </w:p>
                    <w:p w14:paraId="71CFC521" w14:textId="4ACA80DE" w:rsidR="00F5303F" w:rsidRDefault="00F5303F" w:rsidP="004E20F1">
                      <w:pPr>
                        <w:ind w:firstLineChars="100" w:firstLine="220"/>
                        <w:rPr>
                          <w:sz w:val="22"/>
                        </w:rPr>
                      </w:pPr>
                    </w:p>
                    <w:p w14:paraId="55BEA47B" w14:textId="77777777" w:rsidR="00F5303F" w:rsidRPr="004E20F1" w:rsidRDefault="00F5303F" w:rsidP="004E20F1">
                      <w:pPr>
                        <w:ind w:firstLineChars="100" w:firstLine="220"/>
                        <w:rPr>
                          <w:sz w:val="22"/>
                        </w:rPr>
                      </w:pPr>
                    </w:p>
                  </w:txbxContent>
                </v:textbox>
                <w10:anchorlock/>
              </v:rect>
            </w:pict>
          </mc:Fallback>
        </mc:AlternateContent>
      </w:r>
    </w:p>
    <w:p w14:paraId="3D763C2E" w14:textId="0C0A4A5E" w:rsidR="007A6013" w:rsidRPr="004E20F1" w:rsidRDefault="004E20F1">
      <w:pPr>
        <w:widowControl/>
        <w:jc w:val="left"/>
        <w:rPr>
          <w:rFonts w:ascii="ＭＳ Ｐゴシック" w:eastAsia="ＭＳ Ｐゴシック" w:hAnsi="ＭＳ Ｐゴシック"/>
          <w:color w:val="000000" w:themeColor="text1"/>
          <w:sz w:val="22"/>
        </w:rPr>
      </w:pPr>
      <w:r w:rsidRPr="00E456C7">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01D3C135" wp14:editId="46DF12BC">
                <wp:extent cx="6818630" cy="2495550"/>
                <wp:effectExtent l="0" t="0" r="20320" b="19050"/>
                <wp:docPr id="47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495550"/>
                        </a:xfrm>
                        <a:prstGeom prst="rect">
                          <a:avLst/>
                        </a:prstGeom>
                        <a:solidFill>
                          <a:srgbClr val="FFFFFF"/>
                        </a:solidFill>
                        <a:ln w="9525">
                          <a:solidFill>
                            <a:srgbClr val="000000"/>
                          </a:solidFill>
                          <a:miter lim="800000"/>
                          <a:headEnd/>
                          <a:tailEnd/>
                        </a:ln>
                      </wps:spPr>
                      <wps:txbx>
                        <w:txbxContent>
                          <w:p w14:paraId="42A38C64" w14:textId="33B91806" w:rsidR="00F5303F" w:rsidRPr="001923B4" w:rsidRDefault="00800C23" w:rsidP="00F5303F">
                            <w:pPr>
                              <w:ind w:firstLineChars="100" w:firstLine="221"/>
                              <w:rPr>
                                <w:sz w:val="22"/>
                              </w:rPr>
                            </w:pPr>
                            <w:r w:rsidRPr="001923B4">
                              <w:rPr>
                                <w:rFonts w:ascii="ＭＳ ゴシック" w:eastAsia="ＭＳ ゴシック" w:hAnsi="ＭＳ ゴシック" w:hint="eastAsia"/>
                                <w:b/>
                                <w:sz w:val="22"/>
                              </w:rPr>
                              <w:t>■</w:t>
                            </w:r>
                            <w:r w:rsidR="00F5303F" w:rsidRPr="001923B4">
                              <w:rPr>
                                <w:rFonts w:ascii="ＭＳ ゴシック" w:eastAsia="ＭＳ ゴシック" w:hAnsi="ＭＳ ゴシック" w:hint="eastAsia"/>
                                <w:b/>
                                <w:sz w:val="22"/>
                              </w:rPr>
                              <w:t xml:space="preserve">【平野区】各地域の特性に応じた地域福祉支援体制の構築　⑥ </w:t>
                            </w:r>
                            <w:r w:rsidR="00B309DB">
                              <w:rPr>
                                <w:rFonts w:ascii="ＭＳ ゴシック" w:eastAsia="ＭＳ ゴシック" w:hAnsi="ＭＳ ゴシック" w:hint="eastAsia"/>
                                <w:b/>
                                <w:sz w:val="22"/>
                              </w:rPr>
                              <w:t>４，８００</w:t>
                            </w:r>
                            <w:r w:rsidR="00F5303F" w:rsidRPr="001923B4">
                              <w:rPr>
                                <w:rFonts w:ascii="ＭＳ ゴシック" w:eastAsia="ＭＳ ゴシック" w:hAnsi="ＭＳ ゴシック" w:hint="eastAsia"/>
                                <w:b/>
                                <w:sz w:val="22"/>
                              </w:rPr>
                              <w:t>万円　（⑤ ４，８００万円）</w:t>
                            </w:r>
                          </w:p>
                          <w:p w14:paraId="174DA62E" w14:textId="77777777" w:rsidR="00F5303F" w:rsidRPr="001923B4" w:rsidRDefault="00F5303F" w:rsidP="005831AB">
                            <w:pPr>
                              <w:pStyle w:val="a3"/>
                              <w:numPr>
                                <w:ilvl w:val="0"/>
                                <w:numId w:val="80"/>
                              </w:numPr>
                              <w:ind w:leftChars="0"/>
                              <w:rPr>
                                <w:sz w:val="22"/>
                              </w:rPr>
                            </w:pPr>
                            <w:r w:rsidRPr="001923B4">
                              <w:rPr>
                                <w:rFonts w:hint="eastAsia"/>
                                <w:sz w:val="22"/>
                              </w:rPr>
                              <w:t>多様な生活課題を抱える方々が孤立することなく、住み慣れた地域で互いに支えあい暮らしていけるよう「住民同士のつながりづくり」「地域全体での見守りの充実」「たくさんの人や関係団体が連携・協力できる地域活動のネットワークづくり」のための連絡調整などを担う地域福祉活動コーディネーターを各地域に配置し、地域特性に応じた支援体制を構築</w:t>
                            </w:r>
                          </w:p>
                          <w:p w14:paraId="354118AB" w14:textId="77777777" w:rsidR="00CC768C" w:rsidRPr="001923B4" w:rsidRDefault="00CC768C" w:rsidP="00CC768C">
                            <w:pPr>
                              <w:ind w:firstLineChars="100" w:firstLine="221"/>
                              <w:rPr>
                                <w:rFonts w:ascii="ＭＳ ゴシック" w:eastAsia="ＭＳ ゴシック" w:hAnsi="ＭＳ ゴシック"/>
                                <w:b/>
                                <w:bCs/>
                                <w:sz w:val="22"/>
                              </w:rPr>
                            </w:pPr>
                            <w:r w:rsidRPr="001923B4">
                              <w:rPr>
                                <w:rFonts w:ascii="ＭＳ ゴシック" w:eastAsia="ＭＳ ゴシック" w:hAnsi="ＭＳ ゴシック" w:hint="eastAsia"/>
                                <w:b/>
                                <w:sz w:val="22"/>
                              </w:rPr>
                              <w:t>■【西成区】</w:t>
                            </w:r>
                            <w:r w:rsidRPr="001923B4">
                              <w:rPr>
                                <w:rFonts w:asciiTheme="majorEastAsia" w:eastAsiaTheme="majorEastAsia" w:hAnsiTheme="majorEastAsia" w:hint="eastAsia"/>
                                <w:b/>
                                <w:sz w:val="22"/>
                              </w:rPr>
                              <w:t>西成版サービスハブ構築・運営事業</w:t>
                            </w:r>
                            <w:r w:rsidRPr="001923B4">
                              <w:rPr>
                                <w:rFonts w:ascii="ＭＳ ゴシック" w:eastAsia="ＭＳ ゴシック" w:hAnsi="ＭＳ ゴシック" w:hint="eastAsia"/>
                                <w:b/>
                                <w:bCs/>
                                <w:sz w:val="22"/>
                              </w:rPr>
                              <w:t xml:space="preserve">　⑥ ３，８００万円　（⑤ ３，５００万円）</w:t>
                            </w:r>
                          </w:p>
                          <w:p w14:paraId="1D5C2BBE" w14:textId="77777777" w:rsidR="00CC768C" w:rsidRPr="001923B4" w:rsidRDefault="00CC768C" w:rsidP="005831AB">
                            <w:pPr>
                              <w:pStyle w:val="a3"/>
                              <w:numPr>
                                <w:ilvl w:val="0"/>
                                <w:numId w:val="81"/>
                              </w:numPr>
                              <w:ind w:leftChars="0"/>
                              <w:rPr>
                                <w:sz w:val="22"/>
                              </w:rPr>
                            </w:pPr>
                            <w:r w:rsidRPr="001923B4">
                              <w:rPr>
                                <w:rFonts w:hint="eastAsia"/>
                                <w:sz w:val="22"/>
                              </w:rPr>
                              <w:t>西成区に流入する就労困難な若年層を中心に伴走型支援を行うとともに、就職やボランティアの受け入れ先（支援の出口）を開拓して提供できるメニューの多様化を行うことで、早期に就職やボランティアへの参加などを果たし、社会への再参加・再循環を促進</w:t>
                            </w:r>
                            <w:r w:rsidRPr="001923B4">
                              <w:rPr>
                                <w:rFonts w:hint="eastAsia"/>
                                <w:color w:val="000000" w:themeColor="text1"/>
                                <w:sz w:val="22"/>
                              </w:rPr>
                              <w:t>し、さらに他の取組とも連携して、</w:t>
                            </w:r>
                            <w:r w:rsidRPr="001923B4">
                              <w:rPr>
                                <w:rFonts w:hint="eastAsia"/>
                                <w:sz w:val="22"/>
                              </w:rPr>
                              <w:t>地域経済・コミュニティの活性化や西成区のイメージを向上</w:t>
                            </w:r>
                          </w:p>
                          <w:p w14:paraId="480D97AF" w14:textId="77777777" w:rsidR="004E20F1" w:rsidRPr="001923B4" w:rsidRDefault="004E20F1" w:rsidP="004E20F1">
                            <w:pPr>
                              <w:ind w:firstLineChars="100" w:firstLine="220"/>
                              <w:rPr>
                                <w:sz w:val="22"/>
                              </w:rPr>
                            </w:pPr>
                          </w:p>
                        </w:txbxContent>
                      </wps:txbx>
                      <wps:bodyPr rot="0" vert="horz" wrap="square" lIns="74295" tIns="8890" rIns="74295" bIns="8890" anchor="t" anchorCtr="0" upright="1">
                        <a:noAutofit/>
                      </wps:bodyPr>
                    </wps:wsp>
                  </a:graphicData>
                </a:graphic>
              </wp:inline>
            </w:drawing>
          </mc:Choice>
          <mc:Fallback>
            <w:pict>
              <v:rect w14:anchorId="01D3C135" id="_x0000_s1064" style="width:536.9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">
                <v:textbox inset="5.85pt,.7pt,5.85pt,.7pt">
                  <w:txbxContent>
                    <w:p w14:paraId="42A38C64" w14:textId="33B91806" w:rsidR="00F5303F" w:rsidRPr="001923B4" w:rsidRDefault="00800C23" w:rsidP="00F5303F">
                      <w:pPr>
                        <w:ind w:firstLineChars="100" w:firstLine="221"/>
                        <w:rPr>
                          <w:sz w:val="22"/>
                        </w:rPr>
                      </w:pPr>
                      <w:r w:rsidRPr="001923B4">
                        <w:rPr>
                          <w:rFonts w:ascii="ＭＳ ゴシック" w:eastAsia="ＭＳ ゴシック" w:hAnsi="ＭＳ ゴシック" w:hint="eastAsia"/>
                          <w:b/>
                          <w:sz w:val="22"/>
                        </w:rPr>
                        <w:t>■</w:t>
                      </w:r>
                      <w:r w:rsidR="00F5303F" w:rsidRPr="001923B4">
                        <w:rPr>
                          <w:rFonts w:ascii="ＭＳ ゴシック" w:eastAsia="ＭＳ ゴシック" w:hAnsi="ＭＳ ゴシック" w:hint="eastAsia"/>
                          <w:b/>
                          <w:sz w:val="22"/>
                        </w:rPr>
                        <w:t xml:space="preserve">【平野区】各地域の特性に応じた地域福祉支援体制の構築　⑥ </w:t>
                      </w:r>
                      <w:r w:rsidR="00B309DB">
                        <w:rPr>
                          <w:rFonts w:ascii="ＭＳ ゴシック" w:eastAsia="ＭＳ ゴシック" w:hAnsi="ＭＳ ゴシック" w:hint="eastAsia"/>
                          <w:b/>
                          <w:sz w:val="22"/>
                        </w:rPr>
                        <w:t>４，８００</w:t>
                      </w:r>
                      <w:r w:rsidR="00F5303F" w:rsidRPr="001923B4">
                        <w:rPr>
                          <w:rFonts w:ascii="ＭＳ ゴシック" w:eastAsia="ＭＳ ゴシック" w:hAnsi="ＭＳ ゴシック" w:hint="eastAsia"/>
                          <w:b/>
                          <w:sz w:val="22"/>
                        </w:rPr>
                        <w:t>万円　（⑤ ４，８００万円）</w:t>
                      </w:r>
                    </w:p>
                    <w:p w14:paraId="174DA62E" w14:textId="77777777" w:rsidR="00F5303F" w:rsidRPr="001923B4" w:rsidRDefault="00F5303F" w:rsidP="005831AB">
                      <w:pPr>
                        <w:pStyle w:val="a3"/>
                        <w:numPr>
                          <w:ilvl w:val="0"/>
                          <w:numId w:val="80"/>
                        </w:numPr>
                        <w:ind w:leftChars="0"/>
                        <w:rPr>
                          <w:sz w:val="22"/>
                        </w:rPr>
                      </w:pPr>
                      <w:r w:rsidRPr="001923B4">
                        <w:rPr>
                          <w:rFonts w:hint="eastAsia"/>
                          <w:sz w:val="22"/>
                        </w:rPr>
                        <w:t>多様な生活課題を抱える方々が孤立することなく、住み慣れた地域で互いに支えあい暮らしていけるよう「住民同士のつながりづくり」「地域全体での見守りの充実」「たくさんの人や関係団体が連携・協力できる地域活動のネットワークづくり」のための連絡調整などを担う地域福祉活動コーディネーターを各地域に配置し、地域特性に応じた支援体制を構築</w:t>
                      </w:r>
                    </w:p>
                    <w:p w14:paraId="354118AB" w14:textId="77777777" w:rsidR="00CC768C" w:rsidRPr="001923B4" w:rsidRDefault="00CC768C" w:rsidP="00CC768C">
                      <w:pPr>
                        <w:ind w:firstLineChars="100" w:firstLine="221"/>
                        <w:rPr>
                          <w:rFonts w:ascii="ＭＳ ゴシック" w:eastAsia="ＭＳ ゴシック" w:hAnsi="ＭＳ ゴシック"/>
                          <w:b/>
                          <w:bCs/>
                          <w:sz w:val="22"/>
                        </w:rPr>
                      </w:pPr>
                      <w:r w:rsidRPr="001923B4">
                        <w:rPr>
                          <w:rFonts w:ascii="ＭＳ ゴシック" w:eastAsia="ＭＳ ゴシック" w:hAnsi="ＭＳ ゴシック" w:hint="eastAsia"/>
                          <w:b/>
                          <w:sz w:val="22"/>
                        </w:rPr>
                        <w:t>■【西成区】</w:t>
                      </w:r>
                      <w:r w:rsidRPr="001923B4">
                        <w:rPr>
                          <w:rFonts w:asciiTheme="majorEastAsia" w:eastAsiaTheme="majorEastAsia" w:hAnsiTheme="majorEastAsia" w:hint="eastAsia"/>
                          <w:b/>
                          <w:sz w:val="22"/>
                        </w:rPr>
                        <w:t>西成版サービスハブ構築・運営事業</w:t>
                      </w:r>
                      <w:r w:rsidRPr="001923B4">
                        <w:rPr>
                          <w:rFonts w:ascii="ＭＳ ゴシック" w:eastAsia="ＭＳ ゴシック" w:hAnsi="ＭＳ ゴシック" w:hint="eastAsia"/>
                          <w:b/>
                          <w:bCs/>
                          <w:sz w:val="22"/>
                        </w:rPr>
                        <w:t xml:space="preserve">　⑥ ３，８００万円　（⑤ ３，５００万円）</w:t>
                      </w:r>
                    </w:p>
                    <w:p w14:paraId="1D5C2BBE" w14:textId="77777777" w:rsidR="00CC768C" w:rsidRPr="001923B4" w:rsidRDefault="00CC768C" w:rsidP="005831AB">
                      <w:pPr>
                        <w:pStyle w:val="a3"/>
                        <w:numPr>
                          <w:ilvl w:val="0"/>
                          <w:numId w:val="81"/>
                        </w:numPr>
                        <w:ind w:leftChars="0"/>
                        <w:rPr>
                          <w:sz w:val="22"/>
                        </w:rPr>
                      </w:pPr>
                      <w:r w:rsidRPr="001923B4">
                        <w:rPr>
                          <w:rFonts w:hint="eastAsia"/>
                          <w:sz w:val="22"/>
                        </w:rPr>
                        <w:t>西成区に流入する就労困難な若年層を中心に伴走型支援を行うとともに、就職やボランティアの受け入れ先（支援の出口）を開拓して提供できるメニューの多様化を行うことで、早期に就職やボランティアへの参加などを果たし、社会への再参加・再循環を促進</w:t>
                      </w:r>
                      <w:r w:rsidRPr="001923B4">
                        <w:rPr>
                          <w:rFonts w:hint="eastAsia"/>
                          <w:color w:val="000000" w:themeColor="text1"/>
                          <w:sz w:val="22"/>
                        </w:rPr>
                        <w:t>し、さらに他の取組とも連携して、</w:t>
                      </w:r>
                      <w:r w:rsidRPr="001923B4">
                        <w:rPr>
                          <w:rFonts w:hint="eastAsia"/>
                          <w:sz w:val="22"/>
                        </w:rPr>
                        <w:t>地域経済・コミュニティの活性化や西成区のイメージを向上</w:t>
                      </w:r>
                    </w:p>
                    <w:p w14:paraId="480D97AF" w14:textId="77777777" w:rsidR="004E20F1" w:rsidRPr="001923B4" w:rsidRDefault="004E20F1" w:rsidP="004E20F1">
                      <w:pPr>
                        <w:ind w:firstLineChars="100" w:firstLine="220"/>
                        <w:rPr>
                          <w:sz w:val="22"/>
                        </w:rPr>
                      </w:pPr>
                    </w:p>
                  </w:txbxContent>
                </v:textbox>
                <w10:anchorlock/>
              </v:rect>
            </w:pict>
          </mc:Fallback>
        </mc:AlternateContent>
      </w:r>
      <w:r>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7A6013" w:rsidRPr="001923B4" w14:paraId="631CEC4C" w14:textId="77777777" w:rsidTr="0016336C">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FDAF3" w14:textId="71F52D06" w:rsidR="007A6013" w:rsidRPr="001923B4" w:rsidRDefault="00913697" w:rsidP="0016336C">
            <w:pPr>
              <w:rPr>
                <w:rFonts w:ascii="ＭＳ Ｐゴシック" w:eastAsia="ＭＳ Ｐゴシック" w:hAnsi="ＭＳ Ｐゴシック"/>
                <w:color w:val="000000" w:themeColor="text1"/>
                <w:sz w:val="24"/>
              </w:rPr>
            </w:pPr>
            <w:r w:rsidRPr="008F0AEF">
              <w:rPr>
                <w:rFonts w:ascii="ＭＳ Ｐゴシック" w:eastAsia="ＭＳ Ｐゴシック" w:hAnsi="ＭＳ Ｐゴシック"/>
                <w:color w:val="000000" w:themeColor="text1"/>
                <w:sz w:val="22"/>
              </w:rPr>
              <w:lastRenderedPageBreak/>
              <w:br w:type="page"/>
            </w:r>
            <w:r w:rsidR="007A6013" w:rsidRPr="001923B4">
              <w:rPr>
                <w:rFonts w:ascii="ＭＳ Ｐゴシック" w:eastAsia="ＭＳ Ｐゴシック" w:hAnsi="ＭＳ Ｐゴシック" w:hint="eastAsia"/>
                <w:color w:val="000000" w:themeColor="text1"/>
                <w:sz w:val="22"/>
              </w:rPr>
              <w:t>【</w:t>
            </w:r>
            <w:r w:rsidR="001064F4" w:rsidRPr="001923B4">
              <w:rPr>
                <w:rFonts w:ascii="ＭＳ Ｐゴシック" w:eastAsia="ＭＳ Ｐゴシック" w:hAnsi="ＭＳ Ｐゴシック" w:hint="eastAsia"/>
                <w:color w:val="000000" w:themeColor="text1"/>
                <w:sz w:val="22"/>
              </w:rPr>
              <w:t>西成特区構想</w:t>
            </w:r>
            <w:r w:rsidR="007A6013" w:rsidRPr="001923B4">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BF89F9" w14:textId="072563F6" w:rsidR="007A6013" w:rsidRPr="001923B4" w:rsidRDefault="007A6013" w:rsidP="0016336C">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２</w:t>
            </w:r>
            <w:r w:rsidR="006643A8" w:rsidRPr="001923B4">
              <w:rPr>
                <w:rFonts w:ascii="ＭＳ Ｐゴシック" w:eastAsia="ＭＳ Ｐゴシック" w:hAnsi="ＭＳ Ｐゴシック" w:hint="eastAsia"/>
                <w:color w:val="000000" w:themeColor="text1"/>
                <w:sz w:val="22"/>
              </w:rPr>
              <w:t>６</w:t>
            </w:r>
            <w:r w:rsidRPr="001923B4">
              <w:rPr>
                <w:rFonts w:ascii="ＭＳ Ｐゴシック" w:eastAsia="ＭＳ Ｐゴシック" w:hAnsi="ＭＳ Ｐゴシック" w:hint="eastAsia"/>
                <w:color w:val="000000" w:themeColor="text1"/>
                <w:sz w:val="22"/>
              </w:rPr>
              <w:t xml:space="preserve">　</w:t>
            </w:r>
          </w:p>
        </w:tc>
      </w:tr>
    </w:tbl>
    <w:p w14:paraId="67A20D74" w14:textId="6007B5A1" w:rsidR="007A6013" w:rsidRPr="001923B4" w:rsidRDefault="007A6013" w:rsidP="007A6013">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3EFBAD91" wp14:editId="22CFDB53">
                <wp:extent cx="6818630" cy="8991600"/>
                <wp:effectExtent l="0" t="0" r="20320" b="19050"/>
                <wp:docPr id="4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991600"/>
                        </a:xfrm>
                        <a:prstGeom prst="rect">
                          <a:avLst/>
                        </a:prstGeom>
                        <a:solidFill>
                          <a:srgbClr val="FFFFFF"/>
                        </a:solidFill>
                        <a:ln w="9525">
                          <a:solidFill>
                            <a:srgbClr val="000000"/>
                          </a:solidFill>
                          <a:miter lim="800000"/>
                          <a:headEnd/>
                          <a:tailEnd/>
                        </a:ln>
                      </wps:spPr>
                      <wps:txbx>
                        <w:txbxContent>
                          <w:p w14:paraId="3C79F17D" w14:textId="6CC95D66" w:rsidR="00FD28AA" w:rsidRPr="007F6E5D" w:rsidRDefault="00FD28AA" w:rsidP="00FD28AA">
                            <w:pPr>
                              <w:ind w:firstLineChars="100" w:firstLine="221"/>
                              <w:rPr>
                                <w:rFonts w:ascii="ＭＳ ゴシック" w:eastAsia="ＭＳ ゴシック" w:hAnsi="ＭＳ ゴシック"/>
                                <w:b/>
                                <w:color w:val="000000"/>
                                <w:sz w:val="22"/>
                              </w:rPr>
                            </w:pPr>
                            <w:r w:rsidRPr="007F6E5D">
                              <w:rPr>
                                <w:rFonts w:ascii="ＭＳ ゴシック" w:eastAsia="ＭＳ ゴシック" w:hAnsi="ＭＳ ゴシック" w:hint="eastAsia"/>
                                <w:b/>
                                <w:color w:val="000000"/>
                                <w:sz w:val="22"/>
                              </w:rPr>
                              <w:t>令和６年度　西成特区構想関連事業　⑥ １０億３，８００万円</w:t>
                            </w:r>
                            <w:r w:rsidR="00421BB9">
                              <w:rPr>
                                <w:rFonts w:ascii="ＭＳ ゴシック" w:eastAsia="ＭＳ ゴシック" w:hAnsi="ＭＳ ゴシック" w:hint="eastAsia"/>
                                <w:b/>
                                <w:color w:val="000000"/>
                                <w:sz w:val="22"/>
                              </w:rPr>
                              <w:t xml:space="preserve">　</w:t>
                            </w:r>
                            <w:r w:rsidRPr="007F6E5D">
                              <w:rPr>
                                <w:rFonts w:ascii="ＭＳ ゴシック" w:eastAsia="ＭＳ ゴシック" w:hAnsi="ＭＳ ゴシック" w:hint="eastAsia"/>
                                <w:b/>
                                <w:color w:val="000000"/>
                                <w:sz w:val="22"/>
                              </w:rPr>
                              <w:t>（⑤ ９億４，３００万円）</w:t>
                            </w:r>
                          </w:p>
                          <w:p w14:paraId="2D321494" w14:textId="77777777" w:rsidR="00FD28AA" w:rsidRPr="007F6E5D" w:rsidRDefault="00FD28AA" w:rsidP="00FD28AA">
                            <w:pPr>
                              <w:rPr>
                                <w:rFonts w:ascii="ＭＳ ゴシック" w:eastAsia="ＭＳ ゴシック" w:hAnsi="ＭＳ ゴシック"/>
                                <w:b/>
                                <w:color w:val="000000"/>
                                <w:sz w:val="22"/>
                              </w:rPr>
                            </w:pPr>
                            <w:r w:rsidRPr="007F6E5D">
                              <w:rPr>
                                <w:rFonts w:ascii="ＭＳ ゴシック" w:eastAsia="ＭＳ ゴシック" w:hAnsi="ＭＳ ゴシック" w:hint="eastAsia"/>
                                <w:b/>
                                <w:color w:val="000000"/>
                                <w:sz w:val="22"/>
                              </w:rPr>
                              <w:t>◆　第三期西成特区構想の概要</w:t>
                            </w:r>
                          </w:p>
                          <w:p w14:paraId="754C2A8F" w14:textId="77777777" w:rsidR="00FD28AA" w:rsidRPr="005F4FB9" w:rsidRDefault="00FD28AA" w:rsidP="005831AB">
                            <w:pPr>
                              <w:numPr>
                                <w:ilvl w:val="0"/>
                                <w:numId w:val="2"/>
                              </w:numPr>
                              <w:ind w:left="704" w:hanging="480"/>
                              <w:rPr>
                                <w:rFonts w:ascii="ＭＳ 明朝" w:hAnsi="ＭＳ 明朝"/>
                                <w:bCs/>
                                <w:color w:val="000000"/>
                                <w:sz w:val="22"/>
                              </w:rPr>
                            </w:pPr>
                            <w:r w:rsidRPr="005F4FB9">
                              <w:rPr>
                                <w:rFonts w:ascii="ＭＳ 明朝" w:hAnsi="ＭＳ 明朝" w:hint="eastAsia"/>
                                <w:bCs/>
                                <w:color w:val="000000"/>
                                <w:sz w:val="22"/>
                              </w:rPr>
                              <w:t>若年層を中心に既に増加している転入者をさらに増加させる取組と、子育て世帯の転出を抑制させる取組により、人口減少に歯止め</w:t>
                            </w:r>
                          </w:p>
                          <w:p w14:paraId="0609A404" w14:textId="77777777" w:rsidR="00FD28AA" w:rsidRPr="005F4FB9" w:rsidRDefault="00FD28AA" w:rsidP="005831AB">
                            <w:pPr>
                              <w:numPr>
                                <w:ilvl w:val="0"/>
                                <w:numId w:val="2"/>
                              </w:numPr>
                              <w:rPr>
                                <w:rFonts w:ascii="ＭＳ 明朝" w:hAnsi="ＭＳ 明朝"/>
                                <w:color w:val="000000"/>
                                <w:sz w:val="22"/>
                              </w:rPr>
                            </w:pPr>
                            <w:r w:rsidRPr="005F4FB9">
                              <w:rPr>
                                <w:rFonts w:ascii="ＭＳ 明朝" w:hAnsi="ＭＳ 明朝" w:hint="eastAsia"/>
                                <w:bCs/>
                                <w:color w:val="000000"/>
                                <w:sz w:val="22"/>
                              </w:rPr>
                              <w:t>「教育するなら西成区」をめざし、西成区の教育環境に対するイメージアップを図るために、小学校入学から中学校卒業までの全体を見据え、子育て世帯の幅広いニーズに応える施策を実施するとともに、子育て世帯の受け皿となる良好なまちづくりの検討等を実施</w:t>
                            </w:r>
                          </w:p>
                          <w:p w14:paraId="3AE5EEDE" w14:textId="77777777" w:rsidR="00FD28AA" w:rsidRPr="00BB3973" w:rsidRDefault="00FD28AA" w:rsidP="00FD28AA">
                            <w:pPr>
                              <w:rPr>
                                <w:rFonts w:asciiTheme="minorEastAsia" w:hAnsiTheme="minorEastAsia"/>
                                <w:color w:val="000000"/>
                                <w:sz w:val="22"/>
                              </w:rPr>
                            </w:pPr>
                            <w:r w:rsidRPr="00BB3973">
                              <w:rPr>
                                <w:rFonts w:asciiTheme="minorEastAsia" w:hAnsiTheme="minorEastAsia" w:hint="eastAsia"/>
                                <w:color w:val="000000"/>
                                <w:sz w:val="22"/>
                              </w:rPr>
                              <w:t>○　魅力ある子育て・教育環境の創出に向けた取組</w:t>
                            </w:r>
                          </w:p>
                          <w:p w14:paraId="22098415" w14:textId="0410F39E" w:rsidR="00FD28AA" w:rsidRPr="00503ECB" w:rsidRDefault="00FD28AA" w:rsidP="00FD28AA">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西成区こども生活・まなびサポート事業</w:t>
                            </w:r>
                            <w:r w:rsidRPr="00166844">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⑥</w:t>
                            </w:r>
                            <w:r w:rsidRPr="0016684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１億４</w:t>
                            </w:r>
                            <w:r w:rsidRPr="00166844">
                              <w:rPr>
                                <w:rFonts w:ascii="ＭＳ ゴシック" w:eastAsia="ＭＳ ゴシック" w:hAnsi="ＭＳ ゴシック" w:hint="eastAsia"/>
                                <w:b/>
                                <w:sz w:val="22"/>
                              </w:rPr>
                              <w:t>，</w:t>
                            </w:r>
                            <w:r>
                              <w:rPr>
                                <w:rFonts w:ascii="ＭＳ ゴシック" w:eastAsia="ＭＳ ゴシック" w:hAnsi="ＭＳ ゴシック" w:hint="eastAsia"/>
                                <w:b/>
                                <w:sz w:val="22"/>
                              </w:rPr>
                              <w:t>８</w:t>
                            </w:r>
                            <w:r w:rsidRPr="00166844">
                              <w:rPr>
                                <w:rFonts w:ascii="ＭＳ ゴシック" w:eastAsia="ＭＳ ゴシック" w:hAnsi="ＭＳ ゴシック" w:hint="eastAsia"/>
                                <w:b/>
                                <w:sz w:val="22"/>
                              </w:rPr>
                              <w:t>００万円</w:t>
                            </w:r>
                            <w:r w:rsidR="00CE71FC">
                              <w:rPr>
                                <w:rFonts w:ascii="ＭＳ ゴシック" w:eastAsia="ＭＳ ゴシック" w:hAnsi="ＭＳ ゴシック" w:hint="eastAsia"/>
                                <w:b/>
                                <w:sz w:val="22"/>
                              </w:rPr>
                              <w:t xml:space="preserve">　</w:t>
                            </w:r>
                            <w:r w:rsidR="00CE71FC">
                              <w:rPr>
                                <w:rFonts w:ascii="ＭＳ ゴシック" w:eastAsia="ＭＳ ゴシック" w:hAnsi="ＭＳ ゴシック" w:hint="eastAsia"/>
                                <w:b/>
                                <w:color w:val="000000"/>
                                <w:sz w:val="22"/>
                                <w:bdr w:val="single" w:sz="4" w:space="0" w:color="auto"/>
                                <w:shd w:val="pct15" w:color="auto" w:fill="FFFFFF"/>
                              </w:rPr>
                              <w:t>拡充</w:t>
                            </w:r>
                            <w:r w:rsidR="00421BB9" w:rsidRPr="00421BB9">
                              <w:rPr>
                                <w:rFonts w:ascii="ＭＳ ゴシック" w:eastAsia="ＭＳ ゴシック" w:hAnsi="ＭＳ ゴシック" w:hint="eastAsia"/>
                                <w:b/>
                                <w:color w:val="000000"/>
                                <w:sz w:val="22"/>
                              </w:rPr>
                              <w:t xml:space="preserve">　</w:t>
                            </w:r>
                            <w:r w:rsidRPr="00166844">
                              <w:rPr>
                                <w:rFonts w:ascii="ＭＳ ゴシック" w:eastAsia="ＭＳ ゴシック" w:hAnsi="ＭＳ ゴシック" w:hint="eastAsia"/>
                                <w:b/>
                                <w:sz w:val="22"/>
                              </w:rPr>
                              <w:t>（</w:t>
                            </w:r>
                            <w:r>
                              <w:rPr>
                                <w:rFonts w:ascii="ＭＳ ゴシック" w:eastAsia="ＭＳ ゴシック" w:hAnsi="ＭＳ ゴシック" w:hint="eastAsia"/>
                                <w:b/>
                                <w:sz w:val="22"/>
                              </w:rPr>
                              <w:t>⑤</w:t>
                            </w:r>
                            <w:r w:rsidRPr="00166844">
                              <w:rPr>
                                <w:rFonts w:ascii="ＭＳ ゴシック" w:eastAsia="ＭＳ ゴシック" w:hAnsi="ＭＳ ゴシック" w:hint="eastAsia"/>
                                <w:b/>
                                <w:sz w:val="22"/>
                              </w:rPr>
                              <w:t xml:space="preserve"> </w:t>
                            </w:r>
                            <w:r w:rsidR="00B309DB">
                              <w:rPr>
                                <w:rFonts w:ascii="ＭＳ ゴシック" w:eastAsia="ＭＳ ゴシック" w:hAnsi="ＭＳ ゴシック" w:hint="eastAsia"/>
                                <w:b/>
                                <w:sz w:val="22"/>
                              </w:rPr>
                              <w:t>８，２００</w:t>
                            </w:r>
                            <w:r w:rsidRPr="00166844">
                              <w:rPr>
                                <w:rFonts w:ascii="ＭＳ ゴシック" w:eastAsia="ＭＳ ゴシック" w:hAnsi="ＭＳ ゴシック" w:hint="eastAsia"/>
                                <w:b/>
                                <w:sz w:val="22"/>
                              </w:rPr>
                              <w:t xml:space="preserve">万円）　</w:t>
                            </w:r>
                          </w:p>
                          <w:p w14:paraId="621CCD67" w14:textId="77777777" w:rsidR="00FD28AA" w:rsidRPr="00346469" w:rsidRDefault="00FD28AA" w:rsidP="005831AB">
                            <w:pPr>
                              <w:numPr>
                                <w:ilvl w:val="0"/>
                                <w:numId w:val="43"/>
                              </w:numPr>
                              <w:rPr>
                                <w:rFonts w:ascii="ＭＳ 明朝" w:hAnsi="ＭＳ 明朝"/>
                                <w:color w:val="000000"/>
                                <w:sz w:val="22"/>
                              </w:rPr>
                            </w:pPr>
                            <w:r>
                              <w:rPr>
                                <w:rFonts w:ascii="ＭＳ 明朝" w:hAnsi="ＭＳ 明朝" w:hint="eastAsia"/>
                                <w:color w:val="000000"/>
                                <w:sz w:val="22"/>
                              </w:rPr>
                              <w:t>幼</w:t>
                            </w:r>
                            <w:r w:rsidRPr="004847BA">
                              <w:rPr>
                                <w:rFonts w:ascii="ＭＳ 明朝" w:hAnsi="ＭＳ 明朝" w:hint="eastAsia"/>
                                <w:color w:val="000000"/>
                                <w:sz w:val="22"/>
                              </w:rPr>
                              <w:t>稚園・保育所等と小学校のギャップから授業に集中できない児童に対し、寄り添い支援を行い、学習に向かう姿勢の定着を図るためのサ</w:t>
                            </w:r>
                            <w:r w:rsidRPr="00346469">
                              <w:rPr>
                                <w:rFonts w:ascii="ＭＳ 明朝" w:hAnsi="ＭＳ 明朝" w:hint="eastAsia"/>
                                <w:color w:val="000000"/>
                                <w:sz w:val="22"/>
                              </w:rPr>
                              <w:t>ポーターを令和６年度より区内全小学校（10小学校）に拡充（令和５年度は区内２小学校でモデル実施）【学習姿勢向上】</w:t>
                            </w:r>
                          </w:p>
                          <w:p w14:paraId="0600D5F8" w14:textId="77777777" w:rsidR="00FD28AA" w:rsidRPr="00DE6748" w:rsidRDefault="00FD28AA" w:rsidP="005831AB">
                            <w:pPr>
                              <w:numPr>
                                <w:ilvl w:val="0"/>
                                <w:numId w:val="43"/>
                              </w:numPr>
                              <w:rPr>
                                <w:rFonts w:ascii="ＭＳ 明朝" w:hAnsi="ＭＳ 明朝"/>
                                <w:color w:val="FF0000"/>
                                <w:sz w:val="22"/>
                              </w:rPr>
                            </w:pPr>
                            <w:r w:rsidRPr="00346469">
                              <w:rPr>
                                <w:rFonts w:ascii="ＭＳ 明朝" w:hAnsi="ＭＳ 明朝" w:hint="eastAsia"/>
                                <w:color w:val="000000"/>
                                <w:sz w:val="22"/>
                              </w:rPr>
                              <w:t>学びの場への定着につなげるためのサポーターを区内全小中学校（６中学校・1</w:t>
                            </w:r>
                            <w:r w:rsidRPr="00346469">
                              <w:rPr>
                                <w:rFonts w:ascii="ＭＳ 明朝" w:hAnsi="ＭＳ 明朝"/>
                                <w:color w:val="000000"/>
                                <w:sz w:val="22"/>
                              </w:rPr>
                              <w:t>0</w:t>
                            </w:r>
                            <w:r w:rsidRPr="00346469">
                              <w:rPr>
                                <w:rFonts w:ascii="ＭＳ 明朝" w:hAnsi="ＭＳ 明朝" w:hint="eastAsia"/>
                                <w:color w:val="000000"/>
                                <w:sz w:val="22"/>
                              </w:rPr>
                              <w:t>小学校）に１名ずつ配置し、遅刻・不登校などサポートが必要な児童生徒に対して、電話・家庭訪問などにより登校を促すとともに、令和６年度より、自宅へ訪問し学習支援・相談対応などを行う訪問支援を合わせて実施【登校支援及び訪問支援】</w:t>
                            </w:r>
                          </w:p>
                          <w:p w14:paraId="691D2DA2" w14:textId="77777777" w:rsidR="00FD28AA" w:rsidRPr="004847BA" w:rsidRDefault="00FD28AA" w:rsidP="005831AB">
                            <w:pPr>
                              <w:numPr>
                                <w:ilvl w:val="0"/>
                                <w:numId w:val="43"/>
                              </w:numPr>
                              <w:rPr>
                                <w:rFonts w:ascii="ＭＳ 明朝" w:hAnsi="ＭＳ 明朝"/>
                                <w:color w:val="000000"/>
                                <w:sz w:val="22"/>
                              </w:rPr>
                            </w:pPr>
                            <w:r w:rsidRPr="004847BA">
                              <w:rPr>
                                <w:rFonts w:ascii="ＭＳ 明朝" w:hAnsi="ＭＳ 明朝" w:hint="eastAsia"/>
                                <w:color w:val="000000"/>
                                <w:sz w:val="22"/>
                              </w:rPr>
                              <w:t>教室に入ることが難しい生</w:t>
                            </w:r>
                            <w:r w:rsidRPr="00346469">
                              <w:rPr>
                                <w:rFonts w:ascii="ＭＳ 明朝" w:hAnsi="ＭＳ 明朝" w:hint="eastAsia"/>
                                <w:color w:val="000000"/>
                                <w:sz w:val="22"/>
                              </w:rPr>
                              <w:t>徒に対し、学校内で教室以外に登校できる居場所（別室登校）を確保し、見守り等を行うサポーターを令和６年度より区内１中学校にモデル配置【居場所支援】</w:t>
                            </w:r>
                          </w:p>
                          <w:p w14:paraId="1F6C95F1" w14:textId="77777777" w:rsidR="00FD28AA" w:rsidRPr="004847BA" w:rsidRDefault="00FD28AA" w:rsidP="00FD28AA">
                            <w:pPr>
                              <w:ind w:firstLineChars="64" w:firstLine="141"/>
                              <w:rPr>
                                <w:rFonts w:ascii="ＭＳ ゴシック" w:eastAsia="ＭＳ ゴシック" w:hAnsi="ＭＳ ゴシック"/>
                                <w:b/>
                                <w:bCs/>
                                <w:color w:val="000000"/>
                                <w:sz w:val="22"/>
                              </w:rPr>
                            </w:pPr>
                            <w:r w:rsidRPr="004847BA">
                              <w:rPr>
                                <w:rFonts w:ascii="ＭＳ ゴシック" w:eastAsia="ＭＳ ゴシック" w:hAnsi="ＭＳ ゴシック" w:hint="eastAsia"/>
                                <w:b/>
                                <w:bCs/>
                                <w:color w:val="000000"/>
                                <w:sz w:val="22"/>
                              </w:rPr>
                              <w:t xml:space="preserve">■　外国につながる児童生徒の学習言語定着支援事業　</w:t>
                            </w:r>
                            <w:r w:rsidRPr="004847BA">
                              <w:rPr>
                                <w:rFonts w:ascii="ＭＳ ゴシック" w:eastAsia="ＭＳ ゴシック" w:hAnsi="ＭＳ ゴシック" w:hint="eastAsia"/>
                                <w:b/>
                                <w:color w:val="000000"/>
                                <w:sz w:val="22"/>
                              </w:rPr>
                              <w:t>⑥</w:t>
                            </w:r>
                            <w:r>
                              <w:rPr>
                                <w:rFonts w:ascii="ＭＳ ゴシック" w:eastAsia="ＭＳ ゴシック" w:hAnsi="ＭＳ ゴシック"/>
                                <w:b/>
                                <w:color w:val="000000"/>
                                <w:sz w:val="22"/>
                              </w:rPr>
                              <w:t xml:space="preserve"> </w:t>
                            </w:r>
                            <w:r w:rsidRPr="004847BA">
                              <w:rPr>
                                <w:rFonts w:ascii="ＭＳ ゴシック" w:eastAsia="ＭＳ ゴシック" w:hAnsi="ＭＳ ゴシック" w:hint="eastAsia"/>
                                <w:b/>
                                <w:color w:val="000000"/>
                                <w:sz w:val="22"/>
                              </w:rPr>
                              <w:t xml:space="preserve">１，０００万円　</w:t>
                            </w:r>
                            <w:r w:rsidRPr="004847BA">
                              <w:rPr>
                                <w:rFonts w:ascii="ＭＳ ゴシック" w:eastAsia="ＭＳ ゴシック" w:hAnsi="ＭＳ ゴシック" w:hint="eastAsia"/>
                                <w:b/>
                                <w:color w:val="000000"/>
                                <w:sz w:val="22"/>
                                <w:bdr w:val="single" w:sz="4" w:space="0" w:color="auto"/>
                                <w:shd w:val="pct15" w:color="auto" w:fill="FFFFFF"/>
                              </w:rPr>
                              <w:t>新規</w:t>
                            </w:r>
                          </w:p>
                          <w:p w14:paraId="23C0FC38" w14:textId="77777777" w:rsidR="00FD28AA" w:rsidRPr="00346469" w:rsidRDefault="00FD28AA" w:rsidP="005831AB">
                            <w:pPr>
                              <w:numPr>
                                <w:ilvl w:val="0"/>
                                <w:numId w:val="2"/>
                              </w:numPr>
                              <w:ind w:left="704"/>
                              <w:rPr>
                                <w:rFonts w:ascii="ＭＳ 明朝" w:hAnsi="ＭＳ 明朝"/>
                                <w:color w:val="000000"/>
                                <w:sz w:val="22"/>
                              </w:rPr>
                            </w:pPr>
                            <w:r w:rsidRPr="004847BA">
                              <w:rPr>
                                <w:rFonts w:ascii="ＭＳ 明朝" w:hAnsi="ＭＳ 明朝" w:hint="eastAsia"/>
                                <w:color w:val="000000"/>
                                <w:sz w:val="22"/>
                              </w:rPr>
                              <w:t>日本語で日常会話はできるが、学力に課題がある児童生徒（小学校４年生～中学校３年生）を対象に</w:t>
                            </w:r>
                            <w:r w:rsidRPr="00346469">
                              <w:rPr>
                                <w:rFonts w:ascii="ＭＳ 明朝" w:hAnsi="ＭＳ 明朝" w:hint="eastAsia"/>
                                <w:color w:val="000000"/>
                                <w:sz w:val="22"/>
                              </w:rPr>
                              <w:t>、生活言語習得までに受けられていない授業内容や生活言語習得中に授業を受けたため十分に理解できていなかった内容などの補習を行う課外学習を実施</w:t>
                            </w:r>
                          </w:p>
                          <w:p w14:paraId="3D98B6A1" w14:textId="77777777" w:rsidR="00FD28AA" w:rsidRPr="004847BA" w:rsidRDefault="00FD28AA" w:rsidP="005831AB">
                            <w:pPr>
                              <w:numPr>
                                <w:ilvl w:val="0"/>
                                <w:numId w:val="2"/>
                              </w:numPr>
                              <w:ind w:left="704"/>
                              <w:rPr>
                                <w:rFonts w:ascii="ＭＳ 明朝" w:hAnsi="ＭＳ 明朝"/>
                                <w:color w:val="000000"/>
                                <w:sz w:val="22"/>
                              </w:rPr>
                            </w:pPr>
                            <w:r w:rsidRPr="004847BA">
                              <w:rPr>
                                <w:rFonts w:ascii="ＭＳ 明朝" w:hAnsi="ＭＳ 明朝" w:hint="eastAsia"/>
                                <w:color w:val="000000"/>
                                <w:sz w:val="22"/>
                              </w:rPr>
                              <w:t>学習を通した日本語指導を行い、教科学習で使用する言語である学習言語を定着させることで学力向上を図る</w:t>
                            </w:r>
                            <w:r>
                              <w:rPr>
                                <w:rFonts w:ascii="ＭＳ 明朝" w:hAnsi="ＭＳ 明朝" w:hint="eastAsia"/>
                                <w:color w:val="000000"/>
                                <w:sz w:val="22"/>
                              </w:rPr>
                              <w:t>取組を実施</w:t>
                            </w:r>
                          </w:p>
                          <w:p w14:paraId="26A30081" w14:textId="77777777" w:rsidR="00FD28AA" w:rsidRPr="00503ECB" w:rsidRDefault="00FD28AA" w:rsidP="00FD28AA">
                            <w:pPr>
                              <w:ind w:firstLineChars="64" w:firstLine="141"/>
                              <w:rPr>
                                <w:rFonts w:ascii="ＭＳ ゴシック" w:eastAsia="ＭＳ ゴシック" w:hAnsi="ＭＳ ゴシック"/>
                                <w:b/>
                                <w:bCs/>
                                <w:sz w:val="22"/>
                              </w:rPr>
                            </w:pPr>
                            <w:r w:rsidRPr="004847BA">
                              <w:rPr>
                                <w:rFonts w:ascii="ＭＳ ゴシック" w:eastAsia="ＭＳ ゴシック" w:hAnsi="ＭＳ ゴシック" w:hint="eastAsia"/>
                                <w:b/>
                                <w:bCs/>
                                <w:color w:val="000000"/>
                                <w:sz w:val="22"/>
                              </w:rPr>
                              <w:t xml:space="preserve">■　学力分析に基づく演習を活用した苦手分野克服事業　</w:t>
                            </w:r>
                            <w:r w:rsidRPr="004847BA">
                              <w:rPr>
                                <w:rFonts w:ascii="ＭＳ ゴシック" w:eastAsia="ＭＳ ゴシック" w:hAnsi="ＭＳ ゴシック" w:hint="eastAsia"/>
                                <w:b/>
                                <w:color w:val="000000"/>
                                <w:sz w:val="22"/>
                              </w:rPr>
                              <w:t>⑥</w:t>
                            </w:r>
                            <w:r>
                              <w:rPr>
                                <w:rFonts w:ascii="ＭＳ ゴシック" w:eastAsia="ＭＳ ゴシック" w:hAnsi="ＭＳ ゴシック" w:hint="eastAsia"/>
                                <w:b/>
                                <w:color w:val="000000"/>
                                <w:sz w:val="22"/>
                              </w:rPr>
                              <w:t xml:space="preserve"> </w:t>
                            </w:r>
                            <w:r w:rsidRPr="004847BA">
                              <w:rPr>
                                <w:rFonts w:ascii="ＭＳ ゴシック" w:eastAsia="ＭＳ ゴシック" w:hAnsi="ＭＳ ゴシック" w:hint="eastAsia"/>
                                <w:b/>
                                <w:color w:val="000000"/>
                                <w:sz w:val="22"/>
                              </w:rPr>
                              <w:t>８００万円</w:t>
                            </w:r>
                            <w:r w:rsidRPr="00166844">
                              <w:rPr>
                                <w:rFonts w:ascii="ＭＳ ゴシック" w:eastAsia="ＭＳ ゴシック" w:hAnsi="ＭＳ ゴシック" w:hint="eastAsia"/>
                                <w:b/>
                                <w:sz w:val="22"/>
                              </w:rPr>
                              <w:t xml:space="preserve">　</w:t>
                            </w:r>
                            <w:r w:rsidRPr="0052489C">
                              <w:rPr>
                                <w:rFonts w:ascii="ＭＳ ゴシック" w:eastAsia="ＭＳ ゴシック" w:hAnsi="ＭＳ ゴシック" w:hint="eastAsia"/>
                                <w:b/>
                                <w:color w:val="000000"/>
                                <w:sz w:val="22"/>
                                <w:bdr w:val="single" w:sz="4" w:space="0" w:color="auto"/>
                                <w:shd w:val="pct15" w:color="auto" w:fill="FFFFFF"/>
                              </w:rPr>
                              <w:t>新規</w:t>
                            </w:r>
                          </w:p>
                          <w:p w14:paraId="56570950" w14:textId="77777777" w:rsidR="00FD28AA" w:rsidRPr="002F2645" w:rsidRDefault="00FD28AA" w:rsidP="005831AB">
                            <w:pPr>
                              <w:numPr>
                                <w:ilvl w:val="0"/>
                                <w:numId w:val="2"/>
                              </w:numPr>
                              <w:ind w:left="704"/>
                              <w:rPr>
                                <w:rFonts w:ascii="ＭＳ 明朝" w:hAnsi="ＭＳ 明朝"/>
                                <w:sz w:val="22"/>
                              </w:rPr>
                            </w:pPr>
                            <w:r w:rsidRPr="0011683D">
                              <w:rPr>
                                <w:rFonts w:ascii="ＭＳ 明朝" w:hAnsi="ＭＳ 明朝" w:hint="eastAsia"/>
                                <w:sz w:val="22"/>
                              </w:rPr>
                              <w:t>区内全中学校</w:t>
                            </w:r>
                            <w:r>
                              <w:rPr>
                                <w:rFonts w:ascii="ＭＳ 明朝" w:hAnsi="ＭＳ 明朝" w:hint="eastAsia"/>
                                <w:sz w:val="22"/>
                              </w:rPr>
                              <w:t>で、</w:t>
                            </w:r>
                            <w:r w:rsidRPr="0011683D">
                              <w:rPr>
                                <w:rFonts w:ascii="ＭＳ 明朝" w:hAnsi="ＭＳ 明朝" w:hint="eastAsia"/>
                                <w:sz w:val="22"/>
                              </w:rPr>
                              <w:t>模擬テストを</w:t>
                            </w:r>
                            <w:r>
                              <w:rPr>
                                <w:rFonts w:ascii="ＭＳ 明朝" w:hAnsi="ＭＳ 明朝" w:hint="eastAsia"/>
                                <w:sz w:val="22"/>
                              </w:rPr>
                              <w:t>通じて、生徒個々人の苦手とする分野を分析し、苦手分野に応じた演習</w:t>
                            </w:r>
                            <w:r w:rsidRPr="002F2645">
                              <w:rPr>
                                <w:rFonts w:ascii="ＭＳ 明朝" w:hAnsi="ＭＳ 明朝" w:hint="eastAsia"/>
                                <w:sz w:val="22"/>
                              </w:rPr>
                              <w:t>問題</w:t>
                            </w:r>
                            <w:r>
                              <w:rPr>
                                <w:rFonts w:ascii="ＭＳ 明朝" w:hAnsi="ＭＳ 明朝" w:hint="eastAsia"/>
                                <w:sz w:val="22"/>
                              </w:rPr>
                              <w:t>での</w:t>
                            </w:r>
                            <w:r w:rsidRPr="002F2645">
                              <w:rPr>
                                <w:rFonts w:ascii="ＭＳ 明朝" w:hAnsi="ＭＳ 明朝" w:hint="eastAsia"/>
                                <w:sz w:val="22"/>
                              </w:rPr>
                              <w:t>反復演習をすることで学力</w:t>
                            </w:r>
                            <w:r>
                              <w:rPr>
                                <w:rFonts w:ascii="ＭＳ 明朝" w:hAnsi="ＭＳ 明朝" w:hint="eastAsia"/>
                                <w:sz w:val="22"/>
                              </w:rPr>
                              <w:t>の</w:t>
                            </w:r>
                            <w:r w:rsidRPr="002F2645">
                              <w:rPr>
                                <w:rFonts w:ascii="ＭＳ 明朝" w:hAnsi="ＭＳ 明朝" w:hint="eastAsia"/>
                                <w:sz w:val="22"/>
                              </w:rPr>
                              <w:t>向上を図る</w:t>
                            </w:r>
                            <w:r>
                              <w:rPr>
                                <w:rFonts w:ascii="ＭＳ 明朝" w:hAnsi="ＭＳ 明朝" w:hint="eastAsia"/>
                                <w:sz w:val="22"/>
                              </w:rPr>
                              <w:t>取組を実施</w:t>
                            </w:r>
                          </w:p>
                          <w:p w14:paraId="640D2198" w14:textId="77777777" w:rsidR="00FD28AA" w:rsidRPr="00503ECB" w:rsidRDefault="00FD28AA" w:rsidP="00FD28AA">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発展型学習支援</w:t>
                            </w:r>
                            <w:r w:rsidRPr="00503ECB">
                              <w:rPr>
                                <w:rFonts w:ascii="ＭＳ ゴシック" w:eastAsia="ＭＳ ゴシック" w:hAnsi="ＭＳ ゴシック" w:hint="eastAsia"/>
                                <w:b/>
                                <w:bCs/>
                                <w:sz w:val="22"/>
                              </w:rPr>
                              <w:t>事業</w:t>
                            </w:r>
                            <w:r w:rsidRPr="00166844">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⑥</w:t>
                            </w:r>
                            <w:r w:rsidRPr="0016684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１，６００</w:t>
                            </w:r>
                            <w:r w:rsidRPr="00166844">
                              <w:rPr>
                                <w:rFonts w:ascii="ＭＳ ゴシック" w:eastAsia="ＭＳ ゴシック" w:hAnsi="ＭＳ ゴシック" w:hint="eastAsia"/>
                                <w:b/>
                                <w:sz w:val="22"/>
                              </w:rPr>
                              <w:t xml:space="preserve">万円　</w:t>
                            </w:r>
                            <w:r w:rsidRPr="0052489C">
                              <w:rPr>
                                <w:rFonts w:ascii="ＭＳ ゴシック" w:eastAsia="ＭＳ ゴシック" w:hAnsi="ＭＳ ゴシック" w:hint="eastAsia"/>
                                <w:b/>
                                <w:color w:val="000000"/>
                                <w:sz w:val="22"/>
                                <w:bdr w:val="single" w:sz="4" w:space="0" w:color="auto"/>
                                <w:shd w:val="pct15" w:color="auto" w:fill="FFFFFF"/>
                              </w:rPr>
                              <w:t>新規</w:t>
                            </w:r>
                          </w:p>
                          <w:p w14:paraId="66CEB4C2" w14:textId="77777777" w:rsidR="00FD28AA" w:rsidRDefault="00FD28AA" w:rsidP="005831AB">
                            <w:pPr>
                              <w:numPr>
                                <w:ilvl w:val="0"/>
                                <w:numId w:val="2"/>
                              </w:numPr>
                              <w:ind w:left="704"/>
                              <w:rPr>
                                <w:rFonts w:ascii="ＭＳ 明朝" w:hAnsi="ＭＳ 明朝"/>
                                <w:sz w:val="22"/>
                              </w:rPr>
                            </w:pPr>
                            <w:r w:rsidRPr="0011683D">
                              <w:rPr>
                                <w:rFonts w:ascii="ＭＳ 明朝" w:hAnsi="ＭＳ 明朝" w:hint="eastAsia"/>
                                <w:sz w:val="22"/>
                              </w:rPr>
                              <w:t>家庭の経済状況に関わらず本人が志望する水準の高校への進学ができるように、</w:t>
                            </w:r>
                            <w:r w:rsidRPr="00C84267">
                              <w:rPr>
                                <w:rFonts w:ascii="ＭＳ 明朝" w:hAnsi="ＭＳ 明朝" w:hint="eastAsia"/>
                                <w:sz w:val="22"/>
                              </w:rPr>
                              <w:t>区内小学校</w:t>
                            </w:r>
                            <w:r>
                              <w:rPr>
                                <w:rFonts w:ascii="ＭＳ 明朝" w:hAnsi="ＭＳ 明朝" w:hint="eastAsia"/>
                                <w:sz w:val="22"/>
                              </w:rPr>
                              <w:t>５</w:t>
                            </w:r>
                            <w:r w:rsidRPr="00C84267">
                              <w:rPr>
                                <w:rFonts w:ascii="ＭＳ 明朝" w:hAnsi="ＭＳ 明朝" w:hint="eastAsia"/>
                                <w:sz w:val="22"/>
                              </w:rPr>
                              <w:t>・</w:t>
                            </w:r>
                            <w:r>
                              <w:rPr>
                                <w:rFonts w:ascii="ＭＳ 明朝" w:hAnsi="ＭＳ 明朝" w:hint="eastAsia"/>
                                <w:sz w:val="22"/>
                              </w:rPr>
                              <w:t>６</w:t>
                            </w:r>
                            <w:r w:rsidRPr="00C84267">
                              <w:rPr>
                                <w:rFonts w:ascii="ＭＳ 明朝" w:hAnsi="ＭＳ 明朝" w:hint="eastAsia"/>
                                <w:sz w:val="22"/>
                              </w:rPr>
                              <w:t>年生及び中学生を対象として、</w:t>
                            </w:r>
                            <w:r w:rsidRPr="0011683D">
                              <w:rPr>
                                <w:rFonts w:ascii="ＭＳ 明朝" w:hAnsi="ＭＳ 明朝" w:hint="eastAsia"/>
                                <w:sz w:val="22"/>
                              </w:rPr>
                              <w:t>発展的な学習内容の課外学習を</w:t>
                            </w:r>
                            <w:r>
                              <w:rPr>
                                <w:rFonts w:ascii="ＭＳ 明朝" w:hAnsi="ＭＳ 明朝" w:hint="eastAsia"/>
                                <w:sz w:val="22"/>
                              </w:rPr>
                              <w:t>実施</w:t>
                            </w:r>
                          </w:p>
                          <w:p w14:paraId="22F96FF0" w14:textId="77777777" w:rsidR="00FD28AA" w:rsidRPr="00BB3973" w:rsidRDefault="00FD28AA" w:rsidP="00FD28AA">
                            <w:pPr>
                              <w:rPr>
                                <w:rFonts w:asciiTheme="minorEastAsia" w:hAnsiTheme="minorEastAsia"/>
                                <w:color w:val="000000"/>
                                <w:sz w:val="22"/>
                              </w:rPr>
                            </w:pPr>
                            <w:r w:rsidRPr="00BB3973">
                              <w:rPr>
                                <w:rFonts w:asciiTheme="minorEastAsia" w:hAnsiTheme="minorEastAsia" w:hint="eastAsia"/>
                                <w:color w:val="000000"/>
                                <w:sz w:val="22"/>
                              </w:rPr>
                              <w:t>○　将来のための投資的プロジェクトや大規模事業等の取組</w:t>
                            </w:r>
                          </w:p>
                          <w:p w14:paraId="56480E85" w14:textId="195E94B2" w:rsidR="00FD28AA" w:rsidRPr="001115B6" w:rsidRDefault="00FD28AA" w:rsidP="00FD28AA">
                            <w:pPr>
                              <w:ind w:firstLineChars="64" w:firstLine="141"/>
                              <w:rPr>
                                <w:b/>
                                <w:bCs/>
                                <w:sz w:val="22"/>
                                <w:u w:val="single"/>
                              </w:rPr>
                            </w:pPr>
                            <w:r w:rsidRPr="00503ECB">
                              <w:rPr>
                                <w:rFonts w:ascii="ＭＳ ゴシック" w:eastAsia="ＭＳ ゴシック" w:hAnsi="ＭＳ ゴシック" w:hint="eastAsia"/>
                                <w:b/>
                                <w:bCs/>
                                <w:sz w:val="22"/>
                              </w:rPr>
                              <w:t xml:space="preserve">■　</w:t>
                            </w:r>
                            <w:r w:rsidRPr="0029790A">
                              <w:rPr>
                                <w:rFonts w:ascii="ＭＳ ゴシック" w:eastAsia="ＭＳ ゴシック" w:hAnsi="ＭＳ ゴシック" w:hint="eastAsia"/>
                                <w:b/>
                                <w:bCs/>
                                <w:sz w:val="22"/>
                              </w:rPr>
                              <w:t>天下茶屋駅周辺地域のまちづくり検討調査</w:t>
                            </w:r>
                            <w:r w:rsidRPr="00503ECB">
                              <w:rPr>
                                <w:rFonts w:ascii="ＭＳ ゴシック" w:eastAsia="ＭＳ ゴシック" w:hAnsi="ＭＳ ゴシック" w:hint="eastAsia"/>
                                <w:b/>
                                <w:bCs/>
                                <w:sz w:val="22"/>
                              </w:rPr>
                              <w:t xml:space="preserve">　</w:t>
                            </w:r>
                            <w:r w:rsidRPr="001115B6">
                              <w:rPr>
                                <w:rFonts w:ascii="ＭＳ ゴシック" w:eastAsia="ＭＳ ゴシック" w:hAnsi="ＭＳ ゴシック" w:cs="ＭＳゴシック" w:hint="eastAsia"/>
                                <w:b/>
                                <w:kern w:val="0"/>
                                <w:sz w:val="22"/>
                              </w:rPr>
                              <w:t>⑥</w:t>
                            </w:r>
                            <w:r>
                              <w:rPr>
                                <w:rFonts w:ascii="ＭＳ ゴシック" w:eastAsia="ＭＳ ゴシック" w:hAnsi="ＭＳ ゴシック" w:cs="ＭＳゴシック" w:hint="eastAsia"/>
                                <w:b/>
                                <w:kern w:val="0"/>
                                <w:sz w:val="22"/>
                              </w:rPr>
                              <w:t xml:space="preserve"> １，５００</w:t>
                            </w:r>
                            <w:r w:rsidRPr="004B28A3">
                              <w:rPr>
                                <w:rFonts w:ascii="ＭＳ ゴシック" w:eastAsia="ＭＳ ゴシック" w:hAnsi="ＭＳ ゴシック" w:cs="ＭＳゴシック" w:hint="eastAsia"/>
                                <w:b/>
                                <w:kern w:val="0"/>
                                <w:sz w:val="22"/>
                              </w:rPr>
                              <w:t>万</w:t>
                            </w:r>
                            <w:r w:rsidRPr="003C49BE">
                              <w:rPr>
                                <w:rFonts w:ascii="ＭＳ ゴシック" w:eastAsia="ＭＳ ゴシック" w:hAnsi="ＭＳ ゴシック" w:cs="ＭＳゴシック" w:hint="eastAsia"/>
                                <w:b/>
                                <w:kern w:val="0"/>
                                <w:sz w:val="22"/>
                              </w:rPr>
                              <w:t>円</w:t>
                            </w:r>
                            <w:r w:rsidR="00421BB9">
                              <w:rPr>
                                <w:rFonts w:ascii="ＭＳ ゴシック" w:eastAsia="ＭＳ ゴシック" w:hAnsi="ＭＳ ゴシック" w:cs="ＭＳゴシック" w:hint="eastAsia"/>
                                <w:b/>
                                <w:kern w:val="0"/>
                                <w:sz w:val="22"/>
                              </w:rPr>
                              <w:t xml:space="preserve">　</w:t>
                            </w:r>
                            <w:r>
                              <w:rPr>
                                <w:rFonts w:ascii="ＭＳ ゴシック" w:eastAsia="ＭＳ ゴシック" w:hAnsi="ＭＳ ゴシック" w:cs="ＭＳゴシック" w:hint="eastAsia"/>
                                <w:b/>
                                <w:kern w:val="0"/>
                                <w:sz w:val="22"/>
                              </w:rPr>
                              <w:t>（</w:t>
                            </w:r>
                            <w:r w:rsidRPr="001115B6">
                              <w:rPr>
                                <w:rFonts w:ascii="ＭＳ ゴシック" w:eastAsia="ＭＳ ゴシック" w:hAnsi="ＭＳ ゴシック" w:cs="ＭＳゴシック" w:hint="eastAsia"/>
                                <w:b/>
                                <w:kern w:val="0"/>
                                <w:sz w:val="22"/>
                              </w:rPr>
                              <w:t>⑤ ５００万円</w:t>
                            </w:r>
                            <w:r>
                              <w:rPr>
                                <w:rFonts w:ascii="ＭＳ ゴシック" w:eastAsia="ＭＳ ゴシック" w:hAnsi="ＭＳ ゴシック" w:cs="ＭＳゴシック" w:hint="eastAsia"/>
                                <w:b/>
                                <w:kern w:val="0"/>
                                <w:sz w:val="22"/>
                              </w:rPr>
                              <w:t>）</w:t>
                            </w:r>
                          </w:p>
                          <w:p w14:paraId="2561F755" w14:textId="77777777" w:rsidR="00FD28AA" w:rsidRDefault="00FD28AA" w:rsidP="005831AB">
                            <w:pPr>
                              <w:numPr>
                                <w:ilvl w:val="0"/>
                                <w:numId w:val="42"/>
                              </w:numPr>
                              <w:tabs>
                                <w:tab w:val="left" w:pos="426"/>
                              </w:tabs>
                              <w:rPr>
                                <w:color w:val="000000"/>
                                <w:sz w:val="22"/>
                              </w:rPr>
                            </w:pPr>
                            <w:r w:rsidRPr="00D863E7">
                              <w:rPr>
                                <w:rFonts w:hint="eastAsia"/>
                                <w:color w:val="000000"/>
                                <w:sz w:val="22"/>
                              </w:rPr>
                              <w:t>第三期西成特区構想に掲げる若者の流入促進や子育て世帯の定住促進をめざし、駅前市有地を中心に駅周辺地域の魅力向上を図り、西成区の新たなまちづくりの拠点となるよう「駅前」と「駅周辺」が相乗効果を発揮するまちづくりを検討</w:t>
                            </w:r>
                          </w:p>
                          <w:p w14:paraId="3A5A4AC0" w14:textId="77777777" w:rsidR="00FD28AA" w:rsidRPr="00D863E7" w:rsidRDefault="00FD28AA" w:rsidP="00FD28AA">
                            <w:pPr>
                              <w:tabs>
                                <w:tab w:val="left" w:pos="426"/>
                              </w:tabs>
                              <w:ind w:left="283"/>
                              <w:rPr>
                                <w:color w:val="000000"/>
                                <w:sz w:val="22"/>
                              </w:rPr>
                            </w:pPr>
                          </w:p>
                          <w:p w14:paraId="34F27D8B" w14:textId="77777777" w:rsidR="00FD28AA" w:rsidRPr="00FB2ACB" w:rsidRDefault="00FD28AA" w:rsidP="00FD28AA">
                            <w:pPr>
                              <w:rPr>
                                <w:rFonts w:ascii="ＭＳ 明朝" w:hAnsi="ＭＳ 明朝"/>
                                <w:sz w:val="22"/>
                              </w:rPr>
                            </w:pPr>
                            <w:r>
                              <w:rPr>
                                <w:rFonts w:hint="eastAsia"/>
                                <w:kern w:val="0"/>
                              </w:rPr>
                              <w:t>このほか「</w:t>
                            </w:r>
                            <w:r w:rsidRPr="00FB2ACB">
                              <w:rPr>
                                <w:rFonts w:hint="eastAsia"/>
                                <w:kern w:val="0"/>
                              </w:rPr>
                              <w:t>プレーパーク事業</w:t>
                            </w:r>
                            <w:r>
                              <w:rPr>
                                <w:rFonts w:hint="eastAsia"/>
                                <w:kern w:val="0"/>
                              </w:rPr>
                              <w:t>」「あいりん日雇労働者等自立支援事業」など</w:t>
                            </w:r>
                            <w:r>
                              <w:rPr>
                                <w:rFonts w:ascii="ＭＳ 明朝" w:hAnsi="ＭＳ 明朝" w:hint="eastAsia"/>
                                <w:kern w:val="0"/>
                              </w:rPr>
                              <w:t>計20事</w:t>
                            </w:r>
                            <w:r>
                              <w:rPr>
                                <w:rFonts w:hint="eastAsia"/>
                                <w:kern w:val="0"/>
                              </w:rPr>
                              <w:t>業</w:t>
                            </w:r>
                          </w:p>
                          <w:p w14:paraId="7784C84C" w14:textId="17874BF7" w:rsidR="005B460A" w:rsidRPr="00FD28AA" w:rsidRDefault="005B460A" w:rsidP="007A6013">
                            <w:pPr>
                              <w:rPr>
                                <w:rFonts w:ascii="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3EFBAD91" id="_x0000_s1065" style="width:536.9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">
                <v:textbox inset="5.85pt,.7pt,5.85pt,.7pt">
                  <w:txbxContent>
                    <w:p w14:paraId="3C79F17D" w14:textId="6CC95D66" w:rsidR="00FD28AA" w:rsidRPr="007F6E5D" w:rsidRDefault="00FD28AA" w:rsidP="00FD28AA">
                      <w:pPr>
                        <w:ind w:firstLineChars="100" w:firstLine="221"/>
                        <w:rPr>
                          <w:rFonts w:ascii="ＭＳ ゴシック" w:eastAsia="ＭＳ ゴシック" w:hAnsi="ＭＳ ゴシック"/>
                          <w:b/>
                          <w:color w:val="000000"/>
                          <w:sz w:val="22"/>
                        </w:rPr>
                      </w:pPr>
                      <w:r w:rsidRPr="007F6E5D">
                        <w:rPr>
                          <w:rFonts w:ascii="ＭＳ ゴシック" w:eastAsia="ＭＳ ゴシック" w:hAnsi="ＭＳ ゴシック" w:hint="eastAsia"/>
                          <w:b/>
                          <w:color w:val="000000"/>
                          <w:sz w:val="22"/>
                        </w:rPr>
                        <w:t>令和６年度　西成特区構想関連事業　⑥ １０億３，８００万円</w:t>
                      </w:r>
                      <w:r w:rsidR="00421BB9">
                        <w:rPr>
                          <w:rFonts w:ascii="ＭＳ ゴシック" w:eastAsia="ＭＳ ゴシック" w:hAnsi="ＭＳ ゴシック" w:hint="eastAsia"/>
                          <w:b/>
                          <w:color w:val="000000"/>
                          <w:sz w:val="22"/>
                        </w:rPr>
                        <w:t xml:space="preserve">　</w:t>
                      </w:r>
                      <w:r w:rsidRPr="007F6E5D">
                        <w:rPr>
                          <w:rFonts w:ascii="ＭＳ ゴシック" w:eastAsia="ＭＳ ゴシック" w:hAnsi="ＭＳ ゴシック" w:hint="eastAsia"/>
                          <w:b/>
                          <w:color w:val="000000"/>
                          <w:sz w:val="22"/>
                        </w:rPr>
                        <w:t>（⑤ ９億４，３００万円）</w:t>
                      </w:r>
                    </w:p>
                    <w:p w14:paraId="2D321494" w14:textId="77777777" w:rsidR="00FD28AA" w:rsidRPr="007F6E5D" w:rsidRDefault="00FD28AA" w:rsidP="00FD28AA">
                      <w:pPr>
                        <w:rPr>
                          <w:rFonts w:ascii="ＭＳ ゴシック" w:eastAsia="ＭＳ ゴシック" w:hAnsi="ＭＳ ゴシック"/>
                          <w:b/>
                          <w:color w:val="000000"/>
                          <w:sz w:val="22"/>
                        </w:rPr>
                      </w:pPr>
                      <w:r w:rsidRPr="007F6E5D">
                        <w:rPr>
                          <w:rFonts w:ascii="ＭＳ ゴシック" w:eastAsia="ＭＳ ゴシック" w:hAnsi="ＭＳ ゴシック" w:hint="eastAsia"/>
                          <w:b/>
                          <w:color w:val="000000"/>
                          <w:sz w:val="22"/>
                        </w:rPr>
                        <w:t>◆　第三期西成特区構想の概要</w:t>
                      </w:r>
                    </w:p>
                    <w:p w14:paraId="754C2A8F" w14:textId="77777777" w:rsidR="00FD28AA" w:rsidRPr="005F4FB9" w:rsidRDefault="00FD28AA" w:rsidP="005831AB">
                      <w:pPr>
                        <w:numPr>
                          <w:ilvl w:val="0"/>
                          <w:numId w:val="2"/>
                        </w:numPr>
                        <w:ind w:left="704" w:hanging="480"/>
                        <w:rPr>
                          <w:rFonts w:ascii="ＭＳ 明朝" w:hAnsi="ＭＳ 明朝"/>
                          <w:bCs/>
                          <w:color w:val="000000"/>
                          <w:sz w:val="22"/>
                        </w:rPr>
                      </w:pPr>
                      <w:r w:rsidRPr="005F4FB9">
                        <w:rPr>
                          <w:rFonts w:ascii="ＭＳ 明朝" w:hAnsi="ＭＳ 明朝" w:hint="eastAsia"/>
                          <w:bCs/>
                          <w:color w:val="000000"/>
                          <w:sz w:val="22"/>
                        </w:rPr>
                        <w:t>若年層を中心に既に増加している転入者をさらに増加させる取組と、子育て世帯の転出を抑制させる取組により、人口減少に歯止め</w:t>
                      </w:r>
                    </w:p>
                    <w:p w14:paraId="0609A404" w14:textId="77777777" w:rsidR="00FD28AA" w:rsidRPr="005F4FB9" w:rsidRDefault="00FD28AA" w:rsidP="005831AB">
                      <w:pPr>
                        <w:numPr>
                          <w:ilvl w:val="0"/>
                          <w:numId w:val="2"/>
                        </w:numPr>
                        <w:rPr>
                          <w:rFonts w:ascii="ＭＳ 明朝" w:hAnsi="ＭＳ 明朝"/>
                          <w:color w:val="000000"/>
                          <w:sz w:val="22"/>
                        </w:rPr>
                      </w:pPr>
                      <w:r w:rsidRPr="005F4FB9">
                        <w:rPr>
                          <w:rFonts w:ascii="ＭＳ 明朝" w:hAnsi="ＭＳ 明朝" w:hint="eastAsia"/>
                          <w:bCs/>
                          <w:color w:val="000000"/>
                          <w:sz w:val="22"/>
                        </w:rPr>
                        <w:t>「教育するなら西成区」をめざし、西成区の教育環境に対するイメージアップを図るために、小学校入学から中学校卒業までの全体を見据え、子育て世帯の幅広いニーズに応える施策を実施するとともに、子育て世帯の受け皿となる良好なまちづくりの検討等を実施</w:t>
                      </w:r>
                    </w:p>
                    <w:p w14:paraId="3AE5EEDE" w14:textId="77777777" w:rsidR="00FD28AA" w:rsidRPr="00BB3973" w:rsidRDefault="00FD28AA" w:rsidP="00FD28AA">
                      <w:pPr>
                        <w:rPr>
                          <w:rFonts w:asciiTheme="minorEastAsia" w:hAnsiTheme="minorEastAsia"/>
                          <w:color w:val="000000"/>
                          <w:sz w:val="22"/>
                        </w:rPr>
                      </w:pPr>
                      <w:r w:rsidRPr="00BB3973">
                        <w:rPr>
                          <w:rFonts w:asciiTheme="minorEastAsia" w:hAnsiTheme="minorEastAsia" w:hint="eastAsia"/>
                          <w:color w:val="000000"/>
                          <w:sz w:val="22"/>
                        </w:rPr>
                        <w:t>○　魅力ある子育て・教育環境の創出に向けた取組</w:t>
                      </w:r>
                    </w:p>
                    <w:p w14:paraId="22098415" w14:textId="0410F39E" w:rsidR="00FD28AA" w:rsidRPr="00503ECB" w:rsidRDefault="00FD28AA" w:rsidP="00FD28AA">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西成区こども生活・まなびサポート事業</w:t>
                      </w:r>
                      <w:r w:rsidRPr="00166844">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⑥</w:t>
                      </w:r>
                      <w:r w:rsidRPr="0016684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１億４</w:t>
                      </w:r>
                      <w:r w:rsidRPr="00166844">
                        <w:rPr>
                          <w:rFonts w:ascii="ＭＳ ゴシック" w:eastAsia="ＭＳ ゴシック" w:hAnsi="ＭＳ ゴシック" w:hint="eastAsia"/>
                          <w:b/>
                          <w:sz w:val="22"/>
                        </w:rPr>
                        <w:t>，</w:t>
                      </w:r>
                      <w:r>
                        <w:rPr>
                          <w:rFonts w:ascii="ＭＳ ゴシック" w:eastAsia="ＭＳ ゴシック" w:hAnsi="ＭＳ ゴシック" w:hint="eastAsia"/>
                          <w:b/>
                          <w:sz w:val="22"/>
                        </w:rPr>
                        <w:t>８</w:t>
                      </w:r>
                      <w:r w:rsidRPr="00166844">
                        <w:rPr>
                          <w:rFonts w:ascii="ＭＳ ゴシック" w:eastAsia="ＭＳ ゴシック" w:hAnsi="ＭＳ ゴシック" w:hint="eastAsia"/>
                          <w:b/>
                          <w:sz w:val="22"/>
                        </w:rPr>
                        <w:t>００万円</w:t>
                      </w:r>
                      <w:r w:rsidR="00CE71FC">
                        <w:rPr>
                          <w:rFonts w:ascii="ＭＳ ゴシック" w:eastAsia="ＭＳ ゴシック" w:hAnsi="ＭＳ ゴシック" w:hint="eastAsia"/>
                          <w:b/>
                          <w:sz w:val="22"/>
                        </w:rPr>
                        <w:t xml:space="preserve">　</w:t>
                      </w:r>
                      <w:r w:rsidR="00CE71FC">
                        <w:rPr>
                          <w:rFonts w:ascii="ＭＳ ゴシック" w:eastAsia="ＭＳ ゴシック" w:hAnsi="ＭＳ ゴシック" w:hint="eastAsia"/>
                          <w:b/>
                          <w:color w:val="000000"/>
                          <w:sz w:val="22"/>
                          <w:bdr w:val="single" w:sz="4" w:space="0" w:color="auto"/>
                          <w:shd w:val="pct15" w:color="auto" w:fill="FFFFFF"/>
                        </w:rPr>
                        <w:t>拡充</w:t>
                      </w:r>
                      <w:r w:rsidR="00421BB9" w:rsidRPr="00421BB9">
                        <w:rPr>
                          <w:rFonts w:ascii="ＭＳ ゴシック" w:eastAsia="ＭＳ ゴシック" w:hAnsi="ＭＳ ゴシック" w:hint="eastAsia"/>
                          <w:b/>
                          <w:color w:val="000000"/>
                          <w:sz w:val="22"/>
                        </w:rPr>
                        <w:t xml:space="preserve">　</w:t>
                      </w:r>
                      <w:r w:rsidRPr="00166844">
                        <w:rPr>
                          <w:rFonts w:ascii="ＭＳ ゴシック" w:eastAsia="ＭＳ ゴシック" w:hAnsi="ＭＳ ゴシック" w:hint="eastAsia"/>
                          <w:b/>
                          <w:sz w:val="22"/>
                        </w:rPr>
                        <w:t>（</w:t>
                      </w:r>
                      <w:r>
                        <w:rPr>
                          <w:rFonts w:ascii="ＭＳ ゴシック" w:eastAsia="ＭＳ ゴシック" w:hAnsi="ＭＳ ゴシック" w:hint="eastAsia"/>
                          <w:b/>
                          <w:sz w:val="22"/>
                        </w:rPr>
                        <w:t>⑤</w:t>
                      </w:r>
                      <w:r w:rsidRPr="00166844">
                        <w:rPr>
                          <w:rFonts w:ascii="ＭＳ ゴシック" w:eastAsia="ＭＳ ゴシック" w:hAnsi="ＭＳ ゴシック" w:hint="eastAsia"/>
                          <w:b/>
                          <w:sz w:val="22"/>
                        </w:rPr>
                        <w:t xml:space="preserve"> </w:t>
                      </w:r>
                      <w:r w:rsidR="00B309DB">
                        <w:rPr>
                          <w:rFonts w:ascii="ＭＳ ゴシック" w:eastAsia="ＭＳ ゴシック" w:hAnsi="ＭＳ ゴシック" w:hint="eastAsia"/>
                          <w:b/>
                          <w:sz w:val="22"/>
                        </w:rPr>
                        <w:t>８，２００</w:t>
                      </w:r>
                      <w:r w:rsidRPr="00166844">
                        <w:rPr>
                          <w:rFonts w:ascii="ＭＳ ゴシック" w:eastAsia="ＭＳ ゴシック" w:hAnsi="ＭＳ ゴシック" w:hint="eastAsia"/>
                          <w:b/>
                          <w:sz w:val="22"/>
                        </w:rPr>
                        <w:t xml:space="preserve">万円）　</w:t>
                      </w:r>
                    </w:p>
                    <w:p w14:paraId="621CCD67" w14:textId="77777777" w:rsidR="00FD28AA" w:rsidRPr="00346469" w:rsidRDefault="00FD28AA" w:rsidP="005831AB">
                      <w:pPr>
                        <w:numPr>
                          <w:ilvl w:val="0"/>
                          <w:numId w:val="43"/>
                        </w:numPr>
                        <w:rPr>
                          <w:rFonts w:ascii="ＭＳ 明朝" w:hAnsi="ＭＳ 明朝"/>
                          <w:color w:val="000000"/>
                          <w:sz w:val="22"/>
                        </w:rPr>
                      </w:pPr>
                      <w:r>
                        <w:rPr>
                          <w:rFonts w:ascii="ＭＳ 明朝" w:hAnsi="ＭＳ 明朝" w:hint="eastAsia"/>
                          <w:color w:val="000000"/>
                          <w:sz w:val="22"/>
                        </w:rPr>
                        <w:t>幼</w:t>
                      </w:r>
                      <w:r w:rsidRPr="004847BA">
                        <w:rPr>
                          <w:rFonts w:ascii="ＭＳ 明朝" w:hAnsi="ＭＳ 明朝" w:hint="eastAsia"/>
                          <w:color w:val="000000"/>
                          <w:sz w:val="22"/>
                        </w:rPr>
                        <w:t>稚園・保育所等と小学校のギャップから授業に集中できない児童に対し、寄り添い支援を行い、学習に向かう姿勢の定着を図るためのサ</w:t>
                      </w:r>
                      <w:r w:rsidRPr="00346469">
                        <w:rPr>
                          <w:rFonts w:ascii="ＭＳ 明朝" w:hAnsi="ＭＳ 明朝" w:hint="eastAsia"/>
                          <w:color w:val="000000"/>
                          <w:sz w:val="22"/>
                        </w:rPr>
                        <w:t>ポーターを令和６年度より区内全小学校（10小学校）に拡充（令和５年度は区内２小学校でモデル実施）【学習姿勢向上】</w:t>
                      </w:r>
                    </w:p>
                    <w:p w14:paraId="0600D5F8" w14:textId="77777777" w:rsidR="00FD28AA" w:rsidRPr="00DE6748" w:rsidRDefault="00FD28AA" w:rsidP="005831AB">
                      <w:pPr>
                        <w:numPr>
                          <w:ilvl w:val="0"/>
                          <w:numId w:val="43"/>
                        </w:numPr>
                        <w:rPr>
                          <w:rFonts w:ascii="ＭＳ 明朝" w:hAnsi="ＭＳ 明朝"/>
                          <w:color w:val="FF0000"/>
                          <w:sz w:val="22"/>
                        </w:rPr>
                      </w:pPr>
                      <w:r w:rsidRPr="00346469">
                        <w:rPr>
                          <w:rFonts w:ascii="ＭＳ 明朝" w:hAnsi="ＭＳ 明朝" w:hint="eastAsia"/>
                          <w:color w:val="000000"/>
                          <w:sz w:val="22"/>
                        </w:rPr>
                        <w:t>学びの場への定着につなげるためのサポーターを区内全小中学校（６中学校・1</w:t>
                      </w:r>
                      <w:r w:rsidRPr="00346469">
                        <w:rPr>
                          <w:rFonts w:ascii="ＭＳ 明朝" w:hAnsi="ＭＳ 明朝"/>
                          <w:color w:val="000000"/>
                          <w:sz w:val="22"/>
                        </w:rPr>
                        <w:t>0</w:t>
                      </w:r>
                      <w:r w:rsidRPr="00346469">
                        <w:rPr>
                          <w:rFonts w:ascii="ＭＳ 明朝" w:hAnsi="ＭＳ 明朝" w:hint="eastAsia"/>
                          <w:color w:val="000000"/>
                          <w:sz w:val="22"/>
                        </w:rPr>
                        <w:t>小学校）に１名ずつ配置し、遅刻・不登校などサポートが必要な児童生徒に対して、電話・家庭訪問などにより登校を促すとともに、令和６年度より、自宅へ訪問し学習支援・相談対応などを行う訪問支援を合わせて実施【登校支援及び訪問支援】</w:t>
                      </w:r>
                    </w:p>
                    <w:p w14:paraId="691D2DA2" w14:textId="77777777" w:rsidR="00FD28AA" w:rsidRPr="004847BA" w:rsidRDefault="00FD28AA" w:rsidP="005831AB">
                      <w:pPr>
                        <w:numPr>
                          <w:ilvl w:val="0"/>
                          <w:numId w:val="43"/>
                        </w:numPr>
                        <w:rPr>
                          <w:rFonts w:ascii="ＭＳ 明朝" w:hAnsi="ＭＳ 明朝"/>
                          <w:color w:val="000000"/>
                          <w:sz w:val="22"/>
                        </w:rPr>
                      </w:pPr>
                      <w:r w:rsidRPr="004847BA">
                        <w:rPr>
                          <w:rFonts w:ascii="ＭＳ 明朝" w:hAnsi="ＭＳ 明朝" w:hint="eastAsia"/>
                          <w:color w:val="000000"/>
                          <w:sz w:val="22"/>
                        </w:rPr>
                        <w:t>教室に入ることが難しい生</w:t>
                      </w:r>
                      <w:r w:rsidRPr="00346469">
                        <w:rPr>
                          <w:rFonts w:ascii="ＭＳ 明朝" w:hAnsi="ＭＳ 明朝" w:hint="eastAsia"/>
                          <w:color w:val="000000"/>
                          <w:sz w:val="22"/>
                        </w:rPr>
                        <w:t>徒に対し、学校内で教室以外に登校できる居場所（別室登校）を確保し、見守り等を行うサポーターを令和６年度より区内１中学校にモデル配置【居場所支援】</w:t>
                      </w:r>
                    </w:p>
                    <w:p w14:paraId="1F6C95F1" w14:textId="77777777" w:rsidR="00FD28AA" w:rsidRPr="004847BA" w:rsidRDefault="00FD28AA" w:rsidP="00FD28AA">
                      <w:pPr>
                        <w:ind w:firstLineChars="64" w:firstLine="141"/>
                        <w:rPr>
                          <w:rFonts w:ascii="ＭＳ ゴシック" w:eastAsia="ＭＳ ゴシック" w:hAnsi="ＭＳ ゴシック"/>
                          <w:b/>
                          <w:bCs/>
                          <w:color w:val="000000"/>
                          <w:sz w:val="22"/>
                        </w:rPr>
                      </w:pPr>
                      <w:r w:rsidRPr="004847BA">
                        <w:rPr>
                          <w:rFonts w:ascii="ＭＳ ゴシック" w:eastAsia="ＭＳ ゴシック" w:hAnsi="ＭＳ ゴシック" w:hint="eastAsia"/>
                          <w:b/>
                          <w:bCs/>
                          <w:color w:val="000000"/>
                          <w:sz w:val="22"/>
                        </w:rPr>
                        <w:t xml:space="preserve">■　外国につながる児童生徒の学習言語定着支援事業　</w:t>
                      </w:r>
                      <w:r w:rsidRPr="004847BA">
                        <w:rPr>
                          <w:rFonts w:ascii="ＭＳ ゴシック" w:eastAsia="ＭＳ ゴシック" w:hAnsi="ＭＳ ゴシック" w:hint="eastAsia"/>
                          <w:b/>
                          <w:color w:val="000000"/>
                          <w:sz w:val="22"/>
                        </w:rPr>
                        <w:t>⑥</w:t>
                      </w:r>
                      <w:r>
                        <w:rPr>
                          <w:rFonts w:ascii="ＭＳ ゴシック" w:eastAsia="ＭＳ ゴシック" w:hAnsi="ＭＳ ゴシック"/>
                          <w:b/>
                          <w:color w:val="000000"/>
                          <w:sz w:val="22"/>
                        </w:rPr>
                        <w:t xml:space="preserve"> </w:t>
                      </w:r>
                      <w:r w:rsidRPr="004847BA">
                        <w:rPr>
                          <w:rFonts w:ascii="ＭＳ ゴシック" w:eastAsia="ＭＳ ゴシック" w:hAnsi="ＭＳ ゴシック" w:hint="eastAsia"/>
                          <w:b/>
                          <w:color w:val="000000"/>
                          <w:sz w:val="22"/>
                        </w:rPr>
                        <w:t xml:space="preserve">１，０００万円　</w:t>
                      </w:r>
                      <w:r w:rsidRPr="004847BA">
                        <w:rPr>
                          <w:rFonts w:ascii="ＭＳ ゴシック" w:eastAsia="ＭＳ ゴシック" w:hAnsi="ＭＳ ゴシック" w:hint="eastAsia"/>
                          <w:b/>
                          <w:color w:val="000000"/>
                          <w:sz w:val="22"/>
                          <w:bdr w:val="single" w:sz="4" w:space="0" w:color="auto"/>
                          <w:shd w:val="pct15" w:color="auto" w:fill="FFFFFF"/>
                        </w:rPr>
                        <w:t>新規</w:t>
                      </w:r>
                    </w:p>
                    <w:p w14:paraId="23C0FC38" w14:textId="77777777" w:rsidR="00FD28AA" w:rsidRPr="00346469" w:rsidRDefault="00FD28AA" w:rsidP="005831AB">
                      <w:pPr>
                        <w:numPr>
                          <w:ilvl w:val="0"/>
                          <w:numId w:val="2"/>
                        </w:numPr>
                        <w:ind w:left="704"/>
                        <w:rPr>
                          <w:rFonts w:ascii="ＭＳ 明朝" w:hAnsi="ＭＳ 明朝"/>
                          <w:color w:val="000000"/>
                          <w:sz w:val="22"/>
                        </w:rPr>
                      </w:pPr>
                      <w:r w:rsidRPr="004847BA">
                        <w:rPr>
                          <w:rFonts w:ascii="ＭＳ 明朝" w:hAnsi="ＭＳ 明朝" w:hint="eastAsia"/>
                          <w:color w:val="000000"/>
                          <w:sz w:val="22"/>
                        </w:rPr>
                        <w:t>日本語で日常会話はできるが、学力に課題がある児童生徒（小学校４年生～中学校３年生）を対象に</w:t>
                      </w:r>
                      <w:r w:rsidRPr="00346469">
                        <w:rPr>
                          <w:rFonts w:ascii="ＭＳ 明朝" w:hAnsi="ＭＳ 明朝" w:hint="eastAsia"/>
                          <w:color w:val="000000"/>
                          <w:sz w:val="22"/>
                        </w:rPr>
                        <w:t>、生活言語習得までに受けられていない授業内容や生活言語習得中に授業を受けたため十分に理解できていなかった内容などの補習を行う課外学習を実施</w:t>
                      </w:r>
                    </w:p>
                    <w:p w14:paraId="3D98B6A1" w14:textId="77777777" w:rsidR="00FD28AA" w:rsidRPr="004847BA" w:rsidRDefault="00FD28AA" w:rsidP="005831AB">
                      <w:pPr>
                        <w:numPr>
                          <w:ilvl w:val="0"/>
                          <w:numId w:val="2"/>
                        </w:numPr>
                        <w:ind w:left="704"/>
                        <w:rPr>
                          <w:rFonts w:ascii="ＭＳ 明朝" w:hAnsi="ＭＳ 明朝"/>
                          <w:color w:val="000000"/>
                          <w:sz w:val="22"/>
                        </w:rPr>
                      </w:pPr>
                      <w:r w:rsidRPr="004847BA">
                        <w:rPr>
                          <w:rFonts w:ascii="ＭＳ 明朝" w:hAnsi="ＭＳ 明朝" w:hint="eastAsia"/>
                          <w:color w:val="000000"/>
                          <w:sz w:val="22"/>
                        </w:rPr>
                        <w:t>学習を通した日本語指導を行い、教科学習で使用する言語である学習言語を定着させることで学力向上を図る</w:t>
                      </w:r>
                      <w:r>
                        <w:rPr>
                          <w:rFonts w:ascii="ＭＳ 明朝" w:hAnsi="ＭＳ 明朝" w:hint="eastAsia"/>
                          <w:color w:val="000000"/>
                          <w:sz w:val="22"/>
                        </w:rPr>
                        <w:t>取組を実施</w:t>
                      </w:r>
                    </w:p>
                    <w:p w14:paraId="26A30081" w14:textId="77777777" w:rsidR="00FD28AA" w:rsidRPr="00503ECB" w:rsidRDefault="00FD28AA" w:rsidP="00FD28AA">
                      <w:pPr>
                        <w:ind w:firstLineChars="64" w:firstLine="141"/>
                        <w:rPr>
                          <w:rFonts w:ascii="ＭＳ ゴシック" w:eastAsia="ＭＳ ゴシック" w:hAnsi="ＭＳ ゴシック"/>
                          <w:b/>
                          <w:bCs/>
                          <w:sz w:val="22"/>
                        </w:rPr>
                      </w:pPr>
                      <w:r w:rsidRPr="004847BA">
                        <w:rPr>
                          <w:rFonts w:ascii="ＭＳ ゴシック" w:eastAsia="ＭＳ ゴシック" w:hAnsi="ＭＳ ゴシック" w:hint="eastAsia"/>
                          <w:b/>
                          <w:bCs/>
                          <w:color w:val="000000"/>
                          <w:sz w:val="22"/>
                        </w:rPr>
                        <w:t xml:space="preserve">■　学力分析に基づく演習を活用した苦手分野克服事業　</w:t>
                      </w:r>
                      <w:r w:rsidRPr="004847BA">
                        <w:rPr>
                          <w:rFonts w:ascii="ＭＳ ゴシック" w:eastAsia="ＭＳ ゴシック" w:hAnsi="ＭＳ ゴシック" w:hint="eastAsia"/>
                          <w:b/>
                          <w:color w:val="000000"/>
                          <w:sz w:val="22"/>
                        </w:rPr>
                        <w:t>⑥</w:t>
                      </w:r>
                      <w:r>
                        <w:rPr>
                          <w:rFonts w:ascii="ＭＳ ゴシック" w:eastAsia="ＭＳ ゴシック" w:hAnsi="ＭＳ ゴシック" w:hint="eastAsia"/>
                          <w:b/>
                          <w:color w:val="000000"/>
                          <w:sz w:val="22"/>
                        </w:rPr>
                        <w:t xml:space="preserve"> </w:t>
                      </w:r>
                      <w:r w:rsidRPr="004847BA">
                        <w:rPr>
                          <w:rFonts w:ascii="ＭＳ ゴシック" w:eastAsia="ＭＳ ゴシック" w:hAnsi="ＭＳ ゴシック" w:hint="eastAsia"/>
                          <w:b/>
                          <w:color w:val="000000"/>
                          <w:sz w:val="22"/>
                        </w:rPr>
                        <w:t>８００万円</w:t>
                      </w:r>
                      <w:r w:rsidRPr="00166844">
                        <w:rPr>
                          <w:rFonts w:ascii="ＭＳ ゴシック" w:eastAsia="ＭＳ ゴシック" w:hAnsi="ＭＳ ゴシック" w:hint="eastAsia"/>
                          <w:b/>
                          <w:sz w:val="22"/>
                        </w:rPr>
                        <w:t xml:space="preserve">　</w:t>
                      </w:r>
                      <w:r w:rsidRPr="0052489C">
                        <w:rPr>
                          <w:rFonts w:ascii="ＭＳ ゴシック" w:eastAsia="ＭＳ ゴシック" w:hAnsi="ＭＳ ゴシック" w:hint="eastAsia"/>
                          <w:b/>
                          <w:color w:val="000000"/>
                          <w:sz w:val="22"/>
                          <w:bdr w:val="single" w:sz="4" w:space="0" w:color="auto"/>
                          <w:shd w:val="pct15" w:color="auto" w:fill="FFFFFF"/>
                        </w:rPr>
                        <w:t>新規</w:t>
                      </w:r>
                    </w:p>
                    <w:p w14:paraId="56570950" w14:textId="77777777" w:rsidR="00FD28AA" w:rsidRPr="002F2645" w:rsidRDefault="00FD28AA" w:rsidP="005831AB">
                      <w:pPr>
                        <w:numPr>
                          <w:ilvl w:val="0"/>
                          <w:numId w:val="2"/>
                        </w:numPr>
                        <w:ind w:left="704"/>
                        <w:rPr>
                          <w:rFonts w:ascii="ＭＳ 明朝" w:hAnsi="ＭＳ 明朝"/>
                          <w:sz w:val="22"/>
                        </w:rPr>
                      </w:pPr>
                      <w:r w:rsidRPr="0011683D">
                        <w:rPr>
                          <w:rFonts w:ascii="ＭＳ 明朝" w:hAnsi="ＭＳ 明朝" w:hint="eastAsia"/>
                          <w:sz w:val="22"/>
                        </w:rPr>
                        <w:t>区内全中学校</w:t>
                      </w:r>
                      <w:r>
                        <w:rPr>
                          <w:rFonts w:ascii="ＭＳ 明朝" w:hAnsi="ＭＳ 明朝" w:hint="eastAsia"/>
                          <w:sz w:val="22"/>
                        </w:rPr>
                        <w:t>で、</w:t>
                      </w:r>
                      <w:r w:rsidRPr="0011683D">
                        <w:rPr>
                          <w:rFonts w:ascii="ＭＳ 明朝" w:hAnsi="ＭＳ 明朝" w:hint="eastAsia"/>
                          <w:sz w:val="22"/>
                        </w:rPr>
                        <w:t>模擬テストを</w:t>
                      </w:r>
                      <w:r>
                        <w:rPr>
                          <w:rFonts w:ascii="ＭＳ 明朝" w:hAnsi="ＭＳ 明朝" w:hint="eastAsia"/>
                          <w:sz w:val="22"/>
                        </w:rPr>
                        <w:t>通じて、生徒個々人の苦手とする分野を分析し、苦手分野に応じた演習</w:t>
                      </w:r>
                      <w:r w:rsidRPr="002F2645">
                        <w:rPr>
                          <w:rFonts w:ascii="ＭＳ 明朝" w:hAnsi="ＭＳ 明朝" w:hint="eastAsia"/>
                          <w:sz w:val="22"/>
                        </w:rPr>
                        <w:t>問題</w:t>
                      </w:r>
                      <w:r>
                        <w:rPr>
                          <w:rFonts w:ascii="ＭＳ 明朝" w:hAnsi="ＭＳ 明朝" w:hint="eastAsia"/>
                          <w:sz w:val="22"/>
                        </w:rPr>
                        <w:t>での</w:t>
                      </w:r>
                      <w:r w:rsidRPr="002F2645">
                        <w:rPr>
                          <w:rFonts w:ascii="ＭＳ 明朝" w:hAnsi="ＭＳ 明朝" w:hint="eastAsia"/>
                          <w:sz w:val="22"/>
                        </w:rPr>
                        <w:t>反復演習をすることで学力</w:t>
                      </w:r>
                      <w:r>
                        <w:rPr>
                          <w:rFonts w:ascii="ＭＳ 明朝" w:hAnsi="ＭＳ 明朝" w:hint="eastAsia"/>
                          <w:sz w:val="22"/>
                        </w:rPr>
                        <w:t>の</w:t>
                      </w:r>
                      <w:r w:rsidRPr="002F2645">
                        <w:rPr>
                          <w:rFonts w:ascii="ＭＳ 明朝" w:hAnsi="ＭＳ 明朝" w:hint="eastAsia"/>
                          <w:sz w:val="22"/>
                        </w:rPr>
                        <w:t>向上を図る</w:t>
                      </w:r>
                      <w:r>
                        <w:rPr>
                          <w:rFonts w:ascii="ＭＳ 明朝" w:hAnsi="ＭＳ 明朝" w:hint="eastAsia"/>
                          <w:sz w:val="22"/>
                        </w:rPr>
                        <w:t>取組を実施</w:t>
                      </w:r>
                    </w:p>
                    <w:p w14:paraId="640D2198" w14:textId="77777777" w:rsidR="00FD28AA" w:rsidRPr="00503ECB" w:rsidRDefault="00FD28AA" w:rsidP="00FD28AA">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発展型学習支援</w:t>
                      </w:r>
                      <w:r w:rsidRPr="00503ECB">
                        <w:rPr>
                          <w:rFonts w:ascii="ＭＳ ゴシック" w:eastAsia="ＭＳ ゴシック" w:hAnsi="ＭＳ ゴシック" w:hint="eastAsia"/>
                          <w:b/>
                          <w:bCs/>
                          <w:sz w:val="22"/>
                        </w:rPr>
                        <w:t>事業</w:t>
                      </w:r>
                      <w:r w:rsidRPr="00166844">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⑥</w:t>
                      </w:r>
                      <w:r w:rsidRPr="0016684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１，６００</w:t>
                      </w:r>
                      <w:r w:rsidRPr="00166844">
                        <w:rPr>
                          <w:rFonts w:ascii="ＭＳ ゴシック" w:eastAsia="ＭＳ ゴシック" w:hAnsi="ＭＳ ゴシック" w:hint="eastAsia"/>
                          <w:b/>
                          <w:sz w:val="22"/>
                        </w:rPr>
                        <w:t xml:space="preserve">万円　</w:t>
                      </w:r>
                      <w:r w:rsidRPr="0052489C">
                        <w:rPr>
                          <w:rFonts w:ascii="ＭＳ ゴシック" w:eastAsia="ＭＳ ゴシック" w:hAnsi="ＭＳ ゴシック" w:hint="eastAsia"/>
                          <w:b/>
                          <w:color w:val="000000"/>
                          <w:sz w:val="22"/>
                          <w:bdr w:val="single" w:sz="4" w:space="0" w:color="auto"/>
                          <w:shd w:val="pct15" w:color="auto" w:fill="FFFFFF"/>
                        </w:rPr>
                        <w:t>新規</w:t>
                      </w:r>
                    </w:p>
                    <w:p w14:paraId="66CEB4C2" w14:textId="77777777" w:rsidR="00FD28AA" w:rsidRDefault="00FD28AA" w:rsidP="005831AB">
                      <w:pPr>
                        <w:numPr>
                          <w:ilvl w:val="0"/>
                          <w:numId w:val="2"/>
                        </w:numPr>
                        <w:ind w:left="704"/>
                        <w:rPr>
                          <w:rFonts w:ascii="ＭＳ 明朝" w:hAnsi="ＭＳ 明朝"/>
                          <w:sz w:val="22"/>
                        </w:rPr>
                      </w:pPr>
                      <w:r w:rsidRPr="0011683D">
                        <w:rPr>
                          <w:rFonts w:ascii="ＭＳ 明朝" w:hAnsi="ＭＳ 明朝" w:hint="eastAsia"/>
                          <w:sz w:val="22"/>
                        </w:rPr>
                        <w:t>家庭の経済状況に関わらず本人が志望する水準の高校への進学ができるように、</w:t>
                      </w:r>
                      <w:r w:rsidRPr="00C84267">
                        <w:rPr>
                          <w:rFonts w:ascii="ＭＳ 明朝" w:hAnsi="ＭＳ 明朝" w:hint="eastAsia"/>
                          <w:sz w:val="22"/>
                        </w:rPr>
                        <w:t>区内小学校</w:t>
                      </w:r>
                      <w:r>
                        <w:rPr>
                          <w:rFonts w:ascii="ＭＳ 明朝" w:hAnsi="ＭＳ 明朝" w:hint="eastAsia"/>
                          <w:sz w:val="22"/>
                        </w:rPr>
                        <w:t>５</w:t>
                      </w:r>
                      <w:r w:rsidRPr="00C84267">
                        <w:rPr>
                          <w:rFonts w:ascii="ＭＳ 明朝" w:hAnsi="ＭＳ 明朝" w:hint="eastAsia"/>
                          <w:sz w:val="22"/>
                        </w:rPr>
                        <w:t>・</w:t>
                      </w:r>
                      <w:r>
                        <w:rPr>
                          <w:rFonts w:ascii="ＭＳ 明朝" w:hAnsi="ＭＳ 明朝" w:hint="eastAsia"/>
                          <w:sz w:val="22"/>
                        </w:rPr>
                        <w:t>６</w:t>
                      </w:r>
                      <w:r w:rsidRPr="00C84267">
                        <w:rPr>
                          <w:rFonts w:ascii="ＭＳ 明朝" w:hAnsi="ＭＳ 明朝" w:hint="eastAsia"/>
                          <w:sz w:val="22"/>
                        </w:rPr>
                        <w:t>年生及び中学生を対象として、</w:t>
                      </w:r>
                      <w:r w:rsidRPr="0011683D">
                        <w:rPr>
                          <w:rFonts w:ascii="ＭＳ 明朝" w:hAnsi="ＭＳ 明朝" w:hint="eastAsia"/>
                          <w:sz w:val="22"/>
                        </w:rPr>
                        <w:t>発展的な学習内容の課外学習を</w:t>
                      </w:r>
                      <w:r>
                        <w:rPr>
                          <w:rFonts w:ascii="ＭＳ 明朝" w:hAnsi="ＭＳ 明朝" w:hint="eastAsia"/>
                          <w:sz w:val="22"/>
                        </w:rPr>
                        <w:t>実施</w:t>
                      </w:r>
                    </w:p>
                    <w:p w14:paraId="22F96FF0" w14:textId="77777777" w:rsidR="00FD28AA" w:rsidRPr="00BB3973" w:rsidRDefault="00FD28AA" w:rsidP="00FD28AA">
                      <w:pPr>
                        <w:rPr>
                          <w:rFonts w:asciiTheme="minorEastAsia" w:hAnsiTheme="minorEastAsia"/>
                          <w:color w:val="000000"/>
                          <w:sz w:val="22"/>
                        </w:rPr>
                      </w:pPr>
                      <w:r w:rsidRPr="00BB3973">
                        <w:rPr>
                          <w:rFonts w:asciiTheme="minorEastAsia" w:hAnsiTheme="minorEastAsia" w:hint="eastAsia"/>
                          <w:color w:val="000000"/>
                          <w:sz w:val="22"/>
                        </w:rPr>
                        <w:t>○　将来のための投資的プロジェクトや大規模事業等の取組</w:t>
                      </w:r>
                    </w:p>
                    <w:p w14:paraId="56480E85" w14:textId="195E94B2" w:rsidR="00FD28AA" w:rsidRPr="001115B6" w:rsidRDefault="00FD28AA" w:rsidP="00FD28AA">
                      <w:pPr>
                        <w:ind w:firstLineChars="64" w:firstLine="141"/>
                        <w:rPr>
                          <w:b/>
                          <w:bCs/>
                          <w:sz w:val="22"/>
                          <w:u w:val="single"/>
                        </w:rPr>
                      </w:pPr>
                      <w:r w:rsidRPr="00503ECB">
                        <w:rPr>
                          <w:rFonts w:ascii="ＭＳ ゴシック" w:eastAsia="ＭＳ ゴシック" w:hAnsi="ＭＳ ゴシック" w:hint="eastAsia"/>
                          <w:b/>
                          <w:bCs/>
                          <w:sz w:val="22"/>
                        </w:rPr>
                        <w:t xml:space="preserve">■　</w:t>
                      </w:r>
                      <w:r w:rsidRPr="0029790A">
                        <w:rPr>
                          <w:rFonts w:ascii="ＭＳ ゴシック" w:eastAsia="ＭＳ ゴシック" w:hAnsi="ＭＳ ゴシック" w:hint="eastAsia"/>
                          <w:b/>
                          <w:bCs/>
                          <w:sz w:val="22"/>
                        </w:rPr>
                        <w:t>天下茶屋駅周辺地域のまちづくり検討調査</w:t>
                      </w:r>
                      <w:r w:rsidRPr="00503ECB">
                        <w:rPr>
                          <w:rFonts w:ascii="ＭＳ ゴシック" w:eastAsia="ＭＳ ゴシック" w:hAnsi="ＭＳ ゴシック" w:hint="eastAsia"/>
                          <w:b/>
                          <w:bCs/>
                          <w:sz w:val="22"/>
                        </w:rPr>
                        <w:t xml:space="preserve">　</w:t>
                      </w:r>
                      <w:r w:rsidRPr="001115B6">
                        <w:rPr>
                          <w:rFonts w:ascii="ＭＳ ゴシック" w:eastAsia="ＭＳ ゴシック" w:hAnsi="ＭＳ ゴシック" w:cs="ＭＳゴシック" w:hint="eastAsia"/>
                          <w:b/>
                          <w:kern w:val="0"/>
                          <w:sz w:val="22"/>
                        </w:rPr>
                        <w:t>⑥</w:t>
                      </w:r>
                      <w:r>
                        <w:rPr>
                          <w:rFonts w:ascii="ＭＳ ゴシック" w:eastAsia="ＭＳ ゴシック" w:hAnsi="ＭＳ ゴシック" w:cs="ＭＳゴシック" w:hint="eastAsia"/>
                          <w:b/>
                          <w:kern w:val="0"/>
                          <w:sz w:val="22"/>
                        </w:rPr>
                        <w:t xml:space="preserve"> １，５００</w:t>
                      </w:r>
                      <w:r w:rsidRPr="004B28A3">
                        <w:rPr>
                          <w:rFonts w:ascii="ＭＳ ゴシック" w:eastAsia="ＭＳ ゴシック" w:hAnsi="ＭＳ ゴシック" w:cs="ＭＳゴシック" w:hint="eastAsia"/>
                          <w:b/>
                          <w:kern w:val="0"/>
                          <w:sz w:val="22"/>
                        </w:rPr>
                        <w:t>万</w:t>
                      </w:r>
                      <w:r w:rsidRPr="003C49BE">
                        <w:rPr>
                          <w:rFonts w:ascii="ＭＳ ゴシック" w:eastAsia="ＭＳ ゴシック" w:hAnsi="ＭＳ ゴシック" w:cs="ＭＳゴシック" w:hint="eastAsia"/>
                          <w:b/>
                          <w:kern w:val="0"/>
                          <w:sz w:val="22"/>
                        </w:rPr>
                        <w:t>円</w:t>
                      </w:r>
                      <w:r w:rsidR="00421BB9">
                        <w:rPr>
                          <w:rFonts w:ascii="ＭＳ ゴシック" w:eastAsia="ＭＳ ゴシック" w:hAnsi="ＭＳ ゴシック" w:cs="ＭＳゴシック" w:hint="eastAsia"/>
                          <w:b/>
                          <w:kern w:val="0"/>
                          <w:sz w:val="22"/>
                        </w:rPr>
                        <w:t xml:space="preserve">　</w:t>
                      </w:r>
                      <w:r>
                        <w:rPr>
                          <w:rFonts w:ascii="ＭＳ ゴシック" w:eastAsia="ＭＳ ゴシック" w:hAnsi="ＭＳ ゴシック" w:cs="ＭＳゴシック" w:hint="eastAsia"/>
                          <w:b/>
                          <w:kern w:val="0"/>
                          <w:sz w:val="22"/>
                        </w:rPr>
                        <w:t>（</w:t>
                      </w:r>
                      <w:r w:rsidRPr="001115B6">
                        <w:rPr>
                          <w:rFonts w:ascii="ＭＳ ゴシック" w:eastAsia="ＭＳ ゴシック" w:hAnsi="ＭＳ ゴシック" w:cs="ＭＳゴシック" w:hint="eastAsia"/>
                          <w:b/>
                          <w:kern w:val="0"/>
                          <w:sz w:val="22"/>
                        </w:rPr>
                        <w:t>⑤ ５００万円</w:t>
                      </w:r>
                      <w:r>
                        <w:rPr>
                          <w:rFonts w:ascii="ＭＳ ゴシック" w:eastAsia="ＭＳ ゴシック" w:hAnsi="ＭＳ ゴシック" w:cs="ＭＳゴシック" w:hint="eastAsia"/>
                          <w:b/>
                          <w:kern w:val="0"/>
                          <w:sz w:val="22"/>
                        </w:rPr>
                        <w:t>）</w:t>
                      </w:r>
                    </w:p>
                    <w:p w14:paraId="2561F755" w14:textId="77777777" w:rsidR="00FD28AA" w:rsidRDefault="00FD28AA" w:rsidP="005831AB">
                      <w:pPr>
                        <w:numPr>
                          <w:ilvl w:val="0"/>
                          <w:numId w:val="42"/>
                        </w:numPr>
                        <w:tabs>
                          <w:tab w:val="left" w:pos="426"/>
                        </w:tabs>
                        <w:rPr>
                          <w:color w:val="000000"/>
                          <w:sz w:val="22"/>
                        </w:rPr>
                      </w:pPr>
                      <w:r w:rsidRPr="00D863E7">
                        <w:rPr>
                          <w:rFonts w:hint="eastAsia"/>
                          <w:color w:val="000000"/>
                          <w:sz w:val="22"/>
                        </w:rPr>
                        <w:t>第三期西成特区構想に掲げる若者の流入促進や子育て世帯の定住促進をめざし、駅前市有地を中心に駅周辺地域の魅力向上を図り、西成区の新たなまちづくりの拠点となるよう「駅前」と「駅周辺」が相乗効果を発揮するまちづくりを検討</w:t>
                      </w:r>
                    </w:p>
                    <w:p w14:paraId="3A5A4AC0" w14:textId="77777777" w:rsidR="00FD28AA" w:rsidRPr="00D863E7" w:rsidRDefault="00FD28AA" w:rsidP="00FD28AA">
                      <w:pPr>
                        <w:tabs>
                          <w:tab w:val="left" w:pos="426"/>
                        </w:tabs>
                        <w:ind w:left="283"/>
                        <w:rPr>
                          <w:color w:val="000000"/>
                          <w:sz w:val="22"/>
                        </w:rPr>
                      </w:pPr>
                    </w:p>
                    <w:p w14:paraId="34F27D8B" w14:textId="77777777" w:rsidR="00FD28AA" w:rsidRPr="00FB2ACB" w:rsidRDefault="00FD28AA" w:rsidP="00FD28AA">
                      <w:pPr>
                        <w:rPr>
                          <w:rFonts w:ascii="ＭＳ 明朝" w:hAnsi="ＭＳ 明朝"/>
                          <w:sz w:val="22"/>
                        </w:rPr>
                      </w:pPr>
                      <w:r>
                        <w:rPr>
                          <w:rFonts w:hint="eastAsia"/>
                          <w:kern w:val="0"/>
                        </w:rPr>
                        <w:t>このほか「</w:t>
                      </w:r>
                      <w:r w:rsidRPr="00FB2ACB">
                        <w:rPr>
                          <w:rFonts w:hint="eastAsia"/>
                          <w:kern w:val="0"/>
                        </w:rPr>
                        <w:t>プレーパーク事業</w:t>
                      </w:r>
                      <w:r>
                        <w:rPr>
                          <w:rFonts w:hint="eastAsia"/>
                          <w:kern w:val="0"/>
                        </w:rPr>
                        <w:t>」「あいりん日雇労働者等自立支援事業」など</w:t>
                      </w:r>
                      <w:r>
                        <w:rPr>
                          <w:rFonts w:ascii="ＭＳ 明朝" w:hAnsi="ＭＳ 明朝" w:hint="eastAsia"/>
                          <w:kern w:val="0"/>
                        </w:rPr>
                        <w:t>計20事</w:t>
                      </w:r>
                      <w:r>
                        <w:rPr>
                          <w:rFonts w:hint="eastAsia"/>
                          <w:kern w:val="0"/>
                        </w:rPr>
                        <w:t>業</w:t>
                      </w:r>
                    </w:p>
                    <w:p w14:paraId="7784C84C" w14:textId="17874BF7" w:rsidR="005B460A" w:rsidRPr="00FD28AA" w:rsidRDefault="005B460A" w:rsidP="007A6013">
                      <w:pPr>
                        <w:rPr>
                          <w:rFonts w:ascii="ＭＳ 明朝" w:hAnsi="ＭＳ 明朝"/>
                          <w:sz w:val="22"/>
                        </w:rPr>
                      </w:pPr>
                    </w:p>
                  </w:txbxContent>
                </v:textbox>
                <w10:anchorlock/>
              </v:rect>
            </w:pict>
          </mc:Fallback>
        </mc:AlternateContent>
      </w:r>
    </w:p>
    <w:p w14:paraId="008EDA1C" w14:textId="4C85FA34" w:rsidR="005420FD" w:rsidRPr="001923B4" w:rsidRDefault="005420FD" w:rsidP="007A6013">
      <w:pPr>
        <w:widowControl/>
        <w:jc w:val="left"/>
        <w:rPr>
          <w:rFonts w:ascii="ＭＳ Ｐゴシック" w:eastAsia="ＭＳ Ｐゴシック" w:hAnsi="ＭＳ Ｐゴシック"/>
          <w:color w:val="000000" w:themeColor="text1"/>
          <w:sz w:val="22"/>
        </w:rPr>
      </w:pPr>
    </w:p>
    <w:tbl>
      <w:tblPr>
        <w:tblStyle w:val="a4"/>
        <w:tblW w:w="10490" w:type="dxa"/>
        <w:tblInd w:w="250" w:type="dxa"/>
        <w:tblLook w:val="04A0" w:firstRow="1" w:lastRow="0" w:firstColumn="1" w:lastColumn="0" w:noHBand="0" w:noVBand="1"/>
      </w:tblPr>
      <w:tblGrid>
        <w:gridCol w:w="7200"/>
        <w:gridCol w:w="3290"/>
      </w:tblGrid>
      <w:tr w:rsidR="005420FD" w:rsidRPr="00326362" w14:paraId="440D86CF" w14:textId="77777777" w:rsidTr="007C435D">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C44B8" w14:textId="7E426C1A" w:rsidR="001064F4" w:rsidRPr="00F5303F" w:rsidRDefault="00050397" w:rsidP="001064F4">
            <w:pPr>
              <w:jc w:val="left"/>
              <w:rPr>
                <w:rFonts w:ascii="ＭＳ Ｐゴシック" w:eastAsia="ＭＳ Ｐゴシック" w:hAnsi="ＭＳ Ｐゴシック" w:cs="Times New Roman"/>
                <w:color w:val="000000" w:themeColor="text1"/>
                <w:sz w:val="22"/>
              </w:rPr>
            </w:pPr>
            <w:r>
              <w:rPr>
                <w:rFonts w:ascii="ＭＳ Ｐゴシック" w:eastAsia="ＭＳ Ｐゴシック" w:hAnsi="ＭＳ Ｐゴシック" w:cs="Times New Roman" w:hint="eastAsia"/>
                <w:color w:val="000000" w:themeColor="text1"/>
                <w:sz w:val="22"/>
              </w:rPr>
              <w:lastRenderedPageBreak/>
              <w:t>４</w:t>
            </w:r>
            <w:r w:rsidR="001064F4" w:rsidRPr="00F5303F">
              <w:rPr>
                <w:rFonts w:ascii="ＭＳ Ｐゴシック" w:eastAsia="ＭＳ Ｐゴシック" w:hAnsi="ＭＳ Ｐゴシック" w:cs="Times New Roman" w:hint="eastAsia"/>
                <w:color w:val="000000" w:themeColor="text1"/>
                <w:sz w:val="22"/>
              </w:rPr>
              <w:t>．府市一体による大阪の成長の実現</w:t>
            </w:r>
          </w:p>
          <w:p w14:paraId="017522EF" w14:textId="1E563278" w:rsidR="001064F4" w:rsidRPr="00F5303F" w:rsidRDefault="001064F4" w:rsidP="001064F4">
            <w:pPr>
              <w:ind w:firstLineChars="100" w:firstLine="220"/>
              <w:jc w:val="left"/>
              <w:rPr>
                <w:rFonts w:ascii="ＭＳ Ｐゴシック" w:eastAsia="ＭＳ Ｐゴシック" w:hAnsi="ＭＳ Ｐゴシック" w:cs="Times New Roman"/>
                <w:color w:val="000000" w:themeColor="text1"/>
                <w:sz w:val="22"/>
              </w:rPr>
            </w:pPr>
            <w:r w:rsidRPr="00F5303F">
              <w:rPr>
                <w:rFonts w:ascii="ＭＳ Ｐゴシック" w:eastAsia="ＭＳ Ｐゴシック" w:hAnsi="ＭＳ Ｐゴシック" w:cs="Times New Roman" w:hint="eastAsia"/>
                <w:color w:val="000000" w:themeColor="text1"/>
                <w:sz w:val="22"/>
              </w:rPr>
              <w:t>経済成長に向けた戦略の実行</w:t>
            </w:r>
          </w:p>
          <w:p w14:paraId="0352207E" w14:textId="20A6EFCD" w:rsidR="005420FD" w:rsidRPr="00F5303F" w:rsidRDefault="005420FD" w:rsidP="0057637A">
            <w:pPr>
              <w:rPr>
                <w:rFonts w:ascii="ＭＳ Ｐゴシック" w:eastAsia="ＭＳ Ｐゴシック" w:hAnsi="ＭＳ Ｐゴシック"/>
                <w:color w:val="000000" w:themeColor="text1"/>
                <w:sz w:val="24"/>
              </w:rPr>
            </w:pPr>
            <w:r w:rsidRPr="00F5303F">
              <w:rPr>
                <w:rFonts w:ascii="ＭＳ Ｐゴシック" w:eastAsia="ＭＳ Ｐゴシック" w:hAnsi="ＭＳ Ｐゴシック"/>
                <w:color w:val="000000" w:themeColor="text1"/>
                <w:sz w:val="22"/>
              </w:rPr>
              <w:br w:type="page"/>
            </w:r>
            <w:r w:rsidRPr="00F5303F">
              <w:rPr>
                <w:rFonts w:ascii="ＭＳ Ｐゴシック" w:eastAsia="ＭＳ Ｐゴシック" w:hAnsi="ＭＳ Ｐゴシック" w:hint="eastAsia"/>
                <w:color w:val="000000" w:themeColor="text1"/>
                <w:sz w:val="22"/>
              </w:rPr>
              <w:t>【</w:t>
            </w:r>
            <w:r w:rsidR="001064F4" w:rsidRPr="00F5303F">
              <w:rPr>
                <w:rFonts w:ascii="ＭＳ Ｐゴシック" w:eastAsia="ＭＳ Ｐゴシック" w:hAnsi="ＭＳ Ｐゴシック" w:hint="eastAsia"/>
                <w:color w:val="000000" w:themeColor="text1"/>
                <w:sz w:val="22"/>
              </w:rPr>
              <w:t>２０２５年日本国際博覧会の推進</w:t>
            </w:r>
            <w:r w:rsidR="00CE71FC">
              <w:rPr>
                <w:rFonts w:ascii="ＭＳ Ｐゴシック" w:eastAsia="ＭＳ Ｐゴシック" w:hAnsi="ＭＳ Ｐゴシック" w:hint="eastAsia"/>
                <w:color w:val="000000" w:themeColor="text1"/>
                <w:sz w:val="22"/>
              </w:rPr>
              <w:t>①</w:t>
            </w:r>
            <w:r w:rsidRPr="00F5303F">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B53DB9" w14:textId="638B52FA" w:rsidR="005420FD" w:rsidRPr="00326362" w:rsidRDefault="005420FD" w:rsidP="001B1CC3">
            <w:pPr>
              <w:ind w:leftChars="301" w:left="632"/>
              <w:jc w:val="right"/>
              <w:rPr>
                <w:rFonts w:ascii="ＭＳ Ｐゴシック" w:eastAsia="ＭＳ Ｐゴシック" w:hAnsi="ＭＳ Ｐゴシック"/>
                <w:color w:val="000000" w:themeColor="text1"/>
                <w:sz w:val="24"/>
              </w:rPr>
            </w:pPr>
            <w:r w:rsidRPr="00326362">
              <w:rPr>
                <w:rFonts w:ascii="ＭＳ Ｐゴシック" w:eastAsia="ＭＳ Ｐゴシック" w:hAnsi="ＭＳ Ｐゴシック" w:hint="eastAsia"/>
                <w:color w:val="000000" w:themeColor="text1"/>
                <w:sz w:val="22"/>
              </w:rPr>
              <w:t xml:space="preserve">　　フリップ </w:t>
            </w:r>
            <w:r w:rsidR="002414B4" w:rsidRPr="00326362">
              <w:rPr>
                <w:rFonts w:ascii="ＭＳ Ｐゴシック" w:eastAsia="ＭＳ Ｐゴシック" w:hAnsi="ＭＳ Ｐゴシック" w:hint="eastAsia"/>
                <w:color w:val="000000" w:themeColor="text1"/>
                <w:sz w:val="22"/>
              </w:rPr>
              <w:t>２８</w:t>
            </w:r>
            <w:r w:rsidRPr="00326362">
              <w:rPr>
                <w:rFonts w:ascii="ＭＳ Ｐゴシック" w:eastAsia="ＭＳ Ｐゴシック" w:hAnsi="ＭＳ Ｐゴシック" w:hint="eastAsia"/>
                <w:color w:val="000000" w:themeColor="text1"/>
                <w:sz w:val="22"/>
              </w:rPr>
              <w:t xml:space="preserve">　</w:t>
            </w:r>
          </w:p>
        </w:tc>
      </w:tr>
    </w:tbl>
    <w:p w14:paraId="55F97EEC" w14:textId="1E1236F2" w:rsidR="005420FD" w:rsidRPr="008D7C53" w:rsidRDefault="005420FD" w:rsidP="005420FD">
      <w:pPr>
        <w:widowControl/>
        <w:jc w:val="left"/>
        <w:rPr>
          <w:rFonts w:ascii="ＭＳ Ｐゴシック" w:eastAsia="ＭＳ Ｐゴシック" w:hAnsi="ＭＳ Ｐゴシック"/>
          <w:color w:val="000000" w:themeColor="text1"/>
          <w:sz w:val="22"/>
        </w:rPr>
      </w:pPr>
      <w:r w:rsidRPr="008D7C53">
        <w:rPr>
          <w:rFonts w:ascii="ＭＳ Ｐゴシック" w:eastAsia="ＭＳ Ｐゴシック" w:hAnsi="ＭＳ Ｐゴシック"/>
          <w:noProof/>
          <w:color w:val="000000" w:themeColor="text1"/>
          <w:sz w:val="22"/>
        </w:rPr>
        <mc:AlternateContent>
          <mc:Choice Requires="wps">
            <w:drawing>
              <wp:inline distT="0" distB="0" distL="0" distR="0" wp14:anchorId="08AAE300" wp14:editId="4F735B4C">
                <wp:extent cx="6818630" cy="8105775"/>
                <wp:effectExtent l="0" t="0" r="20320" b="28575"/>
                <wp:docPr id="44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05775"/>
                        </a:xfrm>
                        <a:prstGeom prst="rect">
                          <a:avLst/>
                        </a:prstGeom>
                        <a:solidFill>
                          <a:srgbClr val="FFFFFF"/>
                        </a:solidFill>
                        <a:ln w="9525">
                          <a:solidFill>
                            <a:srgbClr val="000000"/>
                          </a:solidFill>
                          <a:miter lim="800000"/>
                          <a:headEnd/>
                          <a:tailEnd/>
                        </a:ln>
                      </wps:spPr>
                      <wps:txbx>
                        <w:txbxContent>
                          <w:p w14:paraId="2AC29F8B" w14:textId="77777777" w:rsidR="00DB6719" w:rsidRPr="00373B2C" w:rsidRDefault="00DB6719" w:rsidP="00DB6719">
                            <w:pPr>
                              <w:ind w:leftChars="100" w:left="650" w:hangingChars="200" w:hanging="440"/>
                              <w:rPr>
                                <w:rFonts w:ascii="ＭＳ 明朝" w:hAnsi="ＭＳ 明朝"/>
                                <w:sz w:val="22"/>
                              </w:rPr>
                            </w:pPr>
                            <w:bookmarkStart w:id="74" w:name="_Hlk157167342"/>
                            <w:bookmarkStart w:id="75" w:name="_Hlk157167343"/>
                            <w:r w:rsidRPr="00373B2C">
                              <w:rPr>
                                <w:rFonts w:ascii="ＭＳ 明朝" w:hAnsi="ＭＳ 明朝" w:hint="eastAsia"/>
                                <w:sz w:val="22"/>
                              </w:rPr>
                              <w:t>◆　博覧会協会と連携して着実な開催準備を進める万博推進局としての取組（国際博覧会推進事業）に加え、行政としての一体感を持ち、万博成功への確実性を高めるため、府市の各部局や区役所などが主体的な取組を実施</w:t>
                            </w:r>
                          </w:p>
                          <w:p w14:paraId="076F4F3F" w14:textId="77777777" w:rsidR="00DB6719" w:rsidRPr="001E3FA4" w:rsidRDefault="00DB6719" w:rsidP="00DB6719">
                            <w:pPr>
                              <w:ind w:leftChars="100" w:left="652" w:hangingChars="200" w:hanging="442"/>
                              <w:rPr>
                                <w:rFonts w:ascii="ＭＳ ゴシック" w:eastAsia="ＭＳ ゴシック" w:hAnsi="ＭＳ ゴシック"/>
                                <w:b/>
                                <w:sz w:val="22"/>
                                <w:highlight w:val="yellow"/>
                              </w:rPr>
                            </w:pPr>
                          </w:p>
                          <w:p w14:paraId="543FDCC2" w14:textId="597D4F11" w:rsidR="00DB6719" w:rsidRPr="00D16083" w:rsidRDefault="00DB6719" w:rsidP="00DB6719">
                            <w:pPr>
                              <w:ind w:leftChars="100" w:left="652" w:hangingChars="200" w:hanging="442"/>
                              <w:rPr>
                                <w:rFonts w:ascii="ＭＳ 明朝" w:hAnsi="ＭＳ 明朝"/>
                                <w:color w:val="000000" w:themeColor="text1"/>
                                <w:sz w:val="22"/>
                              </w:rPr>
                            </w:pPr>
                            <w:r w:rsidRPr="00E71968">
                              <w:rPr>
                                <w:rFonts w:ascii="ＭＳ ゴシック" w:eastAsia="ＭＳ ゴシック" w:hAnsi="ＭＳ ゴシック" w:hint="eastAsia"/>
                                <w:b/>
                                <w:sz w:val="22"/>
                              </w:rPr>
                              <w:t xml:space="preserve">令和６年度　万博関連事業　</w:t>
                            </w:r>
                            <w:r w:rsidRPr="00843753">
                              <w:rPr>
                                <w:rFonts w:ascii="ＭＳ ゴシック" w:eastAsia="ＭＳ ゴシック" w:hAnsi="ＭＳ ゴシック" w:hint="eastAsia"/>
                                <w:b/>
                                <w:sz w:val="22"/>
                              </w:rPr>
                              <w:t>⑥</w:t>
                            </w:r>
                            <w:r w:rsidR="00421BB9">
                              <w:rPr>
                                <w:rFonts w:ascii="ＭＳ ゴシック" w:eastAsia="ＭＳ ゴシック" w:hAnsi="ＭＳ ゴシック" w:hint="eastAsia"/>
                                <w:b/>
                                <w:sz w:val="22"/>
                              </w:rPr>
                              <w:t xml:space="preserve"> </w:t>
                            </w:r>
                            <w:r w:rsidRPr="00E97123">
                              <w:rPr>
                                <w:rFonts w:ascii="ＭＳ ゴシック" w:eastAsia="ＭＳ ゴシック" w:hAnsi="ＭＳ ゴシック" w:hint="eastAsia"/>
                                <w:b/>
                                <w:sz w:val="22"/>
                              </w:rPr>
                              <w:t>８０８億１，５００万円</w:t>
                            </w:r>
                            <w:r w:rsidR="00421BB9">
                              <w:rPr>
                                <w:rFonts w:ascii="ＭＳ ゴシック" w:eastAsia="ＭＳ ゴシック" w:hAnsi="ＭＳ ゴシック" w:hint="eastAsia"/>
                                <w:b/>
                                <w:sz w:val="22"/>
                              </w:rPr>
                              <w:t xml:space="preserve">　</w:t>
                            </w:r>
                            <w:r w:rsidRPr="00D16083">
                              <w:rPr>
                                <w:rFonts w:ascii="ＭＳ ゴシック" w:eastAsia="ＭＳ ゴシック" w:hAnsi="ＭＳ ゴシック" w:hint="eastAsia"/>
                                <w:b/>
                                <w:color w:val="000000" w:themeColor="text1"/>
                                <w:sz w:val="22"/>
                              </w:rPr>
                              <w:t>（⑤</w:t>
                            </w:r>
                            <w:r w:rsidR="00421BB9">
                              <w:rPr>
                                <w:rFonts w:ascii="ＭＳ ゴシック" w:eastAsia="ＭＳ ゴシック" w:hAnsi="ＭＳ ゴシック" w:hint="eastAsia"/>
                                <w:b/>
                                <w:color w:val="000000" w:themeColor="text1"/>
                                <w:sz w:val="22"/>
                              </w:rPr>
                              <w:t xml:space="preserve"> </w:t>
                            </w:r>
                            <w:r w:rsidRPr="00D16083">
                              <w:rPr>
                                <w:rFonts w:ascii="ＭＳ ゴシック" w:eastAsia="ＭＳ ゴシック" w:hAnsi="ＭＳ ゴシック" w:hint="eastAsia"/>
                                <w:b/>
                                <w:color w:val="000000" w:themeColor="text1"/>
                                <w:sz w:val="22"/>
                              </w:rPr>
                              <w:t>１９５億５，８００万円）</w:t>
                            </w:r>
                          </w:p>
                          <w:p w14:paraId="3104D326" w14:textId="374F1E1C" w:rsidR="00DB6719" w:rsidRPr="00843753" w:rsidRDefault="00DB6719" w:rsidP="00DB6719">
                            <w:pPr>
                              <w:ind w:leftChars="100" w:left="652" w:hangingChars="200" w:hanging="442"/>
                              <w:rPr>
                                <w:rFonts w:ascii="ＭＳ ゴシック" w:eastAsia="ＭＳ ゴシック" w:hAnsi="ＭＳ ゴシック"/>
                                <w:b/>
                                <w:sz w:val="22"/>
                              </w:rPr>
                            </w:pPr>
                            <w:r w:rsidRPr="00316EEC">
                              <w:rPr>
                                <w:rFonts w:ascii="ＭＳ ゴシック" w:eastAsia="ＭＳ ゴシック" w:hAnsi="ＭＳ ゴシック" w:hint="eastAsia"/>
                                <w:b/>
                                <w:sz w:val="22"/>
                              </w:rPr>
                              <w:t>■　国際博覧会推</w:t>
                            </w:r>
                            <w:r w:rsidRPr="00843753">
                              <w:rPr>
                                <w:rFonts w:ascii="ＭＳ ゴシック" w:eastAsia="ＭＳ ゴシック" w:hAnsi="ＭＳ ゴシック" w:hint="eastAsia"/>
                                <w:b/>
                                <w:sz w:val="22"/>
                              </w:rPr>
                              <w:t>進事業　⑥ ６５７億円</w:t>
                            </w:r>
                            <w:r w:rsidR="00421BB9">
                              <w:rPr>
                                <w:rFonts w:ascii="ＭＳ ゴシック" w:eastAsia="ＭＳ ゴシック" w:hAnsi="ＭＳ ゴシック" w:hint="eastAsia"/>
                                <w:b/>
                                <w:sz w:val="22"/>
                              </w:rPr>
                              <w:t xml:space="preserve">　</w:t>
                            </w:r>
                            <w:r w:rsidRPr="00843753">
                              <w:rPr>
                                <w:rFonts w:ascii="ＭＳ ゴシック" w:eastAsia="ＭＳ ゴシック" w:hAnsi="ＭＳ ゴシック" w:hint="eastAsia"/>
                                <w:b/>
                                <w:sz w:val="22"/>
                              </w:rPr>
                              <w:t>（⑤ １４０億７，６００万円）</w:t>
                            </w:r>
                          </w:p>
                          <w:p w14:paraId="21251606" w14:textId="77777777" w:rsidR="00DB6719" w:rsidRPr="00843753" w:rsidRDefault="00DB6719" w:rsidP="005831AB">
                            <w:pPr>
                              <w:numPr>
                                <w:ilvl w:val="0"/>
                                <w:numId w:val="8"/>
                              </w:numPr>
                              <w:rPr>
                                <w:rFonts w:ascii="ＭＳ 明朝" w:hAnsi="ＭＳ 明朝"/>
                                <w:sz w:val="22"/>
                              </w:rPr>
                            </w:pPr>
                            <w:r w:rsidRPr="00843753">
                              <w:rPr>
                                <w:rFonts w:ascii="ＭＳ 明朝" w:hAnsi="ＭＳ 明朝" w:hint="eastAsia"/>
                                <w:sz w:val="22"/>
                              </w:rPr>
                              <w:t>会場建設費の負担金（５３９億３，１００万円）</w:t>
                            </w:r>
                          </w:p>
                          <w:p w14:paraId="26CAA705" w14:textId="77777777" w:rsidR="00DB6719" w:rsidRPr="00843753" w:rsidRDefault="00DB6719" w:rsidP="005831AB">
                            <w:pPr>
                              <w:numPr>
                                <w:ilvl w:val="1"/>
                                <w:numId w:val="8"/>
                              </w:numPr>
                              <w:ind w:leftChars="300" w:left="1070" w:hangingChars="200" w:hanging="440"/>
                              <w:rPr>
                                <w:rFonts w:ascii="ＭＳ 明朝" w:hAnsi="ＭＳ 明朝"/>
                                <w:sz w:val="22"/>
                              </w:rPr>
                            </w:pPr>
                            <w:r w:rsidRPr="00843753">
                              <w:rPr>
                                <w:rFonts w:ascii="ＭＳ 明朝" w:hAnsi="ＭＳ 明朝" w:hint="eastAsia"/>
                                <w:sz w:val="22"/>
                              </w:rPr>
                              <w:t>会場建設及び</w:t>
                            </w:r>
                            <w:r w:rsidRPr="00843753">
                              <w:rPr>
                                <w:rFonts w:ascii="ＭＳ 明朝" w:hAnsi="ＭＳ 明朝"/>
                                <w:sz w:val="22"/>
                              </w:rPr>
                              <w:t>会場外駐車場</w:t>
                            </w:r>
                            <w:r w:rsidRPr="00843753">
                              <w:rPr>
                                <w:rFonts w:ascii="ＭＳ 明朝" w:hAnsi="ＭＳ 明朝" w:hint="eastAsia"/>
                                <w:sz w:val="22"/>
                              </w:rPr>
                              <w:t>に</w:t>
                            </w:r>
                            <w:r w:rsidRPr="00843753">
                              <w:rPr>
                                <w:rFonts w:ascii="ＭＳ 明朝" w:hAnsi="ＭＳ 明朝"/>
                                <w:sz w:val="22"/>
                              </w:rPr>
                              <w:t>関する</w:t>
                            </w:r>
                            <w:r w:rsidRPr="00843753">
                              <w:rPr>
                                <w:rFonts w:ascii="ＭＳ 明朝" w:hAnsi="ＭＳ 明朝" w:hint="eastAsia"/>
                                <w:sz w:val="22"/>
                              </w:rPr>
                              <w:t>調査</w:t>
                            </w:r>
                            <w:r w:rsidRPr="00843753">
                              <w:rPr>
                                <w:rFonts w:ascii="ＭＳ 明朝" w:hAnsi="ＭＳ 明朝"/>
                                <w:sz w:val="22"/>
                              </w:rPr>
                              <w:t>・設計・整備</w:t>
                            </w:r>
                          </w:p>
                          <w:p w14:paraId="47761F31" w14:textId="77777777" w:rsidR="00DB6719" w:rsidRPr="00843753" w:rsidRDefault="00DB6719" w:rsidP="005831AB">
                            <w:pPr>
                              <w:numPr>
                                <w:ilvl w:val="1"/>
                                <w:numId w:val="8"/>
                              </w:numPr>
                              <w:ind w:leftChars="300" w:left="1070" w:hangingChars="200" w:hanging="440"/>
                              <w:rPr>
                                <w:rFonts w:ascii="ＭＳ 明朝" w:hAnsi="ＭＳ 明朝"/>
                                <w:sz w:val="22"/>
                              </w:rPr>
                            </w:pPr>
                            <w:r w:rsidRPr="00843753">
                              <w:rPr>
                                <w:rFonts w:ascii="ＭＳ 明朝" w:hAnsi="ＭＳ 明朝" w:hint="eastAsia"/>
                                <w:sz w:val="22"/>
                              </w:rPr>
                              <w:t>国、地元自治体、経済界が１：１：１の割合で負担することとしており、地元自治体については府市１：１で負担</w:t>
                            </w:r>
                          </w:p>
                          <w:p w14:paraId="1997735E" w14:textId="76FDF81F" w:rsidR="00DB6719" w:rsidRPr="00843753" w:rsidRDefault="00DB6719" w:rsidP="005831AB">
                            <w:pPr>
                              <w:numPr>
                                <w:ilvl w:val="1"/>
                                <w:numId w:val="8"/>
                              </w:numPr>
                              <w:ind w:leftChars="300" w:left="1070" w:hangingChars="200" w:hanging="440"/>
                              <w:rPr>
                                <w:rFonts w:ascii="ＭＳ 明朝" w:hAnsi="ＭＳ 明朝"/>
                                <w:sz w:val="22"/>
                              </w:rPr>
                            </w:pPr>
                            <w:r w:rsidRPr="00843753">
                              <w:rPr>
                                <w:rFonts w:ascii="ＭＳ 明朝" w:hAnsi="ＭＳ 明朝" w:hint="eastAsia"/>
                                <w:sz w:val="22"/>
                              </w:rPr>
                              <w:t>総会場建設費：</w:t>
                            </w:r>
                            <w:r w:rsidR="007E6421" w:rsidRPr="007E6421">
                              <w:rPr>
                                <w:rFonts w:ascii="ＭＳ 明朝" w:hAnsi="ＭＳ 明朝" w:hint="eastAsia"/>
                                <w:color w:val="000000" w:themeColor="text1"/>
                                <w:sz w:val="22"/>
                              </w:rPr>
                              <w:t>最大</w:t>
                            </w:r>
                            <w:r w:rsidRPr="007E6421">
                              <w:rPr>
                                <w:rFonts w:ascii="ＭＳ 明朝" w:hAnsi="ＭＳ 明朝" w:hint="eastAsia"/>
                                <w:color w:val="000000" w:themeColor="text1"/>
                                <w:sz w:val="22"/>
                              </w:rPr>
                              <w:t>2,350億円</w:t>
                            </w:r>
                          </w:p>
                          <w:p w14:paraId="6231AB72" w14:textId="64D5268A" w:rsidR="00DB6719" w:rsidRPr="00843753" w:rsidRDefault="00DB6719" w:rsidP="005831AB">
                            <w:pPr>
                              <w:numPr>
                                <w:ilvl w:val="0"/>
                                <w:numId w:val="9"/>
                              </w:numPr>
                              <w:rPr>
                                <w:rFonts w:ascii="ＭＳ 明朝" w:hAnsi="ＭＳ 明朝"/>
                                <w:sz w:val="22"/>
                              </w:rPr>
                            </w:pPr>
                            <w:r w:rsidRPr="00843753">
                              <w:rPr>
                                <w:rFonts w:ascii="ＭＳ 明朝" w:hAnsi="ＭＳ 明朝" w:hint="eastAsia"/>
                                <w:sz w:val="22"/>
                              </w:rPr>
                              <w:t>大阪パビリオンの出展に向けた準備（８２億６，０００万円）</w:t>
                            </w:r>
                            <w:r w:rsidR="00421BB9">
                              <w:rPr>
                                <w:rFonts w:ascii="ＭＳ 明朝" w:hAnsi="ＭＳ 明朝" w:hint="eastAsia"/>
                                <w:sz w:val="22"/>
                              </w:rPr>
                              <w:t xml:space="preserve">　</w:t>
                            </w:r>
                            <w:r w:rsidRPr="00843753">
                              <w:rPr>
                                <w:rFonts w:ascii="ＭＳ ゴシック" w:eastAsia="ＭＳ ゴシック" w:hAnsi="ＭＳ ゴシック" w:hint="eastAsia"/>
                                <w:b/>
                                <w:sz w:val="22"/>
                                <w:bdr w:val="single" w:sz="4" w:space="0" w:color="auto"/>
                                <w:shd w:val="pct15" w:color="auto" w:fill="FFFFFF"/>
                              </w:rPr>
                              <w:t>拡充</w:t>
                            </w:r>
                            <w:r w:rsidRPr="00843753">
                              <w:rPr>
                                <w:rFonts w:ascii="ＭＳ ゴシック" w:eastAsia="ＭＳ ゴシック" w:hAnsi="ＭＳ ゴシック" w:hint="eastAsia"/>
                                <w:bCs/>
                                <w:sz w:val="22"/>
                              </w:rPr>
                              <w:t xml:space="preserve">　</w:t>
                            </w:r>
                          </w:p>
                          <w:p w14:paraId="268B2D80" w14:textId="77777777" w:rsidR="00DB6719" w:rsidRPr="00843753" w:rsidRDefault="00DB6719" w:rsidP="005831AB">
                            <w:pPr>
                              <w:numPr>
                                <w:ilvl w:val="1"/>
                                <w:numId w:val="9"/>
                              </w:numPr>
                              <w:ind w:leftChars="300" w:left="1070" w:hangingChars="200" w:hanging="440"/>
                              <w:rPr>
                                <w:rFonts w:ascii="ＭＳ 明朝" w:hAnsi="ＭＳ 明朝"/>
                                <w:sz w:val="22"/>
                              </w:rPr>
                            </w:pPr>
                            <w:r w:rsidRPr="00843753">
                              <w:rPr>
                                <w:rFonts w:ascii="ＭＳ 明朝" w:hAnsi="ＭＳ 明朝" w:hint="eastAsia"/>
                                <w:sz w:val="22"/>
                              </w:rPr>
                              <w:t>建物</w:t>
                            </w:r>
                            <w:r w:rsidRPr="00843753">
                              <w:rPr>
                                <w:rFonts w:ascii="ＭＳ 明朝" w:hAnsi="ＭＳ 明朝"/>
                                <w:sz w:val="22"/>
                              </w:rPr>
                              <w:t>の実施設計に基づき</w:t>
                            </w:r>
                            <w:r w:rsidRPr="00843753">
                              <w:rPr>
                                <w:rFonts w:ascii="ＭＳ 明朝" w:hAnsi="ＭＳ 明朝" w:hint="eastAsia"/>
                                <w:sz w:val="22"/>
                              </w:rPr>
                              <w:t>建築</w:t>
                            </w:r>
                            <w:r w:rsidRPr="00843753">
                              <w:rPr>
                                <w:rFonts w:ascii="ＭＳ 明朝" w:hAnsi="ＭＳ 明朝"/>
                                <w:sz w:val="22"/>
                              </w:rPr>
                              <w:t>工事</w:t>
                            </w:r>
                            <w:r w:rsidRPr="00843753">
                              <w:rPr>
                                <w:rFonts w:ascii="ＭＳ 明朝" w:hAnsi="ＭＳ 明朝" w:hint="eastAsia"/>
                                <w:sz w:val="22"/>
                              </w:rPr>
                              <w:t>を進めるとともに</w:t>
                            </w:r>
                            <w:r w:rsidRPr="00843753">
                              <w:rPr>
                                <w:rFonts w:ascii="ＭＳ 明朝" w:hAnsi="ＭＳ 明朝"/>
                                <w:sz w:val="22"/>
                              </w:rPr>
                              <w:t>、</w:t>
                            </w:r>
                            <w:r w:rsidRPr="00843753">
                              <w:rPr>
                                <w:rFonts w:ascii="ＭＳ 明朝" w:hAnsi="ＭＳ 明朝" w:hint="eastAsia"/>
                                <w:sz w:val="22"/>
                              </w:rPr>
                              <w:t>万博</w:t>
                            </w:r>
                            <w:r w:rsidRPr="00843753">
                              <w:rPr>
                                <w:rFonts w:ascii="ＭＳ 明朝" w:hAnsi="ＭＳ 明朝"/>
                                <w:sz w:val="22"/>
                              </w:rPr>
                              <w:t>開催に間に合うよう</w:t>
                            </w:r>
                            <w:r w:rsidRPr="00843753">
                              <w:rPr>
                                <w:rFonts w:ascii="ＭＳ 明朝" w:hAnsi="ＭＳ 明朝" w:hint="eastAsia"/>
                                <w:sz w:val="22"/>
                              </w:rPr>
                              <w:t>適切</w:t>
                            </w:r>
                            <w:r w:rsidRPr="00843753">
                              <w:rPr>
                                <w:rFonts w:ascii="ＭＳ 明朝" w:hAnsi="ＭＳ 明朝"/>
                                <w:sz w:val="22"/>
                              </w:rPr>
                              <w:t>な工事監理</w:t>
                            </w:r>
                            <w:r w:rsidRPr="00843753">
                              <w:rPr>
                                <w:rFonts w:ascii="ＭＳ 明朝" w:hAnsi="ＭＳ 明朝" w:hint="eastAsia"/>
                                <w:sz w:val="22"/>
                              </w:rPr>
                              <w:t>を</w:t>
                            </w:r>
                            <w:r w:rsidRPr="00843753">
                              <w:rPr>
                                <w:rFonts w:ascii="ＭＳ 明朝" w:hAnsi="ＭＳ 明朝"/>
                                <w:sz w:val="22"/>
                              </w:rPr>
                              <w:t>実施</w:t>
                            </w:r>
                            <w:r w:rsidRPr="00843753">
                              <w:rPr>
                                <w:rFonts w:ascii="ＭＳ 明朝" w:hAnsi="ＭＳ 明朝" w:hint="eastAsia"/>
                                <w:sz w:val="22"/>
                              </w:rPr>
                              <w:t>。その他、開幕を見据えた行催事の企画・検討及び広報を実施</w:t>
                            </w:r>
                          </w:p>
                          <w:p w14:paraId="445D4F5B" w14:textId="77777777" w:rsidR="00DB6719" w:rsidRPr="003E00D0" w:rsidRDefault="00DB6719" w:rsidP="005831AB">
                            <w:pPr>
                              <w:numPr>
                                <w:ilvl w:val="1"/>
                                <w:numId w:val="9"/>
                              </w:numPr>
                              <w:ind w:leftChars="300" w:left="1070" w:hangingChars="200" w:hanging="440"/>
                              <w:rPr>
                                <w:rFonts w:ascii="ＭＳ 明朝" w:hAnsi="ＭＳ 明朝"/>
                                <w:sz w:val="22"/>
                              </w:rPr>
                            </w:pPr>
                            <w:r w:rsidRPr="00843753">
                              <w:rPr>
                                <w:rFonts w:ascii="ＭＳ 明朝" w:hAnsi="ＭＳ 明朝"/>
                                <w:sz w:val="22"/>
                              </w:rPr>
                              <w:t>大阪</w:t>
                            </w:r>
                            <w:r w:rsidRPr="00843753">
                              <w:rPr>
                                <w:rFonts w:ascii="ＭＳ 明朝" w:hAnsi="ＭＳ 明朝" w:hint="eastAsia"/>
                                <w:sz w:val="22"/>
                              </w:rPr>
                              <w:t>・</w:t>
                            </w:r>
                            <w:r w:rsidRPr="00843753">
                              <w:rPr>
                                <w:rFonts w:ascii="ＭＳ 明朝" w:hAnsi="ＭＳ 明朝"/>
                                <w:sz w:val="22"/>
                              </w:rPr>
                              <w:t>関西の強みであるライフサイエンス</w:t>
                            </w:r>
                            <w:r w:rsidRPr="003E00D0">
                              <w:rPr>
                                <w:rFonts w:ascii="ＭＳ 明朝" w:hAnsi="ＭＳ 明朝" w:hint="eastAsia"/>
                                <w:sz w:val="22"/>
                              </w:rPr>
                              <w:t>、</w:t>
                            </w:r>
                            <w:r w:rsidRPr="003E00D0">
                              <w:rPr>
                                <w:rFonts w:ascii="ＭＳ 明朝" w:hAnsi="ＭＳ 明朝"/>
                                <w:sz w:val="22"/>
                              </w:rPr>
                              <w:t>とりわけ再生医療</w:t>
                            </w:r>
                            <w:r w:rsidRPr="003E00D0">
                              <w:rPr>
                                <w:rFonts w:ascii="ＭＳ 明朝" w:hAnsi="ＭＳ 明朝" w:hint="eastAsia"/>
                                <w:sz w:val="22"/>
                              </w:rPr>
                              <w:t>を万博会場から国内外</w:t>
                            </w:r>
                            <w:r w:rsidRPr="003E00D0">
                              <w:rPr>
                                <w:rFonts w:ascii="ＭＳ 明朝" w:hAnsi="ＭＳ 明朝"/>
                                <w:sz w:val="22"/>
                              </w:rPr>
                              <w:t>に発信</w:t>
                            </w:r>
                            <w:r w:rsidRPr="003E00D0">
                              <w:rPr>
                                <w:rFonts w:ascii="ＭＳ 明朝" w:hAnsi="ＭＳ 明朝" w:hint="eastAsia"/>
                                <w:sz w:val="22"/>
                              </w:rPr>
                              <w:t>するため</w:t>
                            </w:r>
                            <w:r w:rsidRPr="003E00D0">
                              <w:rPr>
                                <w:rFonts w:ascii="ＭＳ 明朝" w:hAnsi="ＭＳ 明朝"/>
                                <w:sz w:val="22"/>
                              </w:rPr>
                              <w:t>、</w:t>
                            </w:r>
                            <w:r w:rsidRPr="003E00D0">
                              <w:rPr>
                                <w:rFonts w:ascii="ＭＳ 明朝" w:hAnsi="ＭＳ 明朝" w:hint="eastAsia"/>
                                <w:sz w:val="22"/>
                              </w:rPr>
                              <w:t>大阪</w:t>
                            </w:r>
                            <w:r w:rsidRPr="003E00D0">
                              <w:rPr>
                                <w:rFonts w:ascii="ＭＳ 明朝" w:hAnsi="ＭＳ 明朝"/>
                                <w:sz w:val="22"/>
                              </w:rPr>
                              <w:t>パビリオン</w:t>
                            </w:r>
                            <w:r w:rsidRPr="003E00D0">
                              <w:rPr>
                                <w:rFonts w:ascii="ＭＳ 明朝" w:hAnsi="ＭＳ 明朝" w:hint="eastAsia"/>
                                <w:sz w:val="22"/>
                              </w:rPr>
                              <w:t>での再生医療展示に向けた展示制作を</w:t>
                            </w:r>
                            <w:r w:rsidRPr="003E00D0">
                              <w:rPr>
                                <w:rFonts w:ascii="ＭＳ 明朝" w:hAnsi="ＭＳ 明朝"/>
                                <w:sz w:val="22"/>
                              </w:rPr>
                              <w:t>実施</w:t>
                            </w:r>
                          </w:p>
                          <w:p w14:paraId="4ABA3751" w14:textId="77777777" w:rsidR="00DB6719" w:rsidRPr="003E00D0" w:rsidRDefault="00DB6719" w:rsidP="005831AB">
                            <w:pPr>
                              <w:numPr>
                                <w:ilvl w:val="1"/>
                                <w:numId w:val="9"/>
                              </w:numPr>
                              <w:ind w:leftChars="300" w:left="1070" w:hangingChars="200" w:hanging="440"/>
                              <w:rPr>
                                <w:rFonts w:ascii="ＭＳ 明朝" w:hAnsi="ＭＳ 明朝"/>
                                <w:sz w:val="22"/>
                              </w:rPr>
                            </w:pPr>
                            <w:r w:rsidRPr="003E00D0">
                              <w:rPr>
                                <w:rFonts w:ascii="ＭＳ 明朝" w:hAnsi="ＭＳ 明朝" w:hint="eastAsia"/>
                                <w:sz w:val="22"/>
                              </w:rPr>
                              <w:t>閉幕後の大阪ヘルスケアパビリオンの有効活用に向けた土地建物の鑑定、改修設計を実施</w:t>
                            </w:r>
                          </w:p>
                          <w:p w14:paraId="64E8EF6C" w14:textId="77777777" w:rsidR="00DB6719" w:rsidRPr="003E00D0" w:rsidRDefault="00DB6719" w:rsidP="005831AB">
                            <w:pPr>
                              <w:numPr>
                                <w:ilvl w:val="0"/>
                                <w:numId w:val="9"/>
                              </w:numPr>
                              <w:rPr>
                                <w:rFonts w:ascii="ＭＳ 明朝" w:hAnsi="ＭＳ 明朝"/>
                                <w:sz w:val="22"/>
                              </w:rPr>
                            </w:pPr>
                            <w:r w:rsidRPr="003E00D0">
                              <w:rPr>
                                <w:rFonts w:ascii="ＭＳ 明朝" w:hAnsi="ＭＳ 明朝" w:hint="eastAsia"/>
                                <w:sz w:val="22"/>
                              </w:rPr>
                              <w:t>地下鉄の輸送力増強（１０億９，９００万円）</w:t>
                            </w:r>
                          </w:p>
                          <w:p w14:paraId="5735E9A2" w14:textId="77777777" w:rsidR="00DB6719" w:rsidRPr="00843753" w:rsidRDefault="00DB6719" w:rsidP="005831AB">
                            <w:pPr>
                              <w:numPr>
                                <w:ilvl w:val="1"/>
                                <w:numId w:val="9"/>
                              </w:numPr>
                              <w:ind w:leftChars="300" w:left="1070" w:hangingChars="200" w:hanging="440"/>
                              <w:rPr>
                                <w:rFonts w:ascii="ＭＳ 明朝" w:hAnsi="ＭＳ 明朝"/>
                                <w:sz w:val="22"/>
                              </w:rPr>
                            </w:pPr>
                            <w:r w:rsidRPr="003E00D0">
                              <w:rPr>
                                <w:rFonts w:ascii="ＭＳ 明朝" w:hAnsi="ＭＳ 明朝" w:hint="eastAsia"/>
                                <w:sz w:val="22"/>
                              </w:rPr>
                              <w:t>２０２５年日本国際博覧会会期中の万博来場者の安全・安定輸送を</w:t>
                            </w:r>
                            <w:r w:rsidRPr="00843753">
                              <w:rPr>
                                <w:rFonts w:ascii="ＭＳ 明朝" w:hAnsi="ＭＳ 明朝" w:hint="eastAsia"/>
                                <w:sz w:val="22"/>
                              </w:rPr>
                              <w:t>図るため、鉄道事業者による北港テクノポート線（仮称）夢洲駅からO</w:t>
                            </w:r>
                            <w:r w:rsidRPr="00843753">
                              <w:rPr>
                                <w:rFonts w:ascii="ＭＳ 明朝" w:hAnsi="ＭＳ 明朝"/>
                                <w:sz w:val="22"/>
                              </w:rPr>
                              <w:t>saka Metro</w:t>
                            </w:r>
                            <w:r w:rsidRPr="00843753">
                              <w:rPr>
                                <w:rFonts w:ascii="ＭＳ 明朝" w:hAnsi="ＭＳ 明朝" w:hint="eastAsia"/>
                                <w:sz w:val="22"/>
                              </w:rPr>
                              <w:t>中央線長田駅間の運行間隔の</w:t>
                            </w:r>
                            <w:r w:rsidRPr="00843753">
                              <w:rPr>
                                <w:rFonts w:ascii="ＭＳ 明朝" w:hAnsi="ＭＳ 明朝"/>
                                <w:sz w:val="22"/>
                              </w:rPr>
                              <w:t>短縮に必要な</w:t>
                            </w:r>
                            <w:r w:rsidRPr="00843753">
                              <w:rPr>
                                <w:rFonts w:ascii="ＭＳ 明朝" w:hAnsi="ＭＳ 明朝" w:hint="eastAsia"/>
                                <w:sz w:val="22"/>
                              </w:rPr>
                              <w:t>車両を</w:t>
                            </w:r>
                            <w:r w:rsidRPr="00843753">
                              <w:rPr>
                                <w:rFonts w:ascii="ＭＳ 明朝" w:hAnsi="ＭＳ 明朝"/>
                                <w:sz w:val="22"/>
                              </w:rPr>
                              <w:t>留め置く</w:t>
                            </w:r>
                            <w:r w:rsidRPr="00843753">
                              <w:rPr>
                                <w:rFonts w:ascii="ＭＳ 明朝" w:hAnsi="ＭＳ 明朝" w:hint="eastAsia"/>
                                <w:sz w:val="22"/>
                              </w:rPr>
                              <w:t>新たな留置線を</w:t>
                            </w:r>
                            <w:r w:rsidRPr="00843753">
                              <w:rPr>
                                <w:rFonts w:ascii="ＭＳ 明朝" w:hAnsi="ＭＳ 明朝"/>
                                <w:sz w:val="22"/>
                              </w:rPr>
                              <w:t>整備する</w:t>
                            </w:r>
                            <w:r w:rsidRPr="00843753">
                              <w:rPr>
                                <w:rFonts w:ascii="ＭＳ 明朝" w:hAnsi="ＭＳ 明朝" w:hint="eastAsia"/>
                                <w:sz w:val="22"/>
                              </w:rPr>
                              <w:t>など、輸送力増強にかかる施設整備費用の一部を、府市　１：１</w:t>
                            </w:r>
                            <w:r w:rsidRPr="00843753">
                              <w:rPr>
                                <w:rFonts w:ascii="ＭＳ 明朝" w:hAnsi="ＭＳ 明朝"/>
                                <w:sz w:val="22"/>
                              </w:rPr>
                              <w:t>で負担</w:t>
                            </w:r>
                          </w:p>
                          <w:p w14:paraId="4A50DF2A" w14:textId="7142F754" w:rsidR="00DB6719" w:rsidRPr="00843753" w:rsidRDefault="00DB6719" w:rsidP="005831AB">
                            <w:pPr>
                              <w:numPr>
                                <w:ilvl w:val="0"/>
                                <w:numId w:val="9"/>
                              </w:numPr>
                              <w:rPr>
                                <w:rFonts w:ascii="ＭＳ 明朝" w:hAnsi="ＭＳ 明朝"/>
                                <w:sz w:val="22"/>
                              </w:rPr>
                            </w:pPr>
                            <w:r w:rsidRPr="00843753">
                              <w:rPr>
                                <w:rFonts w:ascii="ＭＳ 明朝" w:hAnsi="ＭＳ 明朝" w:hint="eastAsia"/>
                                <w:sz w:val="22"/>
                              </w:rPr>
                              <w:t>機運醸成及び参加促進等（２３</w:t>
                            </w:r>
                            <w:r w:rsidRPr="00843753">
                              <w:rPr>
                                <w:rFonts w:ascii="ＭＳ 明朝" w:hAnsi="ＭＳ 明朝"/>
                                <w:sz w:val="22"/>
                              </w:rPr>
                              <w:t>億</w:t>
                            </w:r>
                            <w:r w:rsidR="00E83E74">
                              <w:rPr>
                                <w:rFonts w:ascii="ＭＳ 明朝" w:hAnsi="ＭＳ 明朝" w:hint="eastAsia"/>
                                <w:sz w:val="22"/>
                              </w:rPr>
                              <w:t xml:space="preserve">　</w:t>
                            </w:r>
                            <w:r w:rsidR="003403A7" w:rsidRPr="003403A7">
                              <w:rPr>
                                <w:rFonts w:ascii="ＭＳ 明朝" w:hAnsi="ＭＳ 明朝" w:hint="eastAsia"/>
                                <w:sz w:val="22"/>
                              </w:rPr>
                              <w:t>４</w:t>
                            </w:r>
                            <w:r w:rsidRPr="003403A7">
                              <w:rPr>
                                <w:rFonts w:ascii="ＭＳ 明朝" w:hAnsi="ＭＳ 明朝" w:hint="eastAsia"/>
                                <w:sz w:val="22"/>
                              </w:rPr>
                              <w:t>００万円</w:t>
                            </w:r>
                            <w:r w:rsidRPr="00843753">
                              <w:rPr>
                                <w:rFonts w:ascii="ＭＳ 明朝" w:hAnsi="ＭＳ 明朝" w:hint="eastAsia"/>
                                <w:sz w:val="22"/>
                              </w:rPr>
                              <w:t>）</w:t>
                            </w:r>
                            <w:r w:rsidR="00421BB9">
                              <w:rPr>
                                <w:rFonts w:ascii="ＭＳ 明朝" w:hAnsi="ＭＳ 明朝" w:hint="eastAsia"/>
                                <w:sz w:val="22"/>
                              </w:rPr>
                              <w:t xml:space="preserve">　</w:t>
                            </w:r>
                            <w:r w:rsidRPr="00843753">
                              <w:rPr>
                                <w:rFonts w:ascii="ＭＳ ゴシック" w:eastAsia="ＭＳ ゴシック" w:hAnsi="ＭＳ ゴシック" w:hint="eastAsia"/>
                                <w:b/>
                                <w:sz w:val="22"/>
                                <w:bdr w:val="single" w:sz="4" w:space="0" w:color="auto"/>
                                <w:shd w:val="pct15" w:color="auto" w:fill="FFFFFF"/>
                              </w:rPr>
                              <w:t>拡充</w:t>
                            </w:r>
                            <w:r w:rsidRPr="00843753">
                              <w:rPr>
                                <w:rFonts w:ascii="ＭＳ ゴシック" w:eastAsia="ＭＳ ゴシック" w:hAnsi="ＭＳ ゴシック" w:hint="eastAsia"/>
                                <w:bCs/>
                                <w:sz w:val="22"/>
                              </w:rPr>
                              <w:t xml:space="preserve">　</w:t>
                            </w:r>
                          </w:p>
                          <w:p w14:paraId="1B8E3D01" w14:textId="77777777" w:rsidR="00DB6719" w:rsidRPr="00E912DC" w:rsidRDefault="00DB6719" w:rsidP="00DB6719">
                            <w:pPr>
                              <w:ind w:leftChars="295" w:left="1059" w:hangingChars="200" w:hanging="440"/>
                              <w:rPr>
                                <w:rFonts w:ascii="ＭＳ 明朝" w:hAnsi="ＭＳ 明朝"/>
                                <w:sz w:val="22"/>
                              </w:rPr>
                            </w:pPr>
                            <w:r w:rsidRPr="00F33665">
                              <w:rPr>
                                <w:rFonts w:ascii="ＭＳ 明朝" w:hAnsi="ＭＳ 明朝" w:hint="eastAsia"/>
                                <w:color w:val="000000" w:themeColor="text1"/>
                                <w:sz w:val="22"/>
                              </w:rPr>
                              <w:t>・　（公社）２０２５年日本国際博覧会協会や経済界等と連携し、</w:t>
                            </w:r>
                            <w:r w:rsidRPr="00A3048F">
                              <w:rPr>
                                <w:rFonts w:ascii="ＭＳ 明朝" w:hAnsi="ＭＳ 明朝"/>
                                <w:sz w:val="22"/>
                              </w:rPr>
                              <w:t>PR</w:t>
                            </w:r>
                            <w:r w:rsidRPr="003E00D0">
                              <w:rPr>
                                <w:rFonts w:ascii="ＭＳ 明朝" w:hAnsi="ＭＳ 明朝" w:hint="eastAsia"/>
                                <w:sz w:val="22"/>
                              </w:rPr>
                              <w:t>重点期等に応じた、</w:t>
                            </w:r>
                            <w:r>
                              <w:rPr>
                                <w:rFonts w:ascii="ＭＳ 明朝" w:hAnsi="ＭＳ 明朝" w:hint="eastAsia"/>
                                <w:sz w:val="22"/>
                              </w:rPr>
                              <w:t>開</w:t>
                            </w:r>
                            <w:r w:rsidRPr="00E912DC">
                              <w:rPr>
                                <w:rFonts w:ascii="ＭＳ 明朝" w:hAnsi="ＭＳ 明朝" w:hint="eastAsia"/>
                                <w:sz w:val="22"/>
                              </w:rPr>
                              <w:t>幕直前期の地元でのさらなる機運醸成の取組や、若年層、全国への発信を強化</w:t>
                            </w:r>
                          </w:p>
                          <w:p w14:paraId="3AC714AC" w14:textId="77777777" w:rsidR="00DB6719" w:rsidRPr="00E912DC" w:rsidRDefault="00DB6719" w:rsidP="005831AB">
                            <w:pPr>
                              <w:numPr>
                                <w:ilvl w:val="1"/>
                                <w:numId w:val="9"/>
                              </w:numPr>
                              <w:ind w:left="1050" w:hanging="420"/>
                              <w:rPr>
                                <w:rFonts w:ascii="ＭＳ 明朝" w:hAnsi="ＭＳ 明朝"/>
                                <w:sz w:val="22"/>
                              </w:rPr>
                            </w:pPr>
                            <w:r w:rsidRPr="00E912DC">
                              <w:rPr>
                                <w:rFonts w:ascii="ＭＳ 明朝" w:hAnsi="ＭＳ 明朝" w:hint="eastAsia"/>
                                <w:sz w:val="22"/>
                              </w:rPr>
                              <w:t>万博来場者等に対し、交通案内や観光案内を行うボランティアの募集及び面談、研修、活動準備等を実施</w:t>
                            </w:r>
                          </w:p>
                          <w:p w14:paraId="0270E500" w14:textId="77777777" w:rsidR="00DB6719" w:rsidRPr="00E912DC" w:rsidRDefault="00DB6719" w:rsidP="005831AB">
                            <w:pPr>
                              <w:numPr>
                                <w:ilvl w:val="1"/>
                                <w:numId w:val="9"/>
                              </w:numPr>
                              <w:ind w:left="1078"/>
                              <w:rPr>
                                <w:rFonts w:ascii="ＭＳ 明朝" w:hAnsi="ＭＳ 明朝"/>
                                <w:sz w:val="22"/>
                              </w:rPr>
                            </w:pPr>
                            <w:r w:rsidRPr="00E912DC">
                              <w:rPr>
                                <w:rFonts w:ascii="ＭＳ 明朝" w:hAnsi="ＭＳ 明朝" w:hint="eastAsia"/>
                                <w:sz w:val="22"/>
                              </w:rPr>
                              <w:t>大阪の魅力発信等につながるよう、万博会場内での催事実施に向けた</w:t>
                            </w:r>
                            <w:r w:rsidRPr="00E912DC">
                              <w:rPr>
                                <w:rFonts w:ascii="ＭＳ 明朝" w:hAnsi="ＭＳ 明朝"/>
                                <w:sz w:val="22"/>
                              </w:rPr>
                              <w:t>企画</w:t>
                            </w:r>
                            <w:r w:rsidRPr="00E912DC">
                              <w:rPr>
                                <w:rFonts w:ascii="ＭＳ 明朝" w:hAnsi="ＭＳ 明朝" w:hint="eastAsia"/>
                                <w:sz w:val="22"/>
                              </w:rPr>
                              <w:t>調整及び準備等を実施</w:t>
                            </w:r>
                          </w:p>
                          <w:p w14:paraId="400DF4A9" w14:textId="77777777" w:rsidR="00DB6719" w:rsidRPr="003E00D0" w:rsidRDefault="00DB6719" w:rsidP="005831AB">
                            <w:pPr>
                              <w:numPr>
                                <w:ilvl w:val="1"/>
                                <w:numId w:val="9"/>
                              </w:numPr>
                              <w:ind w:left="1050" w:hanging="420"/>
                              <w:rPr>
                                <w:rFonts w:ascii="ＭＳ 明朝" w:hAnsi="ＭＳ 明朝"/>
                                <w:sz w:val="22"/>
                              </w:rPr>
                            </w:pPr>
                            <w:r w:rsidRPr="00E912DC">
                              <w:rPr>
                                <w:rFonts w:ascii="ＭＳ 明朝" w:hAnsi="ＭＳ 明朝" w:hint="eastAsia"/>
                                <w:sz w:val="22"/>
                              </w:rPr>
                              <w:t>万博期間中に万博関連交通と通勤等の一般交通が輻輳しないよう、交通にあたっての行動変容を促すため、企業や住民等に対し時差出勤やテレワーク等の働きかけを行うＴＤＭについて、</w:t>
                            </w:r>
                            <w:r w:rsidRPr="003E00D0">
                              <w:rPr>
                                <w:rFonts w:ascii="ＭＳ 明朝" w:hAnsi="ＭＳ 明朝" w:hint="eastAsia"/>
                                <w:sz w:val="22"/>
                              </w:rPr>
                              <w:t>試行実施など、本格実施に向けた準備に取り組む</w:t>
                            </w:r>
                          </w:p>
                          <w:p w14:paraId="726FD20F" w14:textId="31174595" w:rsidR="00DB6719" w:rsidRPr="00843753" w:rsidRDefault="00DB6719" w:rsidP="005831AB">
                            <w:pPr>
                              <w:numPr>
                                <w:ilvl w:val="0"/>
                                <w:numId w:val="9"/>
                              </w:numPr>
                              <w:rPr>
                                <w:rFonts w:ascii="ＭＳ 明朝" w:hAnsi="ＭＳ 明朝"/>
                                <w:sz w:val="22"/>
                              </w:rPr>
                            </w:pPr>
                            <w:r w:rsidRPr="00843753">
                              <w:rPr>
                                <w:rFonts w:ascii="ＭＳ 明朝" w:hAnsi="ＭＳ 明朝" w:hint="eastAsia"/>
                                <w:sz w:val="22"/>
                              </w:rPr>
                              <w:t>賓客の受入れ（１億</w:t>
                            </w:r>
                            <w:r w:rsidR="00E83E74">
                              <w:rPr>
                                <w:rFonts w:ascii="ＭＳ 明朝" w:hAnsi="ＭＳ 明朝" w:hint="eastAsia"/>
                                <w:sz w:val="22"/>
                              </w:rPr>
                              <w:t xml:space="preserve">　</w:t>
                            </w:r>
                            <w:r w:rsidRPr="00843753">
                              <w:rPr>
                                <w:rFonts w:ascii="ＭＳ 明朝" w:hAnsi="ＭＳ 明朝" w:hint="eastAsia"/>
                                <w:sz w:val="22"/>
                              </w:rPr>
                              <w:t>６００万円）</w:t>
                            </w:r>
                            <w:r w:rsidR="00421BB9">
                              <w:rPr>
                                <w:rFonts w:ascii="ＭＳ 明朝" w:hAnsi="ＭＳ 明朝" w:hint="eastAsia"/>
                                <w:sz w:val="22"/>
                              </w:rPr>
                              <w:t xml:space="preserve">　</w:t>
                            </w:r>
                            <w:r w:rsidRPr="00843753">
                              <w:rPr>
                                <w:rFonts w:ascii="ＭＳ ゴシック" w:eastAsia="ＭＳ ゴシック" w:hAnsi="ＭＳ ゴシック" w:hint="eastAsia"/>
                                <w:b/>
                                <w:sz w:val="22"/>
                                <w:bdr w:val="single" w:sz="4" w:space="0" w:color="auto"/>
                                <w:shd w:val="pct15" w:color="auto" w:fill="FFFFFF"/>
                              </w:rPr>
                              <w:t>新規</w:t>
                            </w:r>
                            <w:r w:rsidRPr="00843753">
                              <w:rPr>
                                <w:rFonts w:ascii="ＭＳ ゴシック" w:eastAsia="ＭＳ ゴシック" w:hAnsi="ＭＳ ゴシック" w:hint="eastAsia"/>
                                <w:bCs/>
                                <w:sz w:val="22"/>
                              </w:rPr>
                              <w:t xml:space="preserve">　</w:t>
                            </w:r>
                          </w:p>
                          <w:p w14:paraId="46DA720D" w14:textId="2B9CB859" w:rsidR="00DB6719" w:rsidRPr="00CC3FC5" w:rsidRDefault="00DB6719" w:rsidP="005831AB">
                            <w:pPr>
                              <w:numPr>
                                <w:ilvl w:val="1"/>
                                <w:numId w:val="9"/>
                              </w:numPr>
                              <w:ind w:leftChars="300" w:left="1070" w:hangingChars="200" w:hanging="440"/>
                              <w:rPr>
                                <w:rFonts w:ascii="ＭＳ 明朝" w:hAnsi="ＭＳ 明朝"/>
                                <w:sz w:val="22"/>
                              </w:rPr>
                            </w:pPr>
                            <w:r w:rsidRPr="00843753">
                              <w:rPr>
                                <w:rFonts w:ascii="ＭＳ 明朝" w:hAnsi="ＭＳ 明朝" w:hint="eastAsia"/>
                                <w:sz w:val="22"/>
                              </w:rPr>
                              <w:t>２０２５年日本国際博覧会の開催にあたり、国内外</w:t>
                            </w:r>
                            <w:r w:rsidRPr="003E00D0">
                              <w:rPr>
                                <w:rFonts w:ascii="ＭＳ 明朝" w:hAnsi="ＭＳ 明朝" w:hint="eastAsia"/>
                                <w:sz w:val="22"/>
                              </w:rPr>
                              <w:t>から訪れる賓客に対する適切な接遇を実施するため、</w:t>
                            </w:r>
                            <w:r w:rsidR="00BB3973">
                              <w:rPr>
                                <w:rFonts w:ascii="ＭＳ 明朝" w:hAnsi="ＭＳ 明朝" w:hint="eastAsia"/>
                                <w:sz w:val="22"/>
                              </w:rPr>
                              <w:t>受入れ</w:t>
                            </w:r>
                            <w:r w:rsidRPr="003E00D0">
                              <w:rPr>
                                <w:rFonts w:ascii="ＭＳ 明朝" w:hAnsi="ＭＳ 明朝" w:hint="eastAsia"/>
                                <w:sz w:val="22"/>
                              </w:rPr>
                              <w:t>体制構築のための計画策定やシステム整備、万博参加国・国際機関を対象に実施</w:t>
                            </w:r>
                            <w:r w:rsidR="003403A7" w:rsidRPr="007E6421">
                              <w:rPr>
                                <w:rFonts w:ascii="ＭＳ 明朝" w:hAnsi="ＭＳ 明朝" w:hint="eastAsia"/>
                                <w:color w:val="000000" w:themeColor="text1"/>
                                <w:sz w:val="22"/>
                              </w:rPr>
                              <w:t>する</w:t>
                            </w:r>
                            <w:r w:rsidRPr="003E00D0">
                              <w:rPr>
                                <w:rFonts w:ascii="ＭＳ 明朝" w:hAnsi="ＭＳ 明朝" w:hint="eastAsia"/>
                                <w:sz w:val="22"/>
                              </w:rPr>
                              <w:t>地元歓迎レセプションの準備などに取り組む</w:t>
                            </w:r>
                          </w:p>
                          <w:bookmarkEnd w:id="74"/>
                          <w:bookmarkEnd w:id="75"/>
                          <w:p w14:paraId="00070105" w14:textId="77777777" w:rsidR="0064641C" w:rsidRPr="00DB6719" w:rsidRDefault="0064641C" w:rsidP="0064641C">
                            <w:pPr>
                              <w:rPr>
                                <w:sz w:val="22"/>
                                <w:highlight w:val="yellow"/>
                              </w:rPr>
                            </w:pPr>
                          </w:p>
                          <w:p w14:paraId="082F7575" w14:textId="77777777" w:rsidR="005B460A" w:rsidRPr="0064641C" w:rsidRDefault="005B460A" w:rsidP="005420FD">
                            <w:pPr>
                              <w:rPr>
                                <w:rFonts w:ascii="ＭＳ 明朝" w:hAnsi="ＭＳ 明朝"/>
                                <w:color w:val="000000" w:themeColor="text1"/>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08AAE300" id="_x0000_s1066" style="width:536.9pt;height:6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">
                <v:textbox inset="5.85pt,.7pt,5.85pt,.7pt">
                  <w:txbxContent>
                    <w:p w14:paraId="2AC29F8B" w14:textId="77777777" w:rsidR="00DB6719" w:rsidRPr="00373B2C" w:rsidRDefault="00DB6719" w:rsidP="00DB6719">
                      <w:pPr>
                        <w:ind w:leftChars="100" w:left="650" w:hangingChars="200" w:hanging="440"/>
                        <w:rPr>
                          <w:rFonts w:ascii="ＭＳ 明朝" w:hAnsi="ＭＳ 明朝"/>
                          <w:sz w:val="22"/>
                        </w:rPr>
                      </w:pPr>
                      <w:bookmarkStart w:id="76" w:name="_Hlk157167342"/>
                      <w:bookmarkStart w:id="77" w:name="_Hlk157167343"/>
                      <w:r w:rsidRPr="00373B2C">
                        <w:rPr>
                          <w:rFonts w:ascii="ＭＳ 明朝" w:hAnsi="ＭＳ 明朝" w:hint="eastAsia"/>
                          <w:sz w:val="22"/>
                        </w:rPr>
                        <w:t>◆　博覧会協会と連携して着実な開催準備を進める万博推進局としての取組（国際博覧会推進事業）に加え、行政としての一体感を持ち、万博成功への確実性を高めるため、府市の各部局や区役所などが主体的な取組を実施</w:t>
                      </w:r>
                    </w:p>
                    <w:p w14:paraId="076F4F3F" w14:textId="77777777" w:rsidR="00DB6719" w:rsidRPr="001E3FA4" w:rsidRDefault="00DB6719" w:rsidP="00DB6719">
                      <w:pPr>
                        <w:ind w:leftChars="100" w:left="652" w:hangingChars="200" w:hanging="442"/>
                        <w:rPr>
                          <w:rFonts w:ascii="ＭＳ ゴシック" w:eastAsia="ＭＳ ゴシック" w:hAnsi="ＭＳ ゴシック"/>
                          <w:b/>
                          <w:sz w:val="22"/>
                          <w:highlight w:val="yellow"/>
                        </w:rPr>
                      </w:pPr>
                    </w:p>
                    <w:p w14:paraId="543FDCC2" w14:textId="597D4F11" w:rsidR="00DB6719" w:rsidRPr="00D16083" w:rsidRDefault="00DB6719" w:rsidP="00DB6719">
                      <w:pPr>
                        <w:ind w:leftChars="100" w:left="652" w:hangingChars="200" w:hanging="442"/>
                        <w:rPr>
                          <w:rFonts w:ascii="ＭＳ 明朝" w:hAnsi="ＭＳ 明朝"/>
                          <w:color w:val="000000" w:themeColor="text1"/>
                          <w:sz w:val="22"/>
                        </w:rPr>
                      </w:pPr>
                      <w:r w:rsidRPr="00E71968">
                        <w:rPr>
                          <w:rFonts w:ascii="ＭＳ ゴシック" w:eastAsia="ＭＳ ゴシック" w:hAnsi="ＭＳ ゴシック" w:hint="eastAsia"/>
                          <w:b/>
                          <w:sz w:val="22"/>
                        </w:rPr>
                        <w:t xml:space="preserve">令和６年度　万博関連事業　</w:t>
                      </w:r>
                      <w:r w:rsidRPr="00843753">
                        <w:rPr>
                          <w:rFonts w:ascii="ＭＳ ゴシック" w:eastAsia="ＭＳ ゴシック" w:hAnsi="ＭＳ ゴシック" w:hint="eastAsia"/>
                          <w:b/>
                          <w:sz w:val="22"/>
                        </w:rPr>
                        <w:t>⑥</w:t>
                      </w:r>
                      <w:r w:rsidR="00421BB9">
                        <w:rPr>
                          <w:rFonts w:ascii="ＭＳ ゴシック" w:eastAsia="ＭＳ ゴシック" w:hAnsi="ＭＳ ゴシック" w:hint="eastAsia"/>
                          <w:b/>
                          <w:sz w:val="22"/>
                        </w:rPr>
                        <w:t xml:space="preserve"> </w:t>
                      </w:r>
                      <w:r w:rsidRPr="00E97123">
                        <w:rPr>
                          <w:rFonts w:ascii="ＭＳ ゴシック" w:eastAsia="ＭＳ ゴシック" w:hAnsi="ＭＳ ゴシック" w:hint="eastAsia"/>
                          <w:b/>
                          <w:sz w:val="22"/>
                        </w:rPr>
                        <w:t>８０８億１，５００万円</w:t>
                      </w:r>
                      <w:r w:rsidR="00421BB9">
                        <w:rPr>
                          <w:rFonts w:ascii="ＭＳ ゴシック" w:eastAsia="ＭＳ ゴシック" w:hAnsi="ＭＳ ゴシック" w:hint="eastAsia"/>
                          <w:b/>
                          <w:sz w:val="22"/>
                        </w:rPr>
                        <w:t xml:space="preserve">　</w:t>
                      </w:r>
                      <w:r w:rsidRPr="00D16083">
                        <w:rPr>
                          <w:rFonts w:ascii="ＭＳ ゴシック" w:eastAsia="ＭＳ ゴシック" w:hAnsi="ＭＳ ゴシック" w:hint="eastAsia"/>
                          <w:b/>
                          <w:color w:val="000000" w:themeColor="text1"/>
                          <w:sz w:val="22"/>
                        </w:rPr>
                        <w:t>（⑤</w:t>
                      </w:r>
                      <w:r w:rsidR="00421BB9">
                        <w:rPr>
                          <w:rFonts w:ascii="ＭＳ ゴシック" w:eastAsia="ＭＳ ゴシック" w:hAnsi="ＭＳ ゴシック" w:hint="eastAsia"/>
                          <w:b/>
                          <w:color w:val="000000" w:themeColor="text1"/>
                          <w:sz w:val="22"/>
                        </w:rPr>
                        <w:t xml:space="preserve"> </w:t>
                      </w:r>
                      <w:r w:rsidRPr="00D16083">
                        <w:rPr>
                          <w:rFonts w:ascii="ＭＳ ゴシック" w:eastAsia="ＭＳ ゴシック" w:hAnsi="ＭＳ ゴシック" w:hint="eastAsia"/>
                          <w:b/>
                          <w:color w:val="000000" w:themeColor="text1"/>
                          <w:sz w:val="22"/>
                        </w:rPr>
                        <w:t>１９５億５，８００万円）</w:t>
                      </w:r>
                    </w:p>
                    <w:p w14:paraId="3104D326" w14:textId="374F1E1C" w:rsidR="00DB6719" w:rsidRPr="00843753" w:rsidRDefault="00DB6719" w:rsidP="00DB6719">
                      <w:pPr>
                        <w:ind w:leftChars="100" w:left="652" w:hangingChars="200" w:hanging="442"/>
                        <w:rPr>
                          <w:rFonts w:ascii="ＭＳ ゴシック" w:eastAsia="ＭＳ ゴシック" w:hAnsi="ＭＳ ゴシック"/>
                          <w:b/>
                          <w:sz w:val="22"/>
                        </w:rPr>
                      </w:pPr>
                      <w:r w:rsidRPr="00316EEC">
                        <w:rPr>
                          <w:rFonts w:ascii="ＭＳ ゴシック" w:eastAsia="ＭＳ ゴシック" w:hAnsi="ＭＳ ゴシック" w:hint="eastAsia"/>
                          <w:b/>
                          <w:sz w:val="22"/>
                        </w:rPr>
                        <w:t>■　国際博覧会推</w:t>
                      </w:r>
                      <w:r w:rsidRPr="00843753">
                        <w:rPr>
                          <w:rFonts w:ascii="ＭＳ ゴシック" w:eastAsia="ＭＳ ゴシック" w:hAnsi="ＭＳ ゴシック" w:hint="eastAsia"/>
                          <w:b/>
                          <w:sz w:val="22"/>
                        </w:rPr>
                        <w:t>進事業　⑥ ６５７億円</w:t>
                      </w:r>
                      <w:r w:rsidR="00421BB9">
                        <w:rPr>
                          <w:rFonts w:ascii="ＭＳ ゴシック" w:eastAsia="ＭＳ ゴシック" w:hAnsi="ＭＳ ゴシック" w:hint="eastAsia"/>
                          <w:b/>
                          <w:sz w:val="22"/>
                        </w:rPr>
                        <w:t xml:space="preserve">　</w:t>
                      </w:r>
                      <w:r w:rsidRPr="00843753">
                        <w:rPr>
                          <w:rFonts w:ascii="ＭＳ ゴシック" w:eastAsia="ＭＳ ゴシック" w:hAnsi="ＭＳ ゴシック" w:hint="eastAsia"/>
                          <w:b/>
                          <w:sz w:val="22"/>
                        </w:rPr>
                        <w:t>（⑤ １４０億７，６００万円）</w:t>
                      </w:r>
                    </w:p>
                    <w:p w14:paraId="21251606" w14:textId="77777777" w:rsidR="00DB6719" w:rsidRPr="00843753" w:rsidRDefault="00DB6719" w:rsidP="005831AB">
                      <w:pPr>
                        <w:numPr>
                          <w:ilvl w:val="0"/>
                          <w:numId w:val="8"/>
                        </w:numPr>
                        <w:rPr>
                          <w:rFonts w:ascii="ＭＳ 明朝" w:hAnsi="ＭＳ 明朝"/>
                          <w:sz w:val="22"/>
                        </w:rPr>
                      </w:pPr>
                      <w:r w:rsidRPr="00843753">
                        <w:rPr>
                          <w:rFonts w:ascii="ＭＳ 明朝" w:hAnsi="ＭＳ 明朝" w:hint="eastAsia"/>
                          <w:sz w:val="22"/>
                        </w:rPr>
                        <w:t>会場建設費の負担金（５３９億３，１００万円）</w:t>
                      </w:r>
                    </w:p>
                    <w:p w14:paraId="26CAA705" w14:textId="77777777" w:rsidR="00DB6719" w:rsidRPr="00843753" w:rsidRDefault="00DB6719" w:rsidP="005831AB">
                      <w:pPr>
                        <w:numPr>
                          <w:ilvl w:val="1"/>
                          <w:numId w:val="8"/>
                        </w:numPr>
                        <w:ind w:leftChars="300" w:left="1070" w:hangingChars="200" w:hanging="440"/>
                        <w:rPr>
                          <w:rFonts w:ascii="ＭＳ 明朝" w:hAnsi="ＭＳ 明朝"/>
                          <w:sz w:val="22"/>
                        </w:rPr>
                      </w:pPr>
                      <w:r w:rsidRPr="00843753">
                        <w:rPr>
                          <w:rFonts w:ascii="ＭＳ 明朝" w:hAnsi="ＭＳ 明朝" w:hint="eastAsia"/>
                          <w:sz w:val="22"/>
                        </w:rPr>
                        <w:t>会場建設及び</w:t>
                      </w:r>
                      <w:r w:rsidRPr="00843753">
                        <w:rPr>
                          <w:rFonts w:ascii="ＭＳ 明朝" w:hAnsi="ＭＳ 明朝"/>
                          <w:sz w:val="22"/>
                        </w:rPr>
                        <w:t>会場外駐車場</w:t>
                      </w:r>
                      <w:r w:rsidRPr="00843753">
                        <w:rPr>
                          <w:rFonts w:ascii="ＭＳ 明朝" w:hAnsi="ＭＳ 明朝" w:hint="eastAsia"/>
                          <w:sz w:val="22"/>
                        </w:rPr>
                        <w:t>に</w:t>
                      </w:r>
                      <w:r w:rsidRPr="00843753">
                        <w:rPr>
                          <w:rFonts w:ascii="ＭＳ 明朝" w:hAnsi="ＭＳ 明朝"/>
                          <w:sz w:val="22"/>
                        </w:rPr>
                        <w:t>関する</w:t>
                      </w:r>
                      <w:r w:rsidRPr="00843753">
                        <w:rPr>
                          <w:rFonts w:ascii="ＭＳ 明朝" w:hAnsi="ＭＳ 明朝" w:hint="eastAsia"/>
                          <w:sz w:val="22"/>
                        </w:rPr>
                        <w:t>調査</w:t>
                      </w:r>
                      <w:r w:rsidRPr="00843753">
                        <w:rPr>
                          <w:rFonts w:ascii="ＭＳ 明朝" w:hAnsi="ＭＳ 明朝"/>
                          <w:sz w:val="22"/>
                        </w:rPr>
                        <w:t>・設計・整備</w:t>
                      </w:r>
                    </w:p>
                    <w:p w14:paraId="47761F31" w14:textId="77777777" w:rsidR="00DB6719" w:rsidRPr="00843753" w:rsidRDefault="00DB6719" w:rsidP="005831AB">
                      <w:pPr>
                        <w:numPr>
                          <w:ilvl w:val="1"/>
                          <w:numId w:val="8"/>
                        </w:numPr>
                        <w:ind w:leftChars="300" w:left="1070" w:hangingChars="200" w:hanging="440"/>
                        <w:rPr>
                          <w:rFonts w:ascii="ＭＳ 明朝" w:hAnsi="ＭＳ 明朝"/>
                          <w:sz w:val="22"/>
                        </w:rPr>
                      </w:pPr>
                      <w:r w:rsidRPr="00843753">
                        <w:rPr>
                          <w:rFonts w:ascii="ＭＳ 明朝" w:hAnsi="ＭＳ 明朝" w:hint="eastAsia"/>
                          <w:sz w:val="22"/>
                        </w:rPr>
                        <w:t>国、地元自治体、経済界が１：１：１の割合で負担することとしており、地元自治体については府市１：１で負担</w:t>
                      </w:r>
                    </w:p>
                    <w:p w14:paraId="1997735E" w14:textId="76FDF81F" w:rsidR="00DB6719" w:rsidRPr="00843753" w:rsidRDefault="00DB6719" w:rsidP="005831AB">
                      <w:pPr>
                        <w:numPr>
                          <w:ilvl w:val="1"/>
                          <w:numId w:val="8"/>
                        </w:numPr>
                        <w:ind w:leftChars="300" w:left="1070" w:hangingChars="200" w:hanging="440"/>
                        <w:rPr>
                          <w:rFonts w:ascii="ＭＳ 明朝" w:hAnsi="ＭＳ 明朝"/>
                          <w:sz w:val="22"/>
                        </w:rPr>
                      </w:pPr>
                      <w:r w:rsidRPr="00843753">
                        <w:rPr>
                          <w:rFonts w:ascii="ＭＳ 明朝" w:hAnsi="ＭＳ 明朝" w:hint="eastAsia"/>
                          <w:sz w:val="22"/>
                        </w:rPr>
                        <w:t>総会場建設費：</w:t>
                      </w:r>
                      <w:r w:rsidR="007E6421" w:rsidRPr="007E6421">
                        <w:rPr>
                          <w:rFonts w:ascii="ＭＳ 明朝" w:hAnsi="ＭＳ 明朝" w:hint="eastAsia"/>
                          <w:color w:val="000000" w:themeColor="text1"/>
                          <w:sz w:val="22"/>
                        </w:rPr>
                        <w:t>最大</w:t>
                      </w:r>
                      <w:r w:rsidRPr="007E6421">
                        <w:rPr>
                          <w:rFonts w:ascii="ＭＳ 明朝" w:hAnsi="ＭＳ 明朝" w:hint="eastAsia"/>
                          <w:color w:val="000000" w:themeColor="text1"/>
                          <w:sz w:val="22"/>
                        </w:rPr>
                        <w:t>2,350億円</w:t>
                      </w:r>
                    </w:p>
                    <w:p w14:paraId="6231AB72" w14:textId="64D5268A" w:rsidR="00DB6719" w:rsidRPr="00843753" w:rsidRDefault="00DB6719" w:rsidP="005831AB">
                      <w:pPr>
                        <w:numPr>
                          <w:ilvl w:val="0"/>
                          <w:numId w:val="9"/>
                        </w:numPr>
                        <w:rPr>
                          <w:rFonts w:ascii="ＭＳ 明朝" w:hAnsi="ＭＳ 明朝"/>
                          <w:sz w:val="22"/>
                        </w:rPr>
                      </w:pPr>
                      <w:r w:rsidRPr="00843753">
                        <w:rPr>
                          <w:rFonts w:ascii="ＭＳ 明朝" w:hAnsi="ＭＳ 明朝" w:hint="eastAsia"/>
                          <w:sz w:val="22"/>
                        </w:rPr>
                        <w:t>大阪パビリオンの出展に向けた準備（８２億６，０００万円）</w:t>
                      </w:r>
                      <w:r w:rsidR="00421BB9">
                        <w:rPr>
                          <w:rFonts w:ascii="ＭＳ 明朝" w:hAnsi="ＭＳ 明朝" w:hint="eastAsia"/>
                          <w:sz w:val="22"/>
                        </w:rPr>
                        <w:t xml:space="preserve">　</w:t>
                      </w:r>
                      <w:r w:rsidRPr="00843753">
                        <w:rPr>
                          <w:rFonts w:ascii="ＭＳ ゴシック" w:eastAsia="ＭＳ ゴシック" w:hAnsi="ＭＳ ゴシック" w:hint="eastAsia"/>
                          <w:b/>
                          <w:sz w:val="22"/>
                          <w:bdr w:val="single" w:sz="4" w:space="0" w:color="auto"/>
                          <w:shd w:val="pct15" w:color="auto" w:fill="FFFFFF"/>
                        </w:rPr>
                        <w:t>拡充</w:t>
                      </w:r>
                      <w:r w:rsidRPr="00843753">
                        <w:rPr>
                          <w:rFonts w:ascii="ＭＳ ゴシック" w:eastAsia="ＭＳ ゴシック" w:hAnsi="ＭＳ ゴシック" w:hint="eastAsia"/>
                          <w:bCs/>
                          <w:sz w:val="22"/>
                        </w:rPr>
                        <w:t xml:space="preserve">　</w:t>
                      </w:r>
                    </w:p>
                    <w:p w14:paraId="268B2D80" w14:textId="77777777" w:rsidR="00DB6719" w:rsidRPr="00843753" w:rsidRDefault="00DB6719" w:rsidP="005831AB">
                      <w:pPr>
                        <w:numPr>
                          <w:ilvl w:val="1"/>
                          <w:numId w:val="9"/>
                        </w:numPr>
                        <w:ind w:leftChars="300" w:left="1070" w:hangingChars="200" w:hanging="440"/>
                        <w:rPr>
                          <w:rFonts w:ascii="ＭＳ 明朝" w:hAnsi="ＭＳ 明朝"/>
                          <w:sz w:val="22"/>
                        </w:rPr>
                      </w:pPr>
                      <w:r w:rsidRPr="00843753">
                        <w:rPr>
                          <w:rFonts w:ascii="ＭＳ 明朝" w:hAnsi="ＭＳ 明朝" w:hint="eastAsia"/>
                          <w:sz w:val="22"/>
                        </w:rPr>
                        <w:t>建物</w:t>
                      </w:r>
                      <w:r w:rsidRPr="00843753">
                        <w:rPr>
                          <w:rFonts w:ascii="ＭＳ 明朝" w:hAnsi="ＭＳ 明朝"/>
                          <w:sz w:val="22"/>
                        </w:rPr>
                        <w:t>の実施設計に基づき</w:t>
                      </w:r>
                      <w:r w:rsidRPr="00843753">
                        <w:rPr>
                          <w:rFonts w:ascii="ＭＳ 明朝" w:hAnsi="ＭＳ 明朝" w:hint="eastAsia"/>
                          <w:sz w:val="22"/>
                        </w:rPr>
                        <w:t>建築</w:t>
                      </w:r>
                      <w:r w:rsidRPr="00843753">
                        <w:rPr>
                          <w:rFonts w:ascii="ＭＳ 明朝" w:hAnsi="ＭＳ 明朝"/>
                          <w:sz w:val="22"/>
                        </w:rPr>
                        <w:t>工事</w:t>
                      </w:r>
                      <w:r w:rsidRPr="00843753">
                        <w:rPr>
                          <w:rFonts w:ascii="ＭＳ 明朝" w:hAnsi="ＭＳ 明朝" w:hint="eastAsia"/>
                          <w:sz w:val="22"/>
                        </w:rPr>
                        <w:t>を進めるとともに</w:t>
                      </w:r>
                      <w:r w:rsidRPr="00843753">
                        <w:rPr>
                          <w:rFonts w:ascii="ＭＳ 明朝" w:hAnsi="ＭＳ 明朝"/>
                          <w:sz w:val="22"/>
                        </w:rPr>
                        <w:t>、</w:t>
                      </w:r>
                      <w:r w:rsidRPr="00843753">
                        <w:rPr>
                          <w:rFonts w:ascii="ＭＳ 明朝" w:hAnsi="ＭＳ 明朝" w:hint="eastAsia"/>
                          <w:sz w:val="22"/>
                        </w:rPr>
                        <w:t>万博</w:t>
                      </w:r>
                      <w:r w:rsidRPr="00843753">
                        <w:rPr>
                          <w:rFonts w:ascii="ＭＳ 明朝" w:hAnsi="ＭＳ 明朝"/>
                          <w:sz w:val="22"/>
                        </w:rPr>
                        <w:t>開催に間に合うよう</w:t>
                      </w:r>
                      <w:r w:rsidRPr="00843753">
                        <w:rPr>
                          <w:rFonts w:ascii="ＭＳ 明朝" w:hAnsi="ＭＳ 明朝" w:hint="eastAsia"/>
                          <w:sz w:val="22"/>
                        </w:rPr>
                        <w:t>適切</w:t>
                      </w:r>
                      <w:r w:rsidRPr="00843753">
                        <w:rPr>
                          <w:rFonts w:ascii="ＭＳ 明朝" w:hAnsi="ＭＳ 明朝"/>
                          <w:sz w:val="22"/>
                        </w:rPr>
                        <w:t>な工事監理</w:t>
                      </w:r>
                      <w:r w:rsidRPr="00843753">
                        <w:rPr>
                          <w:rFonts w:ascii="ＭＳ 明朝" w:hAnsi="ＭＳ 明朝" w:hint="eastAsia"/>
                          <w:sz w:val="22"/>
                        </w:rPr>
                        <w:t>を</w:t>
                      </w:r>
                      <w:r w:rsidRPr="00843753">
                        <w:rPr>
                          <w:rFonts w:ascii="ＭＳ 明朝" w:hAnsi="ＭＳ 明朝"/>
                          <w:sz w:val="22"/>
                        </w:rPr>
                        <w:t>実施</w:t>
                      </w:r>
                      <w:r w:rsidRPr="00843753">
                        <w:rPr>
                          <w:rFonts w:ascii="ＭＳ 明朝" w:hAnsi="ＭＳ 明朝" w:hint="eastAsia"/>
                          <w:sz w:val="22"/>
                        </w:rPr>
                        <w:t>。その他、開幕を見据えた行催事の企画・検討及び広報を実施</w:t>
                      </w:r>
                    </w:p>
                    <w:p w14:paraId="445D4F5B" w14:textId="77777777" w:rsidR="00DB6719" w:rsidRPr="003E00D0" w:rsidRDefault="00DB6719" w:rsidP="005831AB">
                      <w:pPr>
                        <w:numPr>
                          <w:ilvl w:val="1"/>
                          <w:numId w:val="9"/>
                        </w:numPr>
                        <w:ind w:leftChars="300" w:left="1070" w:hangingChars="200" w:hanging="440"/>
                        <w:rPr>
                          <w:rFonts w:ascii="ＭＳ 明朝" w:hAnsi="ＭＳ 明朝"/>
                          <w:sz w:val="22"/>
                        </w:rPr>
                      </w:pPr>
                      <w:r w:rsidRPr="00843753">
                        <w:rPr>
                          <w:rFonts w:ascii="ＭＳ 明朝" w:hAnsi="ＭＳ 明朝"/>
                          <w:sz w:val="22"/>
                        </w:rPr>
                        <w:t>大阪</w:t>
                      </w:r>
                      <w:r w:rsidRPr="00843753">
                        <w:rPr>
                          <w:rFonts w:ascii="ＭＳ 明朝" w:hAnsi="ＭＳ 明朝" w:hint="eastAsia"/>
                          <w:sz w:val="22"/>
                        </w:rPr>
                        <w:t>・</w:t>
                      </w:r>
                      <w:r w:rsidRPr="00843753">
                        <w:rPr>
                          <w:rFonts w:ascii="ＭＳ 明朝" w:hAnsi="ＭＳ 明朝"/>
                          <w:sz w:val="22"/>
                        </w:rPr>
                        <w:t>関西の強みであるライフサイエンス</w:t>
                      </w:r>
                      <w:r w:rsidRPr="003E00D0">
                        <w:rPr>
                          <w:rFonts w:ascii="ＭＳ 明朝" w:hAnsi="ＭＳ 明朝" w:hint="eastAsia"/>
                          <w:sz w:val="22"/>
                        </w:rPr>
                        <w:t>、</w:t>
                      </w:r>
                      <w:r w:rsidRPr="003E00D0">
                        <w:rPr>
                          <w:rFonts w:ascii="ＭＳ 明朝" w:hAnsi="ＭＳ 明朝"/>
                          <w:sz w:val="22"/>
                        </w:rPr>
                        <w:t>とりわけ再生医療</w:t>
                      </w:r>
                      <w:r w:rsidRPr="003E00D0">
                        <w:rPr>
                          <w:rFonts w:ascii="ＭＳ 明朝" w:hAnsi="ＭＳ 明朝" w:hint="eastAsia"/>
                          <w:sz w:val="22"/>
                        </w:rPr>
                        <w:t>を万博会場から国内外</w:t>
                      </w:r>
                      <w:r w:rsidRPr="003E00D0">
                        <w:rPr>
                          <w:rFonts w:ascii="ＭＳ 明朝" w:hAnsi="ＭＳ 明朝"/>
                          <w:sz w:val="22"/>
                        </w:rPr>
                        <w:t>に発信</w:t>
                      </w:r>
                      <w:r w:rsidRPr="003E00D0">
                        <w:rPr>
                          <w:rFonts w:ascii="ＭＳ 明朝" w:hAnsi="ＭＳ 明朝" w:hint="eastAsia"/>
                          <w:sz w:val="22"/>
                        </w:rPr>
                        <w:t>するため</w:t>
                      </w:r>
                      <w:r w:rsidRPr="003E00D0">
                        <w:rPr>
                          <w:rFonts w:ascii="ＭＳ 明朝" w:hAnsi="ＭＳ 明朝"/>
                          <w:sz w:val="22"/>
                        </w:rPr>
                        <w:t>、</w:t>
                      </w:r>
                      <w:r w:rsidRPr="003E00D0">
                        <w:rPr>
                          <w:rFonts w:ascii="ＭＳ 明朝" w:hAnsi="ＭＳ 明朝" w:hint="eastAsia"/>
                          <w:sz w:val="22"/>
                        </w:rPr>
                        <w:t>大阪</w:t>
                      </w:r>
                      <w:r w:rsidRPr="003E00D0">
                        <w:rPr>
                          <w:rFonts w:ascii="ＭＳ 明朝" w:hAnsi="ＭＳ 明朝"/>
                          <w:sz w:val="22"/>
                        </w:rPr>
                        <w:t>パビリオン</w:t>
                      </w:r>
                      <w:r w:rsidRPr="003E00D0">
                        <w:rPr>
                          <w:rFonts w:ascii="ＭＳ 明朝" w:hAnsi="ＭＳ 明朝" w:hint="eastAsia"/>
                          <w:sz w:val="22"/>
                        </w:rPr>
                        <w:t>での再生医療展示に向けた展示制作を</w:t>
                      </w:r>
                      <w:r w:rsidRPr="003E00D0">
                        <w:rPr>
                          <w:rFonts w:ascii="ＭＳ 明朝" w:hAnsi="ＭＳ 明朝"/>
                          <w:sz w:val="22"/>
                        </w:rPr>
                        <w:t>実施</w:t>
                      </w:r>
                    </w:p>
                    <w:p w14:paraId="4ABA3751" w14:textId="77777777" w:rsidR="00DB6719" w:rsidRPr="003E00D0" w:rsidRDefault="00DB6719" w:rsidP="005831AB">
                      <w:pPr>
                        <w:numPr>
                          <w:ilvl w:val="1"/>
                          <w:numId w:val="9"/>
                        </w:numPr>
                        <w:ind w:leftChars="300" w:left="1070" w:hangingChars="200" w:hanging="440"/>
                        <w:rPr>
                          <w:rFonts w:ascii="ＭＳ 明朝" w:hAnsi="ＭＳ 明朝"/>
                          <w:sz w:val="22"/>
                        </w:rPr>
                      </w:pPr>
                      <w:r w:rsidRPr="003E00D0">
                        <w:rPr>
                          <w:rFonts w:ascii="ＭＳ 明朝" w:hAnsi="ＭＳ 明朝" w:hint="eastAsia"/>
                          <w:sz w:val="22"/>
                        </w:rPr>
                        <w:t>閉幕後の大阪ヘルスケアパビリオンの有効活用に向けた土地建物の鑑定、改修設計を実施</w:t>
                      </w:r>
                    </w:p>
                    <w:p w14:paraId="64E8EF6C" w14:textId="77777777" w:rsidR="00DB6719" w:rsidRPr="003E00D0" w:rsidRDefault="00DB6719" w:rsidP="005831AB">
                      <w:pPr>
                        <w:numPr>
                          <w:ilvl w:val="0"/>
                          <w:numId w:val="9"/>
                        </w:numPr>
                        <w:rPr>
                          <w:rFonts w:ascii="ＭＳ 明朝" w:hAnsi="ＭＳ 明朝"/>
                          <w:sz w:val="22"/>
                        </w:rPr>
                      </w:pPr>
                      <w:r w:rsidRPr="003E00D0">
                        <w:rPr>
                          <w:rFonts w:ascii="ＭＳ 明朝" w:hAnsi="ＭＳ 明朝" w:hint="eastAsia"/>
                          <w:sz w:val="22"/>
                        </w:rPr>
                        <w:t>地下鉄の輸送力増強（１０億９，９００万円）</w:t>
                      </w:r>
                    </w:p>
                    <w:p w14:paraId="5735E9A2" w14:textId="77777777" w:rsidR="00DB6719" w:rsidRPr="00843753" w:rsidRDefault="00DB6719" w:rsidP="005831AB">
                      <w:pPr>
                        <w:numPr>
                          <w:ilvl w:val="1"/>
                          <w:numId w:val="9"/>
                        </w:numPr>
                        <w:ind w:leftChars="300" w:left="1070" w:hangingChars="200" w:hanging="440"/>
                        <w:rPr>
                          <w:rFonts w:ascii="ＭＳ 明朝" w:hAnsi="ＭＳ 明朝"/>
                          <w:sz w:val="22"/>
                        </w:rPr>
                      </w:pPr>
                      <w:r w:rsidRPr="003E00D0">
                        <w:rPr>
                          <w:rFonts w:ascii="ＭＳ 明朝" w:hAnsi="ＭＳ 明朝" w:hint="eastAsia"/>
                          <w:sz w:val="22"/>
                        </w:rPr>
                        <w:t>２０２５年日本国際博覧会会期中の万博来場者の安全・安定輸送を</w:t>
                      </w:r>
                      <w:r w:rsidRPr="00843753">
                        <w:rPr>
                          <w:rFonts w:ascii="ＭＳ 明朝" w:hAnsi="ＭＳ 明朝" w:hint="eastAsia"/>
                          <w:sz w:val="22"/>
                        </w:rPr>
                        <w:t>図るため、鉄道事業者による北港テクノポート線（仮称）夢洲駅からO</w:t>
                      </w:r>
                      <w:r w:rsidRPr="00843753">
                        <w:rPr>
                          <w:rFonts w:ascii="ＭＳ 明朝" w:hAnsi="ＭＳ 明朝"/>
                          <w:sz w:val="22"/>
                        </w:rPr>
                        <w:t>saka Metro</w:t>
                      </w:r>
                      <w:r w:rsidRPr="00843753">
                        <w:rPr>
                          <w:rFonts w:ascii="ＭＳ 明朝" w:hAnsi="ＭＳ 明朝" w:hint="eastAsia"/>
                          <w:sz w:val="22"/>
                        </w:rPr>
                        <w:t>中央線長田駅間の運行間隔の</w:t>
                      </w:r>
                      <w:r w:rsidRPr="00843753">
                        <w:rPr>
                          <w:rFonts w:ascii="ＭＳ 明朝" w:hAnsi="ＭＳ 明朝"/>
                          <w:sz w:val="22"/>
                        </w:rPr>
                        <w:t>短縮に必要な</w:t>
                      </w:r>
                      <w:r w:rsidRPr="00843753">
                        <w:rPr>
                          <w:rFonts w:ascii="ＭＳ 明朝" w:hAnsi="ＭＳ 明朝" w:hint="eastAsia"/>
                          <w:sz w:val="22"/>
                        </w:rPr>
                        <w:t>車両を</w:t>
                      </w:r>
                      <w:r w:rsidRPr="00843753">
                        <w:rPr>
                          <w:rFonts w:ascii="ＭＳ 明朝" w:hAnsi="ＭＳ 明朝"/>
                          <w:sz w:val="22"/>
                        </w:rPr>
                        <w:t>留め置く</w:t>
                      </w:r>
                      <w:r w:rsidRPr="00843753">
                        <w:rPr>
                          <w:rFonts w:ascii="ＭＳ 明朝" w:hAnsi="ＭＳ 明朝" w:hint="eastAsia"/>
                          <w:sz w:val="22"/>
                        </w:rPr>
                        <w:t>新たな留置線を</w:t>
                      </w:r>
                      <w:r w:rsidRPr="00843753">
                        <w:rPr>
                          <w:rFonts w:ascii="ＭＳ 明朝" w:hAnsi="ＭＳ 明朝"/>
                          <w:sz w:val="22"/>
                        </w:rPr>
                        <w:t>整備する</w:t>
                      </w:r>
                      <w:r w:rsidRPr="00843753">
                        <w:rPr>
                          <w:rFonts w:ascii="ＭＳ 明朝" w:hAnsi="ＭＳ 明朝" w:hint="eastAsia"/>
                          <w:sz w:val="22"/>
                        </w:rPr>
                        <w:t>など、輸送力増強にかかる施設整備費用の一部を、府市　１：１</w:t>
                      </w:r>
                      <w:r w:rsidRPr="00843753">
                        <w:rPr>
                          <w:rFonts w:ascii="ＭＳ 明朝" w:hAnsi="ＭＳ 明朝"/>
                          <w:sz w:val="22"/>
                        </w:rPr>
                        <w:t>で負担</w:t>
                      </w:r>
                    </w:p>
                    <w:p w14:paraId="4A50DF2A" w14:textId="7142F754" w:rsidR="00DB6719" w:rsidRPr="00843753" w:rsidRDefault="00DB6719" w:rsidP="005831AB">
                      <w:pPr>
                        <w:numPr>
                          <w:ilvl w:val="0"/>
                          <w:numId w:val="9"/>
                        </w:numPr>
                        <w:rPr>
                          <w:rFonts w:ascii="ＭＳ 明朝" w:hAnsi="ＭＳ 明朝"/>
                          <w:sz w:val="22"/>
                        </w:rPr>
                      </w:pPr>
                      <w:r w:rsidRPr="00843753">
                        <w:rPr>
                          <w:rFonts w:ascii="ＭＳ 明朝" w:hAnsi="ＭＳ 明朝" w:hint="eastAsia"/>
                          <w:sz w:val="22"/>
                        </w:rPr>
                        <w:t>機運醸成及び参加促進等（２３</w:t>
                      </w:r>
                      <w:r w:rsidRPr="00843753">
                        <w:rPr>
                          <w:rFonts w:ascii="ＭＳ 明朝" w:hAnsi="ＭＳ 明朝"/>
                          <w:sz w:val="22"/>
                        </w:rPr>
                        <w:t>億</w:t>
                      </w:r>
                      <w:r w:rsidR="00E83E74">
                        <w:rPr>
                          <w:rFonts w:ascii="ＭＳ 明朝" w:hAnsi="ＭＳ 明朝" w:hint="eastAsia"/>
                          <w:sz w:val="22"/>
                        </w:rPr>
                        <w:t xml:space="preserve">　</w:t>
                      </w:r>
                      <w:r w:rsidR="003403A7" w:rsidRPr="003403A7">
                        <w:rPr>
                          <w:rFonts w:ascii="ＭＳ 明朝" w:hAnsi="ＭＳ 明朝" w:hint="eastAsia"/>
                          <w:sz w:val="22"/>
                        </w:rPr>
                        <w:t>４</w:t>
                      </w:r>
                      <w:r w:rsidRPr="003403A7">
                        <w:rPr>
                          <w:rFonts w:ascii="ＭＳ 明朝" w:hAnsi="ＭＳ 明朝" w:hint="eastAsia"/>
                          <w:sz w:val="22"/>
                        </w:rPr>
                        <w:t>００万円</w:t>
                      </w:r>
                      <w:r w:rsidRPr="00843753">
                        <w:rPr>
                          <w:rFonts w:ascii="ＭＳ 明朝" w:hAnsi="ＭＳ 明朝" w:hint="eastAsia"/>
                          <w:sz w:val="22"/>
                        </w:rPr>
                        <w:t>）</w:t>
                      </w:r>
                      <w:r w:rsidR="00421BB9">
                        <w:rPr>
                          <w:rFonts w:ascii="ＭＳ 明朝" w:hAnsi="ＭＳ 明朝" w:hint="eastAsia"/>
                          <w:sz w:val="22"/>
                        </w:rPr>
                        <w:t xml:space="preserve">　</w:t>
                      </w:r>
                      <w:r w:rsidRPr="00843753">
                        <w:rPr>
                          <w:rFonts w:ascii="ＭＳ ゴシック" w:eastAsia="ＭＳ ゴシック" w:hAnsi="ＭＳ ゴシック" w:hint="eastAsia"/>
                          <w:b/>
                          <w:sz w:val="22"/>
                          <w:bdr w:val="single" w:sz="4" w:space="0" w:color="auto"/>
                          <w:shd w:val="pct15" w:color="auto" w:fill="FFFFFF"/>
                        </w:rPr>
                        <w:t>拡充</w:t>
                      </w:r>
                      <w:r w:rsidRPr="00843753">
                        <w:rPr>
                          <w:rFonts w:ascii="ＭＳ ゴシック" w:eastAsia="ＭＳ ゴシック" w:hAnsi="ＭＳ ゴシック" w:hint="eastAsia"/>
                          <w:bCs/>
                          <w:sz w:val="22"/>
                        </w:rPr>
                        <w:t xml:space="preserve">　</w:t>
                      </w:r>
                    </w:p>
                    <w:p w14:paraId="1B8E3D01" w14:textId="77777777" w:rsidR="00DB6719" w:rsidRPr="00E912DC" w:rsidRDefault="00DB6719" w:rsidP="00DB6719">
                      <w:pPr>
                        <w:ind w:leftChars="295" w:left="1059" w:hangingChars="200" w:hanging="440"/>
                        <w:rPr>
                          <w:rFonts w:ascii="ＭＳ 明朝" w:hAnsi="ＭＳ 明朝"/>
                          <w:sz w:val="22"/>
                        </w:rPr>
                      </w:pPr>
                      <w:r w:rsidRPr="00F33665">
                        <w:rPr>
                          <w:rFonts w:ascii="ＭＳ 明朝" w:hAnsi="ＭＳ 明朝" w:hint="eastAsia"/>
                          <w:color w:val="000000" w:themeColor="text1"/>
                          <w:sz w:val="22"/>
                        </w:rPr>
                        <w:t>・　（公社）２０２５年日本国際博覧会協会や経済界等と連携し、</w:t>
                      </w:r>
                      <w:r w:rsidRPr="00A3048F">
                        <w:rPr>
                          <w:rFonts w:ascii="ＭＳ 明朝" w:hAnsi="ＭＳ 明朝"/>
                          <w:sz w:val="22"/>
                        </w:rPr>
                        <w:t>PR</w:t>
                      </w:r>
                      <w:r w:rsidRPr="003E00D0">
                        <w:rPr>
                          <w:rFonts w:ascii="ＭＳ 明朝" w:hAnsi="ＭＳ 明朝" w:hint="eastAsia"/>
                          <w:sz w:val="22"/>
                        </w:rPr>
                        <w:t>重点期等に応じた、</w:t>
                      </w:r>
                      <w:r>
                        <w:rPr>
                          <w:rFonts w:ascii="ＭＳ 明朝" w:hAnsi="ＭＳ 明朝" w:hint="eastAsia"/>
                          <w:sz w:val="22"/>
                        </w:rPr>
                        <w:t>開</w:t>
                      </w:r>
                      <w:r w:rsidRPr="00E912DC">
                        <w:rPr>
                          <w:rFonts w:ascii="ＭＳ 明朝" w:hAnsi="ＭＳ 明朝" w:hint="eastAsia"/>
                          <w:sz w:val="22"/>
                        </w:rPr>
                        <w:t>幕直前期の地元でのさらなる機運醸成の取組や、若年層、全国への発信を強化</w:t>
                      </w:r>
                    </w:p>
                    <w:p w14:paraId="3AC714AC" w14:textId="77777777" w:rsidR="00DB6719" w:rsidRPr="00E912DC" w:rsidRDefault="00DB6719" w:rsidP="005831AB">
                      <w:pPr>
                        <w:numPr>
                          <w:ilvl w:val="1"/>
                          <w:numId w:val="9"/>
                        </w:numPr>
                        <w:ind w:left="1050" w:hanging="420"/>
                        <w:rPr>
                          <w:rFonts w:ascii="ＭＳ 明朝" w:hAnsi="ＭＳ 明朝"/>
                          <w:sz w:val="22"/>
                        </w:rPr>
                      </w:pPr>
                      <w:r w:rsidRPr="00E912DC">
                        <w:rPr>
                          <w:rFonts w:ascii="ＭＳ 明朝" w:hAnsi="ＭＳ 明朝" w:hint="eastAsia"/>
                          <w:sz w:val="22"/>
                        </w:rPr>
                        <w:t>万博来場者等に対し、交通案内や観光案内を行うボランティアの募集及び面談、研修、活動準備等を実施</w:t>
                      </w:r>
                    </w:p>
                    <w:p w14:paraId="0270E500" w14:textId="77777777" w:rsidR="00DB6719" w:rsidRPr="00E912DC" w:rsidRDefault="00DB6719" w:rsidP="005831AB">
                      <w:pPr>
                        <w:numPr>
                          <w:ilvl w:val="1"/>
                          <w:numId w:val="9"/>
                        </w:numPr>
                        <w:ind w:left="1078"/>
                        <w:rPr>
                          <w:rFonts w:ascii="ＭＳ 明朝" w:hAnsi="ＭＳ 明朝"/>
                          <w:sz w:val="22"/>
                        </w:rPr>
                      </w:pPr>
                      <w:r w:rsidRPr="00E912DC">
                        <w:rPr>
                          <w:rFonts w:ascii="ＭＳ 明朝" w:hAnsi="ＭＳ 明朝" w:hint="eastAsia"/>
                          <w:sz w:val="22"/>
                        </w:rPr>
                        <w:t>大阪の魅力発信等につながるよう、万博会場内での催事実施に向けた</w:t>
                      </w:r>
                      <w:r w:rsidRPr="00E912DC">
                        <w:rPr>
                          <w:rFonts w:ascii="ＭＳ 明朝" w:hAnsi="ＭＳ 明朝"/>
                          <w:sz w:val="22"/>
                        </w:rPr>
                        <w:t>企画</w:t>
                      </w:r>
                      <w:r w:rsidRPr="00E912DC">
                        <w:rPr>
                          <w:rFonts w:ascii="ＭＳ 明朝" w:hAnsi="ＭＳ 明朝" w:hint="eastAsia"/>
                          <w:sz w:val="22"/>
                        </w:rPr>
                        <w:t>調整及び準備等を実施</w:t>
                      </w:r>
                    </w:p>
                    <w:p w14:paraId="400DF4A9" w14:textId="77777777" w:rsidR="00DB6719" w:rsidRPr="003E00D0" w:rsidRDefault="00DB6719" w:rsidP="005831AB">
                      <w:pPr>
                        <w:numPr>
                          <w:ilvl w:val="1"/>
                          <w:numId w:val="9"/>
                        </w:numPr>
                        <w:ind w:left="1050" w:hanging="420"/>
                        <w:rPr>
                          <w:rFonts w:ascii="ＭＳ 明朝" w:hAnsi="ＭＳ 明朝"/>
                          <w:sz w:val="22"/>
                        </w:rPr>
                      </w:pPr>
                      <w:r w:rsidRPr="00E912DC">
                        <w:rPr>
                          <w:rFonts w:ascii="ＭＳ 明朝" w:hAnsi="ＭＳ 明朝" w:hint="eastAsia"/>
                          <w:sz w:val="22"/>
                        </w:rPr>
                        <w:t>万博期間中に万博関連交通と通勤等の一般交通が輻輳しないよう、交通にあたっての行動変容を促すため、企業や住民等に対し時差出勤やテレワーク等の働きかけを行うＴＤＭについて、</w:t>
                      </w:r>
                      <w:r w:rsidRPr="003E00D0">
                        <w:rPr>
                          <w:rFonts w:ascii="ＭＳ 明朝" w:hAnsi="ＭＳ 明朝" w:hint="eastAsia"/>
                          <w:sz w:val="22"/>
                        </w:rPr>
                        <w:t>試行実施など、本格実施に向けた準備に取り組む</w:t>
                      </w:r>
                    </w:p>
                    <w:p w14:paraId="726FD20F" w14:textId="31174595" w:rsidR="00DB6719" w:rsidRPr="00843753" w:rsidRDefault="00DB6719" w:rsidP="005831AB">
                      <w:pPr>
                        <w:numPr>
                          <w:ilvl w:val="0"/>
                          <w:numId w:val="9"/>
                        </w:numPr>
                        <w:rPr>
                          <w:rFonts w:ascii="ＭＳ 明朝" w:hAnsi="ＭＳ 明朝"/>
                          <w:sz w:val="22"/>
                        </w:rPr>
                      </w:pPr>
                      <w:r w:rsidRPr="00843753">
                        <w:rPr>
                          <w:rFonts w:ascii="ＭＳ 明朝" w:hAnsi="ＭＳ 明朝" w:hint="eastAsia"/>
                          <w:sz w:val="22"/>
                        </w:rPr>
                        <w:t>賓客の受入れ（１億</w:t>
                      </w:r>
                      <w:r w:rsidR="00E83E74">
                        <w:rPr>
                          <w:rFonts w:ascii="ＭＳ 明朝" w:hAnsi="ＭＳ 明朝" w:hint="eastAsia"/>
                          <w:sz w:val="22"/>
                        </w:rPr>
                        <w:t xml:space="preserve">　</w:t>
                      </w:r>
                      <w:r w:rsidRPr="00843753">
                        <w:rPr>
                          <w:rFonts w:ascii="ＭＳ 明朝" w:hAnsi="ＭＳ 明朝" w:hint="eastAsia"/>
                          <w:sz w:val="22"/>
                        </w:rPr>
                        <w:t>６００万円）</w:t>
                      </w:r>
                      <w:r w:rsidR="00421BB9">
                        <w:rPr>
                          <w:rFonts w:ascii="ＭＳ 明朝" w:hAnsi="ＭＳ 明朝" w:hint="eastAsia"/>
                          <w:sz w:val="22"/>
                        </w:rPr>
                        <w:t xml:space="preserve">　</w:t>
                      </w:r>
                      <w:r w:rsidRPr="00843753">
                        <w:rPr>
                          <w:rFonts w:ascii="ＭＳ ゴシック" w:eastAsia="ＭＳ ゴシック" w:hAnsi="ＭＳ ゴシック" w:hint="eastAsia"/>
                          <w:b/>
                          <w:sz w:val="22"/>
                          <w:bdr w:val="single" w:sz="4" w:space="0" w:color="auto"/>
                          <w:shd w:val="pct15" w:color="auto" w:fill="FFFFFF"/>
                        </w:rPr>
                        <w:t>新規</w:t>
                      </w:r>
                      <w:r w:rsidRPr="00843753">
                        <w:rPr>
                          <w:rFonts w:ascii="ＭＳ ゴシック" w:eastAsia="ＭＳ ゴシック" w:hAnsi="ＭＳ ゴシック" w:hint="eastAsia"/>
                          <w:bCs/>
                          <w:sz w:val="22"/>
                        </w:rPr>
                        <w:t xml:space="preserve">　</w:t>
                      </w:r>
                    </w:p>
                    <w:p w14:paraId="46DA720D" w14:textId="2B9CB859" w:rsidR="00DB6719" w:rsidRPr="00CC3FC5" w:rsidRDefault="00DB6719" w:rsidP="005831AB">
                      <w:pPr>
                        <w:numPr>
                          <w:ilvl w:val="1"/>
                          <w:numId w:val="9"/>
                        </w:numPr>
                        <w:ind w:leftChars="300" w:left="1070" w:hangingChars="200" w:hanging="440"/>
                        <w:rPr>
                          <w:rFonts w:ascii="ＭＳ 明朝" w:hAnsi="ＭＳ 明朝"/>
                          <w:sz w:val="22"/>
                        </w:rPr>
                      </w:pPr>
                      <w:r w:rsidRPr="00843753">
                        <w:rPr>
                          <w:rFonts w:ascii="ＭＳ 明朝" w:hAnsi="ＭＳ 明朝" w:hint="eastAsia"/>
                          <w:sz w:val="22"/>
                        </w:rPr>
                        <w:t>２０２５年日本国際博覧会の開催にあたり、国内外</w:t>
                      </w:r>
                      <w:r w:rsidRPr="003E00D0">
                        <w:rPr>
                          <w:rFonts w:ascii="ＭＳ 明朝" w:hAnsi="ＭＳ 明朝" w:hint="eastAsia"/>
                          <w:sz w:val="22"/>
                        </w:rPr>
                        <w:t>から訪れる賓客に対する適切な接遇を実施するため、</w:t>
                      </w:r>
                      <w:r w:rsidR="00BB3973">
                        <w:rPr>
                          <w:rFonts w:ascii="ＭＳ 明朝" w:hAnsi="ＭＳ 明朝" w:hint="eastAsia"/>
                          <w:sz w:val="22"/>
                        </w:rPr>
                        <w:t>受入れ</w:t>
                      </w:r>
                      <w:r w:rsidRPr="003E00D0">
                        <w:rPr>
                          <w:rFonts w:ascii="ＭＳ 明朝" w:hAnsi="ＭＳ 明朝" w:hint="eastAsia"/>
                          <w:sz w:val="22"/>
                        </w:rPr>
                        <w:t>体制構築のための計画策定やシステム整備、万博参加国・国際機関を対象に実施</w:t>
                      </w:r>
                      <w:r w:rsidR="003403A7" w:rsidRPr="007E6421">
                        <w:rPr>
                          <w:rFonts w:ascii="ＭＳ 明朝" w:hAnsi="ＭＳ 明朝" w:hint="eastAsia"/>
                          <w:color w:val="000000" w:themeColor="text1"/>
                          <w:sz w:val="22"/>
                        </w:rPr>
                        <w:t>する</w:t>
                      </w:r>
                      <w:r w:rsidRPr="003E00D0">
                        <w:rPr>
                          <w:rFonts w:ascii="ＭＳ 明朝" w:hAnsi="ＭＳ 明朝" w:hint="eastAsia"/>
                          <w:sz w:val="22"/>
                        </w:rPr>
                        <w:t>地元歓迎レセプションの準備などに取り組む</w:t>
                      </w:r>
                    </w:p>
                    <w:bookmarkEnd w:id="76"/>
                    <w:bookmarkEnd w:id="77"/>
                    <w:p w14:paraId="00070105" w14:textId="77777777" w:rsidR="0064641C" w:rsidRPr="00DB6719" w:rsidRDefault="0064641C" w:rsidP="0064641C">
                      <w:pPr>
                        <w:rPr>
                          <w:sz w:val="22"/>
                          <w:highlight w:val="yellow"/>
                        </w:rPr>
                      </w:pPr>
                    </w:p>
                    <w:p w14:paraId="082F7575" w14:textId="77777777" w:rsidR="005B460A" w:rsidRPr="0064641C" w:rsidRDefault="005B460A" w:rsidP="005420FD">
                      <w:pPr>
                        <w:rPr>
                          <w:rFonts w:ascii="ＭＳ 明朝" w:hAnsi="ＭＳ 明朝"/>
                          <w:color w:val="000000" w:themeColor="text1"/>
                          <w:shd w:val="clear" w:color="auto" w:fill="FFFF00"/>
                        </w:rPr>
                      </w:pPr>
                    </w:p>
                  </w:txbxContent>
                </v:textbox>
                <w10:anchorlock/>
              </v:rect>
            </w:pict>
          </mc:Fallback>
        </mc:AlternateContent>
      </w:r>
    </w:p>
    <w:p w14:paraId="59925860" w14:textId="22423B5A" w:rsidR="00913697" w:rsidRDefault="00913697" w:rsidP="007A6013">
      <w:pPr>
        <w:widowControl/>
        <w:jc w:val="left"/>
        <w:rPr>
          <w:rFonts w:ascii="ＭＳ Ｐゴシック" w:eastAsia="ＭＳ Ｐゴシック" w:hAnsi="ＭＳ Ｐゴシック"/>
          <w:color w:val="000000" w:themeColor="text1"/>
          <w:sz w:val="22"/>
          <w:highlight w:val="yellow"/>
        </w:rPr>
      </w:pPr>
    </w:p>
    <w:p w14:paraId="2B5CCB05" w14:textId="7818FA40" w:rsidR="00326362" w:rsidRDefault="00326362" w:rsidP="007A6013">
      <w:pPr>
        <w:widowControl/>
        <w:jc w:val="left"/>
        <w:rPr>
          <w:rFonts w:ascii="ＭＳ Ｐゴシック" w:eastAsia="ＭＳ Ｐゴシック" w:hAnsi="ＭＳ Ｐゴシック"/>
          <w:color w:val="000000" w:themeColor="text1"/>
          <w:sz w:val="22"/>
          <w:highlight w:val="yellow"/>
        </w:rPr>
      </w:pPr>
    </w:p>
    <w:p w14:paraId="741452E5" w14:textId="4ABD049D" w:rsidR="00326362" w:rsidRDefault="00326362" w:rsidP="007A6013">
      <w:pPr>
        <w:widowControl/>
        <w:jc w:val="left"/>
        <w:rPr>
          <w:rFonts w:ascii="ＭＳ Ｐゴシック" w:eastAsia="ＭＳ Ｐゴシック" w:hAnsi="ＭＳ Ｐゴシック"/>
          <w:color w:val="000000" w:themeColor="text1"/>
          <w:sz w:val="22"/>
          <w:highlight w:val="yellow"/>
        </w:rPr>
      </w:pPr>
    </w:p>
    <w:p w14:paraId="5066EAC1" w14:textId="43B679A6" w:rsidR="00326362" w:rsidRPr="00F83C71" w:rsidRDefault="00326362" w:rsidP="007A6013">
      <w:pPr>
        <w:widowControl/>
        <w:jc w:val="left"/>
        <w:rPr>
          <w:rFonts w:ascii="ＭＳ Ｐゴシック" w:eastAsia="ＭＳ Ｐゴシック" w:hAnsi="ＭＳ Ｐゴシック"/>
          <w:color w:val="000000" w:themeColor="text1"/>
          <w:sz w:val="22"/>
          <w:highlight w:val="yellow"/>
        </w:rPr>
      </w:pPr>
    </w:p>
    <w:tbl>
      <w:tblPr>
        <w:tblStyle w:val="a4"/>
        <w:tblW w:w="10490" w:type="dxa"/>
        <w:tblInd w:w="250" w:type="dxa"/>
        <w:tblLook w:val="04A0" w:firstRow="1" w:lastRow="0" w:firstColumn="1" w:lastColumn="0" w:noHBand="0" w:noVBand="1"/>
      </w:tblPr>
      <w:tblGrid>
        <w:gridCol w:w="7200"/>
        <w:gridCol w:w="3290"/>
      </w:tblGrid>
      <w:tr w:rsidR="00913697" w:rsidRPr="00F83C71" w14:paraId="228E9163" w14:textId="77777777"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53217" w14:textId="7316CD5E" w:rsidR="00913697" w:rsidRPr="008D7C53" w:rsidRDefault="0064641C" w:rsidP="00913697">
            <w:pPr>
              <w:rPr>
                <w:rFonts w:ascii="ＭＳ Ｐゴシック" w:eastAsia="ＭＳ Ｐゴシック" w:hAnsi="ＭＳ Ｐゴシック"/>
                <w:color w:val="000000" w:themeColor="text1"/>
                <w:sz w:val="24"/>
              </w:rPr>
            </w:pPr>
            <w:r w:rsidRPr="008D7C53">
              <w:rPr>
                <w:rFonts w:ascii="ＭＳ Ｐゴシック" w:eastAsia="ＭＳ Ｐゴシック" w:hAnsi="ＭＳ Ｐゴシック" w:hint="eastAsia"/>
                <w:color w:val="000000" w:themeColor="text1"/>
                <w:sz w:val="22"/>
              </w:rPr>
              <w:t>【</w:t>
            </w:r>
            <w:r w:rsidRPr="00F5303F">
              <w:rPr>
                <w:rFonts w:ascii="ＭＳ Ｐゴシック" w:eastAsia="ＭＳ Ｐゴシック" w:hAnsi="ＭＳ Ｐゴシック" w:hint="eastAsia"/>
                <w:color w:val="000000" w:themeColor="text1"/>
                <w:sz w:val="22"/>
              </w:rPr>
              <w:t>２０２５年日本国際博覧会の推進</w:t>
            </w:r>
            <w:r>
              <w:rPr>
                <w:rFonts w:ascii="ＭＳ Ｐゴシック" w:eastAsia="ＭＳ Ｐゴシック" w:hAnsi="ＭＳ Ｐゴシック" w:hint="eastAsia"/>
                <w:color w:val="000000" w:themeColor="text1"/>
                <w:sz w:val="22"/>
              </w:rPr>
              <w:t>②</w:t>
            </w:r>
            <w:r w:rsidRPr="008D7C53">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F86AF" w14:textId="1AE861D1" w:rsidR="00913697" w:rsidRPr="008D7C53" w:rsidRDefault="00913697" w:rsidP="00913697">
            <w:pPr>
              <w:ind w:leftChars="301" w:left="632"/>
              <w:jc w:val="right"/>
              <w:rPr>
                <w:rFonts w:ascii="ＭＳ Ｐゴシック" w:eastAsia="ＭＳ Ｐゴシック" w:hAnsi="ＭＳ Ｐゴシック"/>
                <w:color w:val="000000" w:themeColor="text1"/>
                <w:sz w:val="24"/>
              </w:rPr>
            </w:pPr>
            <w:r w:rsidRPr="008D7C53">
              <w:rPr>
                <w:rFonts w:ascii="ＭＳ Ｐゴシック" w:eastAsia="ＭＳ Ｐゴシック" w:hAnsi="ＭＳ Ｐゴシック" w:hint="eastAsia"/>
                <w:color w:val="000000" w:themeColor="text1"/>
                <w:sz w:val="22"/>
              </w:rPr>
              <w:t xml:space="preserve">　　フリップ </w:t>
            </w:r>
            <w:r w:rsidR="00C052DB" w:rsidRPr="008D7C53">
              <w:rPr>
                <w:rFonts w:ascii="ＭＳ Ｐゴシック" w:eastAsia="ＭＳ Ｐゴシック" w:hAnsi="ＭＳ Ｐゴシック" w:hint="eastAsia"/>
                <w:color w:val="000000" w:themeColor="text1"/>
                <w:sz w:val="22"/>
              </w:rPr>
              <w:t>２</w:t>
            </w:r>
            <w:r w:rsidR="002414B4" w:rsidRPr="008D7C53">
              <w:rPr>
                <w:rFonts w:ascii="ＭＳ Ｐゴシック" w:eastAsia="ＭＳ Ｐゴシック" w:hAnsi="ＭＳ Ｐゴシック" w:hint="eastAsia"/>
                <w:color w:val="000000" w:themeColor="text1"/>
                <w:sz w:val="22"/>
              </w:rPr>
              <w:t>９</w:t>
            </w:r>
            <w:r w:rsidRPr="008D7C53">
              <w:rPr>
                <w:rFonts w:ascii="ＭＳ Ｐゴシック" w:eastAsia="ＭＳ Ｐゴシック" w:hAnsi="ＭＳ Ｐゴシック" w:hint="eastAsia"/>
                <w:color w:val="000000" w:themeColor="text1"/>
                <w:sz w:val="22"/>
              </w:rPr>
              <w:t xml:space="preserve">　</w:t>
            </w:r>
          </w:p>
        </w:tc>
      </w:tr>
    </w:tbl>
    <w:p w14:paraId="526C4414" w14:textId="08B988F8" w:rsidR="00913697" w:rsidRPr="008D7C53" w:rsidRDefault="0064641C" w:rsidP="00913697">
      <w:pPr>
        <w:widowControl/>
        <w:jc w:val="left"/>
        <w:rPr>
          <w:rFonts w:ascii="ＭＳ Ｐゴシック" w:eastAsia="ＭＳ Ｐゴシック" w:hAnsi="ＭＳ Ｐゴシック"/>
          <w:color w:val="000000" w:themeColor="text1"/>
          <w:sz w:val="22"/>
        </w:rPr>
      </w:pPr>
      <w:r w:rsidRPr="00F83C71">
        <w:rPr>
          <w:rFonts w:asciiTheme="minorEastAsia" w:hAnsiTheme="minorEastAsia"/>
          <w:noProof/>
          <w:color w:val="000000" w:themeColor="text1"/>
          <w:sz w:val="22"/>
          <w:highlight w:val="yellow"/>
        </w:rPr>
        <w:drawing>
          <wp:anchor distT="0" distB="0" distL="114300" distR="114300" simplePos="0" relativeHeight="251664384" behindDoc="0" locked="0" layoutInCell="1" allowOverlap="1" wp14:anchorId="269875EA" wp14:editId="613AFF71">
            <wp:simplePos x="0" y="0"/>
            <wp:positionH relativeFrom="margin">
              <wp:posOffset>5537835</wp:posOffset>
            </wp:positionH>
            <wp:positionV relativeFrom="paragraph">
              <wp:posOffset>5464175</wp:posOffset>
            </wp:positionV>
            <wp:extent cx="1228725" cy="323850"/>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8D7C53">
        <w:rPr>
          <w:rFonts w:ascii="ＭＳ Ｐゴシック" w:eastAsia="ＭＳ Ｐゴシック" w:hAnsi="ＭＳ Ｐゴシック"/>
          <w:noProof/>
          <w:color w:val="000000" w:themeColor="text1"/>
          <w:sz w:val="22"/>
        </w:rPr>
        <mc:AlternateContent>
          <mc:Choice Requires="wps">
            <w:drawing>
              <wp:inline distT="0" distB="0" distL="0" distR="0" wp14:anchorId="3F0D1983" wp14:editId="2CFC70CD">
                <wp:extent cx="6818630" cy="5791200"/>
                <wp:effectExtent l="0" t="0" r="20320" b="19050"/>
                <wp:docPr id="4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791200"/>
                        </a:xfrm>
                        <a:prstGeom prst="rect">
                          <a:avLst/>
                        </a:prstGeom>
                        <a:solidFill>
                          <a:srgbClr val="FFFFFF"/>
                        </a:solidFill>
                        <a:ln w="9525">
                          <a:solidFill>
                            <a:srgbClr val="000000"/>
                          </a:solidFill>
                          <a:miter lim="800000"/>
                          <a:headEnd/>
                          <a:tailEnd/>
                        </a:ln>
                      </wps:spPr>
                      <wps:txbx>
                        <w:txbxContent>
                          <w:p w14:paraId="14BBF379" w14:textId="210669E3" w:rsidR="00DB6719" w:rsidRPr="00D16083" w:rsidRDefault="00DB6719" w:rsidP="00DB6719">
                            <w:pPr>
                              <w:ind w:firstLineChars="100" w:firstLine="221"/>
                              <w:rPr>
                                <w:rFonts w:ascii="ＭＳ ゴシック" w:eastAsia="ＭＳ ゴシック" w:hAnsi="ＭＳ ゴシック"/>
                                <w:b/>
                                <w:bCs/>
                                <w:color w:val="000000" w:themeColor="text1"/>
                                <w:sz w:val="22"/>
                              </w:rPr>
                            </w:pPr>
                            <w:bookmarkStart w:id="78" w:name="_Hlk157167396"/>
                            <w:bookmarkStart w:id="79" w:name="_Hlk157167397"/>
                            <w:r w:rsidRPr="00E71968">
                              <w:rPr>
                                <w:rFonts w:asciiTheme="majorEastAsia" w:eastAsiaTheme="majorEastAsia" w:hAnsiTheme="majorEastAsia" w:hint="eastAsia"/>
                                <w:b/>
                                <w:sz w:val="22"/>
                              </w:rPr>
                              <w:t>万博の成功に向けた取組　⑥</w:t>
                            </w:r>
                            <w:r w:rsidR="00421BB9">
                              <w:rPr>
                                <w:rFonts w:asciiTheme="majorEastAsia" w:eastAsiaTheme="majorEastAsia" w:hAnsiTheme="majorEastAsia" w:hint="eastAsia"/>
                                <w:b/>
                                <w:sz w:val="22"/>
                              </w:rPr>
                              <w:t xml:space="preserve"> </w:t>
                            </w:r>
                            <w:r w:rsidRPr="00E97123">
                              <w:rPr>
                                <w:rFonts w:asciiTheme="majorEastAsia" w:eastAsiaTheme="majorEastAsia" w:hAnsiTheme="majorEastAsia" w:hint="eastAsia"/>
                                <w:b/>
                                <w:sz w:val="22"/>
                              </w:rPr>
                              <w:t>１５１億１，５００万円</w:t>
                            </w:r>
                            <w:r w:rsidR="00421BB9">
                              <w:rPr>
                                <w:rFonts w:asciiTheme="majorEastAsia" w:eastAsiaTheme="majorEastAsia" w:hAnsiTheme="majorEastAsia" w:hint="eastAsia"/>
                                <w:b/>
                                <w:sz w:val="22"/>
                              </w:rPr>
                              <w:t xml:space="preserve">　</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５４</w:t>
                            </w:r>
                            <w:r w:rsidRPr="00D16083">
                              <w:rPr>
                                <w:rFonts w:asciiTheme="majorEastAsia" w:eastAsiaTheme="majorEastAsia" w:hAnsiTheme="majorEastAsia"/>
                                <w:b/>
                                <w:color w:val="000000" w:themeColor="text1"/>
                                <w:sz w:val="22"/>
                              </w:rPr>
                              <w:t>億</w:t>
                            </w:r>
                            <w:r w:rsidRPr="00D16083">
                              <w:rPr>
                                <w:rFonts w:asciiTheme="majorEastAsia" w:eastAsiaTheme="majorEastAsia" w:hAnsiTheme="majorEastAsia" w:hint="eastAsia"/>
                                <w:b/>
                                <w:color w:val="000000" w:themeColor="text1"/>
                                <w:sz w:val="22"/>
                              </w:rPr>
                              <w:t>８，２００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r w:rsidRPr="00D16083">
                              <w:rPr>
                                <w:rFonts w:ascii="ＭＳ ゴシック" w:eastAsia="ＭＳ ゴシック" w:hAnsi="ＭＳ ゴシック" w:hint="eastAsia"/>
                                <w:b/>
                                <w:bCs/>
                                <w:color w:val="000000" w:themeColor="text1"/>
                                <w:sz w:val="22"/>
                              </w:rPr>
                              <w:t xml:space="preserve">　</w:t>
                            </w:r>
                          </w:p>
                          <w:p w14:paraId="09782641" w14:textId="5BF3BA80" w:rsidR="00DB6719" w:rsidRPr="00D16083" w:rsidRDefault="00DB6719" w:rsidP="00DB6719">
                            <w:pPr>
                              <w:ind w:firstLineChars="100" w:firstLine="221"/>
                              <w:rPr>
                                <w:rFonts w:asciiTheme="majorEastAsia" w:eastAsiaTheme="majorEastAsia" w:hAnsiTheme="majorEastAsia"/>
                                <w:b/>
                                <w:color w:val="000000" w:themeColor="text1"/>
                                <w:sz w:val="22"/>
                              </w:rPr>
                            </w:pPr>
                            <w:r w:rsidRPr="00D16083">
                              <w:rPr>
                                <w:rFonts w:asciiTheme="majorEastAsia" w:eastAsiaTheme="majorEastAsia" w:hAnsiTheme="majorEastAsia" w:hint="eastAsia"/>
                                <w:b/>
                                <w:color w:val="000000" w:themeColor="text1"/>
                                <w:sz w:val="22"/>
                              </w:rPr>
                              <w:t>■　万博開催に向けた環境整備　⑥</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１４０億７，４００万円</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 xml:space="preserve"> </w:t>
                            </w:r>
                            <w:r w:rsidRPr="00D16083">
                              <w:rPr>
                                <w:rFonts w:ascii="ＭＳ ゴシック" w:eastAsia="ＭＳ ゴシック" w:hAnsi="ＭＳ ゴシック" w:hint="eastAsia"/>
                                <w:b/>
                                <w:color w:val="000000" w:themeColor="text1"/>
                                <w:sz w:val="22"/>
                                <w:bdr w:val="single" w:sz="4" w:space="0" w:color="auto"/>
                                <w:shd w:val="pct15" w:color="auto" w:fill="FFFFFF"/>
                              </w:rPr>
                              <w:t>拡充</w:t>
                            </w:r>
                            <w:r w:rsidR="00421BB9" w:rsidRPr="00421BB9">
                              <w:rPr>
                                <w:rFonts w:ascii="ＭＳ ゴシック" w:eastAsia="ＭＳ ゴシック" w:hAnsi="ＭＳ ゴシック" w:hint="eastAsia"/>
                                <w:b/>
                                <w:color w:val="000000" w:themeColor="text1"/>
                                <w:sz w:val="22"/>
                              </w:rPr>
                              <w:t xml:space="preserve">　</w:t>
                            </w:r>
                            <w:r w:rsidRPr="00D16083">
                              <w:rPr>
                                <w:rFonts w:ascii="ＭＳ ゴシック" w:eastAsia="ＭＳ ゴシック" w:hAnsi="ＭＳ ゴシック" w:hint="eastAsia"/>
                                <w:b/>
                                <w:color w:val="000000" w:themeColor="text1"/>
                                <w:sz w:val="22"/>
                              </w:rPr>
                              <w:t>（</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５３</w:t>
                            </w:r>
                            <w:r w:rsidRPr="00D16083">
                              <w:rPr>
                                <w:rFonts w:asciiTheme="majorEastAsia" w:eastAsiaTheme="majorEastAsia" w:hAnsiTheme="majorEastAsia"/>
                                <w:b/>
                                <w:color w:val="000000" w:themeColor="text1"/>
                                <w:sz w:val="22"/>
                              </w:rPr>
                              <w:t>億</w:t>
                            </w:r>
                            <w:r w:rsidR="00E83E74">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７００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p>
                          <w:p w14:paraId="61602F0D" w14:textId="77777777" w:rsidR="00DB6719" w:rsidRPr="00F029B4" w:rsidRDefault="00DB6719" w:rsidP="005831AB">
                            <w:pPr>
                              <w:pStyle w:val="a3"/>
                              <w:numPr>
                                <w:ilvl w:val="0"/>
                                <w:numId w:val="9"/>
                              </w:numPr>
                              <w:ind w:leftChars="0" w:left="851" w:hanging="291"/>
                              <w:rPr>
                                <w:rFonts w:ascii="ＭＳ 明朝" w:hAnsi="ＭＳ 明朝"/>
                                <w:sz w:val="22"/>
                              </w:rPr>
                            </w:pPr>
                            <w:r w:rsidRPr="00F029B4">
                              <w:rPr>
                                <w:rFonts w:ascii="ＭＳ 明朝" w:hAnsi="ＭＳ 明朝" w:hint="eastAsia"/>
                                <w:sz w:val="22"/>
                              </w:rPr>
                              <w:t>万博の円滑な開催に向けた市内各エリアの環境整備など</w:t>
                            </w:r>
                          </w:p>
                          <w:p w14:paraId="41FA02B4" w14:textId="77777777" w:rsidR="00DB6719" w:rsidRPr="00F029B4" w:rsidRDefault="00DB6719" w:rsidP="00DB6719">
                            <w:pPr>
                              <w:ind w:firstLineChars="300" w:firstLine="660"/>
                              <w:rPr>
                                <w:rFonts w:ascii="ＭＳ 明朝" w:hAnsi="ＭＳ 明朝"/>
                                <w:sz w:val="22"/>
                              </w:rPr>
                            </w:pPr>
                            <w:r w:rsidRPr="00F029B4">
                              <w:rPr>
                                <w:rFonts w:ascii="ＭＳ 明朝" w:hAnsi="ＭＳ 明朝" w:hint="eastAsia"/>
                                <w:sz w:val="22"/>
                              </w:rPr>
                              <w:t>・万博来場者の安全・円滑な移動にかかるアクセスルートの整備（４９億７，２００万円）</w:t>
                            </w:r>
                          </w:p>
                          <w:p w14:paraId="2F468C55" w14:textId="71D6A883" w:rsidR="00DB6719" w:rsidRPr="00F029B4" w:rsidRDefault="00DB6719" w:rsidP="00DB6719">
                            <w:pPr>
                              <w:ind w:leftChars="350" w:left="955" w:hangingChars="100" w:hanging="220"/>
                              <w:rPr>
                                <w:rFonts w:ascii="ＭＳ 明朝" w:hAnsi="ＭＳ 明朝"/>
                                <w:sz w:val="22"/>
                              </w:rPr>
                            </w:pPr>
                            <w:r w:rsidRPr="00F029B4">
                              <w:rPr>
                                <w:rFonts w:ascii="ＭＳ 明朝" w:hAnsi="ＭＳ 明朝" w:hint="eastAsia"/>
                                <w:sz w:val="22"/>
                              </w:rPr>
                              <w:t>⇒シャトルバスや一般の車が走行するアクセスルートにおいて、安全かつ円滑な移動を実現するため、区画線の補修や案内標識の整備など、車両走行空間の環境整備を実施</w:t>
                            </w:r>
                          </w:p>
                          <w:p w14:paraId="408263A8" w14:textId="387CE841" w:rsidR="00DB6719" w:rsidRPr="00F029B4" w:rsidRDefault="00DB6719" w:rsidP="00DB6719">
                            <w:pPr>
                              <w:ind w:firstLineChars="300" w:firstLine="660"/>
                              <w:rPr>
                                <w:rFonts w:ascii="ＭＳ 明朝" w:hAnsi="ＭＳ 明朝"/>
                                <w:sz w:val="22"/>
                              </w:rPr>
                            </w:pPr>
                            <w:r w:rsidRPr="00F029B4">
                              <w:rPr>
                                <w:rFonts w:ascii="ＭＳ 明朝" w:hAnsi="ＭＳ 明朝" w:hint="eastAsia"/>
                                <w:sz w:val="22"/>
                              </w:rPr>
                              <w:t>・主要集客エリアにおける環境整備・景観向上（３８億</w:t>
                            </w:r>
                            <w:r w:rsidR="00E83E74">
                              <w:rPr>
                                <w:rFonts w:ascii="ＭＳ 明朝" w:hAnsi="ＭＳ 明朝" w:hint="eastAsia"/>
                                <w:sz w:val="22"/>
                              </w:rPr>
                              <w:t xml:space="preserve">　</w:t>
                            </w:r>
                            <w:r w:rsidRPr="00F029B4">
                              <w:rPr>
                                <w:rFonts w:ascii="ＭＳ 明朝" w:hAnsi="ＭＳ 明朝" w:hint="eastAsia"/>
                                <w:sz w:val="22"/>
                              </w:rPr>
                              <w:t>５００万円）</w:t>
                            </w:r>
                          </w:p>
                          <w:p w14:paraId="65360882" w14:textId="77777777" w:rsidR="00DB6719" w:rsidRPr="00F029B4" w:rsidRDefault="00DB6719" w:rsidP="00DB6719">
                            <w:pPr>
                              <w:ind w:leftChars="350" w:left="955" w:hangingChars="100" w:hanging="220"/>
                              <w:rPr>
                                <w:rFonts w:ascii="ＭＳ 明朝" w:hAnsi="ＭＳ 明朝"/>
                                <w:sz w:val="22"/>
                              </w:rPr>
                            </w:pPr>
                            <w:r w:rsidRPr="00F029B4">
                              <w:rPr>
                                <w:rFonts w:ascii="ＭＳ 明朝" w:hAnsi="ＭＳ 明朝" w:hint="eastAsia"/>
                                <w:sz w:val="22"/>
                              </w:rPr>
                              <w:t>⇒主要集客</w:t>
                            </w:r>
                            <w:r w:rsidRPr="00F029B4">
                              <w:rPr>
                                <w:rFonts w:ascii="ＭＳ 明朝" w:hAnsi="ＭＳ 明朝"/>
                                <w:sz w:val="22"/>
                              </w:rPr>
                              <w:t>エリアにおいて、多くの万博来場者を</w:t>
                            </w:r>
                            <w:r w:rsidRPr="00F029B4">
                              <w:rPr>
                                <w:rFonts w:ascii="ＭＳ 明朝" w:hAnsi="ＭＳ 明朝" w:hint="eastAsia"/>
                                <w:sz w:val="22"/>
                              </w:rPr>
                              <w:t>お出迎え</w:t>
                            </w:r>
                            <w:r w:rsidRPr="00F029B4">
                              <w:rPr>
                                <w:rFonts w:ascii="ＭＳ 明朝" w:hAnsi="ＭＳ 明朝"/>
                                <w:sz w:val="22"/>
                              </w:rPr>
                              <w:t>するため、歩行者空間の環境整備のほか、</w:t>
                            </w:r>
                            <w:r w:rsidRPr="00F029B4">
                              <w:rPr>
                                <w:rFonts w:ascii="ＭＳ 明朝" w:hAnsi="ＭＳ 明朝" w:hint="eastAsia"/>
                                <w:sz w:val="22"/>
                              </w:rPr>
                              <w:t>公共空間</w:t>
                            </w:r>
                            <w:r w:rsidRPr="00F029B4">
                              <w:rPr>
                                <w:rFonts w:ascii="ＭＳ 明朝" w:hAnsi="ＭＳ 明朝"/>
                                <w:sz w:val="22"/>
                              </w:rPr>
                              <w:t>の花飾りやライトアップなど</w:t>
                            </w:r>
                            <w:r w:rsidRPr="00F029B4">
                              <w:rPr>
                                <w:rFonts w:ascii="ＭＳ 明朝" w:hAnsi="ＭＳ 明朝" w:hint="eastAsia"/>
                                <w:sz w:val="22"/>
                              </w:rPr>
                              <w:t>、</w:t>
                            </w:r>
                            <w:r w:rsidRPr="00F029B4">
                              <w:rPr>
                                <w:rFonts w:ascii="ＭＳ 明朝" w:hAnsi="ＭＳ 明朝"/>
                                <w:sz w:val="22"/>
                              </w:rPr>
                              <w:t>まちの</w:t>
                            </w:r>
                            <w:r w:rsidRPr="00F029B4">
                              <w:rPr>
                                <w:rFonts w:ascii="ＭＳ 明朝" w:hAnsi="ＭＳ 明朝" w:hint="eastAsia"/>
                                <w:sz w:val="22"/>
                              </w:rPr>
                              <w:t>景観向上</w:t>
                            </w:r>
                            <w:r w:rsidRPr="00F029B4">
                              <w:rPr>
                                <w:rFonts w:ascii="ＭＳ 明朝" w:hAnsi="ＭＳ 明朝"/>
                                <w:sz w:val="22"/>
                              </w:rPr>
                              <w:t>につながる取組を実施</w:t>
                            </w:r>
                          </w:p>
                          <w:p w14:paraId="64F15351" w14:textId="77777777" w:rsidR="00DB6719" w:rsidRPr="00F029B4" w:rsidRDefault="00DB6719" w:rsidP="00DB6719">
                            <w:pPr>
                              <w:ind w:leftChars="338" w:left="992" w:hangingChars="128" w:hanging="282"/>
                              <w:rPr>
                                <w:rFonts w:ascii="ＭＳ 明朝" w:hAnsi="ＭＳ 明朝"/>
                                <w:sz w:val="22"/>
                              </w:rPr>
                            </w:pPr>
                            <w:r w:rsidRPr="00F029B4">
                              <w:rPr>
                                <w:rFonts w:ascii="ＭＳ 明朝" w:hAnsi="ＭＳ 明朝" w:hint="eastAsia"/>
                                <w:sz w:val="22"/>
                              </w:rPr>
                              <w:t>・万博スタッフ向け宿泊施設の整備事業（２億８，２００万円）</w:t>
                            </w:r>
                          </w:p>
                          <w:p w14:paraId="19164071" w14:textId="77777777" w:rsidR="00DB6719" w:rsidRPr="00F029B4" w:rsidRDefault="00DB6719" w:rsidP="00DB6719">
                            <w:pPr>
                              <w:ind w:leftChars="350" w:left="955" w:hangingChars="100" w:hanging="220"/>
                              <w:rPr>
                                <w:rFonts w:ascii="ＭＳ 明朝" w:hAnsi="ＭＳ 明朝"/>
                                <w:sz w:val="22"/>
                              </w:rPr>
                            </w:pPr>
                            <w:r w:rsidRPr="00F029B4">
                              <w:rPr>
                                <w:rFonts w:ascii="ＭＳ 明朝" w:hAnsi="ＭＳ 明朝" w:hint="eastAsia"/>
                                <w:sz w:val="22"/>
                              </w:rPr>
                              <w:t>⇒万博開催期間中において、各国から多くのスタッフが来阪するため、スタッフ向け宿泊施設の補修等を実施</w:t>
                            </w:r>
                          </w:p>
                          <w:p w14:paraId="05B2E5C1" w14:textId="2AE6DA5C" w:rsidR="00DB6719" w:rsidRPr="00F029B4" w:rsidRDefault="00DB6719" w:rsidP="00DB6719">
                            <w:pPr>
                              <w:ind w:leftChars="338" w:left="992" w:hangingChars="128" w:hanging="282"/>
                              <w:rPr>
                                <w:rFonts w:ascii="ＭＳ 明朝" w:hAnsi="ＭＳ 明朝"/>
                                <w:sz w:val="22"/>
                              </w:rPr>
                            </w:pPr>
                            <w:r w:rsidRPr="009F453C">
                              <w:rPr>
                                <w:rFonts w:ascii="ＭＳ 明朝" w:hAnsi="ＭＳ 明朝" w:hint="eastAsia"/>
                                <w:sz w:val="22"/>
                              </w:rPr>
                              <w:t>・「空飛ぶクルマ」の会場外ポート（中央突堤）周辺環境整備</w:t>
                            </w:r>
                            <w:r w:rsidRPr="00F029B4">
                              <w:rPr>
                                <w:rFonts w:ascii="ＭＳ 明朝" w:hAnsi="ＭＳ 明朝" w:hint="eastAsia"/>
                                <w:sz w:val="22"/>
                              </w:rPr>
                              <w:t>（１億</w:t>
                            </w:r>
                            <w:r w:rsidR="00E83E74">
                              <w:rPr>
                                <w:rFonts w:ascii="ＭＳ 明朝" w:hAnsi="ＭＳ 明朝" w:hint="eastAsia"/>
                                <w:sz w:val="22"/>
                              </w:rPr>
                              <w:t xml:space="preserve">　</w:t>
                            </w:r>
                            <w:r w:rsidRPr="00F029B4">
                              <w:rPr>
                                <w:rFonts w:ascii="ＭＳ 明朝" w:hAnsi="ＭＳ 明朝" w:hint="eastAsia"/>
                                <w:sz w:val="22"/>
                              </w:rPr>
                              <w:t>１００万円）</w:t>
                            </w:r>
                          </w:p>
                          <w:p w14:paraId="3B24C128" w14:textId="77777777" w:rsidR="00DB6719" w:rsidRPr="00F029B4" w:rsidRDefault="00DB6719" w:rsidP="00DB6719">
                            <w:pPr>
                              <w:ind w:leftChars="388" w:left="987" w:hangingChars="78" w:hanging="172"/>
                              <w:rPr>
                                <w:rFonts w:ascii="ＭＳ 明朝" w:hAnsi="ＭＳ 明朝"/>
                                <w:sz w:val="22"/>
                              </w:rPr>
                            </w:pPr>
                            <w:r w:rsidRPr="00F029B4">
                              <w:rPr>
                                <w:rFonts w:ascii="ＭＳ 明朝" w:hAnsi="ＭＳ 明朝" w:hint="eastAsia"/>
                                <w:sz w:val="22"/>
                              </w:rPr>
                              <w:t>⇒</w:t>
                            </w:r>
                            <w:r w:rsidRPr="00F029B4">
                              <w:rPr>
                                <w:rFonts w:ascii="ＭＳ 明朝" w:hAnsi="ＭＳ 明朝" w:hint="eastAsia"/>
                                <w:kern w:val="0"/>
                                <w:sz w:val="22"/>
                              </w:rPr>
                              <w:t>「空飛ぶクルマ」会場外ポート予定地＜大阪港地区（中央突堤）＞の周辺において、</w:t>
                            </w:r>
                            <w:r w:rsidRPr="004923B3">
                              <w:rPr>
                                <w:rFonts w:ascii="ＭＳ 明朝" w:hAnsi="ＭＳ 明朝" w:hint="eastAsia"/>
                                <w:color w:val="000000" w:themeColor="text1"/>
                                <w:kern w:val="0"/>
                                <w:sz w:val="22"/>
                              </w:rPr>
                              <w:t>「空飛ぶクルマ」離着陸時の安全性確保やポート予定地に隣接する緑地内の安全な通行のため、</w:t>
                            </w:r>
                            <w:r w:rsidRPr="004923B3">
                              <w:rPr>
                                <w:rFonts w:ascii="ＭＳ 明朝" w:hAnsi="ＭＳ 明朝" w:hint="eastAsia"/>
                                <w:kern w:val="0"/>
                                <w:sz w:val="22"/>
                              </w:rPr>
                              <w:t>環</w:t>
                            </w:r>
                            <w:r w:rsidRPr="00F029B4">
                              <w:rPr>
                                <w:rFonts w:ascii="ＭＳ 明朝" w:hAnsi="ＭＳ 明朝" w:hint="eastAsia"/>
                                <w:kern w:val="0"/>
                                <w:sz w:val="22"/>
                              </w:rPr>
                              <w:t>境整備を実施</w:t>
                            </w:r>
                          </w:p>
                          <w:p w14:paraId="0C12DD2C" w14:textId="77777777" w:rsidR="00DB6719" w:rsidRPr="009F453C" w:rsidRDefault="00DB6719" w:rsidP="00DB6719">
                            <w:pPr>
                              <w:ind w:leftChars="338" w:left="992" w:hangingChars="128" w:hanging="282"/>
                              <w:rPr>
                                <w:rFonts w:ascii="ＭＳ 明朝" w:hAnsi="ＭＳ 明朝"/>
                                <w:sz w:val="22"/>
                              </w:rPr>
                            </w:pPr>
                            <w:r w:rsidRPr="009F453C">
                              <w:rPr>
                                <w:rFonts w:ascii="ＭＳ 明朝" w:hAnsi="ＭＳ 明朝" w:hint="eastAsia"/>
                                <w:sz w:val="22"/>
                              </w:rPr>
                              <w:t>・万博来場者の移動にかかる海上アクセスルートの環境整備</w:t>
                            </w:r>
                            <w:r w:rsidRPr="00F029B4">
                              <w:rPr>
                                <w:rFonts w:ascii="ＭＳ 明朝" w:hAnsi="ＭＳ 明朝" w:hint="eastAsia"/>
                                <w:sz w:val="22"/>
                              </w:rPr>
                              <w:t>（３，０００万円）</w:t>
                            </w:r>
                          </w:p>
                          <w:p w14:paraId="4ABB98F5" w14:textId="77777777" w:rsidR="00DB6719" w:rsidRDefault="00DB6719" w:rsidP="00DB6719">
                            <w:pPr>
                              <w:ind w:leftChars="388" w:left="987" w:hangingChars="78" w:hanging="172"/>
                              <w:rPr>
                                <w:rFonts w:asciiTheme="minorEastAsia" w:hAnsiTheme="minorEastAsia"/>
                                <w:sz w:val="22"/>
                              </w:rPr>
                            </w:pPr>
                            <w:r w:rsidRPr="009F453C">
                              <w:rPr>
                                <w:rFonts w:ascii="ＭＳ 明朝" w:hAnsi="ＭＳ 明朝" w:hint="eastAsia"/>
                                <w:sz w:val="22"/>
                              </w:rPr>
                              <w:t>⇒</w:t>
                            </w:r>
                            <w:r w:rsidRPr="009F453C">
                              <w:rPr>
                                <w:rFonts w:asciiTheme="minorEastAsia" w:hAnsiTheme="minorEastAsia" w:hint="eastAsia"/>
                                <w:sz w:val="22"/>
                              </w:rPr>
                              <w:t>万博開催時に多くの船舶の離発着が見込まれる海上アクセスルートにおいて、安全かつ円滑な移動を実現するため浮桟橋の補修等の環境整備を実施</w:t>
                            </w:r>
                          </w:p>
                          <w:p w14:paraId="19E7BCC8" w14:textId="77777777" w:rsidR="00DB6719" w:rsidRPr="00F029B4" w:rsidRDefault="00DB6719" w:rsidP="00DB6719">
                            <w:pPr>
                              <w:ind w:leftChars="338" w:left="992" w:hangingChars="128" w:hanging="282"/>
                              <w:rPr>
                                <w:rFonts w:ascii="ＭＳ 明朝" w:hAnsi="ＭＳ 明朝"/>
                                <w:sz w:val="22"/>
                              </w:rPr>
                            </w:pPr>
                            <w:r w:rsidRPr="006770E8">
                              <w:rPr>
                                <w:rFonts w:ascii="ＭＳ 明朝" w:hAnsi="ＭＳ 明朝" w:hint="eastAsia"/>
                                <w:sz w:val="22"/>
                              </w:rPr>
                              <w:t>・自家用自動車を活用した新たな移動手段（ライド</w:t>
                            </w:r>
                            <w:r w:rsidRPr="00F029B4">
                              <w:rPr>
                                <w:rFonts w:ascii="ＭＳ 明朝" w:hAnsi="ＭＳ 明朝" w:hint="eastAsia"/>
                                <w:sz w:val="22"/>
                              </w:rPr>
                              <w:t>シェア）の導入（１，７００万円）</w:t>
                            </w:r>
                          </w:p>
                          <w:p w14:paraId="6A420CF6" w14:textId="77777777" w:rsidR="00DB6719" w:rsidRPr="00F029B4" w:rsidRDefault="00DB6719" w:rsidP="00DB6719">
                            <w:pPr>
                              <w:ind w:left="990" w:hangingChars="450" w:hanging="990"/>
                              <w:rPr>
                                <w:rFonts w:ascii="ＭＳ 明朝" w:hAnsi="ＭＳ 明朝"/>
                                <w:sz w:val="22"/>
                              </w:rPr>
                            </w:pPr>
                            <w:r w:rsidRPr="00F029B4">
                              <w:rPr>
                                <w:rFonts w:ascii="ＭＳ 明朝" w:hAnsi="ＭＳ 明朝" w:hint="eastAsia"/>
                                <w:sz w:val="22"/>
                              </w:rPr>
                              <w:t xml:space="preserve">　　　 ⇒</w:t>
                            </w:r>
                            <w:r w:rsidRPr="00C60C0E">
                              <w:rPr>
                                <w:rFonts w:ascii="ＭＳ 明朝" w:hAnsi="ＭＳ 明朝" w:hint="eastAsia"/>
                                <w:sz w:val="22"/>
                              </w:rPr>
                              <w:t>万博開催半年前から万博終了までのライドシェア導入に向けたタクシー需要や乗降禁止場所等の調査、制度周知等を実施</w:t>
                            </w:r>
                          </w:p>
                          <w:p w14:paraId="02F81E13" w14:textId="77777777" w:rsidR="00DB6719" w:rsidRPr="00F776A8" w:rsidRDefault="00DB6719" w:rsidP="00DB6719">
                            <w:pPr>
                              <w:ind w:left="990" w:hangingChars="450" w:hanging="990"/>
                              <w:jc w:val="right"/>
                              <w:rPr>
                                <w:rFonts w:ascii="ＭＳ 明朝" w:hAnsi="ＭＳ 明朝"/>
                                <w:sz w:val="22"/>
                              </w:rPr>
                            </w:pPr>
                            <w:r w:rsidRPr="00F029B4">
                              <w:rPr>
                                <w:rFonts w:ascii="ＭＳ 明朝" w:hAnsi="ＭＳ 明朝" w:hint="eastAsia"/>
                                <w:sz w:val="22"/>
                              </w:rPr>
                              <w:t>など</w:t>
                            </w:r>
                            <w:bookmarkEnd w:id="78"/>
                            <w:bookmarkEnd w:id="79"/>
                          </w:p>
                          <w:p w14:paraId="40FFA4E6" w14:textId="77777777" w:rsidR="005B460A" w:rsidRPr="00F83C71" w:rsidRDefault="005B460A" w:rsidP="00857BBE">
                            <w:pPr>
                              <w:rPr>
                                <w:rFonts w:ascii="ＭＳ 明朝" w:hAnsi="ＭＳ 明朝"/>
                                <w:color w:val="000000" w:themeColor="text1"/>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3F0D1983" id="_x0000_s1067" style="width:536.9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">
                <v:textbox inset="5.85pt,.7pt,5.85pt,.7pt">
                  <w:txbxContent>
                    <w:p w14:paraId="14BBF379" w14:textId="210669E3" w:rsidR="00DB6719" w:rsidRPr="00D16083" w:rsidRDefault="00DB6719" w:rsidP="00DB6719">
                      <w:pPr>
                        <w:ind w:firstLineChars="100" w:firstLine="221"/>
                        <w:rPr>
                          <w:rFonts w:ascii="ＭＳ ゴシック" w:eastAsia="ＭＳ ゴシック" w:hAnsi="ＭＳ ゴシック"/>
                          <w:b/>
                          <w:bCs/>
                          <w:color w:val="000000" w:themeColor="text1"/>
                          <w:sz w:val="22"/>
                        </w:rPr>
                      </w:pPr>
                      <w:bookmarkStart w:id="80" w:name="_Hlk157167396"/>
                      <w:bookmarkStart w:id="81" w:name="_Hlk157167397"/>
                      <w:r w:rsidRPr="00E71968">
                        <w:rPr>
                          <w:rFonts w:asciiTheme="majorEastAsia" w:eastAsiaTheme="majorEastAsia" w:hAnsiTheme="majorEastAsia" w:hint="eastAsia"/>
                          <w:b/>
                          <w:sz w:val="22"/>
                        </w:rPr>
                        <w:t>万博の成功に向けた取組　⑥</w:t>
                      </w:r>
                      <w:r w:rsidR="00421BB9">
                        <w:rPr>
                          <w:rFonts w:asciiTheme="majorEastAsia" w:eastAsiaTheme="majorEastAsia" w:hAnsiTheme="majorEastAsia" w:hint="eastAsia"/>
                          <w:b/>
                          <w:sz w:val="22"/>
                        </w:rPr>
                        <w:t xml:space="preserve"> </w:t>
                      </w:r>
                      <w:r w:rsidRPr="00E97123">
                        <w:rPr>
                          <w:rFonts w:asciiTheme="majorEastAsia" w:eastAsiaTheme="majorEastAsia" w:hAnsiTheme="majorEastAsia" w:hint="eastAsia"/>
                          <w:b/>
                          <w:sz w:val="22"/>
                        </w:rPr>
                        <w:t>１５１億１，５００万円</w:t>
                      </w:r>
                      <w:r w:rsidR="00421BB9">
                        <w:rPr>
                          <w:rFonts w:asciiTheme="majorEastAsia" w:eastAsiaTheme="majorEastAsia" w:hAnsiTheme="majorEastAsia" w:hint="eastAsia"/>
                          <w:b/>
                          <w:sz w:val="22"/>
                        </w:rPr>
                        <w:t xml:space="preserve">　</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５４</w:t>
                      </w:r>
                      <w:r w:rsidRPr="00D16083">
                        <w:rPr>
                          <w:rFonts w:asciiTheme="majorEastAsia" w:eastAsiaTheme="majorEastAsia" w:hAnsiTheme="majorEastAsia"/>
                          <w:b/>
                          <w:color w:val="000000" w:themeColor="text1"/>
                          <w:sz w:val="22"/>
                        </w:rPr>
                        <w:t>億</w:t>
                      </w:r>
                      <w:r w:rsidRPr="00D16083">
                        <w:rPr>
                          <w:rFonts w:asciiTheme="majorEastAsia" w:eastAsiaTheme="majorEastAsia" w:hAnsiTheme="majorEastAsia" w:hint="eastAsia"/>
                          <w:b/>
                          <w:color w:val="000000" w:themeColor="text1"/>
                          <w:sz w:val="22"/>
                        </w:rPr>
                        <w:t>８，２００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r w:rsidRPr="00D16083">
                        <w:rPr>
                          <w:rFonts w:ascii="ＭＳ ゴシック" w:eastAsia="ＭＳ ゴシック" w:hAnsi="ＭＳ ゴシック" w:hint="eastAsia"/>
                          <w:b/>
                          <w:bCs/>
                          <w:color w:val="000000" w:themeColor="text1"/>
                          <w:sz w:val="22"/>
                        </w:rPr>
                        <w:t xml:space="preserve">　</w:t>
                      </w:r>
                    </w:p>
                    <w:p w14:paraId="09782641" w14:textId="5BF3BA80" w:rsidR="00DB6719" w:rsidRPr="00D16083" w:rsidRDefault="00DB6719" w:rsidP="00DB6719">
                      <w:pPr>
                        <w:ind w:firstLineChars="100" w:firstLine="221"/>
                        <w:rPr>
                          <w:rFonts w:asciiTheme="majorEastAsia" w:eastAsiaTheme="majorEastAsia" w:hAnsiTheme="majorEastAsia"/>
                          <w:b/>
                          <w:color w:val="000000" w:themeColor="text1"/>
                          <w:sz w:val="22"/>
                        </w:rPr>
                      </w:pPr>
                      <w:r w:rsidRPr="00D16083">
                        <w:rPr>
                          <w:rFonts w:asciiTheme="majorEastAsia" w:eastAsiaTheme="majorEastAsia" w:hAnsiTheme="majorEastAsia" w:hint="eastAsia"/>
                          <w:b/>
                          <w:color w:val="000000" w:themeColor="text1"/>
                          <w:sz w:val="22"/>
                        </w:rPr>
                        <w:t>■　万博開催に向けた環境整備　⑥</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１４０億７，４００万円</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 xml:space="preserve"> </w:t>
                      </w:r>
                      <w:r w:rsidRPr="00D16083">
                        <w:rPr>
                          <w:rFonts w:ascii="ＭＳ ゴシック" w:eastAsia="ＭＳ ゴシック" w:hAnsi="ＭＳ ゴシック" w:hint="eastAsia"/>
                          <w:b/>
                          <w:color w:val="000000" w:themeColor="text1"/>
                          <w:sz w:val="22"/>
                          <w:bdr w:val="single" w:sz="4" w:space="0" w:color="auto"/>
                          <w:shd w:val="pct15" w:color="auto" w:fill="FFFFFF"/>
                        </w:rPr>
                        <w:t>拡充</w:t>
                      </w:r>
                      <w:r w:rsidR="00421BB9" w:rsidRPr="00421BB9">
                        <w:rPr>
                          <w:rFonts w:ascii="ＭＳ ゴシック" w:eastAsia="ＭＳ ゴシック" w:hAnsi="ＭＳ ゴシック" w:hint="eastAsia"/>
                          <w:b/>
                          <w:color w:val="000000" w:themeColor="text1"/>
                          <w:sz w:val="22"/>
                        </w:rPr>
                        <w:t xml:space="preserve">　</w:t>
                      </w:r>
                      <w:r w:rsidRPr="00D16083">
                        <w:rPr>
                          <w:rFonts w:ascii="ＭＳ ゴシック" w:eastAsia="ＭＳ ゴシック" w:hAnsi="ＭＳ ゴシック" w:hint="eastAsia"/>
                          <w:b/>
                          <w:color w:val="000000" w:themeColor="text1"/>
                          <w:sz w:val="22"/>
                        </w:rPr>
                        <w:t>（</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５３</w:t>
                      </w:r>
                      <w:r w:rsidRPr="00D16083">
                        <w:rPr>
                          <w:rFonts w:asciiTheme="majorEastAsia" w:eastAsiaTheme="majorEastAsia" w:hAnsiTheme="majorEastAsia"/>
                          <w:b/>
                          <w:color w:val="000000" w:themeColor="text1"/>
                          <w:sz w:val="22"/>
                        </w:rPr>
                        <w:t>億</w:t>
                      </w:r>
                      <w:r w:rsidR="00E83E74">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７００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p>
                    <w:p w14:paraId="61602F0D" w14:textId="77777777" w:rsidR="00DB6719" w:rsidRPr="00F029B4" w:rsidRDefault="00DB6719" w:rsidP="005831AB">
                      <w:pPr>
                        <w:pStyle w:val="a3"/>
                        <w:numPr>
                          <w:ilvl w:val="0"/>
                          <w:numId w:val="9"/>
                        </w:numPr>
                        <w:ind w:leftChars="0" w:left="851" w:hanging="291"/>
                        <w:rPr>
                          <w:rFonts w:ascii="ＭＳ 明朝" w:hAnsi="ＭＳ 明朝"/>
                          <w:sz w:val="22"/>
                        </w:rPr>
                      </w:pPr>
                      <w:r w:rsidRPr="00F029B4">
                        <w:rPr>
                          <w:rFonts w:ascii="ＭＳ 明朝" w:hAnsi="ＭＳ 明朝" w:hint="eastAsia"/>
                          <w:sz w:val="22"/>
                        </w:rPr>
                        <w:t>万博の円滑な開催に向けた市内各エリアの環境整備など</w:t>
                      </w:r>
                    </w:p>
                    <w:p w14:paraId="41FA02B4" w14:textId="77777777" w:rsidR="00DB6719" w:rsidRPr="00F029B4" w:rsidRDefault="00DB6719" w:rsidP="00DB6719">
                      <w:pPr>
                        <w:ind w:firstLineChars="300" w:firstLine="660"/>
                        <w:rPr>
                          <w:rFonts w:ascii="ＭＳ 明朝" w:hAnsi="ＭＳ 明朝"/>
                          <w:sz w:val="22"/>
                        </w:rPr>
                      </w:pPr>
                      <w:r w:rsidRPr="00F029B4">
                        <w:rPr>
                          <w:rFonts w:ascii="ＭＳ 明朝" w:hAnsi="ＭＳ 明朝" w:hint="eastAsia"/>
                          <w:sz w:val="22"/>
                        </w:rPr>
                        <w:t>・万博来場者の安全・円滑な移動にかかるアクセスルートの整備（４９億７，２００万円）</w:t>
                      </w:r>
                    </w:p>
                    <w:p w14:paraId="2F468C55" w14:textId="71D6A883" w:rsidR="00DB6719" w:rsidRPr="00F029B4" w:rsidRDefault="00DB6719" w:rsidP="00DB6719">
                      <w:pPr>
                        <w:ind w:leftChars="350" w:left="955" w:hangingChars="100" w:hanging="220"/>
                        <w:rPr>
                          <w:rFonts w:ascii="ＭＳ 明朝" w:hAnsi="ＭＳ 明朝"/>
                          <w:sz w:val="22"/>
                        </w:rPr>
                      </w:pPr>
                      <w:r w:rsidRPr="00F029B4">
                        <w:rPr>
                          <w:rFonts w:ascii="ＭＳ 明朝" w:hAnsi="ＭＳ 明朝" w:hint="eastAsia"/>
                          <w:sz w:val="22"/>
                        </w:rPr>
                        <w:t>⇒シャトルバスや一般の車が走行するアクセスルートにおいて、安全かつ円滑な移動を実現するため、区画線の補修や案内標識の整備など、車両走行空間の環境整備を実施</w:t>
                      </w:r>
                    </w:p>
                    <w:p w14:paraId="408263A8" w14:textId="387CE841" w:rsidR="00DB6719" w:rsidRPr="00F029B4" w:rsidRDefault="00DB6719" w:rsidP="00DB6719">
                      <w:pPr>
                        <w:ind w:firstLineChars="300" w:firstLine="660"/>
                        <w:rPr>
                          <w:rFonts w:ascii="ＭＳ 明朝" w:hAnsi="ＭＳ 明朝"/>
                          <w:sz w:val="22"/>
                        </w:rPr>
                      </w:pPr>
                      <w:r w:rsidRPr="00F029B4">
                        <w:rPr>
                          <w:rFonts w:ascii="ＭＳ 明朝" w:hAnsi="ＭＳ 明朝" w:hint="eastAsia"/>
                          <w:sz w:val="22"/>
                        </w:rPr>
                        <w:t>・主要集客エリアにおける環境整備・景観向上（３８億</w:t>
                      </w:r>
                      <w:r w:rsidR="00E83E74">
                        <w:rPr>
                          <w:rFonts w:ascii="ＭＳ 明朝" w:hAnsi="ＭＳ 明朝" w:hint="eastAsia"/>
                          <w:sz w:val="22"/>
                        </w:rPr>
                        <w:t xml:space="preserve">　</w:t>
                      </w:r>
                      <w:r w:rsidRPr="00F029B4">
                        <w:rPr>
                          <w:rFonts w:ascii="ＭＳ 明朝" w:hAnsi="ＭＳ 明朝" w:hint="eastAsia"/>
                          <w:sz w:val="22"/>
                        </w:rPr>
                        <w:t>５００万円）</w:t>
                      </w:r>
                    </w:p>
                    <w:p w14:paraId="65360882" w14:textId="77777777" w:rsidR="00DB6719" w:rsidRPr="00F029B4" w:rsidRDefault="00DB6719" w:rsidP="00DB6719">
                      <w:pPr>
                        <w:ind w:leftChars="350" w:left="955" w:hangingChars="100" w:hanging="220"/>
                        <w:rPr>
                          <w:rFonts w:ascii="ＭＳ 明朝" w:hAnsi="ＭＳ 明朝"/>
                          <w:sz w:val="22"/>
                        </w:rPr>
                      </w:pPr>
                      <w:r w:rsidRPr="00F029B4">
                        <w:rPr>
                          <w:rFonts w:ascii="ＭＳ 明朝" w:hAnsi="ＭＳ 明朝" w:hint="eastAsia"/>
                          <w:sz w:val="22"/>
                        </w:rPr>
                        <w:t>⇒主要集客</w:t>
                      </w:r>
                      <w:r w:rsidRPr="00F029B4">
                        <w:rPr>
                          <w:rFonts w:ascii="ＭＳ 明朝" w:hAnsi="ＭＳ 明朝"/>
                          <w:sz w:val="22"/>
                        </w:rPr>
                        <w:t>エリアにおいて、多くの万博来場者を</w:t>
                      </w:r>
                      <w:r w:rsidRPr="00F029B4">
                        <w:rPr>
                          <w:rFonts w:ascii="ＭＳ 明朝" w:hAnsi="ＭＳ 明朝" w:hint="eastAsia"/>
                          <w:sz w:val="22"/>
                        </w:rPr>
                        <w:t>お出迎え</w:t>
                      </w:r>
                      <w:r w:rsidRPr="00F029B4">
                        <w:rPr>
                          <w:rFonts w:ascii="ＭＳ 明朝" w:hAnsi="ＭＳ 明朝"/>
                          <w:sz w:val="22"/>
                        </w:rPr>
                        <w:t>するため、歩行者空間の環境整備のほか、</w:t>
                      </w:r>
                      <w:r w:rsidRPr="00F029B4">
                        <w:rPr>
                          <w:rFonts w:ascii="ＭＳ 明朝" w:hAnsi="ＭＳ 明朝" w:hint="eastAsia"/>
                          <w:sz w:val="22"/>
                        </w:rPr>
                        <w:t>公共空間</w:t>
                      </w:r>
                      <w:r w:rsidRPr="00F029B4">
                        <w:rPr>
                          <w:rFonts w:ascii="ＭＳ 明朝" w:hAnsi="ＭＳ 明朝"/>
                          <w:sz w:val="22"/>
                        </w:rPr>
                        <w:t>の花飾りやライトアップなど</w:t>
                      </w:r>
                      <w:r w:rsidRPr="00F029B4">
                        <w:rPr>
                          <w:rFonts w:ascii="ＭＳ 明朝" w:hAnsi="ＭＳ 明朝" w:hint="eastAsia"/>
                          <w:sz w:val="22"/>
                        </w:rPr>
                        <w:t>、</w:t>
                      </w:r>
                      <w:r w:rsidRPr="00F029B4">
                        <w:rPr>
                          <w:rFonts w:ascii="ＭＳ 明朝" w:hAnsi="ＭＳ 明朝"/>
                          <w:sz w:val="22"/>
                        </w:rPr>
                        <w:t>まちの</w:t>
                      </w:r>
                      <w:r w:rsidRPr="00F029B4">
                        <w:rPr>
                          <w:rFonts w:ascii="ＭＳ 明朝" w:hAnsi="ＭＳ 明朝" w:hint="eastAsia"/>
                          <w:sz w:val="22"/>
                        </w:rPr>
                        <w:t>景観向上</w:t>
                      </w:r>
                      <w:r w:rsidRPr="00F029B4">
                        <w:rPr>
                          <w:rFonts w:ascii="ＭＳ 明朝" w:hAnsi="ＭＳ 明朝"/>
                          <w:sz w:val="22"/>
                        </w:rPr>
                        <w:t>につながる取組を実施</w:t>
                      </w:r>
                    </w:p>
                    <w:p w14:paraId="64F15351" w14:textId="77777777" w:rsidR="00DB6719" w:rsidRPr="00F029B4" w:rsidRDefault="00DB6719" w:rsidP="00DB6719">
                      <w:pPr>
                        <w:ind w:leftChars="338" w:left="992" w:hangingChars="128" w:hanging="282"/>
                        <w:rPr>
                          <w:rFonts w:ascii="ＭＳ 明朝" w:hAnsi="ＭＳ 明朝"/>
                          <w:sz w:val="22"/>
                        </w:rPr>
                      </w:pPr>
                      <w:r w:rsidRPr="00F029B4">
                        <w:rPr>
                          <w:rFonts w:ascii="ＭＳ 明朝" w:hAnsi="ＭＳ 明朝" w:hint="eastAsia"/>
                          <w:sz w:val="22"/>
                        </w:rPr>
                        <w:t>・万博スタッフ向け宿泊施設の整備事業（２億８，２００万円）</w:t>
                      </w:r>
                    </w:p>
                    <w:p w14:paraId="19164071" w14:textId="77777777" w:rsidR="00DB6719" w:rsidRPr="00F029B4" w:rsidRDefault="00DB6719" w:rsidP="00DB6719">
                      <w:pPr>
                        <w:ind w:leftChars="350" w:left="955" w:hangingChars="100" w:hanging="220"/>
                        <w:rPr>
                          <w:rFonts w:ascii="ＭＳ 明朝" w:hAnsi="ＭＳ 明朝"/>
                          <w:sz w:val="22"/>
                        </w:rPr>
                      </w:pPr>
                      <w:r w:rsidRPr="00F029B4">
                        <w:rPr>
                          <w:rFonts w:ascii="ＭＳ 明朝" w:hAnsi="ＭＳ 明朝" w:hint="eastAsia"/>
                          <w:sz w:val="22"/>
                        </w:rPr>
                        <w:t>⇒万博開催期間中において、各国から多くのスタッフが来阪するため、スタッフ向け宿泊施設の補修等を実施</w:t>
                      </w:r>
                    </w:p>
                    <w:p w14:paraId="05B2E5C1" w14:textId="2AE6DA5C" w:rsidR="00DB6719" w:rsidRPr="00F029B4" w:rsidRDefault="00DB6719" w:rsidP="00DB6719">
                      <w:pPr>
                        <w:ind w:leftChars="338" w:left="992" w:hangingChars="128" w:hanging="282"/>
                        <w:rPr>
                          <w:rFonts w:ascii="ＭＳ 明朝" w:hAnsi="ＭＳ 明朝"/>
                          <w:sz w:val="22"/>
                        </w:rPr>
                      </w:pPr>
                      <w:r w:rsidRPr="009F453C">
                        <w:rPr>
                          <w:rFonts w:ascii="ＭＳ 明朝" w:hAnsi="ＭＳ 明朝" w:hint="eastAsia"/>
                          <w:sz w:val="22"/>
                        </w:rPr>
                        <w:t>・「空飛ぶクルマ」の会場外ポート（中央突堤）周辺環境整備</w:t>
                      </w:r>
                      <w:r w:rsidRPr="00F029B4">
                        <w:rPr>
                          <w:rFonts w:ascii="ＭＳ 明朝" w:hAnsi="ＭＳ 明朝" w:hint="eastAsia"/>
                          <w:sz w:val="22"/>
                        </w:rPr>
                        <w:t>（１億</w:t>
                      </w:r>
                      <w:r w:rsidR="00E83E74">
                        <w:rPr>
                          <w:rFonts w:ascii="ＭＳ 明朝" w:hAnsi="ＭＳ 明朝" w:hint="eastAsia"/>
                          <w:sz w:val="22"/>
                        </w:rPr>
                        <w:t xml:space="preserve">　</w:t>
                      </w:r>
                      <w:r w:rsidRPr="00F029B4">
                        <w:rPr>
                          <w:rFonts w:ascii="ＭＳ 明朝" w:hAnsi="ＭＳ 明朝" w:hint="eastAsia"/>
                          <w:sz w:val="22"/>
                        </w:rPr>
                        <w:t>１００万円）</w:t>
                      </w:r>
                    </w:p>
                    <w:p w14:paraId="3B24C128" w14:textId="77777777" w:rsidR="00DB6719" w:rsidRPr="00F029B4" w:rsidRDefault="00DB6719" w:rsidP="00DB6719">
                      <w:pPr>
                        <w:ind w:leftChars="388" w:left="987" w:hangingChars="78" w:hanging="172"/>
                        <w:rPr>
                          <w:rFonts w:ascii="ＭＳ 明朝" w:hAnsi="ＭＳ 明朝"/>
                          <w:sz w:val="22"/>
                        </w:rPr>
                      </w:pPr>
                      <w:r w:rsidRPr="00F029B4">
                        <w:rPr>
                          <w:rFonts w:ascii="ＭＳ 明朝" w:hAnsi="ＭＳ 明朝" w:hint="eastAsia"/>
                          <w:sz w:val="22"/>
                        </w:rPr>
                        <w:t>⇒</w:t>
                      </w:r>
                      <w:r w:rsidRPr="00F029B4">
                        <w:rPr>
                          <w:rFonts w:ascii="ＭＳ 明朝" w:hAnsi="ＭＳ 明朝" w:hint="eastAsia"/>
                          <w:kern w:val="0"/>
                          <w:sz w:val="22"/>
                        </w:rPr>
                        <w:t>「空飛ぶクルマ」会場外ポート予定地＜大阪港地区（中央突堤）＞の周辺において、</w:t>
                      </w:r>
                      <w:r w:rsidRPr="004923B3">
                        <w:rPr>
                          <w:rFonts w:ascii="ＭＳ 明朝" w:hAnsi="ＭＳ 明朝" w:hint="eastAsia"/>
                          <w:color w:val="000000" w:themeColor="text1"/>
                          <w:kern w:val="0"/>
                          <w:sz w:val="22"/>
                        </w:rPr>
                        <w:t>「空飛ぶクルマ」離着陸時の安全性確保やポート予定地に隣接する緑地内の安全な通行のため、</w:t>
                      </w:r>
                      <w:r w:rsidRPr="004923B3">
                        <w:rPr>
                          <w:rFonts w:ascii="ＭＳ 明朝" w:hAnsi="ＭＳ 明朝" w:hint="eastAsia"/>
                          <w:kern w:val="0"/>
                          <w:sz w:val="22"/>
                        </w:rPr>
                        <w:t>環</w:t>
                      </w:r>
                      <w:r w:rsidRPr="00F029B4">
                        <w:rPr>
                          <w:rFonts w:ascii="ＭＳ 明朝" w:hAnsi="ＭＳ 明朝" w:hint="eastAsia"/>
                          <w:kern w:val="0"/>
                          <w:sz w:val="22"/>
                        </w:rPr>
                        <w:t>境整備を実施</w:t>
                      </w:r>
                    </w:p>
                    <w:p w14:paraId="0C12DD2C" w14:textId="77777777" w:rsidR="00DB6719" w:rsidRPr="009F453C" w:rsidRDefault="00DB6719" w:rsidP="00DB6719">
                      <w:pPr>
                        <w:ind w:leftChars="338" w:left="992" w:hangingChars="128" w:hanging="282"/>
                        <w:rPr>
                          <w:rFonts w:ascii="ＭＳ 明朝" w:hAnsi="ＭＳ 明朝"/>
                          <w:sz w:val="22"/>
                        </w:rPr>
                      </w:pPr>
                      <w:r w:rsidRPr="009F453C">
                        <w:rPr>
                          <w:rFonts w:ascii="ＭＳ 明朝" w:hAnsi="ＭＳ 明朝" w:hint="eastAsia"/>
                          <w:sz w:val="22"/>
                        </w:rPr>
                        <w:t>・万博来場者の移動にかかる海上アクセスルートの環境整備</w:t>
                      </w:r>
                      <w:r w:rsidRPr="00F029B4">
                        <w:rPr>
                          <w:rFonts w:ascii="ＭＳ 明朝" w:hAnsi="ＭＳ 明朝" w:hint="eastAsia"/>
                          <w:sz w:val="22"/>
                        </w:rPr>
                        <w:t>（３，０００万円）</w:t>
                      </w:r>
                    </w:p>
                    <w:p w14:paraId="4ABB98F5" w14:textId="77777777" w:rsidR="00DB6719" w:rsidRDefault="00DB6719" w:rsidP="00DB6719">
                      <w:pPr>
                        <w:ind w:leftChars="388" w:left="987" w:hangingChars="78" w:hanging="172"/>
                        <w:rPr>
                          <w:rFonts w:asciiTheme="minorEastAsia" w:hAnsiTheme="minorEastAsia"/>
                          <w:sz w:val="22"/>
                        </w:rPr>
                      </w:pPr>
                      <w:r w:rsidRPr="009F453C">
                        <w:rPr>
                          <w:rFonts w:ascii="ＭＳ 明朝" w:hAnsi="ＭＳ 明朝" w:hint="eastAsia"/>
                          <w:sz w:val="22"/>
                        </w:rPr>
                        <w:t>⇒</w:t>
                      </w:r>
                      <w:r w:rsidRPr="009F453C">
                        <w:rPr>
                          <w:rFonts w:asciiTheme="minorEastAsia" w:hAnsiTheme="minorEastAsia" w:hint="eastAsia"/>
                          <w:sz w:val="22"/>
                        </w:rPr>
                        <w:t>万博開催時に多くの船舶の離発着が見込まれる海上アクセスルートにおいて、安全かつ円滑な移動を実現するため浮桟橋の補修等の環境整備を実施</w:t>
                      </w:r>
                    </w:p>
                    <w:p w14:paraId="19E7BCC8" w14:textId="77777777" w:rsidR="00DB6719" w:rsidRPr="00F029B4" w:rsidRDefault="00DB6719" w:rsidP="00DB6719">
                      <w:pPr>
                        <w:ind w:leftChars="338" w:left="992" w:hangingChars="128" w:hanging="282"/>
                        <w:rPr>
                          <w:rFonts w:ascii="ＭＳ 明朝" w:hAnsi="ＭＳ 明朝"/>
                          <w:sz w:val="22"/>
                        </w:rPr>
                      </w:pPr>
                      <w:r w:rsidRPr="006770E8">
                        <w:rPr>
                          <w:rFonts w:ascii="ＭＳ 明朝" w:hAnsi="ＭＳ 明朝" w:hint="eastAsia"/>
                          <w:sz w:val="22"/>
                        </w:rPr>
                        <w:t>・自家用自動車を活用した新たな移動手段（ライド</w:t>
                      </w:r>
                      <w:r w:rsidRPr="00F029B4">
                        <w:rPr>
                          <w:rFonts w:ascii="ＭＳ 明朝" w:hAnsi="ＭＳ 明朝" w:hint="eastAsia"/>
                          <w:sz w:val="22"/>
                        </w:rPr>
                        <w:t>シェア）の導入（１，７００万円）</w:t>
                      </w:r>
                    </w:p>
                    <w:p w14:paraId="6A420CF6" w14:textId="77777777" w:rsidR="00DB6719" w:rsidRPr="00F029B4" w:rsidRDefault="00DB6719" w:rsidP="00DB6719">
                      <w:pPr>
                        <w:ind w:left="990" w:hangingChars="450" w:hanging="990"/>
                        <w:rPr>
                          <w:rFonts w:ascii="ＭＳ 明朝" w:hAnsi="ＭＳ 明朝"/>
                          <w:sz w:val="22"/>
                        </w:rPr>
                      </w:pPr>
                      <w:r w:rsidRPr="00F029B4">
                        <w:rPr>
                          <w:rFonts w:ascii="ＭＳ 明朝" w:hAnsi="ＭＳ 明朝" w:hint="eastAsia"/>
                          <w:sz w:val="22"/>
                        </w:rPr>
                        <w:t xml:space="preserve">　　　 ⇒</w:t>
                      </w:r>
                      <w:r w:rsidRPr="00C60C0E">
                        <w:rPr>
                          <w:rFonts w:ascii="ＭＳ 明朝" w:hAnsi="ＭＳ 明朝" w:hint="eastAsia"/>
                          <w:sz w:val="22"/>
                        </w:rPr>
                        <w:t>万博開催半年前から万博終了までのライドシェア導入に向けたタクシー需要や乗降禁止場所等の調査、制度周知等を実施</w:t>
                      </w:r>
                    </w:p>
                    <w:p w14:paraId="02F81E13" w14:textId="77777777" w:rsidR="00DB6719" w:rsidRPr="00F776A8" w:rsidRDefault="00DB6719" w:rsidP="00DB6719">
                      <w:pPr>
                        <w:ind w:left="990" w:hangingChars="450" w:hanging="990"/>
                        <w:jc w:val="right"/>
                        <w:rPr>
                          <w:rFonts w:ascii="ＭＳ 明朝" w:hAnsi="ＭＳ 明朝"/>
                          <w:sz w:val="22"/>
                        </w:rPr>
                      </w:pPr>
                      <w:r w:rsidRPr="00F029B4">
                        <w:rPr>
                          <w:rFonts w:ascii="ＭＳ 明朝" w:hAnsi="ＭＳ 明朝" w:hint="eastAsia"/>
                          <w:sz w:val="22"/>
                        </w:rPr>
                        <w:t>など</w:t>
                      </w:r>
                      <w:bookmarkEnd w:id="80"/>
                      <w:bookmarkEnd w:id="81"/>
                    </w:p>
                    <w:p w14:paraId="40FFA4E6" w14:textId="77777777" w:rsidR="005B460A" w:rsidRPr="00F83C71" w:rsidRDefault="005B460A" w:rsidP="00857BBE">
                      <w:pPr>
                        <w:rPr>
                          <w:rFonts w:ascii="ＭＳ 明朝" w:hAnsi="ＭＳ 明朝"/>
                          <w:color w:val="000000" w:themeColor="text1"/>
                          <w:shd w:val="clear" w:color="auto" w:fill="FFFF00"/>
                        </w:rPr>
                      </w:pPr>
                    </w:p>
                  </w:txbxContent>
                </v:textbox>
                <w10:anchorlock/>
              </v:rect>
            </w:pict>
          </mc:Fallback>
        </mc:AlternateContent>
      </w:r>
    </w:p>
    <w:p w14:paraId="1E7C8730" w14:textId="77777777" w:rsidR="00434EB3" w:rsidRPr="00F83C71" w:rsidRDefault="00434EB3" w:rsidP="00913697">
      <w:pPr>
        <w:widowControl/>
        <w:jc w:val="left"/>
        <w:rPr>
          <w:rFonts w:ascii="ＭＳ Ｐゴシック" w:eastAsia="ＭＳ Ｐゴシック" w:hAnsi="ＭＳ Ｐゴシック"/>
          <w:color w:val="000000" w:themeColor="text1"/>
          <w:sz w:val="22"/>
          <w:highlight w:val="yellow"/>
        </w:rPr>
      </w:pPr>
    </w:p>
    <w:p w14:paraId="2A5B00B3" w14:textId="571982BE" w:rsidR="00434EB3" w:rsidRPr="00F83C71" w:rsidRDefault="00434EB3" w:rsidP="00913697">
      <w:pPr>
        <w:widowControl/>
        <w:jc w:val="left"/>
        <w:rPr>
          <w:rFonts w:ascii="ＭＳ Ｐゴシック" w:eastAsia="ＭＳ Ｐゴシック" w:hAnsi="ＭＳ Ｐゴシック"/>
          <w:color w:val="000000" w:themeColor="text1"/>
          <w:sz w:val="22"/>
          <w:highlight w:val="yellow"/>
        </w:rPr>
      </w:pPr>
    </w:p>
    <w:p w14:paraId="003698B7" w14:textId="77777777" w:rsidR="00434EB3" w:rsidRPr="00F83C71" w:rsidRDefault="00434EB3" w:rsidP="00913697">
      <w:pPr>
        <w:widowControl/>
        <w:jc w:val="left"/>
        <w:rPr>
          <w:rFonts w:ascii="ＭＳ Ｐゴシック" w:eastAsia="ＭＳ Ｐゴシック" w:hAnsi="ＭＳ Ｐゴシック"/>
          <w:color w:val="000000" w:themeColor="text1"/>
          <w:sz w:val="22"/>
          <w:highlight w:val="yellow"/>
        </w:rPr>
      </w:pPr>
    </w:p>
    <w:p w14:paraId="498D551C" w14:textId="449C4EB7" w:rsidR="00913697" w:rsidRPr="008D7C53" w:rsidRDefault="00913697" w:rsidP="00913697">
      <w:pPr>
        <w:widowControl/>
        <w:jc w:val="left"/>
        <w:rPr>
          <w:rFonts w:ascii="ＭＳ Ｐゴシック" w:eastAsia="ＭＳ Ｐゴシック" w:hAnsi="ＭＳ Ｐゴシック"/>
          <w:color w:val="000000" w:themeColor="text1"/>
          <w:sz w:val="22"/>
        </w:rPr>
      </w:pPr>
      <w:r w:rsidRPr="00F83C71">
        <w:rPr>
          <w:rFonts w:ascii="ＭＳ Ｐゴシック" w:eastAsia="ＭＳ Ｐゴシック" w:hAnsi="ＭＳ Ｐゴシック"/>
          <w:color w:val="000000" w:themeColor="text1"/>
          <w:sz w:val="22"/>
          <w:highlight w:val="yellow"/>
        </w:rPr>
        <w:br w:type="page"/>
      </w:r>
      <w:r w:rsidRPr="008D7C53">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1DBE288E" wp14:editId="50600FF2">
                <wp:extent cx="6818630" cy="5114925"/>
                <wp:effectExtent l="0" t="0" r="20320" b="28575"/>
                <wp:docPr id="4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14925"/>
                        </a:xfrm>
                        <a:prstGeom prst="rect">
                          <a:avLst/>
                        </a:prstGeom>
                        <a:solidFill>
                          <a:srgbClr val="FFFFFF"/>
                        </a:solidFill>
                        <a:ln w="9525">
                          <a:solidFill>
                            <a:srgbClr val="000000"/>
                          </a:solidFill>
                          <a:miter lim="800000"/>
                          <a:headEnd/>
                          <a:tailEnd/>
                        </a:ln>
                      </wps:spPr>
                      <wps:txbx>
                        <w:txbxContent>
                          <w:p w14:paraId="14B16299" w14:textId="77777777" w:rsidR="00DB6719" w:rsidRPr="003640D1" w:rsidRDefault="00DB6719" w:rsidP="005831AB">
                            <w:pPr>
                              <w:pStyle w:val="a3"/>
                              <w:numPr>
                                <w:ilvl w:val="0"/>
                                <w:numId w:val="9"/>
                              </w:numPr>
                              <w:ind w:leftChars="0" w:left="851" w:hanging="291"/>
                              <w:rPr>
                                <w:rFonts w:ascii="ＭＳ 明朝" w:hAnsi="ＭＳ 明朝"/>
                                <w:sz w:val="22"/>
                              </w:rPr>
                            </w:pPr>
                            <w:bookmarkStart w:id="82" w:name="_Hlk157167422"/>
                            <w:bookmarkStart w:id="83" w:name="_Hlk157167423"/>
                            <w:r w:rsidRPr="003640D1">
                              <w:rPr>
                                <w:rFonts w:ascii="ＭＳ 明朝" w:hAnsi="ＭＳ 明朝" w:hint="eastAsia"/>
                                <w:sz w:val="22"/>
                              </w:rPr>
                              <w:t>万博開催に向けた安全・安心の確保</w:t>
                            </w:r>
                          </w:p>
                          <w:p w14:paraId="742036B6" w14:textId="77777777" w:rsidR="00DB6719" w:rsidRPr="00F029B4" w:rsidRDefault="00DB6719" w:rsidP="00DB6719">
                            <w:pPr>
                              <w:rPr>
                                <w:rFonts w:ascii="ＭＳ 明朝" w:hAnsi="ＭＳ 明朝"/>
                                <w:sz w:val="22"/>
                              </w:rPr>
                            </w:pPr>
                            <w:r>
                              <w:rPr>
                                <w:rFonts w:ascii="ＭＳ 明朝" w:hAnsi="ＭＳ 明朝" w:hint="eastAsia"/>
                                <w:color w:val="FF0000"/>
                                <w:sz w:val="22"/>
                              </w:rPr>
                              <w:t xml:space="preserve">　　</w:t>
                            </w:r>
                            <w:r w:rsidRPr="00200763">
                              <w:rPr>
                                <w:rFonts w:ascii="ＭＳ 明朝" w:hAnsi="ＭＳ 明朝" w:hint="eastAsia"/>
                                <w:sz w:val="22"/>
                              </w:rPr>
                              <w:t xml:space="preserve">　・</w:t>
                            </w:r>
                            <w:r w:rsidRPr="00F029B4">
                              <w:rPr>
                                <w:rFonts w:ascii="ＭＳ 明朝" w:hAnsi="ＭＳ 明朝" w:hint="eastAsia"/>
                                <w:sz w:val="22"/>
                              </w:rPr>
                              <w:t>万博来場者の危機管理・安全対策の実施（１億５，６００万円）</w:t>
                            </w:r>
                          </w:p>
                          <w:p w14:paraId="12DFC7A0" w14:textId="77777777" w:rsidR="00DB6719" w:rsidRPr="00F029B4" w:rsidRDefault="00DB6719" w:rsidP="00DB6719">
                            <w:pPr>
                              <w:ind w:left="880" w:hangingChars="400" w:hanging="880"/>
                              <w:rPr>
                                <w:rFonts w:ascii="ＭＳ 明朝" w:hAnsi="ＭＳ 明朝"/>
                                <w:sz w:val="22"/>
                              </w:rPr>
                            </w:pPr>
                            <w:r w:rsidRPr="00F029B4">
                              <w:rPr>
                                <w:rFonts w:ascii="ＭＳ 明朝" w:hAnsi="ＭＳ 明朝" w:hint="eastAsia"/>
                                <w:sz w:val="22"/>
                              </w:rPr>
                              <w:t xml:space="preserve">　　　⇒国内外の要人や来場者の安全性の向上を図るため、警護に支障となる街路樹の剪定や除草等を実施</w:t>
                            </w:r>
                          </w:p>
                          <w:p w14:paraId="2DFA00FE" w14:textId="77777777" w:rsidR="00DB6719" w:rsidRPr="00F029B4" w:rsidRDefault="00DB6719" w:rsidP="00DB6719">
                            <w:pPr>
                              <w:rPr>
                                <w:rFonts w:ascii="ＭＳ 明朝" w:hAnsi="ＭＳ 明朝"/>
                                <w:sz w:val="22"/>
                              </w:rPr>
                            </w:pPr>
                            <w:r w:rsidRPr="009F453C">
                              <w:rPr>
                                <w:rFonts w:ascii="ＭＳ 明朝" w:hAnsi="ＭＳ 明朝" w:hint="eastAsia"/>
                                <w:sz w:val="22"/>
                              </w:rPr>
                              <w:t xml:space="preserve">　　　・万博を見</w:t>
                            </w:r>
                            <w:r w:rsidRPr="00F029B4">
                              <w:rPr>
                                <w:rFonts w:ascii="ＭＳ 明朝" w:hAnsi="ＭＳ 明朝" w:hint="eastAsia"/>
                                <w:sz w:val="22"/>
                              </w:rPr>
                              <w:t>据えたターミナルにおける帰宅困難者対策（１億１，３００万円）</w:t>
                            </w:r>
                          </w:p>
                          <w:p w14:paraId="6B04EF21" w14:textId="77777777" w:rsidR="00DB6719" w:rsidRPr="00F029B4" w:rsidRDefault="00DB6719" w:rsidP="00DB6719">
                            <w:pPr>
                              <w:ind w:left="880" w:hangingChars="400" w:hanging="880"/>
                              <w:rPr>
                                <w:rFonts w:ascii="ＭＳ 明朝" w:hAnsi="ＭＳ 明朝"/>
                                <w:sz w:val="22"/>
                              </w:rPr>
                            </w:pPr>
                            <w:r w:rsidRPr="00F029B4">
                              <w:rPr>
                                <w:rFonts w:ascii="ＭＳ 明朝" w:hAnsi="ＭＳ 明朝" w:hint="eastAsia"/>
                                <w:sz w:val="22"/>
                              </w:rPr>
                              <w:t xml:space="preserve">　　　⇒万博の開催を見据え、安全安心に滞在できる都市の実現のため、一時滞在施設の確保・備蓄物資の配備、災害時における一斉帰宅抑制の普及啓発等を実施</w:t>
                            </w:r>
                          </w:p>
                          <w:p w14:paraId="3756C38B" w14:textId="77777777" w:rsidR="00DB6719" w:rsidRPr="009F453C" w:rsidRDefault="00DB6719" w:rsidP="00DB6719">
                            <w:pPr>
                              <w:rPr>
                                <w:rFonts w:ascii="ＭＳ 明朝" w:hAnsi="ＭＳ 明朝"/>
                                <w:sz w:val="22"/>
                              </w:rPr>
                            </w:pPr>
                            <w:r w:rsidRPr="009F453C">
                              <w:rPr>
                                <w:rFonts w:ascii="ＭＳ 明朝" w:hAnsi="ＭＳ 明朝" w:hint="eastAsia"/>
                                <w:sz w:val="22"/>
                              </w:rPr>
                              <w:t xml:space="preserve">　　　・</w:t>
                            </w:r>
                            <w:r w:rsidRPr="00F029B4">
                              <w:rPr>
                                <w:rFonts w:ascii="ＭＳ 明朝" w:hAnsi="ＭＳ 明朝" w:hint="eastAsia"/>
                                <w:sz w:val="22"/>
                              </w:rPr>
                              <w:t>安全・安心に滞在できるまちの実現（７，９００万円）</w:t>
                            </w:r>
                          </w:p>
                          <w:p w14:paraId="16987D65" w14:textId="77777777" w:rsidR="00DB6719" w:rsidRPr="004923B3" w:rsidRDefault="00DB6719" w:rsidP="00DB6719">
                            <w:pPr>
                              <w:ind w:left="880" w:hangingChars="400" w:hanging="880"/>
                              <w:rPr>
                                <w:rFonts w:ascii="ＭＳ 明朝" w:hAnsi="ＭＳ 明朝"/>
                                <w:sz w:val="22"/>
                              </w:rPr>
                            </w:pPr>
                            <w:r w:rsidRPr="009F453C">
                              <w:rPr>
                                <w:rFonts w:ascii="ＭＳ 明朝" w:hAnsi="ＭＳ 明朝" w:hint="eastAsia"/>
                                <w:sz w:val="22"/>
                              </w:rPr>
                              <w:t xml:space="preserve">　　　⇒万博</w:t>
                            </w:r>
                            <w:r w:rsidRPr="00F029B4">
                              <w:rPr>
                                <w:rFonts w:ascii="ＭＳ 明朝" w:hAnsi="ＭＳ 明朝" w:hint="eastAsia"/>
                                <w:sz w:val="22"/>
                              </w:rPr>
                              <w:t>を契機に国内外から多数の観光客が訪れるキタ・ミナミ地区について、客引き等迷惑行為者に対</w:t>
                            </w:r>
                            <w:r w:rsidRPr="004923B3">
                              <w:rPr>
                                <w:rFonts w:ascii="ＭＳ 明朝" w:hAnsi="ＭＳ 明朝" w:hint="eastAsia"/>
                                <w:sz w:val="22"/>
                              </w:rPr>
                              <w:t>して警戒・注意等を行うパトロールスタッフを配置</w:t>
                            </w:r>
                          </w:p>
                          <w:p w14:paraId="730F539F" w14:textId="77777777" w:rsidR="00DB6719" w:rsidRPr="004923B3" w:rsidRDefault="00DB6719" w:rsidP="00DB6719">
                            <w:pPr>
                              <w:rPr>
                                <w:rFonts w:ascii="ＭＳ 明朝" w:hAnsi="ＭＳ 明朝"/>
                                <w:sz w:val="22"/>
                              </w:rPr>
                            </w:pPr>
                            <w:r w:rsidRPr="004923B3">
                              <w:rPr>
                                <w:rFonts w:ascii="ＭＳ 明朝" w:hAnsi="ＭＳ 明朝" w:hint="eastAsia"/>
                                <w:sz w:val="22"/>
                              </w:rPr>
                              <w:t xml:space="preserve">　　　・食品衛生及び環境衛生対策（１，１００万円）</w:t>
                            </w:r>
                          </w:p>
                          <w:p w14:paraId="2E07E2FD" w14:textId="64AF547D" w:rsidR="00DB6719" w:rsidRPr="004923B3" w:rsidRDefault="00DB6719" w:rsidP="00DB6719">
                            <w:pPr>
                              <w:ind w:left="880" w:hangingChars="400" w:hanging="880"/>
                              <w:rPr>
                                <w:rFonts w:ascii="ＭＳ 明朝" w:hAnsi="ＭＳ 明朝"/>
                                <w:strike/>
                                <w:sz w:val="22"/>
                              </w:rPr>
                            </w:pPr>
                            <w:r w:rsidRPr="004923B3">
                              <w:rPr>
                                <w:rFonts w:ascii="ＭＳ 明朝" w:hAnsi="ＭＳ 明朝" w:hint="eastAsia"/>
                                <w:sz w:val="22"/>
                              </w:rPr>
                              <w:t xml:space="preserve">　　　⇒会場衛生監視センターにおける監視指導・検査体制の整備、会場内外関係者への関係法令に関する講習会</w:t>
                            </w:r>
                            <w:r w:rsidR="000B65E4">
                              <w:rPr>
                                <w:rFonts w:ascii="ＭＳ 明朝" w:hAnsi="ＭＳ 明朝" w:hint="eastAsia"/>
                                <w:sz w:val="22"/>
                              </w:rPr>
                              <w:t>等</w:t>
                            </w:r>
                            <w:r w:rsidRPr="004923B3">
                              <w:rPr>
                                <w:rFonts w:ascii="ＭＳ 明朝" w:hAnsi="ＭＳ 明朝" w:hint="eastAsia"/>
                                <w:sz w:val="22"/>
                              </w:rPr>
                              <w:t>の実施</w:t>
                            </w:r>
                          </w:p>
                          <w:p w14:paraId="7F9BD0DC" w14:textId="77777777" w:rsidR="00DB6719" w:rsidRPr="00F029B4" w:rsidRDefault="00DB6719" w:rsidP="00DB6719">
                            <w:pPr>
                              <w:ind w:firstLineChars="300" w:firstLine="660"/>
                              <w:rPr>
                                <w:rFonts w:ascii="ＭＳ 明朝" w:hAnsi="ＭＳ 明朝"/>
                                <w:sz w:val="22"/>
                              </w:rPr>
                            </w:pPr>
                            <w:r w:rsidRPr="004923B3">
                              <w:rPr>
                                <w:rFonts w:ascii="ＭＳ 明朝" w:hAnsi="ＭＳ 明朝" w:hint="eastAsia"/>
                                <w:sz w:val="22"/>
                              </w:rPr>
                              <w:t>・感染症発生動向調査事業（</w:t>
                            </w:r>
                            <w:r w:rsidRPr="00F029B4">
                              <w:rPr>
                                <w:rFonts w:ascii="ＭＳ 明朝" w:hAnsi="ＭＳ 明朝" w:hint="eastAsia"/>
                                <w:sz w:val="22"/>
                              </w:rPr>
                              <w:t>８００万円）</w:t>
                            </w:r>
                          </w:p>
                          <w:p w14:paraId="17A876AB" w14:textId="77777777" w:rsidR="00DB6719" w:rsidRPr="00F029B4" w:rsidRDefault="00DB6719" w:rsidP="00DB6719">
                            <w:pPr>
                              <w:ind w:left="880" w:hangingChars="400" w:hanging="880"/>
                              <w:rPr>
                                <w:rFonts w:ascii="ＭＳ 明朝" w:hAnsi="ＭＳ 明朝"/>
                                <w:sz w:val="22"/>
                              </w:rPr>
                            </w:pPr>
                            <w:r w:rsidRPr="00F029B4">
                              <w:rPr>
                                <w:rFonts w:ascii="ＭＳ 明朝" w:hAnsi="ＭＳ 明朝" w:hint="eastAsia"/>
                                <w:sz w:val="22"/>
                              </w:rPr>
                              <w:t xml:space="preserve">　　　⇒大阪・関西万博感染症情報解析センターを大阪健康安全基盤研究所に設置し、強化サーベイランスや感染症予防の啓発などを実施</w:t>
                            </w:r>
                          </w:p>
                          <w:p w14:paraId="34DD4395" w14:textId="77777777" w:rsidR="00DB6719" w:rsidRPr="00F029B4" w:rsidRDefault="00DB6719" w:rsidP="00DB6719">
                            <w:pPr>
                              <w:ind w:leftChars="300" w:left="850" w:hangingChars="100" w:hanging="220"/>
                              <w:rPr>
                                <w:rFonts w:ascii="ＭＳ 明朝" w:hAnsi="ＭＳ 明朝"/>
                                <w:sz w:val="22"/>
                              </w:rPr>
                            </w:pPr>
                            <w:r w:rsidRPr="00F029B4">
                              <w:rPr>
                                <w:rFonts w:ascii="ＭＳ 明朝" w:hAnsi="ＭＳ 明朝" w:hint="eastAsia"/>
                                <w:sz w:val="22"/>
                              </w:rPr>
                              <w:t>⇒万博会場周辺の下水を分析し、輸入感染症の早期探知や流行状況の予測を目的とした環境サーベイランスの研究を促進</w:t>
                            </w:r>
                          </w:p>
                          <w:p w14:paraId="27766D38" w14:textId="77777777" w:rsidR="00DB6719" w:rsidRPr="00F029B4" w:rsidRDefault="00DB6719" w:rsidP="00DB6719">
                            <w:pPr>
                              <w:ind w:firstLineChars="300" w:firstLine="660"/>
                              <w:rPr>
                                <w:rFonts w:ascii="ＭＳ 明朝" w:hAnsi="ＭＳ 明朝"/>
                                <w:sz w:val="22"/>
                              </w:rPr>
                            </w:pPr>
                            <w:r w:rsidRPr="00F029B4">
                              <w:rPr>
                                <w:rFonts w:ascii="ＭＳ 明朝" w:hAnsi="ＭＳ 明朝" w:hint="eastAsia"/>
                                <w:sz w:val="22"/>
                              </w:rPr>
                              <w:t>・NBCテロ等の健康危機対策（１００万円）</w:t>
                            </w:r>
                          </w:p>
                          <w:p w14:paraId="0548B8C4" w14:textId="77777777" w:rsidR="00DB6719" w:rsidRPr="00F029B4" w:rsidRDefault="00DB6719" w:rsidP="00DB6719">
                            <w:pPr>
                              <w:ind w:left="880" w:hangingChars="400" w:hanging="880"/>
                              <w:rPr>
                                <w:rFonts w:ascii="ＭＳ 明朝" w:hAnsi="ＭＳ 明朝"/>
                                <w:sz w:val="22"/>
                              </w:rPr>
                            </w:pPr>
                            <w:r w:rsidRPr="00F029B4">
                              <w:rPr>
                                <w:rFonts w:ascii="ＭＳ 明朝" w:hAnsi="ＭＳ 明朝" w:hint="eastAsia"/>
                                <w:sz w:val="22"/>
                              </w:rPr>
                              <w:t xml:space="preserve">　　　⇒爆発物の原料となる毒物劇物取扱施設の監視指導及び講習会など、適正な取扱いの啓発を実施するとともに、化学テロ時等の健康危機発生時に備え、医薬品の供給体制を確保</w:t>
                            </w:r>
                          </w:p>
                          <w:p w14:paraId="51E4EC40" w14:textId="77777777" w:rsidR="00DB6719" w:rsidRPr="003E1133" w:rsidRDefault="00DB6719" w:rsidP="00DB6719">
                            <w:pPr>
                              <w:wordWrap w:val="0"/>
                              <w:ind w:left="1078" w:hanging="308"/>
                              <w:jc w:val="right"/>
                              <w:rPr>
                                <w:rFonts w:ascii="ＭＳ 明朝" w:hAnsi="ＭＳ 明朝"/>
                                <w:sz w:val="22"/>
                              </w:rPr>
                            </w:pPr>
                            <w:r w:rsidRPr="00206E63">
                              <w:rPr>
                                <w:rFonts w:ascii="ＭＳ 明朝" w:hAnsi="ＭＳ 明朝"/>
                                <w:sz w:val="22"/>
                              </w:rPr>
                              <w:t>など</w:t>
                            </w:r>
                            <w:r w:rsidRPr="00206E63">
                              <w:rPr>
                                <w:rFonts w:ascii="ＭＳ 明朝" w:hAnsi="ＭＳ 明朝" w:hint="eastAsia"/>
                                <w:sz w:val="22"/>
                              </w:rPr>
                              <w:t xml:space="preserve">　</w:t>
                            </w:r>
                            <w:bookmarkEnd w:id="82"/>
                            <w:bookmarkEnd w:id="83"/>
                          </w:p>
                          <w:p w14:paraId="00BB6FCD" w14:textId="411319A2" w:rsidR="005B460A" w:rsidRPr="008D7C53" w:rsidRDefault="005B460A" w:rsidP="008D7C53">
                            <w:pPr>
                              <w:wordWrap w:val="0"/>
                              <w:ind w:left="1078" w:hanging="308"/>
                              <w:jc w:val="right"/>
                              <w:rPr>
                                <w:rFonts w:ascii="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1DBE288E" id="_x0000_s1068" style="width:536.9pt;height:4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">
                <v:textbox inset="5.85pt,.7pt,5.85pt,.7pt">
                  <w:txbxContent>
                    <w:p w14:paraId="14B16299" w14:textId="77777777" w:rsidR="00DB6719" w:rsidRPr="003640D1" w:rsidRDefault="00DB6719" w:rsidP="005831AB">
                      <w:pPr>
                        <w:pStyle w:val="a3"/>
                        <w:numPr>
                          <w:ilvl w:val="0"/>
                          <w:numId w:val="9"/>
                        </w:numPr>
                        <w:ind w:leftChars="0" w:left="851" w:hanging="291"/>
                        <w:rPr>
                          <w:rFonts w:ascii="ＭＳ 明朝" w:hAnsi="ＭＳ 明朝"/>
                          <w:sz w:val="22"/>
                        </w:rPr>
                      </w:pPr>
                      <w:bookmarkStart w:id="84" w:name="_Hlk157167422"/>
                      <w:bookmarkStart w:id="85" w:name="_Hlk157167423"/>
                      <w:r w:rsidRPr="003640D1">
                        <w:rPr>
                          <w:rFonts w:ascii="ＭＳ 明朝" w:hAnsi="ＭＳ 明朝" w:hint="eastAsia"/>
                          <w:sz w:val="22"/>
                        </w:rPr>
                        <w:t>万博開催に向けた安全・安心の確保</w:t>
                      </w:r>
                    </w:p>
                    <w:p w14:paraId="742036B6" w14:textId="77777777" w:rsidR="00DB6719" w:rsidRPr="00F029B4" w:rsidRDefault="00DB6719" w:rsidP="00DB6719">
                      <w:pPr>
                        <w:rPr>
                          <w:rFonts w:ascii="ＭＳ 明朝" w:hAnsi="ＭＳ 明朝"/>
                          <w:sz w:val="22"/>
                        </w:rPr>
                      </w:pPr>
                      <w:r>
                        <w:rPr>
                          <w:rFonts w:ascii="ＭＳ 明朝" w:hAnsi="ＭＳ 明朝" w:hint="eastAsia"/>
                          <w:color w:val="FF0000"/>
                          <w:sz w:val="22"/>
                        </w:rPr>
                        <w:t xml:space="preserve">　　</w:t>
                      </w:r>
                      <w:r w:rsidRPr="00200763">
                        <w:rPr>
                          <w:rFonts w:ascii="ＭＳ 明朝" w:hAnsi="ＭＳ 明朝" w:hint="eastAsia"/>
                          <w:sz w:val="22"/>
                        </w:rPr>
                        <w:t xml:space="preserve">　・</w:t>
                      </w:r>
                      <w:r w:rsidRPr="00F029B4">
                        <w:rPr>
                          <w:rFonts w:ascii="ＭＳ 明朝" w:hAnsi="ＭＳ 明朝" w:hint="eastAsia"/>
                          <w:sz w:val="22"/>
                        </w:rPr>
                        <w:t>万博来場者の危機管理・安全対策の実施（１億５，６００万円）</w:t>
                      </w:r>
                    </w:p>
                    <w:p w14:paraId="12DFC7A0" w14:textId="77777777" w:rsidR="00DB6719" w:rsidRPr="00F029B4" w:rsidRDefault="00DB6719" w:rsidP="00DB6719">
                      <w:pPr>
                        <w:ind w:left="880" w:hangingChars="400" w:hanging="880"/>
                        <w:rPr>
                          <w:rFonts w:ascii="ＭＳ 明朝" w:hAnsi="ＭＳ 明朝"/>
                          <w:sz w:val="22"/>
                        </w:rPr>
                      </w:pPr>
                      <w:r w:rsidRPr="00F029B4">
                        <w:rPr>
                          <w:rFonts w:ascii="ＭＳ 明朝" w:hAnsi="ＭＳ 明朝" w:hint="eastAsia"/>
                          <w:sz w:val="22"/>
                        </w:rPr>
                        <w:t xml:space="preserve">　　　⇒国内外の要人や来場者の安全性の向上を図るため、警護に支障となる街路樹の剪定や除草等を実施</w:t>
                      </w:r>
                    </w:p>
                    <w:p w14:paraId="2DFA00FE" w14:textId="77777777" w:rsidR="00DB6719" w:rsidRPr="00F029B4" w:rsidRDefault="00DB6719" w:rsidP="00DB6719">
                      <w:pPr>
                        <w:rPr>
                          <w:rFonts w:ascii="ＭＳ 明朝" w:hAnsi="ＭＳ 明朝"/>
                          <w:sz w:val="22"/>
                        </w:rPr>
                      </w:pPr>
                      <w:r w:rsidRPr="009F453C">
                        <w:rPr>
                          <w:rFonts w:ascii="ＭＳ 明朝" w:hAnsi="ＭＳ 明朝" w:hint="eastAsia"/>
                          <w:sz w:val="22"/>
                        </w:rPr>
                        <w:t xml:space="preserve">　　　・万博を見</w:t>
                      </w:r>
                      <w:r w:rsidRPr="00F029B4">
                        <w:rPr>
                          <w:rFonts w:ascii="ＭＳ 明朝" w:hAnsi="ＭＳ 明朝" w:hint="eastAsia"/>
                          <w:sz w:val="22"/>
                        </w:rPr>
                        <w:t>据えたターミナルにおける帰宅困難者対策（１億１，３００万円）</w:t>
                      </w:r>
                    </w:p>
                    <w:p w14:paraId="6B04EF21" w14:textId="77777777" w:rsidR="00DB6719" w:rsidRPr="00F029B4" w:rsidRDefault="00DB6719" w:rsidP="00DB6719">
                      <w:pPr>
                        <w:ind w:left="880" w:hangingChars="400" w:hanging="880"/>
                        <w:rPr>
                          <w:rFonts w:ascii="ＭＳ 明朝" w:hAnsi="ＭＳ 明朝"/>
                          <w:sz w:val="22"/>
                        </w:rPr>
                      </w:pPr>
                      <w:r w:rsidRPr="00F029B4">
                        <w:rPr>
                          <w:rFonts w:ascii="ＭＳ 明朝" w:hAnsi="ＭＳ 明朝" w:hint="eastAsia"/>
                          <w:sz w:val="22"/>
                        </w:rPr>
                        <w:t xml:space="preserve">　　　⇒万博の開催を見据え、安全安心に滞在できる都市の実現のため、一時滞在施設の確保・備蓄物資の配備、災害時における一斉帰宅抑制の普及啓発等を実施</w:t>
                      </w:r>
                    </w:p>
                    <w:p w14:paraId="3756C38B" w14:textId="77777777" w:rsidR="00DB6719" w:rsidRPr="009F453C" w:rsidRDefault="00DB6719" w:rsidP="00DB6719">
                      <w:pPr>
                        <w:rPr>
                          <w:rFonts w:ascii="ＭＳ 明朝" w:hAnsi="ＭＳ 明朝"/>
                          <w:sz w:val="22"/>
                        </w:rPr>
                      </w:pPr>
                      <w:r w:rsidRPr="009F453C">
                        <w:rPr>
                          <w:rFonts w:ascii="ＭＳ 明朝" w:hAnsi="ＭＳ 明朝" w:hint="eastAsia"/>
                          <w:sz w:val="22"/>
                        </w:rPr>
                        <w:t xml:space="preserve">　　　・</w:t>
                      </w:r>
                      <w:r w:rsidRPr="00F029B4">
                        <w:rPr>
                          <w:rFonts w:ascii="ＭＳ 明朝" w:hAnsi="ＭＳ 明朝" w:hint="eastAsia"/>
                          <w:sz w:val="22"/>
                        </w:rPr>
                        <w:t>安全・安心に滞在できるまちの実現（７，９００万円）</w:t>
                      </w:r>
                    </w:p>
                    <w:p w14:paraId="16987D65" w14:textId="77777777" w:rsidR="00DB6719" w:rsidRPr="004923B3" w:rsidRDefault="00DB6719" w:rsidP="00DB6719">
                      <w:pPr>
                        <w:ind w:left="880" w:hangingChars="400" w:hanging="880"/>
                        <w:rPr>
                          <w:rFonts w:ascii="ＭＳ 明朝" w:hAnsi="ＭＳ 明朝"/>
                          <w:sz w:val="22"/>
                        </w:rPr>
                      </w:pPr>
                      <w:r w:rsidRPr="009F453C">
                        <w:rPr>
                          <w:rFonts w:ascii="ＭＳ 明朝" w:hAnsi="ＭＳ 明朝" w:hint="eastAsia"/>
                          <w:sz w:val="22"/>
                        </w:rPr>
                        <w:t xml:space="preserve">　　　⇒万博</w:t>
                      </w:r>
                      <w:r w:rsidRPr="00F029B4">
                        <w:rPr>
                          <w:rFonts w:ascii="ＭＳ 明朝" w:hAnsi="ＭＳ 明朝" w:hint="eastAsia"/>
                          <w:sz w:val="22"/>
                        </w:rPr>
                        <w:t>を契機に国内外から多数の観光客が訪れるキタ・ミナミ地区について、客引き等迷惑行為者に対</w:t>
                      </w:r>
                      <w:r w:rsidRPr="004923B3">
                        <w:rPr>
                          <w:rFonts w:ascii="ＭＳ 明朝" w:hAnsi="ＭＳ 明朝" w:hint="eastAsia"/>
                          <w:sz w:val="22"/>
                        </w:rPr>
                        <w:t>して警戒・注意等を行うパトロールスタッフを配置</w:t>
                      </w:r>
                    </w:p>
                    <w:p w14:paraId="730F539F" w14:textId="77777777" w:rsidR="00DB6719" w:rsidRPr="004923B3" w:rsidRDefault="00DB6719" w:rsidP="00DB6719">
                      <w:pPr>
                        <w:rPr>
                          <w:rFonts w:ascii="ＭＳ 明朝" w:hAnsi="ＭＳ 明朝"/>
                          <w:sz w:val="22"/>
                        </w:rPr>
                      </w:pPr>
                      <w:r w:rsidRPr="004923B3">
                        <w:rPr>
                          <w:rFonts w:ascii="ＭＳ 明朝" w:hAnsi="ＭＳ 明朝" w:hint="eastAsia"/>
                          <w:sz w:val="22"/>
                        </w:rPr>
                        <w:t xml:space="preserve">　　　・食品衛生及び環境衛生対策（１，１００万円）</w:t>
                      </w:r>
                    </w:p>
                    <w:p w14:paraId="2E07E2FD" w14:textId="64AF547D" w:rsidR="00DB6719" w:rsidRPr="004923B3" w:rsidRDefault="00DB6719" w:rsidP="00DB6719">
                      <w:pPr>
                        <w:ind w:left="880" w:hangingChars="400" w:hanging="880"/>
                        <w:rPr>
                          <w:rFonts w:ascii="ＭＳ 明朝" w:hAnsi="ＭＳ 明朝"/>
                          <w:strike/>
                          <w:sz w:val="22"/>
                        </w:rPr>
                      </w:pPr>
                      <w:r w:rsidRPr="004923B3">
                        <w:rPr>
                          <w:rFonts w:ascii="ＭＳ 明朝" w:hAnsi="ＭＳ 明朝" w:hint="eastAsia"/>
                          <w:sz w:val="22"/>
                        </w:rPr>
                        <w:t xml:space="preserve">　　　⇒会場衛生監視センターにおける監視指導・検査体制の整備、会場内外関係者への関係法令に関する講習会</w:t>
                      </w:r>
                      <w:r w:rsidR="000B65E4">
                        <w:rPr>
                          <w:rFonts w:ascii="ＭＳ 明朝" w:hAnsi="ＭＳ 明朝" w:hint="eastAsia"/>
                          <w:sz w:val="22"/>
                        </w:rPr>
                        <w:t>等</w:t>
                      </w:r>
                      <w:r w:rsidRPr="004923B3">
                        <w:rPr>
                          <w:rFonts w:ascii="ＭＳ 明朝" w:hAnsi="ＭＳ 明朝" w:hint="eastAsia"/>
                          <w:sz w:val="22"/>
                        </w:rPr>
                        <w:t>の実施</w:t>
                      </w:r>
                    </w:p>
                    <w:p w14:paraId="7F9BD0DC" w14:textId="77777777" w:rsidR="00DB6719" w:rsidRPr="00F029B4" w:rsidRDefault="00DB6719" w:rsidP="00DB6719">
                      <w:pPr>
                        <w:ind w:firstLineChars="300" w:firstLine="660"/>
                        <w:rPr>
                          <w:rFonts w:ascii="ＭＳ 明朝" w:hAnsi="ＭＳ 明朝"/>
                          <w:sz w:val="22"/>
                        </w:rPr>
                      </w:pPr>
                      <w:r w:rsidRPr="004923B3">
                        <w:rPr>
                          <w:rFonts w:ascii="ＭＳ 明朝" w:hAnsi="ＭＳ 明朝" w:hint="eastAsia"/>
                          <w:sz w:val="22"/>
                        </w:rPr>
                        <w:t>・感染症発生動向調査事業（</w:t>
                      </w:r>
                      <w:r w:rsidRPr="00F029B4">
                        <w:rPr>
                          <w:rFonts w:ascii="ＭＳ 明朝" w:hAnsi="ＭＳ 明朝" w:hint="eastAsia"/>
                          <w:sz w:val="22"/>
                        </w:rPr>
                        <w:t>８００万円）</w:t>
                      </w:r>
                    </w:p>
                    <w:p w14:paraId="17A876AB" w14:textId="77777777" w:rsidR="00DB6719" w:rsidRPr="00F029B4" w:rsidRDefault="00DB6719" w:rsidP="00DB6719">
                      <w:pPr>
                        <w:ind w:left="880" w:hangingChars="400" w:hanging="880"/>
                        <w:rPr>
                          <w:rFonts w:ascii="ＭＳ 明朝" w:hAnsi="ＭＳ 明朝"/>
                          <w:sz w:val="22"/>
                        </w:rPr>
                      </w:pPr>
                      <w:r w:rsidRPr="00F029B4">
                        <w:rPr>
                          <w:rFonts w:ascii="ＭＳ 明朝" w:hAnsi="ＭＳ 明朝" w:hint="eastAsia"/>
                          <w:sz w:val="22"/>
                        </w:rPr>
                        <w:t xml:space="preserve">　　　⇒大阪・関西万博感染症情報解析センターを大阪健康安全基盤研究所に設置し、強化サーベイランスや感染症予防の啓発などを実施</w:t>
                      </w:r>
                    </w:p>
                    <w:p w14:paraId="34DD4395" w14:textId="77777777" w:rsidR="00DB6719" w:rsidRPr="00F029B4" w:rsidRDefault="00DB6719" w:rsidP="00DB6719">
                      <w:pPr>
                        <w:ind w:leftChars="300" w:left="850" w:hangingChars="100" w:hanging="220"/>
                        <w:rPr>
                          <w:rFonts w:ascii="ＭＳ 明朝" w:hAnsi="ＭＳ 明朝"/>
                          <w:sz w:val="22"/>
                        </w:rPr>
                      </w:pPr>
                      <w:r w:rsidRPr="00F029B4">
                        <w:rPr>
                          <w:rFonts w:ascii="ＭＳ 明朝" w:hAnsi="ＭＳ 明朝" w:hint="eastAsia"/>
                          <w:sz w:val="22"/>
                        </w:rPr>
                        <w:t>⇒万博会場周辺の下水を分析し、輸入感染症の早期探知や流行状況の予測を目的とした環境サーベイランスの研究を促進</w:t>
                      </w:r>
                    </w:p>
                    <w:p w14:paraId="27766D38" w14:textId="77777777" w:rsidR="00DB6719" w:rsidRPr="00F029B4" w:rsidRDefault="00DB6719" w:rsidP="00DB6719">
                      <w:pPr>
                        <w:ind w:firstLineChars="300" w:firstLine="660"/>
                        <w:rPr>
                          <w:rFonts w:ascii="ＭＳ 明朝" w:hAnsi="ＭＳ 明朝"/>
                          <w:sz w:val="22"/>
                        </w:rPr>
                      </w:pPr>
                      <w:r w:rsidRPr="00F029B4">
                        <w:rPr>
                          <w:rFonts w:ascii="ＭＳ 明朝" w:hAnsi="ＭＳ 明朝" w:hint="eastAsia"/>
                          <w:sz w:val="22"/>
                        </w:rPr>
                        <w:t>・NBCテロ等の健康危機対策（１００万円）</w:t>
                      </w:r>
                    </w:p>
                    <w:p w14:paraId="0548B8C4" w14:textId="77777777" w:rsidR="00DB6719" w:rsidRPr="00F029B4" w:rsidRDefault="00DB6719" w:rsidP="00DB6719">
                      <w:pPr>
                        <w:ind w:left="880" w:hangingChars="400" w:hanging="880"/>
                        <w:rPr>
                          <w:rFonts w:ascii="ＭＳ 明朝" w:hAnsi="ＭＳ 明朝"/>
                          <w:sz w:val="22"/>
                        </w:rPr>
                      </w:pPr>
                      <w:r w:rsidRPr="00F029B4">
                        <w:rPr>
                          <w:rFonts w:ascii="ＭＳ 明朝" w:hAnsi="ＭＳ 明朝" w:hint="eastAsia"/>
                          <w:sz w:val="22"/>
                        </w:rPr>
                        <w:t xml:space="preserve">　　　⇒爆発物の原料となる毒物劇物取扱施設の監視指導及び講習会など、適正な取扱いの啓発を実施するとともに、化学テロ時等の健康危機発生時に備え、医薬品の供給体制を確保</w:t>
                      </w:r>
                    </w:p>
                    <w:p w14:paraId="51E4EC40" w14:textId="77777777" w:rsidR="00DB6719" w:rsidRPr="003E1133" w:rsidRDefault="00DB6719" w:rsidP="00DB6719">
                      <w:pPr>
                        <w:wordWrap w:val="0"/>
                        <w:ind w:left="1078" w:hanging="308"/>
                        <w:jc w:val="right"/>
                        <w:rPr>
                          <w:rFonts w:ascii="ＭＳ 明朝" w:hAnsi="ＭＳ 明朝"/>
                          <w:sz w:val="22"/>
                        </w:rPr>
                      </w:pPr>
                      <w:r w:rsidRPr="00206E63">
                        <w:rPr>
                          <w:rFonts w:ascii="ＭＳ 明朝" w:hAnsi="ＭＳ 明朝"/>
                          <w:sz w:val="22"/>
                        </w:rPr>
                        <w:t>など</w:t>
                      </w:r>
                      <w:r w:rsidRPr="00206E63">
                        <w:rPr>
                          <w:rFonts w:ascii="ＭＳ 明朝" w:hAnsi="ＭＳ 明朝" w:hint="eastAsia"/>
                          <w:sz w:val="22"/>
                        </w:rPr>
                        <w:t xml:space="preserve">　</w:t>
                      </w:r>
                      <w:bookmarkEnd w:id="84"/>
                      <w:bookmarkEnd w:id="85"/>
                    </w:p>
                    <w:p w14:paraId="00BB6FCD" w14:textId="411319A2" w:rsidR="005B460A" w:rsidRPr="008D7C53" w:rsidRDefault="005B460A" w:rsidP="008D7C53">
                      <w:pPr>
                        <w:wordWrap w:val="0"/>
                        <w:ind w:left="1078" w:hanging="308"/>
                        <w:jc w:val="right"/>
                        <w:rPr>
                          <w:rFonts w:ascii="ＭＳ 明朝" w:hAnsi="ＭＳ 明朝"/>
                          <w:sz w:val="22"/>
                        </w:rPr>
                      </w:pPr>
                    </w:p>
                  </w:txbxContent>
                </v:textbox>
                <w10:anchorlock/>
              </v:rect>
            </w:pict>
          </mc:Fallback>
        </mc:AlternateContent>
      </w:r>
    </w:p>
    <w:p w14:paraId="4E06E897" w14:textId="77777777" w:rsidR="00913697" w:rsidRPr="008D7C53" w:rsidRDefault="00913697" w:rsidP="00913697">
      <w:pPr>
        <w:rPr>
          <w:color w:val="000000" w:themeColor="text1"/>
        </w:rPr>
      </w:pPr>
      <w:r w:rsidRPr="008D7C53">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8D7C53" w14:paraId="352C23DB" w14:textId="77777777"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5D3C6" w14:textId="5D36988C" w:rsidR="00913697" w:rsidRPr="008D7C53" w:rsidRDefault="0064641C" w:rsidP="00913697">
            <w:pPr>
              <w:rPr>
                <w:rFonts w:ascii="ＭＳ Ｐゴシック" w:eastAsia="ＭＳ Ｐゴシック" w:hAnsi="ＭＳ Ｐゴシック"/>
                <w:color w:val="000000" w:themeColor="text1"/>
                <w:sz w:val="24"/>
              </w:rPr>
            </w:pPr>
            <w:r w:rsidRPr="008D7C53">
              <w:rPr>
                <w:rFonts w:ascii="ＭＳ Ｐゴシック" w:eastAsia="ＭＳ Ｐゴシック" w:hAnsi="ＭＳ Ｐゴシック" w:hint="eastAsia"/>
                <w:color w:val="000000" w:themeColor="text1"/>
                <w:sz w:val="22"/>
              </w:rPr>
              <w:lastRenderedPageBreak/>
              <w:t>【</w:t>
            </w:r>
            <w:r w:rsidRPr="00F5303F">
              <w:rPr>
                <w:rFonts w:ascii="ＭＳ Ｐゴシック" w:eastAsia="ＭＳ Ｐゴシック" w:hAnsi="ＭＳ Ｐゴシック" w:hint="eastAsia"/>
                <w:color w:val="000000" w:themeColor="text1"/>
                <w:sz w:val="22"/>
              </w:rPr>
              <w:t>２０２５年日本国際博覧会の推進</w:t>
            </w:r>
            <w:r>
              <w:rPr>
                <w:rFonts w:ascii="ＭＳ Ｐゴシック" w:eastAsia="ＭＳ Ｐゴシック" w:hAnsi="ＭＳ Ｐゴシック" w:hint="eastAsia"/>
                <w:color w:val="000000" w:themeColor="text1"/>
                <w:sz w:val="22"/>
              </w:rPr>
              <w:t>③</w:t>
            </w:r>
            <w:r w:rsidRPr="008D7C53">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6A5ADA" w14:textId="189D9C27" w:rsidR="00913697" w:rsidRPr="008D7C53" w:rsidRDefault="00913697" w:rsidP="00913697">
            <w:pPr>
              <w:ind w:leftChars="301" w:left="632"/>
              <w:jc w:val="right"/>
              <w:rPr>
                <w:rFonts w:ascii="ＭＳ Ｐゴシック" w:eastAsia="ＭＳ Ｐゴシック" w:hAnsi="ＭＳ Ｐゴシック"/>
                <w:color w:val="000000" w:themeColor="text1"/>
                <w:sz w:val="24"/>
              </w:rPr>
            </w:pPr>
            <w:r w:rsidRPr="008D7C53">
              <w:rPr>
                <w:rFonts w:ascii="ＭＳ Ｐゴシック" w:eastAsia="ＭＳ Ｐゴシック" w:hAnsi="ＭＳ Ｐゴシック" w:hint="eastAsia"/>
                <w:color w:val="000000" w:themeColor="text1"/>
                <w:sz w:val="22"/>
              </w:rPr>
              <w:t xml:space="preserve">フリップ </w:t>
            </w:r>
            <w:r w:rsidR="00000D7F" w:rsidRPr="008D7C53">
              <w:rPr>
                <w:rFonts w:ascii="ＭＳ Ｐゴシック" w:eastAsia="ＭＳ Ｐゴシック" w:hAnsi="ＭＳ Ｐゴシック" w:hint="eastAsia"/>
                <w:color w:val="000000" w:themeColor="text1"/>
                <w:sz w:val="22"/>
              </w:rPr>
              <w:t>３</w:t>
            </w:r>
            <w:r w:rsidR="002414B4" w:rsidRPr="008D7C53">
              <w:rPr>
                <w:rFonts w:ascii="ＭＳ Ｐゴシック" w:eastAsia="ＭＳ Ｐゴシック" w:hAnsi="ＭＳ Ｐゴシック" w:hint="eastAsia"/>
                <w:color w:val="000000" w:themeColor="text1"/>
                <w:sz w:val="22"/>
              </w:rPr>
              <w:t>０</w:t>
            </w:r>
            <w:r w:rsidRPr="008D7C53">
              <w:rPr>
                <w:rFonts w:ascii="ＭＳ Ｐゴシック" w:eastAsia="ＭＳ Ｐゴシック" w:hAnsi="ＭＳ Ｐゴシック" w:hint="eastAsia"/>
                <w:color w:val="000000" w:themeColor="text1"/>
                <w:sz w:val="22"/>
              </w:rPr>
              <w:t xml:space="preserve">　</w:t>
            </w:r>
          </w:p>
        </w:tc>
      </w:tr>
    </w:tbl>
    <w:p w14:paraId="7968470C" w14:textId="546C5B20" w:rsidR="00913697" w:rsidRPr="008D7C53" w:rsidRDefault="008D7C53" w:rsidP="00913697">
      <w:pPr>
        <w:widowControl/>
        <w:jc w:val="left"/>
        <w:rPr>
          <w:rFonts w:ascii="ＭＳ Ｐゴシック" w:eastAsia="ＭＳ Ｐゴシック" w:hAnsi="ＭＳ Ｐゴシック"/>
          <w:color w:val="000000" w:themeColor="text1"/>
          <w:sz w:val="22"/>
        </w:rPr>
      </w:pPr>
      <w:r w:rsidRPr="00F83C71">
        <w:rPr>
          <w:rFonts w:asciiTheme="minorEastAsia" w:hAnsiTheme="minorEastAsia"/>
          <w:noProof/>
          <w:color w:val="000000" w:themeColor="text1"/>
          <w:sz w:val="22"/>
          <w:highlight w:val="yellow"/>
        </w:rPr>
        <w:drawing>
          <wp:anchor distT="0" distB="0" distL="114300" distR="114300" simplePos="0" relativeHeight="251820032" behindDoc="0" locked="0" layoutInCell="1" allowOverlap="1" wp14:anchorId="68C69CBA" wp14:editId="5BF0BCA1">
            <wp:simplePos x="0" y="0"/>
            <wp:positionH relativeFrom="margin">
              <wp:posOffset>5562600</wp:posOffset>
            </wp:positionH>
            <wp:positionV relativeFrom="paragraph">
              <wp:posOffset>6657340</wp:posOffset>
            </wp:positionV>
            <wp:extent cx="1228725" cy="3238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8D7C53">
        <w:rPr>
          <w:rFonts w:ascii="ＭＳ Ｐゴシック" w:eastAsia="ＭＳ Ｐゴシック" w:hAnsi="ＭＳ Ｐゴシック"/>
          <w:noProof/>
          <w:color w:val="000000" w:themeColor="text1"/>
          <w:sz w:val="22"/>
        </w:rPr>
        <mc:AlternateContent>
          <mc:Choice Requires="wps">
            <w:drawing>
              <wp:inline distT="0" distB="0" distL="0" distR="0" wp14:anchorId="1A41EEAC" wp14:editId="53502E0A">
                <wp:extent cx="6818630" cy="6962775"/>
                <wp:effectExtent l="0" t="0" r="20320" b="28575"/>
                <wp:docPr id="47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962775"/>
                        </a:xfrm>
                        <a:prstGeom prst="rect">
                          <a:avLst/>
                        </a:prstGeom>
                        <a:solidFill>
                          <a:srgbClr val="FFFFFF"/>
                        </a:solidFill>
                        <a:ln w="9525">
                          <a:solidFill>
                            <a:srgbClr val="000000"/>
                          </a:solidFill>
                          <a:miter lim="800000"/>
                          <a:headEnd/>
                          <a:tailEnd/>
                        </a:ln>
                      </wps:spPr>
                      <wps:txbx>
                        <w:txbxContent>
                          <w:p w14:paraId="755B972E" w14:textId="77777777" w:rsidR="00DB6719" w:rsidRPr="00D16083" w:rsidRDefault="00DB6719" w:rsidP="00DB6719">
                            <w:pPr>
                              <w:ind w:firstLineChars="100" w:firstLine="221"/>
                              <w:rPr>
                                <w:rFonts w:ascii="ＭＳ ゴシック" w:eastAsia="ＭＳ ゴシック" w:hAnsi="ＭＳ ゴシック"/>
                                <w:b/>
                                <w:bCs/>
                                <w:color w:val="000000" w:themeColor="text1"/>
                                <w:sz w:val="22"/>
                              </w:rPr>
                            </w:pPr>
                            <w:r w:rsidRPr="006770E8">
                              <w:rPr>
                                <w:rFonts w:asciiTheme="majorEastAsia" w:eastAsiaTheme="majorEastAsia" w:hAnsiTheme="majorEastAsia" w:hint="eastAsia"/>
                                <w:b/>
                                <w:color w:val="000000" w:themeColor="text1"/>
                                <w:sz w:val="22"/>
                              </w:rPr>
                              <w:t xml:space="preserve">■　</w:t>
                            </w:r>
                            <w:r w:rsidRPr="006770E8">
                              <w:rPr>
                                <w:rFonts w:asciiTheme="majorEastAsia" w:eastAsiaTheme="majorEastAsia" w:hAnsiTheme="majorEastAsia"/>
                                <w:b/>
                                <w:color w:val="000000" w:themeColor="text1"/>
                                <w:sz w:val="22"/>
                              </w:rPr>
                              <w:t>地</w:t>
                            </w:r>
                            <w:r w:rsidRPr="006770E8">
                              <w:rPr>
                                <w:rFonts w:asciiTheme="majorEastAsia" w:eastAsiaTheme="majorEastAsia" w:hAnsiTheme="majorEastAsia" w:hint="eastAsia"/>
                                <w:b/>
                                <w:color w:val="000000" w:themeColor="text1"/>
                                <w:sz w:val="22"/>
                              </w:rPr>
                              <w:t>域特性等を活かした機運醸成・ホスピタリティ向上</w:t>
                            </w:r>
                            <w:r w:rsidRPr="006770E8">
                              <w:rPr>
                                <w:rFonts w:ascii="ＭＳ ゴシック" w:eastAsia="ＭＳ ゴシック" w:hAnsi="ＭＳ ゴシック" w:hint="eastAsia"/>
                                <w:b/>
                                <w:bCs/>
                                <w:color w:val="000000" w:themeColor="text1"/>
                                <w:sz w:val="22"/>
                              </w:rPr>
                              <w:t xml:space="preserve">　</w:t>
                            </w:r>
                          </w:p>
                          <w:p w14:paraId="55C3B1E7" w14:textId="65CC8116" w:rsidR="00DB6719" w:rsidRPr="00D16083" w:rsidRDefault="00DB6719" w:rsidP="00DB6719">
                            <w:pPr>
                              <w:ind w:firstLineChars="100" w:firstLine="221"/>
                              <w:jc w:val="right"/>
                              <w:rPr>
                                <w:rFonts w:ascii="ＭＳ 明朝" w:hAnsi="ＭＳ 明朝"/>
                                <w:bCs/>
                                <w:color w:val="000000" w:themeColor="text1"/>
                                <w:sz w:val="22"/>
                              </w:rPr>
                            </w:pPr>
                            <w:r w:rsidRPr="00D16083">
                              <w:rPr>
                                <w:rFonts w:ascii="ＭＳ ゴシック" w:eastAsia="ＭＳ ゴシック" w:hAnsi="ＭＳ ゴシック" w:hint="eastAsia"/>
                                <w:b/>
                                <w:bCs/>
                                <w:color w:val="000000" w:themeColor="text1"/>
                                <w:sz w:val="22"/>
                              </w:rPr>
                              <w:t>⑥</w:t>
                            </w:r>
                            <w:r w:rsidR="00421BB9">
                              <w:rPr>
                                <w:rFonts w:ascii="ＭＳ ゴシック" w:eastAsia="ＭＳ ゴシック" w:hAnsi="ＭＳ ゴシック" w:hint="eastAsia"/>
                                <w:b/>
                                <w:bCs/>
                                <w:color w:val="000000" w:themeColor="text1"/>
                                <w:sz w:val="22"/>
                              </w:rPr>
                              <w:t xml:space="preserve"> </w:t>
                            </w:r>
                            <w:r w:rsidRPr="00D16083">
                              <w:rPr>
                                <w:rFonts w:asciiTheme="majorEastAsia" w:eastAsiaTheme="majorEastAsia" w:hAnsiTheme="majorEastAsia" w:hint="eastAsia"/>
                                <w:b/>
                                <w:color w:val="000000" w:themeColor="text1"/>
                                <w:sz w:val="22"/>
                              </w:rPr>
                              <w:t>７億６，０００万円</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 xml:space="preserve"> </w:t>
                            </w:r>
                            <w:r w:rsidRPr="00D16083">
                              <w:rPr>
                                <w:rFonts w:ascii="ＭＳ ゴシック" w:eastAsia="ＭＳ ゴシック" w:hAnsi="ＭＳ ゴシック" w:hint="eastAsia"/>
                                <w:b/>
                                <w:color w:val="000000" w:themeColor="text1"/>
                                <w:sz w:val="22"/>
                                <w:bdr w:val="single" w:sz="4" w:space="0" w:color="auto"/>
                                <w:shd w:val="pct15" w:color="auto" w:fill="FFFFFF"/>
                              </w:rPr>
                              <w:t>拡充</w:t>
                            </w:r>
                            <w:r w:rsidR="00421BB9" w:rsidRPr="00421BB9">
                              <w:rPr>
                                <w:rFonts w:ascii="ＭＳ ゴシック" w:eastAsia="ＭＳ ゴシック" w:hAnsi="ＭＳ ゴシック" w:hint="eastAsia"/>
                                <w:b/>
                                <w:color w:val="000000" w:themeColor="text1"/>
                                <w:sz w:val="22"/>
                              </w:rPr>
                              <w:t xml:space="preserve">　</w:t>
                            </w:r>
                            <w:r w:rsidRPr="00D16083">
                              <w:rPr>
                                <w:rFonts w:ascii="ＭＳ ゴシック" w:eastAsia="ＭＳ ゴシック" w:hAnsi="ＭＳ ゴシック" w:hint="eastAsia"/>
                                <w:b/>
                                <w:color w:val="000000" w:themeColor="text1"/>
                                <w:sz w:val="22"/>
                              </w:rPr>
                              <w:t>（</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８，７００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p>
                          <w:p w14:paraId="4F8CBDDD" w14:textId="77777777" w:rsidR="00DB6719" w:rsidRPr="006770E8" w:rsidRDefault="00DB6719" w:rsidP="005831AB">
                            <w:pPr>
                              <w:pStyle w:val="a3"/>
                              <w:numPr>
                                <w:ilvl w:val="0"/>
                                <w:numId w:val="9"/>
                              </w:numPr>
                              <w:ind w:leftChars="0" w:left="709" w:hanging="284"/>
                              <w:rPr>
                                <w:rFonts w:ascii="ＭＳ 明朝" w:hAnsi="ＭＳ 明朝"/>
                                <w:color w:val="000000" w:themeColor="text1"/>
                                <w:sz w:val="22"/>
                              </w:rPr>
                            </w:pPr>
                            <w:bookmarkStart w:id="86" w:name="_Hlk158215312"/>
                            <w:r w:rsidRPr="006770E8">
                              <w:rPr>
                                <w:rFonts w:ascii="ＭＳ 明朝" w:hAnsi="ＭＳ 明朝" w:hint="eastAsia"/>
                                <w:color w:val="000000" w:themeColor="text1"/>
                                <w:sz w:val="22"/>
                              </w:rPr>
                              <w:t>都市魅力の向上による機運醸成やおもてなし</w:t>
                            </w:r>
                          </w:p>
                          <w:bookmarkEnd w:id="86"/>
                          <w:p w14:paraId="655CA40B" w14:textId="77777777" w:rsidR="00DB6719" w:rsidRPr="00F029B4" w:rsidRDefault="00DB6719" w:rsidP="00DB6719">
                            <w:pPr>
                              <w:pStyle w:val="a3"/>
                              <w:ind w:leftChars="0" w:left="709"/>
                              <w:rPr>
                                <w:rFonts w:ascii="ＭＳ 明朝" w:hAnsi="ＭＳ 明朝"/>
                                <w:sz w:val="22"/>
                              </w:rPr>
                            </w:pPr>
                            <w:r w:rsidRPr="006770E8">
                              <w:rPr>
                                <w:rFonts w:ascii="ＭＳ 明朝" w:hAnsi="ＭＳ 明朝" w:hint="eastAsia"/>
                                <w:color w:val="000000" w:themeColor="text1"/>
                                <w:sz w:val="22"/>
                              </w:rPr>
                              <w:t>・御堂筋を活用した大阪の都市魅</w:t>
                            </w:r>
                            <w:r w:rsidRPr="00F029B4">
                              <w:rPr>
                                <w:rFonts w:ascii="ＭＳ 明朝" w:hAnsi="ＭＳ 明朝" w:hint="eastAsia"/>
                                <w:sz w:val="22"/>
                              </w:rPr>
                              <w:t>力発信事業（２億３，０００万円）</w:t>
                            </w:r>
                          </w:p>
                          <w:p w14:paraId="2E0E3541" w14:textId="77777777" w:rsidR="00DB6719" w:rsidRPr="00F029B4" w:rsidRDefault="00DB6719" w:rsidP="00DB6719">
                            <w:pPr>
                              <w:pStyle w:val="a3"/>
                              <w:ind w:leftChars="366" w:left="989" w:hangingChars="100" w:hanging="220"/>
                              <w:rPr>
                                <w:rFonts w:ascii="ＭＳ 明朝" w:hAnsi="ＭＳ 明朝"/>
                                <w:sz w:val="22"/>
                              </w:rPr>
                            </w:pPr>
                            <w:r w:rsidRPr="00F029B4">
                              <w:rPr>
                                <w:rFonts w:ascii="ＭＳ 明朝" w:hAnsi="ＭＳ 明朝" w:hint="eastAsia"/>
                                <w:sz w:val="22"/>
                              </w:rPr>
                              <w:t>⇒万博機運醸成のため、「御堂筋オータムパーティー」の実施エリア拡大によるにぎわい創出及び万博開催時の「大阪・光の饗宴」特別点灯の事前準備を実施</w:t>
                            </w:r>
                          </w:p>
                          <w:p w14:paraId="721DD0BB" w14:textId="77777777" w:rsidR="00DB6719" w:rsidRDefault="00DB6719" w:rsidP="00DB6719">
                            <w:pPr>
                              <w:ind w:firstLineChars="300" w:firstLine="660"/>
                              <w:rPr>
                                <w:rFonts w:ascii="ＭＳ 明朝" w:hAnsi="ＭＳ 明朝"/>
                                <w:sz w:val="22"/>
                              </w:rPr>
                            </w:pPr>
                            <w:r w:rsidRPr="006770E8">
                              <w:rPr>
                                <w:rFonts w:ascii="ＭＳ 明朝" w:hAnsi="ＭＳ 明朝" w:hint="eastAsia"/>
                                <w:color w:val="000000" w:themeColor="text1"/>
                                <w:sz w:val="22"/>
                              </w:rPr>
                              <w:t>・夜間景</w:t>
                            </w:r>
                            <w:r w:rsidRPr="00F029B4">
                              <w:rPr>
                                <w:rFonts w:ascii="ＭＳ 明朝" w:hAnsi="ＭＳ 明朝" w:hint="eastAsia"/>
                                <w:sz w:val="22"/>
                              </w:rPr>
                              <w:t>観におけるベイエリアの魅力向上（此花大橋のライトアップ）（１，３００万円）</w:t>
                            </w:r>
                          </w:p>
                          <w:p w14:paraId="7CDD9921" w14:textId="77777777" w:rsidR="00DB6719" w:rsidRPr="00C46C26" w:rsidRDefault="00DB6719" w:rsidP="00DB6719">
                            <w:pPr>
                              <w:ind w:leftChars="350" w:left="955" w:hangingChars="100" w:hanging="220"/>
                              <w:rPr>
                                <w:rFonts w:ascii="ＭＳ 明朝" w:hAnsi="ＭＳ 明朝"/>
                                <w:sz w:val="22"/>
                              </w:rPr>
                            </w:pPr>
                            <w:r w:rsidRPr="00F029B4">
                              <w:rPr>
                                <w:rFonts w:ascii="ＭＳ 明朝" w:hAnsi="ＭＳ 明朝" w:hint="eastAsia"/>
                                <w:sz w:val="22"/>
                              </w:rPr>
                              <w:t>⇒</w:t>
                            </w:r>
                            <w:r w:rsidRPr="00F029B4">
                              <w:rPr>
                                <w:rFonts w:ascii="ＭＳ 明朝" w:hAnsi="ＭＳ 明朝" w:hint="eastAsia"/>
                                <w:kern w:val="0"/>
                                <w:sz w:val="22"/>
                              </w:rPr>
                              <w:t>万博来場者の記憶に残る夜間景観を創出するため、「水と光の東西軸」上にあるベイエリアの橋梁のライトアップを実施</w:t>
                            </w:r>
                          </w:p>
                          <w:p w14:paraId="5C48894A" w14:textId="77777777" w:rsidR="00DB6719" w:rsidRPr="00F029B4" w:rsidRDefault="00DB6719" w:rsidP="00DB6719">
                            <w:pPr>
                              <w:pStyle w:val="a3"/>
                              <w:ind w:leftChars="0" w:left="709"/>
                              <w:rPr>
                                <w:rFonts w:ascii="ＭＳ 明朝" w:hAnsi="ＭＳ 明朝"/>
                                <w:sz w:val="22"/>
                              </w:rPr>
                            </w:pPr>
                            <w:r w:rsidRPr="00F029B4">
                              <w:rPr>
                                <w:rFonts w:ascii="ＭＳ 明朝" w:hAnsi="ＭＳ 明朝" w:hint="eastAsia"/>
                                <w:sz w:val="22"/>
                              </w:rPr>
                              <w:t>・万博ホストシティとしての食のおもてなし事業（８，０００万円）</w:t>
                            </w:r>
                          </w:p>
                          <w:p w14:paraId="65C7B0ED" w14:textId="77777777" w:rsidR="00DB6719" w:rsidRPr="00EC145F" w:rsidRDefault="00DB6719" w:rsidP="007D484E">
                            <w:pPr>
                              <w:pStyle w:val="a3"/>
                              <w:ind w:leftChars="366" w:left="989" w:hangingChars="100" w:hanging="220"/>
                              <w:rPr>
                                <w:rFonts w:ascii="ＭＳ 明朝" w:hAnsi="ＭＳ 明朝"/>
                                <w:sz w:val="22"/>
                              </w:rPr>
                            </w:pPr>
                            <w:r w:rsidRPr="00F029B4">
                              <w:rPr>
                                <w:rFonts w:ascii="ＭＳ 明朝" w:hAnsi="ＭＳ 明朝" w:hint="eastAsia"/>
                                <w:sz w:val="22"/>
                              </w:rPr>
                              <w:t>⇒万博期間中</w:t>
                            </w:r>
                            <w:r w:rsidRPr="00EC145F">
                              <w:rPr>
                                <w:rFonts w:ascii="ＭＳ 明朝" w:hAnsi="ＭＳ 明朝" w:hint="eastAsia"/>
                                <w:sz w:val="22"/>
                              </w:rPr>
                              <w:t>に来阪される多くの方に大阪観光の主要な魅力である「食」を楽しんでいただき、大阪へのリピーター獲得につなげるため、大阪城公園に多様な食の魅力体験の場を設置する事前準備を実施</w:t>
                            </w:r>
                          </w:p>
                          <w:p w14:paraId="38DB5428" w14:textId="77777777" w:rsidR="00DB6719" w:rsidRPr="00EC145F" w:rsidRDefault="00DB6719" w:rsidP="00DB6719">
                            <w:pPr>
                              <w:ind w:left="709"/>
                              <w:rPr>
                                <w:rFonts w:ascii="ＭＳ 明朝" w:hAnsi="ＭＳ 明朝"/>
                                <w:sz w:val="22"/>
                              </w:rPr>
                            </w:pPr>
                            <w:r w:rsidRPr="00EC145F">
                              <w:rPr>
                                <w:rFonts w:ascii="ＭＳ 明朝" w:hAnsi="ＭＳ 明朝" w:hint="eastAsia"/>
                                <w:sz w:val="22"/>
                              </w:rPr>
                              <w:t>・大阪・関西万博に係る賓客来訪に伴う物流車両滞留対策（１，５００万円）</w:t>
                            </w:r>
                          </w:p>
                          <w:p w14:paraId="51385720" w14:textId="77777777" w:rsidR="00DB6719" w:rsidRPr="00EC145F" w:rsidRDefault="00DB6719" w:rsidP="007D484E">
                            <w:pPr>
                              <w:ind w:leftChars="350" w:left="955" w:hangingChars="100" w:hanging="220"/>
                              <w:rPr>
                                <w:rFonts w:ascii="ＭＳ 明朝" w:hAnsi="ＭＳ 明朝"/>
                                <w:sz w:val="22"/>
                              </w:rPr>
                            </w:pPr>
                            <w:r w:rsidRPr="00EC145F">
                              <w:rPr>
                                <w:rFonts w:ascii="ＭＳ 明朝" w:hAnsi="ＭＳ 明朝" w:hint="eastAsia"/>
                                <w:sz w:val="22"/>
                              </w:rPr>
                              <w:t>⇒万博開催に向けて実施される各種イベント等への賓客来訪時に交通規制等の実施が想定されることから、コンテナターミナルに来場する物流車両の円滑な交通確保のための取組を実施</w:t>
                            </w:r>
                          </w:p>
                          <w:p w14:paraId="7973433C" w14:textId="55032423" w:rsidR="00DB6719" w:rsidRDefault="00DB6719" w:rsidP="00DB6719">
                            <w:pPr>
                              <w:jc w:val="right"/>
                              <w:rPr>
                                <w:rFonts w:ascii="ＭＳ 明朝" w:hAnsi="ＭＳ 明朝"/>
                                <w:color w:val="000000" w:themeColor="text1"/>
                                <w:sz w:val="22"/>
                              </w:rPr>
                            </w:pPr>
                            <w:r w:rsidRPr="00EC145F">
                              <w:rPr>
                                <w:rFonts w:ascii="ＭＳ 明朝" w:hAnsi="ＭＳ 明朝" w:hint="eastAsia"/>
                                <w:color w:val="000000" w:themeColor="text1"/>
                                <w:sz w:val="22"/>
                              </w:rPr>
                              <w:t>など</w:t>
                            </w:r>
                          </w:p>
                          <w:p w14:paraId="27D07384" w14:textId="1EBE1B30" w:rsidR="004D4977" w:rsidRPr="004D4977" w:rsidRDefault="004D4977" w:rsidP="004D4977">
                            <w:pPr>
                              <w:numPr>
                                <w:ilvl w:val="0"/>
                                <w:numId w:val="9"/>
                              </w:numPr>
                              <w:ind w:left="709" w:hanging="284"/>
                              <w:rPr>
                                <w:rFonts w:ascii="ＭＳ 明朝" w:hAnsi="ＭＳ 明朝"/>
                                <w:color w:val="000000" w:themeColor="text1"/>
                                <w:sz w:val="22"/>
                              </w:rPr>
                            </w:pPr>
                            <w:r>
                              <w:rPr>
                                <w:rFonts w:ascii="ＭＳ 明朝" w:hAnsi="ＭＳ 明朝" w:hint="eastAsia"/>
                                <w:color w:val="000000" w:themeColor="text1"/>
                                <w:sz w:val="22"/>
                              </w:rPr>
                              <w:t>次代を担うこどもたちへの機運醸成の取組</w:t>
                            </w:r>
                          </w:p>
                          <w:p w14:paraId="23E05357" w14:textId="77777777" w:rsidR="00DB6719" w:rsidRPr="00EC145F" w:rsidRDefault="00DB6719" w:rsidP="00DB6719">
                            <w:pPr>
                              <w:ind w:left="709"/>
                              <w:rPr>
                                <w:rFonts w:ascii="ＭＳ 明朝" w:hAnsi="ＭＳ 明朝"/>
                                <w:sz w:val="22"/>
                              </w:rPr>
                            </w:pPr>
                            <w:r w:rsidRPr="00EC145F">
                              <w:rPr>
                                <w:rFonts w:ascii="ＭＳ 明朝" w:hAnsi="ＭＳ 明朝" w:hint="eastAsia"/>
                                <w:sz w:val="22"/>
                              </w:rPr>
                              <w:t>・学校園への啓発及び参加促進（５００万円）</w:t>
                            </w:r>
                          </w:p>
                          <w:p w14:paraId="6FE9ED4B" w14:textId="5F593399" w:rsidR="00DB6719" w:rsidRPr="00EC145F" w:rsidRDefault="00DB6719" w:rsidP="007D484E">
                            <w:pPr>
                              <w:ind w:left="990" w:hangingChars="450" w:hanging="990"/>
                              <w:rPr>
                                <w:rFonts w:ascii="ＭＳ 明朝" w:hAnsi="ＭＳ 明朝" w:cs="Segoe UI Symbol"/>
                                <w:sz w:val="22"/>
                              </w:rPr>
                            </w:pPr>
                            <w:r w:rsidRPr="00EC145F">
                              <w:rPr>
                                <w:rFonts w:ascii="ＭＳ 明朝" w:hAnsi="ＭＳ 明朝" w:cs="Segoe UI Symbol" w:hint="eastAsia"/>
                                <w:sz w:val="22"/>
                              </w:rPr>
                              <w:t xml:space="preserve">　　　</w:t>
                            </w:r>
                            <w:r w:rsidR="007D484E">
                              <w:rPr>
                                <w:rFonts w:ascii="ＭＳ 明朝" w:hAnsi="ＭＳ 明朝" w:cs="Segoe UI Symbol" w:hint="eastAsia"/>
                                <w:sz w:val="22"/>
                              </w:rPr>
                              <w:t xml:space="preserve"> </w:t>
                            </w:r>
                            <w:r w:rsidRPr="00EC145F">
                              <w:rPr>
                                <w:rFonts w:ascii="ＭＳ 明朝" w:hAnsi="ＭＳ 明朝" w:cs="Segoe UI Symbol" w:hint="eastAsia"/>
                                <w:sz w:val="22"/>
                              </w:rPr>
                              <w:t>⇒全学校園の幼児児童生徒が</w:t>
                            </w:r>
                            <w:r w:rsidR="00BB3973" w:rsidRPr="00EC145F">
                              <w:rPr>
                                <w:rFonts w:ascii="ＭＳ 明朝" w:hAnsi="ＭＳ 明朝" w:cs="Segoe UI Symbol"/>
                                <w:sz w:val="22"/>
                              </w:rPr>
                              <w:t>SDGs</w:t>
                            </w:r>
                            <w:r w:rsidRPr="00EC145F">
                              <w:rPr>
                                <w:rFonts w:ascii="ＭＳ 明朝" w:hAnsi="ＭＳ 明朝" w:cs="Segoe UI Symbol" w:hint="eastAsia"/>
                                <w:sz w:val="22"/>
                              </w:rPr>
                              <w:t>を学び、万博のテーマである「いのち輝く未来社会」へ向けて機運醸成を図る啓発を行うとともに、啓発の過程で学習したことをふまえ、実際に万博を体験することで、</w:t>
                            </w:r>
                            <w:r w:rsidR="00BB3973" w:rsidRPr="00EC145F">
                              <w:rPr>
                                <w:rFonts w:ascii="ＭＳ 明朝" w:hAnsi="ＭＳ 明朝" w:cs="Segoe UI Symbol"/>
                                <w:sz w:val="22"/>
                              </w:rPr>
                              <w:t>SDGs</w:t>
                            </w:r>
                            <w:r w:rsidRPr="00EC145F">
                              <w:rPr>
                                <w:rFonts w:ascii="ＭＳ 明朝" w:hAnsi="ＭＳ 明朝" w:cs="Segoe UI Symbol" w:hint="eastAsia"/>
                                <w:sz w:val="22"/>
                              </w:rPr>
                              <w:t>への関心を高め、持続可能な社会を担う人材を育成</w:t>
                            </w:r>
                          </w:p>
                          <w:p w14:paraId="7C415B64" w14:textId="06D3E55B" w:rsidR="00DB6719" w:rsidRPr="00F029B4" w:rsidRDefault="00DB6719" w:rsidP="00DB6719">
                            <w:pPr>
                              <w:ind w:left="709"/>
                              <w:rPr>
                                <w:rFonts w:ascii="ＭＳ 明朝" w:hAnsi="ＭＳ 明朝"/>
                                <w:sz w:val="22"/>
                              </w:rPr>
                            </w:pPr>
                            <w:r w:rsidRPr="00EC145F">
                              <w:rPr>
                                <w:rFonts w:ascii="ＭＳ 明朝" w:hAnsi="ＭＳ 明朝" w:hint="eastAsia"/>
                                <w:sz w:val="22"/>
                              </w:rPr>
                              <w:t>・</w:t>
                            </w:r>
                            <w:r w:rsidRPr="005C25A2">
                              <w:rPr>
                                <w:rFonts w:ascii="ＭＳ 明朝" w:hAnsi="ＭＳ 明朝" w:hint="eastAsia"/>
                                <w:sz w:val="22"/>
                              </w:rPr>
                              <w:t>こどもたちへの来場機会の提供</w:t>
                            </w:r>
                            <w:r w:rsidR="00CD757A">
                              <w:rPr>
                                <w:rFonts w:ascii="ＭＳ 明朝" w:hAnsi="ＭＳ 明朝" w:hint="eastAsia"/>
                                <w:sz w:val="22"/>
                              </w:rPr>
                              <w:t>（夏パスの配付）</w:t>
                            </w:r>
                            <w:r w:rsidRPr="00EC145F">
                              <w:rPr>
                                <w:rFonts w:ascii="ＭＳ 明朝" w:hAnsi="ＭＳ 明朝" w:hint="eastAsia"/>
                                <w:sz w:val="22"/>
                              </w:rPr>
                              <w:t>（１，</w:t>
                            </w:r>
                            <w:r w:rsidRPr="00F029B4">
                              <w:rPr>
                                <w:rFonts w:ascii="ＭＳ 明朝" w:hAnsi="ＭＳ 明朝" w:hint="eastAsia"/>
                                <w:sz w:val="22"/>
                              </w:rPr>
                              <w:t>８００万円）</w:t>
                            </w:r>
                          </w:p>
                          <w:p w14:paraId="725C02FC" w14:textId="77777777" w:rsidR="00DB6719" w:rsidRPr="00A73D3D" w:rsidRDefault="00DB6719" w:rsidP="007D484E">
                            <w:pPr>
                              <w:ind w:leftChars="350" w:left="955" w:hangingChars="100" w:hanging="220"/>
                              <w:rPr>
                                <w:rFonts w:ascii="ＭＳ 明朝" w:hAnsi="ＭＳ 明朝"/>
                                <w:color w:val="000000" w:themeColor="text1"/>
                                <w:sz w:val="22"/>
                              </w:rPr>
                            </w:pPr>
                            <w:r w:rsidRPr="00F029B4">
                              <w:rPr>
                                <w:rFonts w:ascii="ＭＳ 明朝" w:hAnsi="ＭＳ 明朝" w:hint="eastAsia"/>
                                <w:sz w:val="22"/>
                              </w:rPr>
                              <w:t>⇒こどもたちが未来社会の先進的な技術やサービス等に触れる体験を重ね、将来に向けて多くの夢と希望を感じ取ることができるよう</w:t>
                            </w:r>
                            <w:r w:rsidRPr="00A73D3D">
                              <w:rPr>
                                <w:rFonts w:ascii="ＭＳ 明朝" w:hAnsi="ＭＳ 明朝" w:hint="eastAsia"/>
                                <w:color w:val="000000" w:themeColor="text1"/>
                                <w:sz w:val="22"/>
                              </w:rPr>
                              <w:t>、夏休み期間中に複数回入場できる夏パスを配付</w:t>
                            </w:r>
                          </w:p>
                          <w:p w14:paraId="4EEB80E5" w14:textId="386DC788" w:rsidR="00DB6719" w:rsidRPr="00A73D3D" w:rsidRDefault="00DB6719" w:rsidP="00DB6719">
                            <w:pPr>
                              <w:ind w:leftChars="500" w:left="1050"/>
                              <w:rPr>
                                <w:rFonts w:ascii="ＭＳ 明朝" w:hAnsi="ＭＳ 明朝"/>
                                <w:color w:val="000000" w:themeColor="text1"/>
                                <w:sz w:val="22"/>
                              </w:rPr>
                            </w:pPr>
                            <w:r w:rsidRPr="00A73D3D">
                              <w:rPr>
                                <w:rFonts w:ascii="ＭＳ 明朝" w:hAnsi="ＭＳ 明朝" w:hint="eastAsia"/>
                                <w:color w:val="000000" w:themeColor="text1"/>
                                <w:sz w:val="22"/>
                              </w:rPr>
                              <w:t>・対象者：市内在住の４歳から１７歳（2025年</w:t>
                            </w:r>
                            <w:r w:rsidR="007140CF" w:rsidRPr="00A73D3D">
                              <w:rPr>
                                <w:rFonts w:ascii="ＭＳ 明朝" w:hAnsi="ＭＳ 明朝" w:hint="eastAsia"/>
                                <w:color w:val="000000" w:themeColor="text1"/>
                                <w:sz w:val="22"/>
                              </w:rPr>
                              <w:t>４</w:t>
                            </w:r>
                            <w:r w:rsidRPr="00A73D3D">
                              <w:rPr>
                                <w:rFonts w:ascii="ＭＳ 明朝" w:hAnsi="ＭＳ 明朝" w:hint="eastAsia"/>
                                <w:color w:val="000000" w:themeColor="text1"/>
                                <w:sz w:val="22"/>
                              </w:rPr>
                              <w:t>月</w:t>
                            </w:r>
                            <w:r w:rsidR="007140CF" w:rsidRPr="00A73D3D">
                              <w:rPr>
                                <w:rFonts w:ascii="ＭＳ 明朝" w:hAnsi="ＭＳ 明朝" w:hint="eastAsia"/>
                                <w:color w:val="000000" w:themeColor="text1"/>
                                <w:sz w:val="22"/>
                              </w:rPr>
                              <w:t>１</w:t>
                            </w:r>
                            <w:r w:rsidRPr="00A73D3D">
                              <w:rPr>
                                <w:rFonts w:ascii="ＭＳ 明朝" w:hAnsi="ＭＳ 明朝" w:hint="eastAsia"/>
                                <w:color w:val="000000" w:themeColor="text1"/>
                                <w:sz w:val="22"/>
                              </w:rPr>
                              <w:t>日時点年齢）までのこども</w:t>
                            </w:r>
                          </w:p>
                          <w:p w14:paraId="3BBCBB11" w14:textId="77777777" w:rsidR="00DB6719" w:rsidRPr="00A73D3D" w:rsidRDefault="00DB6719" w:rsidP="00DB6719">
                            <w:pPr>
                              <w:ind w:leftChars="500" w:left="1050"/>
                              <w:rPr>
                                <w:rFonts w:ascii="ＭＳ 明朝" w:hAnsi="ＭＳ 明朝"/>
                                <w:color w:val="000000" w:themeColor="text1"/>
                                <w:sz w:val="22"/>
                              </w:rPr>
                            </w:pPr>
                            <w:r w:rsidRPr="00A73D3D">
                              <w:rPr>
                                <w:rFonts w:ascii="ＭＳ 明朝" w:hAnsi="ＭＳ 明朝" w:hint="eastAsia"/>
                                <w:color w:val="000000" w:themeColor="text1"/>
                                <w:sz w:val="22"/>
                              </w:rPr>
                              <w:t>・配付方法：各家庭等からの申請に基づく個別配付</w:t>
                            </w:r>
                          </w:p>
                          <w:p w14:paraId="526147E7" w14:textId="77777777" w:rsidR="00DB6719" w:rsidRDefault="00DB6719" w:rsidP="00DB6719">
                            <w:pPr>
                              <w:ind w:leftChars="500" w:left="1050"/>
                              <w:rPr>
                                <w:rFonts w:ascii="ＭＳ 明朝" w:hAnsi="ＭＳ 明朝"/>
                                <w:color w:val="000000" w:themeColor="text1"/>
                                <w:sz w:val="22"/>
                              </w:rPr>
                            </w:pPr>
                            <w:r w:rsidRPr="00A73D3D">
                              <w:rPr>
                                <w:rFonts w:ascii="ＭＳ 明朝" w:hAnsi="ＭＳ 明朝" w:hint="eastAsia"/>
                                <w:color w:val="000000" w:themeColor="text1"/>
                                <w:sz w:val="22"/>
                              </w:rPr>
                              <w:t>・申請時期：2024年秋頃から</w:t>
                            </w:r>
                          </w:p>
                          <w:p w14:paraId="7DFB7ED9" w14:textId="77777777" w:rsidR="005B460A" w:rsidRPr="00DB6719" w:rsidRDefault="005B460A" w:rsidP="00913697">
                            <w:pPr>
                              <w:tabs>
                                <w:tab w:val="num" w:pos="988"/>
                              </w:tabs>
                              <w:rPr>
                                <w:rFonts w:ascii="ＭＳ 明朝" w:eastAsia="ＭＳ 明朝" w:hAnsi="ＭＳ 明朝" w:cs="Times New Roman"/>
                                <w:color w:val="000000" w:themeColor="text1"/>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1A41EEAC" id="_x0000_s1069" style="width:536.9pt;height:5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">
                <v:textbox inset="5.85pt,.7pt,5.85pt,.7pt">
                  <w:txbxContent>
                    <w:p w14:paraId="755B972E" w14:textId="77777777" w:rsidR="00DB6719" w:rsidRPr="00D16083" w:rsidRDefault="00DB6719" w:rsidP="00DB6719">
                      <w:pPr>
                        <w:ind w:firstLineChars="100" w:firstLine="221"/>
                        <w:rPr>
                          <w:rFonts w:ascii="ＭＳ ゴシック" w:eastAsia="ＭＳ ゴシック" w:hAnsi="ＭＳ ゴシック"/>
                          <w:b/>
                          <w:bCs/>
                          <w:color w:val="000000" w:themeColor="text1"/>
                          <w:sz w:val="22"/>
                        </w:rPr>
                      </w:pPr>
                      <w:r w:rsidRPr="006770E8">
                        <w:rPr>
                          <w:rFonts w:asciiTheme="majorEastAsia" w:eastAsiaTheme="majorEastAsia" w:hAnsiTheme="majorEastAsia" w:hint="eastAsia"/>
                          <w:b/>
                          <w:color w:val="000000" w:themeColor="text1"/>
                          <w:sz w:val="22"/>
                        </w:rPr>
                        <w:t xml:space="preserve">■　</w:t>
                      </w:r>
                      <w:r w:rsidRPr="006770E8">
                        <w:rPr>
                          <w:rFonts w:asciiTheme="majorEastAsia" w:eastAsiaTheme="majorEastAsia" w:hAnsiTheme="majorEastAsia"/>
                          <w:b/>
                          <w:color w:val="000000" w:themeColor="text1"/>
                          <w:sz w:val="22"/>
                        </w:rPr>
                        <w:t>地</w:t>
                      </w:r>
                      <w:r w:rsidRPr="006770E8">
                        <w:rPr>
                          <w:rFonts w:asciiTheme="majorEastAsia" w:eastAsiaTheme="majorEastAsia" w:hAnsiTheme="majorEastAsia" w:hint="eastAsia"/>
                          <w:b/>
                          <w:color w:val="000000" w:themeColor="text1"/>
                          <w:sz w:val="22"/>
                        </w:rPr>
                        <w:t>域特性等を活かした機運醸成・ホスピタリティ向上</w:t>
                      </w:r>
                      <w:r w:rsidRPr="006770E8">
                        <w:rPr>
                          <w:rFonts w:ascii="ＭＳ ゴシック" w:eastAsia="ＭＳ ゴシック" w:hAnsi="ＭＳ ゴシック" w:hint="eastAsia"/>
                          <w:b/>
                          <w:bCs/>
                          <w:color w:val="000000" w:themeColor="text1"/>
                          <w:sz w:val="22"/>
                        </w:rPr>
                        <w:t xml:space="preserve">　</w:t>
                      </w:r>
                    </w:p>
                    <w:p w14:paraId="55C3B1E7" w14:textId="65CC8116" w:rsidR="00DB6719" w:rsidRPr="00D16083" w:rsidRDefault="00DB6719" w:rsidP="00DB6719">
                      <w:pPr>
                        <w:ind w:firstLineChars="100" w:firstLine="221"/>
                        <w:jc w:val="right"/>
                        <w:rPr>
                          <w:rFonts w:ascii="ＭＳ 明朝" w:hAnsi="ＭＳ 明朝"/>
                          <w:bCs/>
                          <w:color w:val="000000" w:themeColor="text1"/>
                          <w:sz w:val="22"/>
                        </w:rPr>
                      </w:pPr>
                      <w:r w:rsidRPr="00D16083">
                        <w:rPr>
                          <w:rFonts w:ascii="ＭＳ ゴシック" w:eastAsia="ＭＳ ゴシック" w:hAnsi="ＭＳ ゴシック" w:hint="eastAsia"/>
                          <w:b/>
                          <w:bCs/>
                          <w:color w:val="000000" w:themeColor="text1"/>
                          <w:sz w:val="22"/>
                        </w:rPr>
                        <w:t>⑥</w:t>
                      </w:r>
                      <w:r w:rsidR="00421BB9">
                        <w:rPr>
                          <w:rFonts w:ascii="ＭＳ ゴシック" w:eastAsia="ＭＳ ゴシック" w:hAnsi="ＭＳ ゴシック" w:hint="eastAsia"/>
                          <w:b/>
                          <w:bCs/>
                          <w:color w:val="000000" w:themeColor="text1"/>
                          <w:sz w:val="22"/>
                        </w:rPr>
                        <w:t xml:space="preserve"> </w:t>
                      </w:r>
                      <w:r w:rsidRPr="00D16083">
                        <w:rPr>
                          <w:rFonts w:asciiTheme="majorEastAsia" w:eastAsiaTheme="majorEastAsia" w:hAnsiTheme="majorEastAsia" w:hint="eastAsia"/>
                          <w:b/>
                          <w:color w:val="000000" w:themeColor="text1"/>
                          <w:sz w:val="22"/>
                        </w:rPr>
                        <w:t>７億６，０００万円</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 xml:space="preserve"> </w:t>
                      </w:r>
                      <w:r w:rsidRPr="00D16083">
                        <w:rPr>
                          <w:rFonts w:ascii="ＭＳ ゴシック" w:eastAsia="ＭＳ ゴシック" w:hAnsi="ＭＳ ゴシック" w:hint="eastAsia"/>
                          <w:b/>
                          <w:color w:val="000000" w:themeColor="text1"/>
                          <w:sz w:val="22"/>
                          <w:bdr w:val="single" w:sz="4" w:space="0" w:color="auto"/>
                          <w:shd w:val="pct15" w:color="auto" w:fill="FFFFFF"/>
                        </w:rPr>
                        <w:t>拡充</w:t>
                      </w:r>
                      <w:r w:rsidR="00421BB9" w:rsidRPr="00421BB9">
                        <w:rPr>
                          <w:rFonts w:ascii="ＭＳ ゴシック" w:eastAsia="ＭＳ ゴシック" w:hAnsi="ＭＳ ゴシック" w:hint="eastAsia"/>
                          <w:b/>
                          <w:color w:val="000000" w:themeColor="text1"/>
                          <w:sz w:val="22"/>
                        </w:rPr>
                        <w:t xml:space="preserve">　</w:t>
                      </w:r>
                      <w:r w:rsidRPr="00D16083">
                        <w:rPr>
                          <w:rFonts w:ascii="ＭＳ ゴシック" w:eastAsia="ＭＳ ゴシック" w:hAnsi="ＭＳ ゴシック" w:hint="eastAsia"/>
                          <w:b/>
                          <w:color w:val="000000" w:themeColor="text1"/>
                          <w:sz w:val="22"/>
                        </w:rPr>
                        <w:t>（</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８，７００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p>
                    <w:p w14:paraId="4F8CBDDD" w14:textId="77777777" w:rsidR="00DB6719" w:rsidRPr="006770E8" w:rsidRDefault="00DB6719" w:rsidP="005831AB">
                      <w:pPr>
                        <w:pStyle w:val="a3"/>
                        <w:numPr>
                          <w:ilvl w:val="0"/>
                          <w:numId w:val="9"/>
                        </w:numPr>
                        <w:ind w:leftChars="0" w:left="709" w:hanging="284"/>
                        <w:rPr>
                          <w:rFonts w:ascii="ＭＳ 明朝" w:hAnsi="ＭＳ 明朝"/>
                          <w:color w:val="000000" w:themeColor="text1"/>
                          <w:sz w:val="22"/>
                        </w:rPr>
                      </w:pPr>
                      <w:bookmarkStart w:id="87" w:name="_Hlk158215312"/>
                      <w:r w:rsidRPr="006770E8">
                        <w:rPr>
                          <w:rFonts w:ascii="ＭＳ 明朝" w:hAnsi="ＭＳ 明朝" w:hint="eastAsia"/>
                          <w:color w:val="000000" w:themeColor="text1"/>
                          <w:sz w:val="22"/>
                        </w:rPr>
                        <w:t>都市魅力の向上による機運醸成やおもてなし</w:t>
                      </w:r>
                    </w:p>
                    <w:bookmarkEnd w:id="87"/>
                    <w:p w14:paraId="655CA40B" w14:textId="77777777" w:rsidR="00DB6719" w:rsidRPr="00F029B4" w:rsidRDefault="00DB6719" w:rsidP="00DB6719">
                      <w:pPr>
                        <w:pStyle w:val="a3"/>
                        <w:ind w:leftChars="0" w:left="709"/>
                        <w:rPr>
                          <w:rFonts w:ascii="ＭＳ 明朝" w:hAnsi="ＭＳ 明朝"/>
                          <w:sz w:val="22"/>
                        </w:rPr>
                      </w:pPr>
                      <w:r w:rsidRPr="006770E8">
                        <w:rPr>
                          <w:rFonts w:ascii="ＭＳ 明朝" w:hAnsi="ＭＳ 明朝" w:hint="eastAsia"/>
                          <w:color w:val="000000" w:themeColor="text1"/>
                          <w:sz w:val="22"/>
                        </w:rPr>
                        <w:t>・御堂筋を活用した大阪の都市魅</w:t>
                      </w:r>
                      <w:r w:rsidRPr="00F029B4">
                        <w:rPr>
                          <w:rFonts w:ascii="ＭＳ 明朝" w:hAnsi="ＭＳ 明朝" w:hint="eastAsia"/>
                          <w:sz w:val="22"/>
                        </w:rPr>
                        <w:t>力発信事業（２億３，０００万円）</w:t>
                      </w:r>
                    </w:p>
                    <w:p w14:paraId="2E0E3541" w14:textId="77777777" w:rsidR="00DB6719" w:rsidRPr="00F029B4" w:rsidRDefault="00DB6719" w:rsidP="00DB6719">
                      <w:pPr>
                        <w:pStyle w:val="a3"/>
                        <w:ind w:leftChars="366" w:left="989" w:hangingChars="100" w:hanging="220"/>
                        <w:rPr>
                          <w:rFonts w:ascii="ＭＳ 明朝" w:hAnsi="ＭＳ 明朝"/>
                          <w:sz w:val="22"/>
                        </w:rPr>
                      </w:pPr>
                      <w:r w:rsidRPr="00F029B4">
                        <w:rPr>
                          <w:rFonts w:ascii="ＭＳ 明朝" w:hAnsi="ＭＳ 明朝" w:hint="eastAsia"/>
                          <w:sz w:val="22"/>
                        </w:rPr>
                        <w:t>⇒万博機運醸成のため、「御堂筋オータムパーティー」の実施エリア拡大によるにぎわい創出及び万博開催時の「大阪・光の饗宴」特別点灯の事前準備を実施</w:t>
                      </w:r>
                    </w:p>
                    <w:p w14:paraId="721DD0BB" w14:textId="77777777" w:rsidR="00DB6719" w:rsidRDefault="00DB6719" w:rsidP="00DB6719">
                      <w:pPr>
                        <w:ind w:firstLineChars="300" w:firstLine="660"/>
                        <w:rPr>
                          <w:rFonts w:ascii="ＭＳ 明朝" w:hAnsi="ＭＳ 明朝"/>
                          <w:sz w:val="22"/>
                        </w:rPr>
                      </w:pPr>
                      <w:r w:rsidRPr="006770E8">
                        <w:rPr>
                          <w:rFonts w:ascii="ＭＳ 明朝" w:hAnsi="ＭＳ 明朝" w:hint="eastAsia"/>
                          <w:color w:val="000000" w:themeColor="text1"/>
                          <w:sz w:val="22"/>
                        </w:rPr>
                        <w:t>・夜間景</w:t>
                      </w:r>
                      <w:r w:rsidRPr="00F029B4">
                        <w:rPr>
                          <w:rFonts w:ascii="ＭＳ 明朝" w:hAnsi="ＭＳ 明朝" w:hint="eastAsia"/>
                          <w:sz w:val="22"/>
                        </w:rPr>
                        <w:t>観におけるベイエリアの魅力向上（此花大橋のライトアップ）（１，３００万円）</w:t>
                      </w:r>
                    </w:p>
                    <w:p w14:paraId="7CDD9921" w14:textId="77777777" w:rsidR="00DB6719" w:rsidRPr="00C46C26" w:rsidRDefault="00DB6719" w:rsidP="00DB6719">
                      <w:pPr>
                        <w:ind w:leftChars="350" w:left="955" w:hangingChars="100" w:hanging="220"/>
                        <w:rPr>
                          <w:rFonts w:ascii="ＭＳ 明朝" w:hAnsi="ＭＳ 明朝"/>
                          <w:sz w:val="22"/>
                        </w:rPr>
                      </w:pPr>
                      <w:r w:rsidRPr="00F029B4">
                        <w:rPr>
                          <w:rFonts w:ascii="ＭＳ 明朝" w:hAnsi="ＭＳ 明朝" w:hint="eastAsia"/>
                          <w:sz w:val="22"/>
                        </w:rPr>
                        <w:t>⇒</w:t>
                      </w:r>
                      <w:r w:rsidRPr="00F029B4">
                        <w:rPr>
                          <w:rFonts w:ascii="ＭＳ 明朝" w:hAnsi="ＭＳ 明朝" w:hint="eastAsia"/>
                          <w:kern w:val="0"/>
                          <w:sz w:val="22"/>
                        </w:rPr>
                        <w:t>万博来場者の記憶に残る夜間景観を創出するため、「水と光の東西軸」上にあるベイエリアの橋梁のライトアップを実施</w:t>
                      </w:r>
                    </w:p>
                    <w:p w14:paraId="5C48894A" w14:textId="77777777" w:rsidR="00DB6719" w:rsidRPr="00F029B4" w:rsidRDefault="00DB6719" w:rsidP="00DB6719">
                      <w:pPr>
                        <w:pStyle w:val="a3"/>
                        <w:ind w:leftChars="0" w:left="709"/>
                        <w:rPr>
                          <w:rFonts w:ascii="ＭＳ 明朝" w:hAnsi="ＭＳ 明朝"/>
                          <w:sz w:val="22"/>
                        </w:rPr>
                      </w:pPr>
                      <w:r w:rsidRPr="00F029B4">
                        <w:rPr>
                          <w:rFonts w:ascii="ＭＳ 明朝" w:hAnsi="ＭＳ 明朝" w:hint="eastAsia"/>
                          <w:sz w:val="22"/>
                        </w:rPr>
                        <w:t>・万博ホストシティとしての食のおもてなし事業（８，０００万円）</w:t>
                      </w:r>
                    </w:p>
                    <w:p w14:paraId="65C7B0ED" w14:textId="77777777" w:rsidR="00DB6719" w:rsidRPr="00EC145F" w:rsidRDefault="00DB6719" w:rsidP="007D484E">
                      <w:pPr>
                        <w:pStyle w:val="a3"/>
                        <w:ind w:leftChars="366" w:left="989" w:hangingChars="100" w:hanging="220"/>
                        <w:rPr>
                          <w:rFonts w:ascii="ＭＳ 明朝" w:hAnsi="ＭＳ 明朝"/>
                          <w:sz w:val="22"/>
                        </w:rPr>
                      </w:pPr>
                      <w:r w:rsidRPr="00F029B4">
                        <w:rPr>
                          <w:rFonts w:ascii="ＭＳ 明朝" w:hAnsi="ＭＳ 明朝" w:hint="eastAsia"/>
                          <w:sz w:val="22"/>
                        </w:rPr>
                        <w:t>⇒万博期間中</w:t>
                      </w:r>
                      <w:r w:rsidRPr="00EC145F">
                        <w:rPr>
                          <w:rFonts w:ascii="ＭＳ 明朝" w:hAnsi="ＭＳ 明朝" w:hint="eastAsia"/>
                          <w:sz w:val="22"/>
                        </w:rPr>
                        <w:t>に来阪される多くの方に大阪観光の主要な魅力である「食」を楽しんでいただき、大阪へのリピーター獲得につなげるため、大阪城公園に多様な食の魅力体験の場を設置する事前準備を実施</w:t>
                      </w:r>
                    </w:p>
                    <w:p w14:paraId="38DB5428" w14:textId="77777777" w:rsidR="00DB6719" w:rsidRPr="00EC145F" w:rsidRDefault="00DB6719" w:rsidP="00DB6719">
                      <w:pPr>
                        <w:ind w:left="709"/>
                        <w:rPr>
                          <w:rFonts w:ascii="ＭＳ 明朝" w:hAnsi="ＭＳ 明朝"/>
                          <w:sz w:val="22"/>
                        </w:rPr>
                      </w:pPr>
                      <w:r w:rsidRPr="00EC145F">
                        <w:rPr>
                          <w:rFonts w:ascii="ＭＳ 明朝" w:hAnsi="ＭＳ 明朝" w:hint="eastAsia"/>
                          <w:sz w:val="22"/>
                        </w:rPr>
                        <w:t>・大阪・関西万博に係る賓客来訪に伴う物流車両滞留対策（１，５００万円）</w:t>
                      </w:r>
                    </w:p>
                    <w:p w14:paraId="51385720" w14:textId="77777777" w:rsidR="00DB6719" w:rsidRPr="00EC145F" w:rsidRDefault="00DB6719" w:rsidP="007D484E">
                      <w:pPr>
                        <w:ind w:leftChars="350" w:left="955" w:hangingChars="100" w:hanging="220"/>
                        <w:rPr>
                          <w:rFonts w:ascii="ＭＳ 明朝" w:hAnsi="ＭＳ 明朝"/>
                          <w:sz w:val="22"/>
                        </w:rPr>
                      </w:pPr>
                      <w:r w:rsidRPr="00EC145F">
                        <w:rPr>
                          <w:rFonts w:ascii="ＭＳ 明朝" w:hAnsi="ＭＳ 明朝" w:hint="eastAsia"/>
                          <w:sz w:val="22"/>
                        </w:rPr>
                        <w:t>⇒万博開催に向けて実施される各種イベント等への賓客来訪時に交通規制等の実施が想定されることから、コンテナターミナルに来場する物流車両の円滑な交通確保のための取組を実施</w:t>
                      </w:r>
                    </w:p>
                    <w:p w14:paraId="7973433C" w14:textId="55032423" w:rsidR="00DB6719" w:rsidRDefault="00DB6719" w:rsidP="00DB6719">
                      <w:pPr>
                        <w:jc w:val="right"/>
                        <w:rPr>
                          <w:rFonts w:ascii="ＭＳ 明朝" w:hAnsi="ＭＳ 明朝"/>
                          <w:color w:val="000000" w:themeColor="text1"/>
                          <w:sz w:val="22"/>
                        </w:rPr>
                      </w:pPr>
                      <w:r w:rsidRPr="00EC145F">
                        <w:rPr>
                          <w:rFonts w:ascii="ＭＳ 明朝" w:hAnsi="ＭＳ 明朝" w:hint="eastAsia"/>
                          <w:color w:val="000000" w:themeColor="text1"/>
                          <w:sz w:val="22"/>
                        </w:rPr>
                        <w:t>など</w:t>
                      </w:r>
                    </w:p>
                    <w:p w14:paraId="27D07384" w14:textId="1EBE1B30" w:rsidR="004D4977" w:rsidRPr="004D4977" w:rsidRDefault="004D4977" w:rsidP="004D4977">
                      <w:pPr>
                        <w:numPr>
                          <w:ilvl w:val="0"/>
                          <w:numId w:val="9"/>
                        </w:numPr>
                        <w:ind w:left="709" w:hanging="284"/>
                        <w:rPr>
                          <w:rFonts w:ascii="ＭＳ 明朝" w:hAnsi="ＭＳ 明朝"/>
                          <w:color w:val="000000" w:themeColor="text1"/>
                          <w:sz w:val="22"/>
                        </w:rPr>
                      </w:pPr>
                      <w:r>
                        <w:rPr>
                          <w:rFonts w:ascii="ＭＳ 明朝" w:hAnsi="ＭＳ 明朝" w:hint="eastAsia"/>
                          <w:color w:val="000000" w:themeColor="text1"/>
                          <w:sz w:val="22"/>
                        </w:rPr>
                        <w:t>次代を担うこどもたちへの機運醸成の取組</w:t>
                      </w:r>
                    </w:p>
                    <w:p w14:paraId="23E05357" w14:textId="77777777" w:rsidR="00DB6719" w:rsidRPr="00EC145F" w:rsidRDefault="00DB6719" w:rsidP="00DB6719">
                      <w:pPr>
                        <w:ind w:left="709"/>
                        <w:rPr>
                          <w:rFonts w:ascii="ＭＳ 明朝" w:hAnsi="ＭＳ 明朝"/>
                          <w:sz w:val="22"/>
                        </w:rPr>
                      </w:pPr>
                      <w:r w:rsidRPr="00EC145F">
                        <w:rPr>
                          <w:rFonts w:ascii="ＭＳ 明朝" w:hAnsi="ＭＳ 明朝" w:hint="eastAsia"/>
                          <w:sz w:val="22"/>
                        </w:rPr>
                        <w:t>・学校園への啓発及び参加促進（５００万円）</w:t>
                      </w:r>
                    </w:p>
                    <w:p w14:paraId="6FE9ED4B" w14:textId="5F593399" w:rsidR="00DB6719" w:rsidRPr="00EC145F" w:rsidRDefault="00DB6719" w:rsidP="007D484E">
                      <w:pPr>
                        <w:ind w:left="990" w:hangingChars="450" w:hanging="990"/>
                        <w:rPr>
                          <w:rFonts w:ascii="ＭＳ 明朝" w:hAnsi="ＭＳ 明朝" w:cs="Segoe UI Symbol"/>
                          <w:sz w:val="22"/>
                        </w:rPr>
                      </w:pPr>
                      <w:r w:rsidRPr="00EC145F">
                        <w:rPr>
                          <w:rFonts w:ascii="ＭＳ 明朝" w:hAnsi="ＭＳ 明朝" w:cs="Segoe UI Symbol" w:hint="eastAsia"/>
                          <w:sz w:val="22"/>
                        </w:rPr>
                        <w:t xml:space="preserve">　　　</w:t>
                      </w:r>
                      <w:r w:rsidR="007D484E">
                        <w:rPr>
                          <w:rFonts w:ascii="ＭＳ 明朝" w:hAnsi="ＭＳ 明朝" w:cs="Segoe UI Symbol" w:hint="eastAsia"/>
                          <w:sz w:val="22"/>
                        </w:rPr>
                        <w:t xml:space="preserve"> </w:t>
                      </w:r>
                      <w:r w:rsidRPr="00EC145F">
                        <w:rPr>
                          <w:rFonts w:ascii="ＭＳ 明朝" w:hAnsi="ＭＳ 明朝" w:cs="Segoe UI Symbol" w:hint="eastAsia"/>
                          <w:sz w:val="22"/>
                        </w:rPr>
                        <w:t>⇒全学校園の幼児児童生徒が</w:t>
                      </w:r>
                      <w:r w:rsidR="00BB3973" w:rsidRPr="00EC145F">
                        <w:rPr>
                          <w:rFonts w:ascii="ＭＳ 明朝" w:hAnsi="ＭＳ 明朝" w:cs="Segoe UI Symbol"/>
                          <w:sz w:val="22"/>
                        </w:rPr>
                        <w:t>SDGs</w:t>
                      </w:r>
                      <w:r w:rsidRPr="00EC145F">
                        <w:rPr>
                          <w:rFonts w:ascii="ＭＳ 明朝" w:hAnsi="ＭＳ 明朝" w:cs="Segoe UI Symbol" w:hint="eastAsia"/>
                          <w:sz w:val="22"/>
                        </w:rPr>
                        <w:t>を学び、万博のテーマである「いのち輝く未来社会」へ向けて機運醸成を図る啓発を行うとともに、啓発の過程で学習したことをふまえ、実際に万博を体験することで、</w:t>
                      </w:r>
                      <w:r w:rsidR="00BB3973" w:rsidRPr="00EC145F">
                        <w:rPr>
                          <w:rFonts w:ascii="ＭＳ 明朝" w:hAnsi="ＭＳ 明朝" w:cs="Segoe UI Symbol"/>
                          <w:sz w:val="22"/>
                        </w:rPr>
                        <w:t>SDGs</w:t>
                      </w:r>
                      <w:r w:rsidRPr="00EC145F">
                        <w:rPr>
                          <w:rFonts w:ascii="ＭＳ 明朝" w:hAnsi="ＭＳ 明朝" w:cs="Segoe UI Symbol" w:hint="eastAsia"/>
                          <w:sz w:val="22"/>
                        </w:rPr>
                        <w:t>への関心を高め、持続可能な社会を担う人材を育成</w:t>
                      </w:r>
                    </w:p>
                    <w:p w14:paraId="7C415B64" w14:textId="06D3E55B" w:rsidR="00DB6719" w:rsidRPr="00F029B4" w:rsidRDefault="00DB6719" w:rsidP="00DB6719">
                      <w:pPr>
                        <w:ind w:left="709"/>
                        <w:rPr>
                          <w:rFonts w:ascii="ＭＳ 明朝" w:hAnsi="ＭＳ 明朝"/>
                          <w:sz w:val="22"/>
                        </w:rPr>
                      </w:pPr>
                      <w:r w:rsidRPr="00EC145F">
                        <w:rPr>
                          <w:rFonts w:ascii="ＭＳ 明朝" w:hAnsi="ＭＳ 明朝" w:hint="eastAsia"/>
                          <w:sz w:val="22"/>
                        </w:rPr>
                        <w:t>・</w:t>
                      </w:r>
                      <w:r w:rsidRPr="005C25A2">
                        <w:rPr>
                          <w:rFonts w:ascii="ＭＳ 明朝" w:hAnsi="ＭＳ 明朝" w:hint="eastAsia"/>
                          <w:sz w:val="22"/>
                        </w:rPr>
                        <w:t>こどもたちへの来場機会の提供</w:t>
                      </w:r>
                      <w:r w:rsidR="00CD757A">
                        <w:rPr>
                          <w:rFonts w:ascii="ＭＳ 明朝" w:hAnsi="ＭＳ 明朝" w:hint="eastAsia"/>
                          <w:sz w:val="22"/>
                        </w:rPr>
                        <w:t>（夏パスの配付）</w:t>
                      </w:r>
                      <w:r w:rsidRPr="00EC145F">
                        <w:rPr>
                          <w:rFonts w:ascii="ＭＳ 明朝" w:hAnsi="ＭＳ 明朝" w:hint="eastAsia"/>
                          <w:sz w:val="22"/>
                        </w:rPr>
                        <w:t>（１，</w:t>
                      </w:r>
                      <w:r w:rsidRPr="00F029B4">
                        <w:rPr>
                          <w:rFonts w:ascii="ＭＳ 明朝" w:hAnsi="ＭＳ 明朝" w:hint="eastAsia"/>
                          <w:sz w:val="22"/>
                        </w:rPr>
                        <w:t>８００万円）</w:t>
                      </w:r>
                    </w:p>
                    <w:p w14:paraId="725C02FC" w14:textId="77777777" w:rsidR="00DB6719" w:rsidRPr="00A73D3D" w:rsidRDefault="00DB6719" w:rsidP="007D484E">
                      <w:pPr>
                        <w:ind w:leftChars="350" w:left="955" w:hangingChars="100" w:hanging="220"/>
                        <w:rPr>
                          <w:rFonts w:ascii="ＭＳ 明朝" w:hAnsi="ＭＳ 明朝"/>
                          <w:color w:val="000000" w:themeColor="text1"/>
                          <w:sz w:val="22"/>
                        </w:rPr>
                      </w:pPr>
                      <w:r w:rsidRPr="00F029B4">
                        <w:rPr>
                          <w:rFonts w:ascii="ＭＳ 明朝" w:hAnsi="ＭＳ 明朝" w:hint="eastAsia"/>
                          <w:sz w:val="22"/>
                        </w:rPr>
                        <w:t>⇒こどもたちが未来社会の先進的な技術やサービス等に触れる体験を重ね、将来に向けて多くの夢と希望を感じ取ることができるよう</w:t>
                      </w:r>
                      <w:r w:rsidRPr="00A73D3D">
                        <w:rPr>
                          <w:rFonts w:ascii="ＭＳ 明朝" w:hAnsi="ＭＳ 明朝" w:hint="eastAsia"/>
                          <w:color w:val="000000" w:themeColor="text1"/>
                          <w:sz w:val="22"/>
                        </w:rPr>
                        <w:t>、夏休み期間中に複数回入場できる夏パスを配付</w:t>
                      </w:r>
                    </w:p>
                    <w:p w14:paraId="4EEB80E5" w14:textId="386DC788" w:rsidR="00DB6719" w:rsidRPr="00A73D3D" w:rsidRDefault="00DB6719" w:rsidP="00DB6719">
                      <w:pPr>
                        <w:ind w:leftChars="500" w:left="1050"/>
                        <w:rPr>
                          <w:rFonts w:ascii="ＭＳ 明朝" w:hAnsi="ＭＳ 明朝"/>
                          <w:color w:val="000000" w:themeColor="text1"/>
                          <w:sz w:val="22"/>
                        </w:rPr>
                      </w:pPr>
                      <w:r w:rsidRPr="00A73D3D">
                        <w:rPr>
                          <w:rFonts w:ascii="ＭＳ 明朝" w:hAnsi="ＭＳ 明朝" w:hint="eastAsia"/>
                          <w:color w:val="000000" w:themeColor="text1"/>
                          <w:sz w:val="22"/>
                        </w:rPr>
                        <w:t>・対象者：市内在住の４歳から１７歳（2025年</w:t>
                      </w:r>
                      <w:r w:rsidR="007140CF" w:rsidRPr="00A73D3D">
                        <w:rPr>
                          <w:rFonts w:ascii="ＭＳ 明朝" w:hAnsi="ＭＳ 明朝" w:hint="eastAsia"/>
                          <w:color w:val="000000" w:themeColor="text1"/>
                          <w:sz w:val="22"/>
                        </w:rPr>
                        <w:t>４</w:t>
                      </w:r>
                      <w:r w:rsidRPr="00A73D3D">
                        <w:rPr>
                          <w:rFonts w:ascii="ＭＳ 明朝" w:hAnsi="ＭＳ 明朝" w:hint="eastAsia"/>
                          <w:color w:val="000000" w:themeColor="text1"/>
                          <w:sz w:val="22"/>
                        </w:rPr>
                        <w:t>月</w:t>
                      </w:r>
                      <w:r w:rsidR="007140CF" w:rsidRPr="00A73D3D">
                        <w:rPr>
                          <w:rFonts w:ascii="ＭＳ 明朝" w:hAnsi="ＭＳ 明朝" w:hint="eastAsia"/>
                          <w:color w:val="000000" w:themeColor="text1"/>
                          <w:sz w:val="22"/>
                        </w:rPr>
                        <w:t>１</w:t>
                      </w:r>
                      <w:r w:rsidRPr="00A73D3D">
                        <w:rPr>
                          <w:rFonts w:ascii="ＭＳ 明朝" w:hAnsi="ＭＳ 明朝" w:hint="eastAsia"/>
                          <w:color w:val="000000" w:themeColor="text1"/>
                          <w:sz w:val="22"/>
                        </w:rPr>
                        <w:t>日時点年齢）までのこども</w:t>
                      </w:r>
                    </w:p>
                    <w:p w14:paraId="3BBCBB11" w14:textId="77777777" w:rsidR="00DB6719" w:rsidRPr="00A73D3D" w:rsidRDefault="00DB6719" w:rsidP="00DB6719">
                      <w:pPr>
                        <w:ind w:leftChars="500" w:left="1050"/>
                        <w:rPr>
                          <w:rFonts w:ascii="ＭＳ 明朝" w:hAnsi="ＭＳ 明朝"/>
                          <w:color w:val="000000" w:themeColor="text1"/>
                          <w:sz w:val="22"/>
                        </w:rPr>
                      </w:pPr>
                      <w:r w:rsidRPr="00A73D3D">
                        <w:rPr>
                          <w:rFonts w:ascii="ＭＳ 明朝" w:hAnsi="ＭＳ 明朝" w:hint="eastAsia"/>
                          <w:color w:val="000000" w:themeColor="text1"/>
                          <w:sz w:val="22"/>
                        </w:rPr>
                        <w:t>・配付方法：各家庭等からの申請に基づく個別配付</w:t>
                      </w:r>
                    </w:p>
                    <w:p w14:paraId="526147E7" w14:textId="77777777" w:rsidR="00DB6719" w:rsidRDefault="00DB6719" w:rsidP="00DB6719">
                      <w:pPr>
                        <w:ind w:leftChars="500" w:left="1050"/>
                        <w:rPr>
                          <w:rFonts w:ascii="ＭＳ 明朝" w:hAnsi="ＭＳ 明朝"/>
                          <w:color w:val="000000" w:themeColor="text1"/>
                          <w:sz w:val="22"/>
                        </w:rPr>
                      </w:pPr>
                      <w:r w:rsidRPr="00A73D3D">
                        <w:rPr>
                          <w:rFonts w:ascii="ＭＳ 明朝" w:hAnsi="ＭＳ 明朝" w:hint="eastAsia"/>
                          <w:color w:val="000000" w:themeColor="text1"/>
                          <w:sz w:val="22"/>
                        </w:rPr>
                        <w:t>・申請時期：2024年秋頃から</w:t>
                      </w:r>
                    </w:p>
                    <w:p w14:paraId="7DFB7ED9" w14:textId="77777777" w:rsidR="005B460A" w:rsidRPr="00DB6719" w:rsidRDefault="005B460A" w:rsidP="00913697">
                      <w:pPr>
                        <w:tabs>
                          <w:tab w:val="num" w:pos="988"/>
                        </w:tabs>
                        <w:rPr>
                          <w:rFonts w:ascii="ＭＳ 明朝" w:eastAsia="ＭＳ 明朝" w:hAnsi="ＭＳ 明朝" w:cs="Times New Roman"/>
                          <w:color w:val="000000" w:themeColor="text1"/>
                          <w:sz w:val="22"/>
                          <w:shd w:val="clear" w:color="auto" w:fill="FFFF00"/>
                        </w:rPr>
                      </w:pPr>
                    </w:p>
                  </w:txbxContent>
                </v:textbox>
                <w10:anchorlock/>
              </v:rect>
            </w:pict>
          </mc:Fallback>
        </mc:AlternateContent>
      </w:r>
    </w:p>
    <w:p w14:paraId="307A83EF" w14:textId="57AE166A" w:rsidR="00DC038B" w:rsidRPr="008D7C53" w:rsidRDefault="00DC038B" w:rsidP="00913697">
      <w:pPr>
        <w:widowControl/>
        <w:jc w:val="left"/>
        <w:rPr>
          <w:rFonts w:ascii="ＭＳ Ｐゴシック" w:eastAsia="ＭＳ Ｐゴシック" w:hAnsi="ＭＳ Ｐゴシック"/>
          <w:color w:val="000000" w:themeColor="text1"/>
          <w:sz w:val="22"/>
        </w:rPr>
      </w:pPr>
    </w:p>
    <w:p w14:paraId="672422F1" w14:textId="77777777" w:rsidR="00DC038B" w:rsidRPr="008D7C53" w:rsidRDefault="00DC038B">
      <w:pPr>
        <w:widowControl/>
        <w:jc w:val="left"/>
        <w:rPr>
          <w:rFonts w:ascii="ＭＳ Ｐゴシック" w:eastAsia="ＭＳ Ｐゴシック" w:hAnsi="ＭＳ Ｐゴシック"/>
          <w:color w:val="000000" w:themeColor="text1"/>
          <w:sz w:val="22"/>
        </w:rPr>
      </w:pPr>
      <w:r w:rsidRPr="008D7C53">
        <w:rPr>
          <w:rFonts w:ascii="ＭＳ Ｐゴシック" w:eastAsia="ＭＳ Ｐゴシック" w:hAnsi="ＭＳ Ｐゴシック"/>
          <w:color w:val="000000" w:themeColor="text1"/>
          <w:sz w:val="22"/>
        </w:rPr>
        <w:br w:type="page"/>
      </w:r>
    </w:p>
    <w:p w14:paraId="48034312" w14:textId="77777777" w:rsidR="00DA3900" w:rsidRPr="008D7C53" w:rsidRDefault="00DA3900" w:rsidP="00DA3900">
      <w:pPr>
        <w:widowControl/>
        <w:jc w:val="left"/>
        <w:rPr>
          <w:rFonts w:ascii="ＭＳ Ｐゴシック" w:eastAsia="ＭＳ Ｐゴシック" w:hAnsi="ＭＳ Ｐゴシック"/>
          <w:color w:val="000000" w:themeColor="text1"/>
          <w:sz w:val="22"/>
        </w:rPr>
      </w:pPr>
      <w:r w:rsidRPr="008D7C53">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0DD75CCC" wp14:editId="2AACD1A7">
                <wp:extent cx="6818630" cy="3796665"/>
                <wp:effectExtent l="0" t="0" r="20320" b="13335"/>
                <wp:docPr id="4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796665"/>
                        </a:xfrm>
                        <a:prstGeom prst="rect">
                          <a:avLst/>
                        </a:prstGeom>
                        <a:solidFill>
                          <a:srgbClr val="FFFFFF"/>
                        </a:solidFill>
                        <a:ln w="9525">
                          <a:solidFill>
                            <a:srgbClr val="000000"/>
                          </a:solidFill>
                          <a:miter lim="800000"/>
                          <a:headEnd/>
                          <a:tailEnd/>
                        </a:ln>
                      </wps:spPr>
                      <wps:txbx>
                        <w:txbxContent>
                          <w:p w14:paraId="45C116BE" w14:textId="77777777" w:rsidR="0064641C" w:rsidRPr="00F029B4" w:rsidRDefault="0064641C" w:rsidP="005831AB">
                            <w:pPr>
                              <w:pStyle w:val="a3"/>
                              <w:numPr>
                                <w:ilvl w:val="0"/>
                                <w:numId w:val="9"/>
                              </w:numPr>
                              <w:ind w:leftChars="0" w:left="851" w:hanging="284"/>
                              <w:rPr>
                                <w:rFonts w:ascii="ＭＳ 明朝" w:hAnsi="ＭＳ 明朝"/>
                                <w:sz w:val="22"/>
                              </w:rPr>
                            </w:pPr>
                            <w:r w:rsidRPr="00F029B4">
                              <w:rPr>
                                <w:rFonts w:ascii="ＭＳ 明朝" w:hAnsi="ＭＳ 明朝" w:hint="eastAsia"/>
                                <w:sz w:val="22"/>
                              </w:rPr>
                              <w:t>地域団体との協働やPRグッズの作成・配布等による機運醸成</w:t>
                            </w:r>
                          </w:p>
                          <w:p w14:paraId="1B925EE0" w14:textId="77777777" w:rsidR="0064641C" w:rsidRPr="00F029B4" w:rsidRDefault="0064641C" w:rsidP="004D4977">
                            <w:pPr>
                              <w:ind w:leftChars="100" w:left="210" w:firstLineChars="100" w:firstLine="220"/>
                              <w:rPr>
                                <w:rFonts w:ascii="ＭＳ 明朝" w:hAnsi="ＭＳ 明朝"/>
                                <w:sz w:val="22"/>
                              </w:rPr>
                            </w:pPr>
                            <w:r w:rsidRPr="00F029B4">
                              <w:rPr>
                                <w:rFonts w:ascii="ＭＳ 明朝" w:hAnsi="ＭＳ 明朝" w:hint="eastAsia"/>
                                <w:sz w:val="22"/>
                              </w:rPr>
                              <w:t xml:space="preserve">　　・各区における「24区万博」の取組、</w:t>
                            </w:r>
                            <w:r w:rsidRPr="00F029B4">
                              <w:rPr>
                                <w:rFonts w:ascii="ＭＳ 明朝" w:hAnsi="ＭＳ 明朝"/>
                                <w:sz w:val="22"/>
                              </w:rPr>
                              <w:t>PR</w:t>
                            </w:r>
                            <w:r w:rsidRPr="00F029B4">
                              <w:rPr>
                                <w:rFonts w:ascii="ＭＳ 明朝" w:hAnsi="ＭＳ 明朝" w:hint="eastAsia"/>
                                <w:sz w:val="22"/>
                              </w:rPr>
                              <w:t>グッズ配布、庁舎装飾等（２億８，８００万円）</w:t>
                            </w:r>
                          </w:p>
                          <w:p w14:paraId="594E87C6" w14:textId="77777777" w:rsidR="0064641C" w:rsidRPr="00F029B4" w:rsidRDefault="0064641C" w:rsidP="004D4977">
                            <w:pPr>
                              <w:ind w:leftChars="200" w:left="1080" w:hangingChars="300" w:hanging="660"/>
                              <w:rPr>
                                <w:rFonts w:ascii="ＭＳ 明朝" w:hAnsi="ＭＳ 明朝"/>
                                <w:sz w:val="22"/>
                              </w:rPr>
                            </w:pPr>
                            <w:r w:rsidRPr="00F029B4">
                              <w:rPr>
                                <w:rFonts w:ascii="ＭＳ 明朝" w:hAnsi="ＭＳ 明朝" w:hint="eastAsia"/>
                                <w:sz w:val="22"/>
                              </w:rPr>
                              <w:t xml:space="preserve">　　⇒各区独自のネットワーク、地域特性等を活かした「24区万博」の取組、</w:t>
                            </w:r>
                            <w:r w:rsidRPr="00F029B4">
                              <w:rPr>
                                <w:rFonts w:ascii="ＭＳ 明朝" w:hAnsi="ＭＳ 明朝"/>
                                <w:sz w:val="22"/>
                              </w:rPr>
                              <w:t>PRグッズ</w:t>
                            </w:r>
                            <w:r w:rsidRPr="00F029B4">
                              <w:rPr>
                                <w:rFonts w:ascii="ＭＳ 明朝" w:hAnsi="ＭＳ 明朝" w:hint="eastAsia"/>
                                <w:sz w:val="22"/>
                              </w:rPr>
                              <w:t>配布</w:t>
                            </w:r>
                            <w:r w:rsidRPr="00F029B4">
                              <w:rPr>
                                <w:rFonts w:ascii="ＭＳ 明朝" w:hAnsi="ＭＳ 明朝"/>
                                <w:sz w:val="22"/>
                              </w:rPr>
                              <w:t>や</w:t>
                            </w:r>
                            <w:r w:rsidRPr="00F029B4">
                              <w:rPr>
                                <w:rFonts w:ascii="ＭＳ 明朝" w:hAnsi="ＭＳ 明朝" w:hint="eastAsia"/>
                                <w:sz w:val="22"/>
                              </w:rPr>
                              <w:t>庁舎装飾などを</w:t>
                            </w:r>
                            <w:r w:rsidRPr="00F029B4">
                              <w:rPr>
                                <w:rFonts w:ascii="ＭＳ 明朝" w:hAnsi="ＭＳ 明朝"/>
                                <w:sz w:val="22"/>
                              </w:rPr>
                              <w:t>実施</w:t>
                            </w:r>
                          </w:p>
                          <w:p w14:paraId="34BB8CF3" w14:textId="77777777" w:rsidR="0064641C" w:rsidRPr="00F029B4" w:rsidRDefault="0064641C" w:rsidP="004D4977">
                            <w:pPr>
                              <w:ind w:leftChars="100" w:left="210" w:firstLineChars="100" w:firstLine="220"/>
                              <w:rPr>
                                <w:rFonts w:ascii="ＭＳ 明朝" w:hAnsi="ＭＳ 明朝"/>
                                <w:sz w:val="22"/>
                              </w:rPr>
                            </w:pPr>
                            <w:r w:rsidRPr="00F029B4">
                              <w:rPr>
                                <w:rFonts w:ascii="ＭＳ 明朝" w:hAnsi="ＭＳ 明朝" w:hint="eastAsia"/>
                                <w:sz w:val="22"/>
                              </w:rPr>
                              <w:t xml:space="preserve">　　・都心エリアにおける官民連携の万博機運醸成事業（１，１００万円）</w:t>
                            </w:r>
                          </w:p>
                          <w:p w14:paraId="1A1B0DD6" w14:textId="77777777" w:rsidR="0064641C" w:rsidRPr="00F029B4" w:rsidRDefault="0064641C" w:rsidP="004D4977">
                            <w:pPr>
                              <w:ind w:leftChars="200" w:left="1080" w:hangingChars="300" w:hanging="660"/>
                              <w:rPr>
                                <w:rFonts w:ascii="ＭＳ 明朝" w:hAnsi="ＭＳ 明朝"/>
                                <w:sz w:val="22"/>
                              </w:rPr>
                            </w:pPr>
                            <w:r w:rsidRPr="00F029B4">
                              <w:rPr>
                                <w:rFonts w:ascii="ＭＳ 明朝" w:hAnsi="ＭＳ 明朝" w:hint="eastAsia"/>
                                <w:sz w:val="22"/>
                              </w:rPr>
                              <w:t xml:space="preserve">　　⇒都心エリアにおいて、民間のエリアマネジメント団体と連携し、万博の情報発信を強化するとともに、公共空間を活用して</w:t>
                            </w:r>
                            <w:r w:rsidRPr="00F029B4">
                              <w:rPr>
                                <w:rFonts w:ascii="ＭＳ 明朝" w:hAnsi="ＭＳ 明朝"/>
                                <w:sz w:val="22"/>
                              </w:rPr>
                              <w:t>ＰＲ</w:t>
                            </w:r>
                            <w:r w:rsidRPr="00F029B4">
                              <w:rPr>
                                <w:rFonts w:ascii="ＭＳ 明朝" w:hAnsi="ＭＳ 明朝" w:hint="eastAsia"/>
                                <w:sz w:val="22"/>
                              </w:rPr>
                              <w:t>活動を行うなど機運醸成につながる取組を実施</w:t>
                            </w:r>
                          </w:p>
                          <w:p w14:paraId="1AEE9021" w14:textId="77777777" w:rsidR="0064641C" w:rsidRPr="00F029B4" w:rsidRDefault="0064641C" w:rsidP="004D4977">
                            <w:pPr>
                              <w:ind w:leftChars="100" w:left="210" w:firstLineChars="100" w:firstLine="220"/>
                              <w:rPr>
                                <w:rFonts w:ascii="ＭＳ 明朝" w:hAnsi="ＭＳ 明朝"/>
                                <w:sz w:val="22"/>
                              </w:rPr>
                            </w:pPr>
                            <w:r w:rsidRPr="00F029B4">
                              <w:rPr>
                                <w:rFonts w:ascii="ＭＳ 明朝" w:hAnsi="ＭＳ 明朝" w:hint="eastAsia"/>
                                <w:sz w:val="22"/>
                              </w:rPr>
                              <w:t xml:space="preserve">　　・熱中症予防啓発グッズによる万博開催に向けた機運醸成事業（９００万円）</w:t>
                            </w:r>
                          </w:p>
                          <w:p w14:paraId="4D1BFD1B" w14:textId="59C2784E" w:rsidR="0064641C" w:rsidRPr="00F029B4" w:rsidRDefault="0064641C" w:rsidP="004D4977">
                            <w:pPr>
                              <w:ind w:leftChars="200" w:left="1080" w:hangingChars="300" w:hanging="660"/>
                              <w:rPr>
                                <w:rFonts w:ascii="ＭＳ 明朝" w:hAnsi="ＭＳ 明朝"/>
                                <w:sz w:val="22"/>
                              </w:rPr>
                            </w:pPr>
                            <w:r w:rsidRPr="00F029B4">
                              <w:rPr>
                                <w:rFonts w:ascii="ＭＳ 明朝" w:hAnsi="ＭＳ 明朝" w:hint="eastAsia"/>
                                <w:sz w:val="22"/>
                              </w:rPr>
                              <w:t xml:space="preserve">　　⇒万博への関心度や来場意向の向上を図るとともに、熱中症予防を広く市民に呼びかけるため、</w:t>
                            </w:r>
                            <w:r w:rsidR="000C0A04">
                              <w:rPr>
                                <w:rFonts w:ascii="ＭＳ 明朝" w:hAnsi="ＭＳ 明朝" w:hint="eastAsia"/>
                                <w:sz w:val="22"/>
                              </w:rPr>
                              <w:t xml:space="preserve">　</w:t>
                            </w:r>
                            <w:r w:rsidRPr="00F029B4">
                              <w:rPr>
                                <w:rFonts w:ascii="ＭＳ 明朝" w:hAnsi="ＭＳ 明朝" w:hint="eastAsia"/>
                                <w:sz w:val="22"/>
                              </w:rPr>
                              <w:t>公式キャラクター「ミャクミャク</w:t>
                            </w:r>
                            <w:r w:rsidRPr="004923B3">
                              <w:rPr>
                                <w:rFonts w:ascii="ＭＳ 明朝" w:hAnsi="ＭＳ 明朝" w:hint="eastAsia"/>
                                <w:color w:val="000000" w:themeColor="text1"/>
                                <w:sz w:val="22"/>
                              </w:rPr>
                              <w:t>」をプリントした</w:t>
                            </w:r>
                            <w:r w:rsidRPr="00F029B4">
                              <w:rPr>
                                <w:rFonts w:ascii="ＭＳ 明朝" w:hAnsi="ＭＳ 明朝" w:hint="eastAsia"/>
                                <w:sz w:val="22"/>
                              </w:rPr>
                              <w:t>グッズ（ひんやりタオル）を作成・配布</w:t>
                            </w:r>
                          </w:p>
                          <w:p w14:paraId="45C9DAB6" w14:textId="77777777" w:rsidR="0064641C" w:rsidRPr="00F029B4" w:rsidRDefault="0064641C" w:rsidP="004D4977">
                            <w:pPr>
                              <w:ind w:leftChars="100" w:left="210" w:firstLineChars="100" w:firstLine="220"/>
                              <w:rPr>
                                <w:rFonts w:ascii="ＭＳ 明朝" w:hAnsi="ＭＳ 明朝"/>
                                <w:sz w:val="22"/>
                              </w:rPr>
                            </w:pPr>
                            <w:r w:rsidRPr="00F029B4">
                              <w:rPr>
                                <w:rFonts w:ascii="ＭＳ 明朝" w:hAnsi="ＭＳ 明朝" w:hint="eastAsia"/>
                                <w:sz w:val="22"/>
                              </w:rPr>
                              <w:t xml:space="preserve">　　・ワクワクEXPO with 第19回食育推進全国大会事業（４００万円）</w:t>
                            </w:r>
                          </w:p>
                          <w:p w14:paraId="6BD85327" w14:textId="2D4318B1" w:rsidR="0064641C" w:rsidRPr="006770E8" w:rsidRDefault="0064641C" w:rsidP="004D4977">
                            <w:pPr>
                              <w:ind w:leftChars="200" w:left="1080" w:hangingChars="300" w:hanging="660"/>
                              <w:rPr>
                                <w:rFonts w:ascii="ＭＳ 明朝" w:hAnsi="ＭＳ 明朝"/>
                                <w:sz w:val="22"/>
                              </w:rPr>
                            </w:pPr>
                            <w:r w:rsidRPr="00F029B4">
                              <w:rPr>
                                <w:rFonts w:ascii="ＭＳ 明朝" w:hAnsi="ＭＳ 明朝" w:hint="eastAsia"/>
                                <w:sz w:val="22"/>
                              </w:rPr>
                              <w:t xml:space="preserve">　　⇒「ワクワクEXPO with 第19回食育推進全国大会」において、健康寿命の延伸と生活習慣病予防　　のため、市民の食育に関する理解と関心を深め、食育活動への積極的な参加を促</w:t>
                            </w:r>
                            <w:r w:rsidRPr="006770E8">
                              <w:rPr>
                                <w:rFonts w:ascii="ＭＳ 明朝" w:hAnsi="ＭＳ 明朝" w:hint="eastAsia"/>
                                <w:sz w:val="22"/>
                              </w:rPr>
                              <w:t>すとともに、</w:t>
                            </w:r>
                            <w:r w:rsidR="000C0A04">
                              <w:rPr>
                                <w:rFonts w:ascii="ＭＳ 明朝" w:hAnsi="ＭＳ 明朝" w:hint="eastAsia"/>
                                <w:sz w:val="22"/>
                              </w:rPr>
                              <w:t xml:space="preserve">　　</w:t>
                            </w:r>
                            <w:r w:rsidRPr="006770E8">
                              <w:rPr>
                                <w:rFonts w:ascii="ＭＳ 明朝" w:hAnsi="ＭＳ 明朝" w:hint="eastAsia"/>
                                <w:sz w:val="22"/>
                              </w:rPr>
                              <w:t>同大会を大阪・関西万博のプレイベントに位置づけ、万博開催に向けた機運醸成の取組を実施</w:t>
                            </w:r>
                          </w:p>
                          <w:p w14:paraId="64FAF39B" w14:textId="77777777" w:rsidR="0064641C" w:rsidRPr="00A73D3D" w:rsidRDefault="0064641C" w:rsidP="0064641C">
                            <w:pPr>
                              <w:jc w:val="right"/>
                              <w:rPr>
                                <w:rFonts w:ascii="ＭＳ 明朝" w:hAnsi="ＭＳ 明朝"/>
                                <w:sz w:val="22"/>
                              </w:rPr>
                            </w:pPr>
                            <w:r w:rsidRPr="006770E8">
                              <w:rPr>
                                <w:rFonts w:ascii="ＭＳ 明朝" w:hAnsi="ＭＳ 明朝" w:hint="eastAsia"/>
                                <w:sz w:val="22"/>
                              </w:rPr>
                              <w:t>など</w:t>
                            </w:r>
                          </w:p>
                          <w:p w14:paraId="7EF40D7F" w14:textId="77777777" w:rsidR="005B460A" w:rsidRPr="00F83C71" w:rsidRDefault="005B460A" w:rsidP="00DA3900">
                            <w:pPr>
                              <w:rPr>
                                <w:color w:val="000000" w:themeColor="text1"/>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0DD75CCC" id="_x0000_s1070" style="width:536.9pt;height:29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">
                <v:textbox inset="5.85pt,.7pt,5.85pt,.7pt">
                  <w:txbxContent>
                    <w:p w14:paraId="45C116BE" w14:textId="77777777" w:rsidR="0064641C" w:rsidRPr="00F029B4" w:rsidRDefault="0064641C" w:rsidP="005831AB">
                      <w:pPr>
                        <w:pStyle w:val="a3"/>
                        <w:numPr>
                          <w:ilvl w:val="0"/>
                          <w:numId w:val="9"/>
                        </w:numPr>
                        <w:ind w:leftChars="0" w:left="851" w:hanging="284"/>
                        <w:rPr>
                          <w:rFonts w:ascii="ＭＳ 明朝" w:hAnsi="ＭＳ 明朝"/>
                          <w:sz w:val="22"/>
                        </w:rPr>
                      </w:pPr>
                      <w:r w:rsidRPr="00F029B4">
                        <w:rPr>
                          <w:rFonts w:ascii="ＭＳ 明朝" w:hAnsi="ＭＳ 明朝" w:hint="eastAsia"/>
                          <w:sz w:val="22"/>
                        </w:rPr>
                        <w:t>地域団体との協働やPRグッズの作成・配布等による機運醸成</w:t>
                      </w:r>
                    </w:p>
                    <w:p w14:paraId="1B925EE0" w14:textId="77777777" w:rsidR="0064641C" w:rsidRPr="00F029B4" w:rsidRDefault="0064641C" w:rsidP="004D4977">
                      <w:pPr>
                        <w:ind w:leftChars="100" w:left="210" w:firstLineChars="100" w:firstLine="220"/>
                        <w:rPr>
                          <w:rFonts w:ascii="ＭＳ 明朝" w:hAnsi="ＭＳ 明朝"/>
                          <w:sz w:val="22"/>
                        </w:rPr>
                      </w:pPr>
                      <w:r w:rsidRPr="00F029B4">
                        <w:rPr>
                          <w:rFonts w:ascii="ＭＳ 明朝" w:hAnsi="ＭＳ 明朝" w:hint="eastAsia"/>
                          <w:sz w:val="22"/>
                        </w:rPr>
                        <w:t xml:space="preserve">　　・各区における「24区万博」の取組、</w:t>
                      </w:r>
                      <w:r w:rsidRPr="00F029B4">
                        <w:rPr>
                          <w:rFonts w:ascii="ＭＳ 明朝" w:hAnsi="ＭＳ 明朝"/>
                          <w:sz w:val="22"/>
                        </w:rPr>
                        <w:t>PR</w:t>
                      </w:r>
                      <w:r w:rsidRPr="00F029B4">
                        <w:rPr>
                          <w:rFonts w:ascii="ＭＳ 明朝" w:hAnsi="ＭＳ 明朝" w:hint="eastAsia"/>
                          <w:sz w:val="22"/>
                        </w:rPr>
                        <w:t>グッズ配布、庁舎装飾等（２億８，８００万円）</w:t>
                      </w:r>
                    </w:p>
                    <w:p w14:paraId="594E87C6" w14:textId="77777777" w:rsidR="0064641C" w:rsidRPr="00F029B4" w:rsidRDefault="0064641C" w:rsidP="004D4977">
                      <w:pPr>
                        <w:ind w:leftChars="200" w:left="1080" w:hangingChars="300" w:hanging="660"/>
                        <w:rPr>
                          <w:rFonts w:ascii="ＭＳ 明朝" w:hAnsi="ＭＳ 明朝"/>
                          <w:sz w:val="22"/>
                        </w:rPr>
                      </w:pPr>
                      <w:r w:rsidRPr="00F029B4">
                        <w:rPr>
                          <w:rFonts w:ascii="ＭＳ 明朝" w:hAnsi="ＭＳ 明朝" w:hint="eastAsia"/>
                          <w:sz w:val="22"/>
                        </w:rPr>
                        <w:t xml:space="preserve">　　⇒各区独自のネットワーク、地域特性等を活かした「24区万博」の取組、</w:t>
                      </w:r>
                      <w:r w:rsidRPr="00F029B4">
                        <w:rPr>
                          <w:rFonts w:ascii="ＭＳ 明朝" w:hAnsi="ＭＳ 明朝"/>
                          <w:sz w:val="22"/>
                        </w:rPr>
                        <w:t>PRグッズ</w:t>
                      </w:r>
                      <w:r w:rsidRPr="00F029B4">
                        <w:rPr>
                          <w:rFonts w:ascii="ＭＳ 明朝" w:hAnsi="ＭＳ 明朝" w:hint="eastAsia"/>
                          <w:sz w:val="22"/>
                        </w:rPr>
                        <w:t>配布</w:t>
                      </w:r>
                      <w:r w:rsidRPr="00F029B4">
                        <w:rPr>
                          <w:rFonts w:ascii="ＭＳ 明朝" w:hAnsi="ＭＳ 明朝"/>
                          <w:sz w:val="22"/>
                        </w:rPr>
                        <w:t>や</w:t>
                      </w:r>
                      <w:r w:rsidRPr="00F029B4">
                        <w:rPr>
                          <w:rFonts w:ascii="ＭＳ 明朝" w:hAnsi="ＭＳ 明朝" w:hint="eastAsia"/>
                          <w:sz w:val="22"/>
                        </w:rPr>
                        <w:t>庁舎装飾などを</w:t>
                      </w:r>
                      <w:r w:rsidRPr="00F029B4">
                        <w:rPr>
                          <w:rFonts w:ascii="ＭＳ 明朝" w:hAnsi="ＭＳ 明朝"/>
                          <w:sz w:val="22"/>
                        </w:rPr>
                        <w:t>実施</w:t>
                      </w:r>
                    </w:p>
                    <w:p w14:paraId="34BB8CF3" w14:textId="77777777" w:rsidR="0064641C" w:rsidRPr="00F029B4" w:rsidRDefault="0064641C" w:rsidP="004D4977">
                      <w:pPr>
                        <w:ind w:leftChars="100" w:left="210" w:firstLineChars="100" w:firstLine="220"/>
                        <w:rPr>
                          <w:rFonts w:ascii="ＭＳ 明朝" w:hAnsi="ＭＳ 明朝"/>
                          <w:sz w:val="22"/>
                        </w:rPr>
                      </w:pPr>
                      <w:r w:rsidRPr="00F029B4">
                        <w:rPr>
                          <w:rFonts w:ascii="ＭＳ 明朝" w:hAnsi="ＭＳ 明朝" w:hint="eastAsia"/>
                          <w:sz w:val="22"/>
                        </w:rPr>
                        <w:t xml:space="preserve">　　・都心エリアにおける官民連携の万博機運醸成事業（１，１００万円）</w:t>
                      </w:r>
                    </w:p>
                    <w:p w14:paraId="1A1B0DD6" w14:textId="77777777" w:rsidR="0064641C" w:rsidRPr="00F029B4" w:rsidRDefault="0064641C" w:rsidP="004D4977">
                      <w:pPr>
                        <w:ind w:leftChars="200" w:left="1080" w:hangingChars="300" w:hanging="660"/>
                        <w:rPr>
                          <w:rFonts w:ascii="ＭＳ 明朝" w:hAnsi="ＭＳ 明朝"/>
                          <w:sz w:val="22"/>
                        </w:rPr>
                      </w:pPr>
                      <w:r w:rsidRPr="00F029B4">
                        <w:rPr>
                          <w:rFonts w:ascii="ＭＳ 明朝" w:hAnsi="ＭＳ 明朝" w:hint="eastAsia"/>
                          <w:sz w:val="22"/>
                        </w:rPr>
                        <w:t xml:space="preserve">　　⇒都心エリアにおいて、民間のエリアマネジメント団体と連携し、万博の情報発信を強化するとともに、公共空間を活用して</w:t>
                      </w:r>
                      <w:r w:rsidRPr="00F029B4">
                        <w:rPr>
                          <w:rFonts w:ascii="ＭＳ 明朝" w:hAnsi="ＭＳ 明朝"/>
                          <w:sz w:val="22"/>
                        </w:rPr>
                        <w:t>ＰＲ</w:t>
                      </w:r>
                      <w:r w:rsidRPr="00F029B4">
                        <w:rPr>
                          <w:rFonts w:ascii="ＭＳ 明朝" w:hAnsi="ＭＳ 明朝" w:hint="eastAsia"/>
                          <w:sz w:val="22"/>
                        </w:rPr>
                        <w:t>活動を行うなど機運醸成につながる取組を実施</w:t>
                      </w:r>
                    </w:p>
                    <w:p w14:paraId="1AEE9021" w14:textId="77777777" w:rsidR="0064641C" w:rsidRPr="00F029B4" w:rsidRDefault="0064641C" w:rsidP="004D4977">
                      <w:pPr>
                        <w:ind w:leftChars="100" w:left="210" w:firstLineChars="100" w:firstLine="220"/>
                        <w:rPr>
                          <w:rFonts w:ascii="ＭＳ 明朝" w:hAnsi="ＭＳ 明朝"/>
                          <w:sz w:val="22"/>
                        </w:rPr>
                      </w:pPr>
                      <w:r w:rsidRPr="00F029B4">
                        <w:rPr>
                          <w:rFonts w:ascii="ＭＳ 明朝" w:hAnsi="ＭＳ 明朝" w:hint="eastAsia"/>
                          <w:sz w:val="22"/>
                        </w:rPr>
                        <w:t xml:space="preserve">　　・熱中症予防啓発グッズによる万博開催に向けた機運醸成事業（９００万円）</w:t>
                      </w:r>
                    </w:p>
                    <w:p w14:paraId="4D1BFD1B" w14:textId="59C2784E" w:rsidR="0064641C" w:rsidRPr="00F029B4" w:rsidRDefault="0064641C" w:rsidP="004D4977">
                      <w:pPr>
                        <w:ind w:leftChars="200" w:left="1080" w:hangingChars="300" w:hanging="660"/>
                        <w:rPr>
                          <w:rFonts w:ascii="ＭＳ 明朝" w:hAnsi="ＭＳ 明朝"/>
                          <w:sz w:val="22"/>
                        </w:rPr>
                      </w:pPr>
                      <w:r w:rsidRPr="00F029B4">
                        <w:rPr>
                          <w:rFonts w:ascii="ＭＳ 明朝" w:hAnsi="ＭＳ 明朝" w:hint="eastAsia"/>
                          <w:sz w:val="22"/>
                        </w:rPr>
                        <w:t xml:space="preserve">　　⇒万博への関心度や来場意向の向上を図るとともに、熱中症予防を広く市民に呼びかけるため、</w:t>
                      </w:r>
                      <w:r w:rsidR="000C0A04">
                        <w:rPr>
                          <w:rFonts w:ascii="ＭＳ 明朝" w:hAnsi="ＭＳ 明朝" w:hint="eastAsia"/>
                          <w:sz w:val="22"/>
                        </w:rPr>
                        <w:t xml:space="preserve">　</w:t>
                      </w:r>
                      <w:r w:rsidRPr="00F029B4">
                        <w:rPr>
                          <w:rFonts w:ascii="ＭＳ 明朝" w:hAnsi="ＭＳ 明朝" w:hint="eastAsia"/>
                          <w:sz w:val="22"/>
                        </w:rPr>
                        <w:t>公式キャラクター「ミャクミャク</w:t>
                      </w:r>
                      <w:r w:rsidRPr="004923B3">
                        <w:rPr>
                          <w:rFonts w:ascii="ＭＳ 明朝" w:hAnsi="ＭＳ 明朝" w:hint="eastAsia"/>
                          <w:color w:val="000000" w:themeColor="text1"/>
                          <w:sz w:val="22"/>
                        </w:rPr>
                        <w:t>」をプリントした</w:t>
                      </w:r>
                      <w:r w:rsidRPr="00F029B4">
                        <w:rPr>
                          <w:rFonts w:ascii="ＭＳ 明朝" w:hAnsi="ＭＳ 明朝" w:hint="eastAsia"/>
                          <w:sz w:val="22"/>
                        </w:rPr>
                        <w:t>グッズ（ひんやりタオル）を作成・配布</w:t>
                      </w:r>
                    </w:p>
                    <w:p w14:paraId="45C9DAB6" w14:textId="77777777" w:rsidR="0064641C" w:rsidRPr="00F029B4" w:rsidRDefault="0064641C" w:rsidP="004D4977">
                      <w:pPr>
                        <w:ind w:leftChars="100" w:left="210" w:firstLineChars="100" w:firstLine="220"/>
                        <w:rPr>
                          <w:rFonts w:ascii="ＭＳ 明朝" w:hAnsi="ＭＳ 明朝"/>
                          <w:sz w:val="22"/>
                        </w:rPr>
                      </w:pPr>
                      <w:r w:rsidRPr="00F029B4">
                        <w:rPr>
                          <w:rFonts w:ascii="ＭＳ 明朝" w:hAnsi="ＭＳ 明朝" w:hint="eastAsia"/>
                          <w:sz w:val="22"/>
                        </w:rPr>
                        <w:t xml:space="preserve">　　・ワクワクEXPO with 第19回食育推進全国大会事業（４００万円）</w:t>
                      </w:r>
                    </w:p>
                    <w:p w14:paraId="6BD85327" w14:textId="2D4318B1" w:rsidR="0064641C" w:rsidRPr="006770E8" w:rsidRDefault="0064641C" w:rsidP="004D4977">
                      <w:pPr>
                        <w:ind w:leftChars="200" w:left="1080" w:hangingChars="300" w:hanging="660"/>
                        <w:rPr>
                          <w:rFonts w:ascii="ＭＳ 明朝" w:hAnsi="ＭＳ 明朝"/>
                          <w:sz w:val="22"/>
                        </w:rPr>
                      </w:pPr>
                      <w:r w:rsidRPr="00F029B4">
                        <w:rPr>
                          <w:rFonts w:ascii="ＭＳ 明朝" w:hAnsi="ＭＳ 明朝" w:hint="eastAsia"/>
                          <w:sz w:val="22"/>
                        </w:rPr>
                        <w:t xml:space="preserve">　　⇒「ワクワクEXPO with 第19回食育推進全国大会」において、健康寿命の延伸と生活習慣病予防　　のため、市民の食育に関する理解と関心を深め、食育活動への積極的な参加を促</w:t>
                      </w:r>
                      <w:r w:rsidRPr="006770E8">
                        <w:rPr>
                          <w:rFonts w:ascii="ＭＳ 明朝" w:hAnsi="ＭＳ 明朝" w:hint="eastAsia"/>
                          <w:sz w:val="22"/>
                        </w:rPr>
                        <w:t>すとともに、</w:t>
                      </w:r>
                      <w:r w:rsidR="000C0A04">
                        <w:rPr>
                          <w:rFonts w:ascii="ＭＳ 明朝" w:hAnsi="ＭＳ 明朝" w:hint="eastAsia"/>
                          <w:sz w:val="22"/>
                        </w:rPr>
                        <w:t xml:space="preserve">　　</w:t>
                      </w:r>
                      <w:r w:rsidRPr="006770E8">
                        <w:rPr>
                          <w:rFonts w:ascii="ＭＳ 明朝" w:hAnsi="ＭＳ 明朝" w:hint="eastAsia"/>
                          <w:sz w:val="22"/>
                        </w:rPr>
                        <w:t>同大会を大阪・関西万博のプレイベントに位置づけ、万博開催に向けた機運醸成の取組を実施</w:t>
                      </w:r>
                    </w:p>
                    <w:p w14:paraId="64FAF39B" w14:textId="77777777" w:rsidR="0064641C" w:rsidRPr="00A73D3D" w:rsidRDefault="0064641C" w:rsidP="0064641C">
                      <w:pPr>
                        <w:jc w:val="right"/>
                        <w:rPr>
                          <w:rFonts w:ascii="ＭＳ 明朝" w:hAnsi="ＭＳ 明朝"/>
                          <w:sz w:val="22"/>
                        </w:rPr>
                      </w:pPr>
                      <w:r w:rsidRPr="006770E8">
                        <w:rPr>
                          <w:rFonts w:ascii="ＭＳ 明朝" w:hAnsi="ＭＳ 明朝" w:hint="eastAsia"/>
                          <w:sz w:val="22"/>
                        </w:rPr>
                        <w:t>など</w:t>
                      </w:r>
                    </w:p>
                    <w:p w14:paraId="7EF40D7F" w14:textId="77777777" w:rsidR="005B460A" w:rsidRPr="00F83C71" w:rsidRDefault="005B460A" w:rsidP="00DA3900">
                      <w:pPr>
                        <w:rPr>
                          <w:color w:val="000000" w:themeColor="text1"/>
                          <w:sz w:val="22"/>
                          <w:shd w:val="clear" w:color="auto" w:fill="FFFF00"/>
                        </w:rPr>
                      </w:pPr>
                    </w:p>
                  </w:txbxContent>
                </v:textbox>
                <w10:anchorlock/>
              </v:rect>
            </w:pict>
          </mc:Fallback>
        </mc:AlternateContent>
      </w:r>
    </w:p>
    <w:p w14:paraId="4030D9CA" w14:textId="1524B323" w:rsidR="00913697" w:rsidRDefault="00DA3900" w:rsidP="00913697">
      <w:pPr>
        <w:widowControl/>
        <w:jc w:val="left"/>
        <w:rPr>
          <w:rFonts w:ascii="ＭＳ Ｐゴシック" w:eastAsia="ＭＳ Ｐゴシック" w:hAnsi="ＭＳ Ｐゴシック"/>
          <w:color w:val="000000" w:themeColor="text1"/>
          <w:sz w:val="22"/>
        </w:rPr>
      </w:pPr>
      <w:r w:rsidRPr="008D7C53">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031330" w:rsidRPr="008D7C53" w14:paraId="43E1D06B" w14:textId="77777777" w:rsidTr="00CF2953">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26734D" w14:textId="7BD3FDAC" w:rsidR="00031330" w:rsidRPr="008D7C53" w:rsidRDefault="00031330" w:rsidP="00CF2953">
            <w:pPr>
              <w:rPr>
                <w:rFonts w:ascii="ＭＳ Ｐゴシック" w:eastAsia="ＭＳ Ｐゴシック" w:hAnsi="ＭＳ Ｐゴシック"/>
                <w:color w:val="000000" w:themeColor="text1"/>
                <w:sz w:val="24"/>
              </w:rPr>
            </w:pPr>
            <w:r w:rsidRPr="008D7C53">
              <w:rPr>
                <w:rFonts w:ascii="ＭＳ Ｐゴシック" w:eastAsia="ＭＳ Ｐゴシック" w:hAnsi="ＭＳ Ｐゴシック"/>
                <w:color w:val="000000" w:themeColor="text1"/>
                <w:sz w:val="22"/>
              </w:rPr>
              <w:lastRenderedPageBreak/>
              <w:br w:type="page"/>
            </w:r>
            <w:r w:rsidR="0064641C" w:rsidRPr="00EF2C2E">
              <w:rPr>
                <w:rFonts w:ascii="ＭＳ Ｐゴシック" w:eastAsia="ＭＳ Ｐゴシック" w:hAnsi="ＭＳ Ｐゴシック" w:hint="eastAsia"/>
                <w:color w:val="000000" w:themeColor="text1"/>
                <w:sz w:val="22"/>
              </w:rPr>
              <w:t>【</w:t>
            </w:r>
            <w:r w:rsidR="0064641C" w:rsidRPr="00F5303F">
              <w:rPr>
                <w:rFonts w:ascii="ＭＳ Ｐゴシック" w:eastAsia="ＭＳ Ｐゴシック" w:hAnsi="ＭＳ Ｐゴシック" w:hint="eastAsia"/>
                <w:color w:val="000000" w:themeColor="text1"/>
                <w:sz w:val="22"/>
              </w:rPr>
              <w:t>２０２５年日本国際博覧会の推進</w:t>
            </w:r>
            <w:r w:rsidR="0064641C">
              <w:rPr>
                <w:rFonts w:ascii="ＭＳ Ｐゴシック" w:eastAsia="ＭＳ Ｐゴシック" w:hAnsi="ＭＳ Ｐゴシック" w:hint="eastAsia"/>
                <w:color w:val="000000" w:themeColor="text1"/>
                <w:sz w:val="22"/>
              </w:rPr>
              <w:t>④</w:t>
            </w:r>
            <w:r w:rsidR="0064641C" w:rsidRPr="00EF2C2E">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2245F0" w14:textId="119008FE" w:rsidR="00031330" w:rsidRPr="008D7C53" w:rsidRDefault="00031330" w:rsidP="00CF2953">
            <w:pPr>
              <w:ind w:leftChars="301" w:left="632"/>
              <w:jc w:val="right"/>
              <w:rPr>
                <w:rFonts w:ascii="ＭＳ Ｐゴシック" w:eastAsia="ＭＳ Ｐゴシック" w:hAnsi="ＭＳ Ｐゴシック"/>
                <w:color w:val="000000" w:themeColor="text1"/>
                <w:sz w:val="24"/>
              </w:rPr>
            </w:pPr>
            <w:r w:rsidRPr="008D7C53">
              <w:rPr>
                <w:rFonts w:ascii="ＭＳ Ｐゴシック" w:eastAsia="ＭＳ Ｐゴシック" w:hAnsi="ＭＳ Ｐゴシック" w:hint="eastAsia"/>
                <w:color w:val="000000" w:themeColor="text1"/>
                <w:sz w:val="22"/>
              </w:rPr>
              <w:t xml:space="preserve">　　フリップ ３１　</w:t>
            </w:r>
          </w:p>
        </w:tc>
      </w:tr>
    </w:tbl>
    <w:p w14:paraId="3BF8F020" w14:textId="0B33083B" w:rsidR="008D7C53" w:rsidRDefault="00421BB9" w:rsidP="00913697">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896832" behindDoc="0" locked="0" layoutInCell="1" allowOverlap="1" wp14:anchorId="0B9559E0" wp14:editId="60A3CB83">
            <wp:simplePos x="0" y="0"/>
            <wp:positionH relativeFrom="margin">
              <wp:posOffset>5596255</wp:posOffset>
            </wp:positionH>
            <wp:positionV relativeFrom="paragraph">
              <wp:posOffset>8191500</wp:posOffset>
            </wp:positionV>
            <wp:extent cx="1228725" cy="3238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color w:val="000000" w:themeColor="text1"/>
          <w:sz w:val="22"/>
        </w:rPr>
        <mc:AlternateContent>
          <mc:Choice Requires="wps">
            <w:drawing>
              <wp:anchor distT="0" distB="0" distL="114300" distR="114300" simplePos="0" relativeHeight="251894784" behindDoc="0" locked="0" layoutInCell="1" allowOverlap="1" wp14:anchorId="27D3E02E" wp14:editId="3FCF6E6A">
                <wp:simplePos x="0" y="0"/>
                <wp:positionH relativeFrom="margin">
                  <wp:posOffset>144780</wp:posOffset>
                </wp:positionH>
                <wp:positionV relativeFrom="paragraph">
                  <wp:posOffset>3382010</wp:posOffset>
                </wp:positionV>
                <wp:extent cx="6619875" cy="45910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6619875" cy="459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788EF" id="正方形/長方形 5" o:spid="_x0000_s1026" style="position:absolute;left:0;text-align:left;margin-left:11.4pt;margin-top:266.3pt;width:521.25pt;height:361.5pt;z-index:251894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" filled="f" strokecolor="black [3213]" strokeweight=".25pt">
                <w10:wrap anchorx="margin"/>
              </v:rect>
            </w:pict>
          </mc:Fallback>
        </mc:AlternateContent>
      </w:r>
      <w:r w:rsidR="00031330" w:rsidRPr="008D7C53">
        <w:rPr>
          <w:rFonts w:ascii="ＭＳ Ｐゴシック" w:eastAsia="ＭＳ Ｐゴシック" w:hAnsi="ＭＳ Ｐゴシック"/>
          <w:noProof/>
          <w:color w:val="000000" w:themeColor="text1"/>
          <w:sz w:val="22"/>
        </w:rPr>
        <mc:AlternateContent>
          <mc:Choice Requires="wps">
            <w:drawing>
              <wp:inline distT="0" distB="0" distL="0" distR="0" wp14:anchorId="19BECCF5" wp14:editId="4A682A6F">
                <wp:extent cx="6818630" cy="8562975"/>
                <wp:effectExtent l="0" t="0" r="20320" b="28575"/>
                <wp:docPr id="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62975"/>
                        </a:xfrm>
                        <a:prstGeom prst="rect">
                          <a:avLst/>
                        </a:prstGeom>
                        <a:solidFill>
                          <a:srgbClr val="FFFFFF"/>
                        </a:solidFill>
                        <a:ln w="9525">
                          <a:solidFill>
                            <a:srgbClr val="000000"/>
                          </a:solidFill>
                          <a:miter lim="800000"/>
                          <a:headEnd/>
                          <a:tailEnd/>
                        </a:ln>
                      </wps:spPr>
                      <wps:txbx>
                        <w:txbxContent>
                          <w:p w14:paraId="191D0CB3" w14:textId="4DF7A02C" w:rsidR="00DB6719" w:rsidRPr="00D16083" w:rsidRDefault="00DB6719" w:rsidP="00DB6719">
                            <w:pPr>
                              <w:ind w:firstLineChars="100" w:firstLine="221"/>
                              <w:rPr>
                                <w:rFonts w:ascii="ＭＳ ゴシック" w:eastAsia="ＭＳ ゴシック" w:hAnsi="ＭＳ ゴシック"/>
                                <w:b/>
                                <w:color w:val="000000" w:themeColor="text1"/>
                                <w:sz w:val="22"/>
                                <w:bdr w:val="single" w:sz="4" w:space="0" w:color="auto"/>
                                <w:shd w:val="pct15" w:color="auto" w:fill="FFFFFF"/>
                              </w:rPr>
                            </w:pPr>
                            <w:r w:rsidRPr="006770E8">
                              <w:rPr>
                                <w:rFonts w:asciiTheme="majorEastAsia" w:eastAsiaTheme="majorEastAsia" w:hAnsiTheme="majorEastAsia" w:hint="eastAsia"/>
                                <w:b/>
                                <w:sz w:val="22"/>
                              </w:rPr>
                              <w:t>■</w:t>
                            </w:r>
                            <w:r w:rsidRPr="006770E8">
                              <w:rPr>
                                <w:rFonts w:asciiTheme="majorEastAsia" w:eastAsiaTheme="majorEastAsia" w:hAnsiTheme="majorEastAsia"/>
                                <w:b/>
                                <w:sz w:val="22"/>
                              </w:rPr>
                              <w:t xml:space="preserve">　</w:t>
                            </w:r>
                            <w:r w:rsidRPr="006770E8">
                              <w:rPr>
                                <w:rFonts w:asciiTheme="majorEastAsia" w:eastAsiaTheme="majorEastAsia" w:hAnsiTheme="majorEastAsia" w:hint="eastAsia"/>
                                <w:b/>
                                <w:sz w:val="22"/>
                              </w:rPr>
                              <w:t xml:space="preserve">未来社会への投資　</w:t>
                            </w:r>
                            <w:r w:rsidR="00421BB9" w:rsidRPr="00843753">
                              <w:rPr>
                                <w:rFonts w:ascii="ＭＳ ゴシック" w:eastAsia="ＭＳ ゴシック" w:hAnsi="ＭＳ ゴシック" w:hint="eastAsia"/>
                                <w:b/>
                                <w:sz w:val="22"/>
                              </w:rPr>
                              <w:t>⑥</w:t>
                            </w:r>
                            <w:r w:rsidR="00421BB9">
                              <w:rPr>
                                <w:rFonts w:ascii="ＭＳ ゴシック" w:eastAsia="ＭＳ ゴシック" w:hAnsi="ＭＳ ゴシック" w:hint="eastAsia"/>
                                <w:b/>
                                <w:sz w:val="22"/>
                              </w:rPr>
                              <w:t xml:space="preserve"> </w:t>
                            </w:r>
                            <w:r w:rsidRPr="00E97123">
                              <w:rPr>
                                <w:rFonts w:asciiTheme="majorEastAsia" w:eastAsiaTheme="majorEastAsia" w:hAnsiTheme="majorEastAsia" w:hint="eastAsia"/>
                                <w:b/>
                                <w:sz w:val="22"/>
                              </w:rPr>
                              <w:t>２億８，１００万円</w:t>
                            </w:r>
                            <w:r w:rsidR="00421BB9">
                              <w:rPr>
                                <w:rFonts w:asciiTheme="majorEastAsia" w:eastAsiaTheme="majorEastAsia" w:hAnsiTheme="majorEastAsia" w:hint="eastAsia"/>
                                <w:b/>
                                <w:sz w:val="22"/>
                              </w:rPr>
                              <w:t xml:space="preserve">　</w:t>
                            </w:r>
                            <w:r w:rsidRPr="00E97123">
                              <w:rPr>
                                <w:rFonts w:asciiTheme="majorEastAsia" w:eastAsiaTheme="majorEastAsia" w:hAnsiTheme="majorEastAsia" w:hint="eastAsia"/>
                                <w:b/>
                                <w:sz w:val="22"/>
                              </w:rPr>
                              <w:t xml:space="preserve"> </w:t>
                            </w:r>
                            <w:r w:rsidRPr="00E97123">
                              <w:rPr>
                                <w:rFonts w:ascii="ＭＳ ゴシック" w:eastAsia="ＭＳ ゴシック" w:hAnsi="ＭＳ ゴシック" w:hint="eastAsia"/>
                                <w:b/>
                                <w:sz w:val="22"/>
                                <w:bdr w:val="single" w:sz="4" w:space="0" w:color="auto"/>
                                <w:shd w:val="pct15" w:color="auto" w:fill="FFFFFF"/>
                              </w:rPr>
                              <w:t>拡充</w:t>
                            </w:r>
                            <w:r w:rsidR="00421BB9" w:rsidRPr="00421BB9">
                              <w:rPr>
                                <w:rFonts w:ascii="ＭＳ ゴシック" w:eastAsia="ＭＳ ゴシック" w:hAnsi="ＭＳ ゴシック" w:hint="eastAsia"/>
                                <w:b/>
                                <w:sz w:val="22"/>
                              </w:rPr>
                              <w:t xml:space="preserve">　</w:t>
                            </w:r>
                            <w:r w:rsidRPr="00D16083">
                              <w:rPr>
                                <w:rFonts w:ascii="ＭＳ ゴシック" w:eastAsia="ＭＳ ゴシック" w:hAnsi="ＭＳ ゴシック" w:hint="eastAsia"/>
                                <w:b/>
                                <w:color w:val="000000" w:themeColor="text1"/>
                                <w:sz w:val="22"/>
                              </w:rPr>
                              <w:t>（</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８，８００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p>
                          <w:p w14:paraId="0A7CEA26" w14:textId="77777777" w:rsidR="00DB6719" w:rsidRPr="00F029B4" w:rsidRDefault="00DB6719" w:rsidP="005831AB">
                            <w:pPr>
                              <w:pStyle w:val="a3"/>
                              <w:numPr>
                                <w:ilvl w:val="0"/>
                                <w:numId w:val="9"/>
                              </w:numPr>
                              <w:ind w:leftChars="202" w:left="708" w:hanging="284"/>
                              <w:rPr>
                                <w:rFonts w:ascii="ＭＳ 明朝" w:hAnsi="ＭＳ 明朝"/>
                                <w:sz w:val="22"/>
                              </w:rPr>
                            </w:pPr>
                            <w:r w:rsidRPr="006770E8">
                              <w:rPr>
                                <w:rFonts w:ascii="ＭＳ 明朝" w:hAnsi="ＭＳ 明朝" w:hint="eastAsia"/>
                                <w:sz w:val="22"/>
                              </w:rPr>
                              <w:t>中小企業等の新たな国際ビ</w:t>
                            </w:r>
                            <w:r w:rsidRPr="00F029B4">
                              <w:rPr>
                                <w:rFonts w:ascii="ＭＳ 明朝" w:hAnsi="ＭＳ 明朝" w:hint="eastAsia"/>
                                <w:sz w:val="22"/>
                              </w:rPr>
                              <w:t>ジネス交流の創出や成長・発展に向けた取組</w:t>
                            </w:r>
                          </w:p>
                          <w:p w14:paraId="752F7357" w14:textId="77777777" w:rsidR="00DB6719" w:rsidRPr="00F029B4" w:rsidRDefault="00DB6719" w:rsidP="00DB6719">
                            <w:pPr>
                              <w:ind w:leftChars="337" w:left="708" w:firstLine="2"/>
                              <w:rPr>
                                <w:rFonts w:ascii="ＭＳ 明朝" w:hAnsi="ＭＳ 明朝"/>
                                <w:sz w:val="22"/>
                              </w:rPr>
                            </w:pPr>
                            <w:r w:rsidRPr="00F029B4">
                              <w:rPr>
                                <w:rFonts w:ascii="ＭＳ 明朝" w:hAnsi="ＭＳ 明朝" w:hint="eastAsia"/>
                                <w:sz w:val="22"/>
                              </w:rPr>
                              <w:t>・万博での中小企業の参画機会の創出（６，５００万円）</w:t>
                            </w:r>
                          </w:p>
                          <w:p w14:paraId="3868D202" w14:textId="77777777" w:rsidR="00DB6719" w:rsidRPr="00F029B4" w:rsidRDefault="00DB6719" w:rsidP="00DB6719">
                            <w:pPr>
                              <w:ind w:leftChars="352" w:left="959" w:hangingChars="100" w:hanging="220"/>
                              <w:rPr>
                                <w:rFonts w:ascii="ＭＳ 明朝" w:hAnsi="ＭＳ 明朝"/>
                                <w:sz w:val="22"/>
                              </w:rPr>
                            </w:pPr>
                            <w:r w:rsidRPr="00F029B4">
                              <w:rPr>
                                <w:rFonts w:ascii="ＭＳ 明朝" w:hAnsi="ＭＳ 明朝" w:hint="eastAsia"/>
                                <w:sz w:val="22"/>
                              </w:rPr>
                              <w:t>⇒大阪の中小企業の世界市場への挑戦を支援するため、海外展開など販路拡大をめざす魅力ある中小企業に対し、万博会場内外における展示会・商談会出展の機会を設けるなど、新たなビジネス機会の創出につながる中小企業の魅力発信と販路開拓の場を提供</w:t>
                            </w:r>
                          </w:p>
                          <w:p w14:paraId="284D64E1" w14:textId="77777777" w:rsidR="00DB6719" w:rsidRPr="00F029B4" w:rsidRDefault="00DB6719" w:rsidP="00DB6719">
                            <w:pPr>
                              <w:ind w:left="709"/>
                              <w:rPr>
                                <w:rFonts w:ascii="ＭＳ 明朝" w:hAnsi="ＭＳ 明朝"/>
                                <w:sz w:val="22"/>
                              </w:rPr>
                            </w:pPr>
                            <w:r w:rsidRPr="00F029B4">
                              <w:rPr>
                                <w:rFonts w:ascii="ＭＳ 明朝" w:hAnsi="ＭＳ 明朝" w:hint="eastAsia"/>
                                <w:sz w:val="22"/>
                              </w:rPr>
                              <w:t>・海外企業等のニーズに合わせたビジネス交流の創出（６，０００万円）</w:t>
                            </w:r>
                          </w:p>
                          <w:p w14:paraId="3C23D086" w14:textId="376BB2A0" w:rsidR="00DB6719" w:rsidRPr="00EC145F" w:rsidRDefault="00DB6719" w:rsidP="00DB6719">
                            <w:pPr>
                              <w:ind w:left="990" w:hangingChars="450" w:hanging="990"/>
                              <w:rPr>
                                <w:rFonts w:ascii="ＭＳ 明朝" w:hAnsi="ＭＳ 明朝"/>
                                <w:sz w:val="22"/>
                              </w:rPr>
                            </w:pPr>
                            <w:r w:rsidRPr="00F029B4">
                              <w:rPr>
                                <w:rFonts w:ascii="ＭＳ 明朝" w:hAnsi="ＭＳ 明朝" w:hint="eastAsia"/>
                                <w:sz w:val="22"/>
                              </w:rPr>
                              <w:t xml:space="preserve">　　　</w:t>
                            </w:r>
                            <w:r>
                              <w:rPr>
                                <w:rFonts w:ascii="ＭＳ 明朝" w:hAnsi="ＭＳ 明朝" w:hint="eastAsia"/>
                                <w:sz w:val="22"/>
                              </w:rPr>
                              <w:t xml:space="preserve"> </w:t>
                            </w:r>
                            <w:r w:rsidRPr="00F029B4">
                              <w:rPr>
                                <w:rFonts w:ascii="ＭＳ 明朝" w:hAnsi="ＭＳ 明朝" w:hint="eastAsia"/>
                                <w:sz w:val="22"/>
                              </w:rPr>
                              <w:t>⇒万博を契機に来阪する海外企業等のニーズにあった在阪企業とのビジネス交流の創出を図る</w:t>
                            </w:r>
                            <w:r>
                              <w:rPr>
                                <w:rFonts w:ascii="ＭＳ 明朝" w:hAnsi="ＭＳ 明朝" w:hint="eastAsia"/>
                                <w:sz w:val="22"/>
                              </w:rPr>
                              <w:t>た</w:t>
                            </w:r>
                            <w:r w:rsidRPr="00F029B4">
                              <w:rPr>
                                <w:rFonts w:ascii="ＭＳ 明朝" w:hAnsi="ＭＳ 明朝" w:hint="eastAsia"/>
                                <w:sz w:val="22"/>
                              </w:rPr>
                              <w:t>め、</w:t>
                            </w:r>
                            <w:r w:rsidRPr="004923B3">
                              <w:rPr>
                                <w:rFonts w:ascii="ＭＳ 明朝" w:hAnsi="ＭＳ 明朝" w:hint="eastAsia"/>
                                <w:color w:val="000000" w:themeColor="text1"/>
                                <w:sz w:val="22"/>
                              </w:rPr>
                              <w:t>海外</w:t>
                            </w:r>
                            <w:r w:rsidRPr="00F029B4">
                              <w:rPr>
                                <w:rFonts w:ascii="ＭＳ 明朝" w:hAnsi="ＭＳ 明朝" w:hint="eastAsia"/>
                                <w:sz w:val="22"/>
                              </w:rPr>
                              <w:t>ビジネ</w:t>
                            </w:r>
                            <w:r w:rsidRPr="00EC145F">
                              <w:rPr>
                                <w:rFonts w:ascii="ＭＳ 明朝" w:hAnsi="ＭＳ 明朝" w:hint="eastAsia"/>
                                <w:sz w:val="22"/>
                              </w:rPr>
                              <w:t>スアドバイザーの確保やセミナー開催への支援など、コーディネート体制を構築するとともに、大阪府・支援機関</w:t>
                            </w:r>
                            <w:r w:rsidR="008D6071" w:rsidRPr="008D6071">
                              <w:rPr>
                                <w:rFonts w:ascii="ＭＳ 明朝" w:hAnsi="ＭＳ 明朝" w:hint="eastAsia"/>
                                <w:sz w:val="22"/>
                              </w:rPr>
                              <w:t>と構成する</w:t>
                            </w:r>
                            <w:r w:rsidRPr="00EC145F">
                              <w:rPr>
                                <w:rFonts w:ascii="ＭＳ 明朝" w:hAnsi="ＭＳ 明朝" w:hint="eastAsia"/>
                                <w:sz w:val="22"/>
                              </w:rPr>
                              <w:t>ワンストップ相談窓口を設置</w:t>
                            </w:r>
                          </w:p>
                          <w:p w14:paraId="450374C7" w14:textId="77777777" w:rsidR="00DB6719" w:rsidRPr="00EC145F" w:rsidRDefault="00DB6719" w:rsidP="00DB6719">
                            <w:pPr>
                              <w:ind w:leftChars="337" w:left="708" w:firstLine="2"/>
                              <w:rPr>
                                <w:rFonts w:ascii="ＭＳ 明朝" w:hAnsi="ＭＳ 明朝"/>
                                <w:sz w:val="22"/>
                              </w:rPr>
                            </w:pPr>
                            <w:r w:rsidRPr="00EC145F">
                              <w:rPr>
                                <w:rFonts w:ascii="ＭＳ 明朝" w:hAnsi="ＭＳ 明朝" w:hint="eastAsia"/>
                                <w:sz w:val="22"/>
                              </w:rPr>
                              <w:t>・万博を契機とした地域のものづくり魅力発信事業（７，３００万円）</w:t>
                            </w:r>
                          </w:p>
                          <w:p w14:paraId="30A3D6CD" w14:textId="77777777" w:rsidR="00DB6719" w:rsidRPr="00EC145F" w:rsidRDefault="00DB6719" w:rsidP="00DB6719">
                            <w:pPr>
                              <w:ind w:leftChars="400" w:left="1060" w:hangingChars="100" w:hanging="220"/>
                              <w:rPr>
                                <w:rFonts w:ascii="ＭＳ 明朝" w:hAnsi="ＭＳ 明朝"/>
                                <w:sz w:val="22"/>
                              </w:rPr>
                            </w:pPr>
                            <w:r w:rsidRPr="00EC145F">
                              <w:rPr>
                                <w:rFonts w:ascii="ＭＳ 明朝" w:hAnsi="ＭＳ 明朝" w:hint="eastAsia"/>
                                <w:sz w:val="22"/>
                              </w:rPr>
                              <w:t>⇒次世代を担う若手人材の確保等をめざし、万博の自治体参加催事において、来場する若い世代に向けて市内ものづくり企業の魅力や高い技術力を発信するための事前準備を実施</w:t>
                            </w:r>
                          </w:p>
                          <w:p w14:paraId="18744E84" w14:textId="77777777" w:rsidR="00DB6719" w:rsidRPr="00EC145F" w:rsidRDefault="00DB6719" w:rsidP="00DB6719">
                            <w:pPr>
                              <w:jc w:val="right"/>
                              <w:rPr>
                                <w:rFonts w:ascii="ＭＳ 明朝" w:hAnsi="ＭＳ 明朝"/>
                                <w:sz w:val="22"/>
                              </w:rPr>
                            </w:pPr>
                            <w:r w:rsidRPr="00EC145F">
                              <w:rPr>
                                <w:rFonts w:ascii="ＭＳ 明朝" w:hAnsi="ＭＳ 明朝" w:hint="eastAsia"/>
                                <w:sz w:val="22"/>
                              </w:rPr>
                              <w:t>など</w:t>
                            </w:r>
                          </w:p>
                          <w:p w14:paraId="73A6CDE0" w14:textId="77777777" w:rsidR="0064641C" w:rsidRPr="00E71968" w:rsidRDefault="0064641C" w:rsidP="0064641C">
                            <w:pPr>
                              <w:rPr>
                                <w:rFonts w:ascii="ＭＳ 明朝" w:hAnsi="ＭＳ 明朝"/>
                                <w:sz w:val="22"/>
                              </w:rPr>
                            </w:pPr>
                          </w:p>
                          <w:p w14:paraId="4F118BDF" w14:textId="77777777" w:rsidR="00421BB9" w:rsidRDefault="00DB6719" w:rsidP="00DB6719">
                            <w:pPr>
                              <w:ind w:firstLineChars="100" w:firstLine="221"/>
                              <w:rPr>
                                <w:rFonts w:asciiTheme="majorEastAsia" w:eastAsiaTheme="majorEastAsia" w:hAnsiTheme="majorEastAsia"/>
                                <w:b/>
                                <w:sz w:val="22"/>
                              </w:rPr>
                            </w:pPr>
                            <w:r w:rsidRPr="00EC145F">
                              <w:rPr>
                                <w:rFonts w:asciiTheme="majorEastAsia" w:eastAsiaTheme="majorEastAsia" w:hAnsiTheme="majorEastAsia" w:hint="eastAsia"/>
                                <w:b/>
                                <w:sz w:val="22"/>
                              </w:rPr>
                              <w:t>関連取組（大阪版万博アクションプラン掲載取組）</w:t>
                            </w:r>
                            <w:r w:rsidR="00421BB9">
                              <w:rPr>
                                <w:rFonts w:asciiTheme="majorEastAsia" w:eastAsiaTheme="majorEastAsia" w:hAnsiTheme="majorEastAsia" w:hint="eastAsia"/>
                                <w:b/>
                                <w:sz w:val="22"/>
                              </w:rPr>
                              <w:t xml:space="preserve">　</w:t>
                            </w:r>
                          </w:p>
                          <w:p w14:paraId="5CB19899" w14:textId="7C186617" w:rsidR="00DB6719" w:rsidRPr="00EC145F" w:rsidRDefault="00DB6719" w:rsidP="00421BB9">
                            <w:pPr>
                              <w:ind w:firstLineChars="100" w:firstLine="221"/>
                              <w:jc w:val="right"/>
                              <w:rPr>
                                <w:rFonts w:asciiTheme="majorEastAsia" w:eastAsiaTheme="majorEastAsia" w:hAnsiTheme="majorEastAsia"/>
                                <w:b/>
                                <w:color w:val="FF0000"/>
                                <w:sz w:val="22"/>
                              </w:rPr>
                            </w:pPr>
                            <w:r w:rsidRPr="00EC145F">
                              <w:rPr>
                                <w:rFonts w:asciiTheme="majorEastAsia" w:eastAsiaTheme="majorEastAsia" w:hAnsiTheme="majorEastAsia" w:hint="eastAsia"/>
                                <w:b/>
                                <w:sz w:val="22"/>
                              </w:rPr>
                              <w:t>⑥</w:t>
                            </w:r>
                            <w:r w:rsidR="00421BB9">
                              <w:rPr>
                                <w:rFonts w:asciiTheme="majorEastAsia" w:eastAsiaTheme="majorEastAsia" w:hAnsiTheme="majorEastAsia" w:hint="eastAsia"/>
                                <w:b/>
                                <w:sz w:val="22"/>
                              </w:rPr>
                              <w:t xml:space="preserve"> </w:t>
                            </w:r>
                            <w:r w:rsidRPr="00EC145F">
                              <w:rPr>
                                <w:rFonts w:asciiTheme="majorEastAsia" w:eastAsiaTheme="majorEastAsia" w:hAnsiTheme="majorEastAsia" w:hint="eastAsia"/>
                                <w:b/>
                                <w:sz w:val="22"/>
                              </w:rPr>
                              <w:t>２３億６，７００万円</w:t>
                            </w:r>
                            <w:r w:rsidR="00421BB9">
                              <w:rPr>
                                <w:rFonts w:asciiTheme="majorEastAsia" w:eastAsiaTheme="majorEastAsia" w:hAnsiTheme="majorEastAsia" w:hint="eastAsia"/>
                                <w:b/>
                                <w:sz w:val="22"/>
                              </w:rPr>
                              <w:t xml:space="preserve">　</w:t>
                            </w:r>
                            <w:r w:rsidRPr="00D16083">
                              <w:rPr>
                                <w:rFonts w:ascii="ＭＳ ゴシック" w:eastAsia="ＭＳ ゴシック" w:hAnsi="ＭＳ ゴシック" w:hint="eastAsia"/>
                                <w:b/>
                                <w:color w:val="000000" w:themeColor="text1"/>
                                <w:sz w:val="22"/>
                              </w:rPr>
                              <w:t>（</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007E6421" w:rsidRPr="00D16083">
                              <w:rPr>
                                <w:rFonts w:asciiTheme="majorEastAsia" w:eastAsiaTheme="majorEastAsia" w:hAnsiTheme="majorEastAsia" w:hint="eastAsia"/>
                                <w:b/>
                                <w:color w:val="000000" w:themeColor="text1"/>
                                <w:sz w:val="22"/>
                              </w:rPr>
                              <w:t>１０億</w:t>
                            </w:r>
                            <w:r w:rsidR="007E6421" w:rsidRPr="007E6421">
                              <w:rPr>
                                <w:rFonts w:asciiTheme="majorEastAsia" w:eastAsiaTheme="majorEastAsia" w:hAnsiTheme="majorEastAsia" w:hint="eastAsia"/>
                                <w:b/>
                                <w:color w:val="000000" w:themeColor="text1"/>
                                <w:sz w:val="22"/>
                              </w:rPr>
                              <w:t>７，０００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p>
                          <w:p w14:paraId="24380CD6" w14:textId="77777777" w:rsidR="00DB6719" w:rsidRPr="00EC145F" w:rsidRDefault="00DB6719" w:rsidP="00DB6719">
                            <w:pPr>
                              <w:ind w:firstLineChars="100" w:firstLine="221"/>
                              <w:rPr>
                                <w:rFonts w:asciiTheme="majorEastAsia" w:eastAsiaTheme="majorEastAsia" w:hAnsiTheme="majorEastAsia"/>
                                <w:b/>
                                <w:bCs/>
                                <w:sz w:val="22"/>
                              </w:rPr>
                            </w:pPr>
                            <w:r w:rsidRPr="00EC145F">
                              <w:rPr>
                                <w:rFonts w:asciiTheme="majorEastAsia" w:eastAsiaTheme="majorEastAsia" w:hAnsiTheme="majorEastAsia" w:hint="eastAsia"/>
                                <w:b/>
                                <w:sz w:val="22"/>
                              </w:rPr>
                              <w:t>■</w:t>
                            </w:r>
                            <w:r w:rsidRPr="00EC145F">
                              <w:rPr>
                                <w:rFonts w:asciiTheme="majorEastAsia" w:eastAsiaTheme="majorEastAsia" w:hAnsiTheme="majorEastAsia"/>
                                <w:b/>
                                <w:sz w:val="22"/>
                              </w:rPr>
                              <w:t xml:space="preserve">　</w:t>
                            </w:r>
                            <w:r w:rsidRPr="00EC145F">
                              <w:rPr>
                                <w:rFonts w:asciiTheme="majorEastAsia" w:eastAsiaTheme="majorEastAsia" w:hAnsiTheme="majorEastAsia" w:hint="eastAsia"/>
                                <w:b/>
                                <w:bCs/>
                                <w:sz w:val="22"/>
                              </w:rPr>
                              <w:t xml:space="preserve">観光・文化・おもてなし　</w:t>
                            </w:r>
                            <w:r w:rsidRPr="00EC145F">
                              <w:rPr>
                                <w:rFonts w:ascii="ＭＳ ゴシック" w:eastAsia="ＭＳ ゴシック" w:hAnsi="ＭＳ ゴシック" w:hint="eastAsia"/>
                                <w:b/>
                                <w:sz w:val="22"/>
                                <w:bdr w:val="single" w:sz="4" w:space="0" w:color="auto"/>
                                <w:shd w:val="pct15" w:color="auto" w:fill="FFFFFF"/>
                              </w:rPr>
                              <w:t>拡充</w:t>
                            </w:r>
                          </w:p>
                          <w:p w14:paraId="15512CC3" w14:textId="77777777" w:rsidR="00DB6719" w:rsidRPr="00EC145F" w:rsidRDefault="00DB6719" w:rsidP="00DB6719">
                            <w:pPr>
                              <w:pStyle w:val="a3"/>
                              <w:ind w:leftChars="0" w:left="709"/>
                              <w:rPr>
                                <w:rFonts w:ascii="ＭＳ 明朝" w:hAnsi="ＭＳ 明朝"/>
                                <w:sz w:val="22"/>
                              </w:rPr>
                            </w:pPr>
                            <w:r w:rsidRPr="00EC145F">
                              <w:rPr>
                                <w:rFonts w:ascii="ＭＳ 明朝" w:hAnsi="ＭＳ 明朝" w:hint="eastAsia"/>
                                <w:sz w:val="22"/>
                              </w:rPr>
                              <w:t>・水と光を活かした東西軸の魅力創出（２億４，２００万円）</w:t>
                            </w:r>
                          </w:p>
                          <w:p w14:paraId="662EDF19" w14:textId="77777777" w:rsidR="00DB6719" w:rsidRPr="00EC145F" w:rsidRDefault="00DB6719" w:rsidP="00DB6719">
                            <w:pPr>
                              <w:pStyle w:val="a3"/>
                              <w:ind w:leftChars="366" w:left="989" w:hangingChars="100" w:hanging="220"/>
                              <w:rPr>
                                <w:rFonts w:ascii="ＭＳ 明朝" w:hAnsi="ＭＳ 明朝"/>
                                <w:sz w:val="22"/>
                              </w:rPr>
                            </w:pPr>
                            <w:r w:rsidRPr="00EC145F">
                              <w:rPr>
                                <w:rFonts w:ascii="ＭＳ 明朝" w:hAnsi="ＭＳ 明朝" w:hint="eastAsia"/>
                                <w:sz w:val="22"/>
                              </w:rPr>
                              <w:t>⇒万博を契機として、水と光のシンボルである中之島（都心部）と万博会場（ベイエリア）を結ぶ「水と光の東西軸」を創出し、水上観光の活性化を図るため、ウォーターショーなど水と光を活かした演出に向けた事前準備等を実施</w:t>
                            </w:r>
                          </w:p>
                          <w:p w14:paraId="2F31AD02" w14:textId="77777777" w:rsidR="00DB6719" w:rsidRPr="00EC145F" w:rsidRDefault="00DB6719" w:rsidP="00DB6719">
                            <w:pPr>
                              <w:pStyle w:val="a3"/>
                              <w:ind w:leftChars="0" w:left="709"/>
                              <w:rPr>
                                <w:rFonts w:ascii="ＭＳ 明朝" w:hAnsi="ＭＳ 明朝"/>
                                <w:sz w:val="22"/>
                              </w:rPr>
                            </w:pPr>
                            <w:r w:rsidRPr="00EC145F">
                              <w:rPr>
                                <w:rFonts w:ascii="ＭＳ 明朝" w:hAnsi="ＭＳ 明朝" w:hint="eastAsia"/>
                                <w:sz w:val="22"/>
                              </w:rPr>
                              <w:t>・大阪文化芸術祭事業（３億９，０００万円）</w:t>
                            </w:r>
                          </w:p>
                          <w:p w14:paraId="1FC6E0EC" w14:textId="77777777" w:rsidR="00DB6719" w:rsidRPr="00E71968" w:rsidRDefault="00DB6719" w:rsidP="00DB6719">
                            <w:pPr>
                              <w:pStyle w:val="a3"/>
                              <w:ind w:leftChars="366" w:left="989" w:hangingChars="100" w:hanging="220"/>
                              <w:rPr>
                                <w:rFonts w:ascii="ＭＳ 明朝" w:hAnsi="ＭＳ 明朝"/>
                                <w:sz w:val="22"/>
                              </w:rPr>
                            </w:pPr>
                            <w:r w:rsidRPr="00EC145F">
                              <w:rPr>
                                <w:rFonts w:ascii="ＭＳ 明朝" w:hAnsi="ＭＳ 明朝" w:hint="eastAsia"/>
                                <w:sz w:val="22"/>
                              </w:rPr>
                              <w:t>⇒万博を契機として、国内外から来阪される多くの方に大</w:t>
                            </w:r>
                            <w:r w:rsidRPr="00E71968">
                              <w:rPr>
                                <w:rFonts w:ascii="ＭＳ 明朝" w:hAnsi="ＭＳ 明朝" w:hint="eastAsia"/>
                                <w:sz w:val="22"/>
                              </w:rPr>
                              <w:t>阪の文化芸術を楽しんでいただくため、多種多様な文化芸術プログラムの開催や多言語対応等の環境整備、2025年に開催予定の大規模な国際文化芸術祭に関する事前準備等を実施</w:t>
                            </w:r>
                          </w:p>
                          <w:p w14:paraId="2BAF843E" w14:textId="77777777" w:rsidR="00DB6719" w:rsidRPr="00E71968" w:rsidRDefault="00DB6719" w:rsidP="00DB6719">
                            <w:pPr>
                              <w:ind w:left="709"/>
                              <w:rPr>
                                <w:rFonts w:ascii="ＭＳ 明朝" w:hAnsi="ＭＳ 明朝"/>
                                <w:sz w:val="22"/>
                              </w:rPr>
                            </w:pPr>
                            <w:r w:rsidRPr="00E71968">
                              <w:rPr>
                                <w:rFonts w:ascii="ＭＳ 明朝" w:hAnsi="ＭＳ 明朝" w:hint="eastAsia"/>
                                <w:sz w:val="22"/>
                              </w:rPr>
                              <w:t>・飲食店等における外国人観光客受入環境高度化事業（４，５００万円）</w:t>
                            </w:r>
                          </w:p>
                          <w:p w14:paraId="07711572" w14:textId="77777777" w:rsidR="00DB6719" w:rsidRPr="00E71968" w:rsidRDefault="00DB6719" w:rsidP="00DB6719">
                            <w:pPr>
                              <w:ind w:left="990" w:hangingChars="450" w:hanging="990"/>
                              <w:rPr>
                                <w:rFonts w:ascii="ＭＳ 明朝" w:hAnsi="ＭＳ 明朝"/>
                                <w:sz w:val="22"/>
                              </w:rPr>
                            </w:pPr>
                            <w:r w:rsidRPr="00E71968">
                              <w:rPr>
                                <w:rFonts w:ascii="ＭＳ 明朝" w:hAnsi="ＭＳ 明朝" w:hint="eastAsia"/>
                                <w:sz w:val="22"/>
                              </w:rPr>
                              <w:t xml:space="preserve">　　　</w:t>
                            </w:r>
                            <w:r>
                              <w:rPr>
                                <w:rFonts w:ascii="ＭＳ 明朝" w:hAnsi="ＭＳ 明朝" w:hint="eastAsia"/>
                                <w:sz w:val="22"/>
                              </w:rPr>
                              <w:t xml:space="preserve"> </w:t>
                            </w:r>
                            <w:r w:rsidRPr="00E71968">
                              <w:rPr>
                                <w:rFonts w:ascii="ＭＳ 明朝" w:hAnsi="ＭＳ 明朝" w:hint="eastAsia"/>
                                <w:sz w:val="22"/>
                              </w:rPr>
                              <w:t>⇒万博の機会を活かして、来阪外国人観光客の満足度向上とリピーター獲得につなげるため、市内の飲食店等に対して、おもてなし機運の醸成に向けたセミナー等やインバウンド受入環境の高度化に向けたコンサルティングを実施</w:t>
                            </w:r>
                          </w:p>
                          <w:p w14:paraId="18505E81" w14:textId="77777777" w:rsidR="00DB6719" w:rsidRPr="00E71968" w:rsidRDefault="00DB6719" w:rsidP="00DB6719">
                            <w:pPr>
                              <w:ind w:firstLineChars="300" w:firstLine="660"/>
                              <w:rPr>
                                <w:rFonts w:ascii="ＭＳ 明朝" w:hAnsi="ＭＳ 明朝"/>
                                <w:sz w:val="22"/>
                              </w:rPr>
                            </w:pPr>
                            <w:r w:rsidRPr="00E71968">
                              <w:rPr>
                                <w:rFonts w:ascii="ＭＳ 明朝" w:hAnsi="ＭＳ 明朝" w:hint="eastAsia"/>
                                <w:sz w:val="22"/>
                              </w:rPr>
                              <w:t>・スポーツを活用した万博機運醸成（～いのち輝くスポーツプロジェクト～）（８，９００万円）</w:t>
                            </w:r>
                          </w:p>
                          <w:p w14:paraId="5E463528" w14:textId="77777777" w:rsidR="00DB6719" w:rsidRPr="00E71968" w:rsidRDefault="00DB6719" w:rsidP="00DB6719">
                            <w:pPr>
                              <w:ind w:leftChars="350" w:left="955" w:hangingChars="100" w:hanging="220"/>
                              <w:rPr>
                                <w:rFonts w:ascii="ＭＳ 明朝" w:hAnsi="ＭＳ 明朝"/>
                                <w:sz w:val="22"/>
                              </w:rPr>
                            </w:pPr>
                            <w:r w:rsidRPr="00E71968">
                              <w:rPr>
                                <w:rFonts w:ascii="ＭＳ 明朝" w:hAnsi="ＭＳ 明朝" w:hint="eastAsia"/>
                                <w:sz w:val="22"/>
                              </w:rPr>
                              <w:t>⇒本市と包括連携協定を締結しているプロスポーツチームとの連携、若年層に向けた体験型スポーツイベントの開催、「大阪マラソン2025」の活用により万博の機運を醸成</w:t>
                            </w:r>
                          </w:p>
                          <w:p w14:paraId="46722582" w14:textId="77777777" w:rsidR="00DB6719" w:rsidRPr="00E71968" w:rsidRDefault="00DB6719" w:rsidP="00DB6719">
                            <w:pPr>
                              <w:ind w:leftChars="338" w:left="992" w:hangingChars="128" w:hanging="282"/>
                              <w:rPr>
                                <w:rFonts w:ascii="ＭＳ 明朝" w:hAnsi="ＭＳ 明朝"/>
                                <w:sz w:val="22"/>
                              </w:rPr>
                            </w:pPr>
                            <w:r w:rsidRPr="00E71968">
                              <w:rPr>
                                <w:rFonts w:ascii="ＭＳ 明朝" w:hAnsi="ＭＳ 明朝" w:hint="eastAsia"/>
                                <w:sz w:val="22"/>
                              </w:rPr>
                              <w:t>・ユニバーサルデザインタクシーの普及促進（２億５，５００万円）</w:t>
                            </w:r>
                            <w:r w:rsidRPr="00BB3973">
                              <w:rPr>
                                <w:rFonts w:asciiTheme="majorEastAsia" w:eastAsiaTheme="majorEastAsia" w:hAnsiTheme="majorEastAsia" w:hint="eastAsia"/>
                                <w:b/>
                                <w:bCs/>
                                <w:sz w:val="22"/>
                              </w:rPr>
                              <w:t>【後掲（フリップ４０）】</w:t>
                            </w:r>
                          </w:p>
                          <w:p w14:paraId="05C5C912" w14:textId="29091684" w:rsidR="0064641C" w:rsidRPr="00DB6719" w:rsidRDefault="0064641C" w:rsidP="0064641C">
                            <w:pPr>
                              <w:ind w:leftChars="338" w:left="992" w:hangingChars="128" w:hanging="282"/>
                              <w:rPr>
                                <w:rFonts w:ascii="ＭＳ 明朝" w:hAnsi="ＭＳ 明朝"/>
                                <w:sz w:val="22"/>
                              </w:rPr>
                            </w:pPr>
                          </w:p>
                          <w:p w14:paraId="0FBF7296" w14:textId="77777777" w:rsidR="0064641C" w:rsidRPr="00641737" w:rsidRDefault="0064641C" w:rsidP="0064641C">
                            <w:pPr>
                              <w:ind w:leftChars="300" w:left="1070" w:hangingChars="200" w:hanging="440"/>
                              <w:rPr>
                                <w:rFonts w:ascii="ＭＳ 明朝" w:hAnsi="ＭＳ 明朝"/>
                                <w:sz w:val="22"/>
                              </w:rPr>
                            </w:pPr>
                          </w:p>
                          <w:p w14:paraId="3E9B9D10" w14:textId="77777777" w:rsidR="0064641C" w:rsidRPr="00BD65E1" w:rsidRDefault="0064641C" w:rsidP="0064641C">
                            <w:pPr>
                              <w:rPr>
                                <w:rFonts w:asciiTheme="majorEastAsia" w:eastAsiaTheme="majorEastAsia" w:hAnsiTheme="majorEastAsia"/>
                                <w:b/>
                                <w:sz w:val="22"/>
                              </w:rPr>
                            </w:pPr>
                          </w:p>
                          <w:p w14:paraId="2CEE48E2" w14:textId="77777777" w:rsidR="00031330" w:rsidRPr="0064641C" w:rsidRDefault="00031330" w:rsidP="00031330">
                            <w:pPr>
                              <w:rPr>
                                <w:color w:val="000000" w:themeColor="text1"/>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19BECCF5" id="_x0000_s1071" style="width:536.9pt;height:6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">
                <v:textbox inset="5.85pt,.7pt,5.85pt,.7pt">
                  <w:txbxContent>
                    <w:p w14:paraId="191D0CB3" w14:textId="4DF7A02C" w:rsidR="00DB6719" w:rsidRPr="00D16083" w:rsidRDefault="00DB6719" w:rsidP="00DB6719">
                      <w:pPr>
                        <w:ind w:firstLineChars="100" w:firstLine="221"/>
                        <w:rPr>
                          <w:rFonts w:ascii="ＭＳ ゴシック" w:eastAsia="ＭＳ ゴシック" w:hAnsi="ＭＳ ゴシック"/>
                          <w:b/>
                          <w:color w:val="000000" w:themeColor="text1"/>
                          <w:sz w:val="22"/>
                          <w:bdr w:val="single" w:sz="4" w:space="0" w:color="auto"/>
                          <w:shd w:val="pct15" w:color="auto" w:fill="FFFFFF"/>
                        </w:rPr>
                      </w:pPr>
                      <w:r w:rsidRPr="006770E8">
                        <w:rPr>
                          <w:rFonts w:asciiTheme="majorEastAsia" w:eastAsiaTheme="majorEastAsia" w:hAnsiTheme="majorEastAsia" w:hint="eastAsia"/>
                          <w:b/>
                          <w:sz w:val="22"/>
                        </w:rPr>
                        <w:t>■</w:t>
                      </w:r>
                      <w:r w:rsidRPr="006770E8">
                        <w:rPr>
                          <w:rFonts w:asciiTheme="majorEastAsia" w:eastAsiaTheme="majorEastAsia" w:hAnsiTheme="majorEastAsia"/>
                          <w:b/>
                          <w:sz w:val="22"/>
                        </w:rPr>
                        <w:t xml:space="preserve">　</w:t>
                      </w:r>
                      <w:r w:rsidRPr="006770E8">
                        <w:rPr>
                          <w:rFonts w:asciiTheme="majorEastAsia" w:eastAsiaTheme="majorEastAsia" w:hAnsiTheme="majorEastAsia" w:hint="eastAsia"/>
                          <w:b/>
                          <w:sz w:val="22"/>
                        </w:rPr>
                        <w:t xml:space="preserve">未来社会への投資　</w:t>
                      </w:r>
                      <w:r w:rsidR="00421BB9" w:rsidRPr="00843753">
                        <w:rPr>
                          <w:rFonts w:ascii="ＭＳ ゴシック" w:eastAsia="ＭＳ ゴシック" w:hAnsi="ＭＳ ゴシック" w:hint="eastAsia"/>
                          <w:b/>
                          <w:sz w:val="22"/>
                        </w:rPr>
                        <w:t>⑥</w:t>
                      </w:r>
                      <w:r w:rsidR="00421BB9">
                        <w:rPr>
                          <w:rFonts w:ascii="ＭＳ ゴシック" w:eastAsia="ＭＳ ゴシック" w:hAnsi="ＭＳ ゴシック" w:hint="eastAsia"/>
                          <w:b/>
                          <w:sz w:val="22"/>
                        </w:rPr>
                        <w:t xml:space="preserve"> </w:t>
                      </w:r>
                      <w:r w:rsidRPr="00E97123">
                        <w:rPr>
                          <w:rFonts w:asciiTheme="majorEastAsia" w:eastAsiaTheme="majorEastAsia" w:hAnsiTheme="majorEastAsia" w:hint="eastAsia"/>
                          <w:b/>
                          <w:sz w:val="22"/>
                        </w:rPr>
                        <w:t>２億８，１００万円</w:t>
                      </w:r>
                      <w:r w:rsidR="00421BB9">
                        <w:rPr>
                          <w:rFonts w:asciiTheme="majorEastAsia" w:eastAsiaTheme="majorEastAsia" w:hAnsiTheme="majorEastAsia" w:hint="eastAsia"/>
                          <w:b/>
                          <w:sz w:val="22"/>
                        </w:rPr>
                        <w:t xml:space="preserve">　</w:t>
                      </w:r>
                      <w:r w:rsidRPr="00E97123">
                        <w:rPr>
                          <w:rFonts w:asciiTheme="majorEastAsia" w:eastAsiaTheme="majorEastAsia" w:hAnsiTheme="majorEastAsia" w:hint="eastAsia"/>
                          <w:b/>
                          <w:sz w:val="22"/>
                        </w:rPr>
                        <w:t xml:space="preserve"> </w:t>
                      </w:r>
                      <w:r w:rsidRPr="00E97123">
                        <w:rPr>
                          <w:rFonts w:ascii="ＭＳ ゴシック" w:eastAsia="ＭＳ ゴシック" w:hAnsi="ＭＳ ゴシック" w:hint="eastAsia"/>
                          <w:b/>
                          <w:sz w:val="22"/>
                          <w:bdr w:val="single" w:sz="4" w:space="0" w:color="auto"/>
                          <w:shd w:val="pct15" w:color="auto" w:fill="FFFFFF"/>
                        </w:rPr>
                        <w:t>拡充</w:t>
                      </w:r>
                      <w:r w:rsidR="00421BB9" w:rsidRPr="00421BB9">
                        <w:rPr>
                          <w:rFonts w:ascii="ＭＳ ゴシック" w:eastAsia="ＭＳ ゴシック" w:hAnsi="ＭＳ ゴシック" w:hint="eastAsia"/>
                          <w:b/>
                          <w:sz w:val="22"/>
                        </w:rPr>
                        <w:t xml:space="preserve">　</w:t>
                      </w:r>
                      <w:r w:rsidRPr="00D16083">
                        <w:rPr>
                          <w:rFonts w:ascii="ＭＳ ゴシック" w:eastAsia="ＭＳ ゴシック" w:hAnsi="ＭＳ ゴシック" w:hint="eastAsia"/>
                          <w:b/>
                          <w:color w:val="000000" w:themeColor="text1"/>
                          <w:sz w:val="22"/>
                        </w:rPr>
                        <w:t>（</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Pr="00D16083">
                        <w:rPr>
                          <w:rFonts w:asciiTheme="majorEastAsia" w:eastAsiaTheme="majorEastAsia" w:hAnsiTheme="majorEastAsia" w:hint="eastAsia"/>
                          <w:b/>
                          <w:color w:val="000000" w:themeColor="text1"/>
                          <w:sz w:val="22"/>
                        </w:rPr>
                        <w:t>８，８００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p>
                    <w:p w14:paraId="0A7CEA26" w14:textId="77777777" w:rsidR="00DB6719" w:rsidRPr="00F029B4" w:rsidRDefault="00DB6719" w:rsidP="005831AB">
                      <w:pPr>
                        <w:pStyle w:val="a3"/>
                        <w:numPr>
                          <w:ilvl w:val="0"/>
                          <w:numId w:val="9"/>
                        </w:numPr>
                        <w:ind w:leftChars="202" w:left="708" w:hanging="284"/>
                        <w:rPr>
                          <w:rFonts w:ascii="ＭＳ 明朝" w:hAnsi="ＭＳ 明朝"/>
                          <w:sz w:val="22"/>
                        </w:rPr>
                      </w:pPr>
                      <w:r w:rsidRPr="006770E8">
                        <w:rPr>
                          <w:rFonts w:ascii="ＭＳ 明朝" w:hAnsi="ＭＳ 明朝" w:hint="eastAsia"/>
                          <w:sz w:val="22"/>
                        </w:rPr>
                        <w:t>中小企業等の新たな国際ビ</w:t>
                      </w:r>
                      <w:r w:rsidRPr="00F029B4">
                        <w:rPr>
                          <w:rFonts w:ascii="ＭＳ 明朝" w:hAnsi="ＭＳ 明朝" w:hint="eastAsia"/>
                          <w:sz w:val="22"/>
                        </w:rPr>
                        <w:t>ジネス交流の創出や成長・発展に向けた取組</w:t>
                      </w:r>
                    </w:p>
                    <w:p w14:paraId="752F7357" w14:textId="77777777" w:rsidR="00DB6719" w:rsidRPr="00F029B4" w:rsidRDefault="00DB6719" w:rsidP="00DB6719">
                      <w:pPr>
                        <w:ind w:leftChars="337" w:left="708" w:firstLine="2"/>
                        <w:rPr>
                          <w:rFonts w:ascii="ＭＳ 明朝" w:hAnsi="ＭＳ 明朝"/>
                          <w:sz w:val="22"/>
                        </w:rPr>
                      </w:pPr>
                      <w:r w:rsidRPr="00F029B4">
                        <w:rPr>
                          <w:rFonts w:ascii="ＭＳ 明朝" w:hAnsi="ＭＳ 明朝" w:hint="eastAsia"/>
                          <w:sz w:val="22"/>
                        </w:rPr>
                        <w:t>・万博での中小企業の参画機会の創出（６，５００万円）</w:t>
                      </w:r>
                    </w:p>
                    <w:p w14:paraId="3868D202" w14:textId="77777777" w:rsidR="00DB6719" w:rsidRPr="00F029B4" w:rsidRDefault="00DB6719" w:rsidP="00DB6719">
                      <w:pPr>
                        <w:ind w:leftChars="352" w:left="959" w:hangingChars="100" w:hanging="220"/>
                        <w:rPr>
                          <w:rFonts w:ascii="ＭＳ 明朝" w:hAnsi="ＭＳ 明朝"/>
                          <w:sz w:val="22"/>
                        </w:rPr>
                      </w:pPr>
                      <w:r w:rsidRPr="00F029B4">
                        <w:rPr>
                          <w:rFonts w:ascii="ＭＳ 明朝" w:hAnsi="ＭＳ 明朝" w:hint="eastAsia"/>
                          <w:sz w:val="22"/>
                        </w:rPr>
                        <w:t>⇒大阪の中小企業の世界市場への挑戦を支援するため、海外展開など販路拡大をめざす魅力ある中小企業に対し、万博会場内外における展示会・商談会出展の機会を設けるなど、新たなビジネス機会の創出につながる中小企業の魅力発信と販路開拓の場を提供</w:t>
                      </w:r>
                    </w:p>
                    <w:p w14:paraId="284D64E1" w14:textId="77777777" w:rsidR="00DB6719" w:rsidRPr="00F029B4" w:rsidRDefault="00DB6719" w:rsidP="00DB6719">
                      <w:pPr>
                        <w:ind w:left="709"/>
                        <w:rPr>
                          <w:rFonts w:ascii="ＭＳ 明朝" w:hAnsi="ＭＳ 明朝"/>
                          <w:sz w:val="22"/>
                        </w:rPr>
                      </w:pPr>
                      <w:r w:rsidRPr="00F029B4">
                        <w:rPr>
                          <w:rFonts w:ascii="ＭＳ 明朝" w:hAnsi="ＭＳ 明朝" w:hint="eastAsia"/>
                          <w:sz w:val="22"/>
                        </w:rPr>
                        <w:t>・海外企業等のニーズに合わせたビジネス交流の創出（６，０００万円）</w:t>
                      </w:r>
                    </w:p>
                    <w:p w14:paraId="3C23D086" w14:textId="376BB2A0" w:rsidR="00DB6719" w:rsidRPr="00EC145F" w:rsidRDefault="00DB6719" w:rsidP="00DB6719">
                      <w:pPr>
                        <w:ind w:left="990" w:hangingChars="450" w:hanging="990"/>
                        <w:rPr>
                          <w:rFonts w:ascii="ＭＳ 明朝" w:hAnsi="ＭＳ 明朝"/>
                          <w:sz w:val="22"/>
                        </w:rPr>
                      </w:pPr>
                      <w:r w:rsidRPr="00F029B4">
                        <w:rPr>
                          <w:rFonts w:ascii="ＭＳ 明朝" w:hAnsi="ＭＳ 明朝" w:hint="eastAsia"/>
                          <w:sz w:val="22"/>
                        </w:rPr>
                        <w:t xml:space="preserve">　　　</w:t>
                      </w:r>
                      <w:r>
                        <w:rPr>
                          <w:rFonts w:ascii="ＭＳ 明朝" w:hAnsi="ＭＳ 明朝" w:hint="eastAsia"/>
                          <w:sz w:val="22"/>
                        </w:rPr>
                        <w:t xml:space="preserve"> </w:t>
                      </w:r>
                      <w:r w:rsidRPr="00F029B4">
                        <w:rPr>
                          <w:rFonts w:ascii="ＭＳ 明朝" w:hAnsi="ＭＳ 明朝" w:hint="eastAsia"/>
                          <w:sz w:val="22"/>
                        </w:rPr>
                        <w:t>⇒万博を契機に来阪する海外企業等のニーズにあった在阪企業とのビジネス交流の創出を図る</w:t>
                      </w:r>
                      <w:r>
                        <w:rPr>
                          <w:rFonts w:ascii="ＭＳ 明朝" w:hAnsi="ＭＳ 明朝" w:hint="eastAsia"/>
                          <w:sz w:val="22"/>
                        </w:rPr>
                        <w:t>た</w:t>
                      </w:r>
                      <w:r w:rsidRPr="00F029B4">
                        <w:rPr>
                          <w:rFonts w:ascii="ＭＳ 明朝" w:hAnsi="ＭＳ 明朝" w:hint="eastAsia"/>
                          <w:sz w:val="22"/>
                        </w:rPr>
                        <w:t>め、</w:t>
                      </w:r>
                      <w:r w:rsidRPr="004923B3">
                        <w:rPr>
                          <w:rFonts w:ascii="ＭＳ 明朝" w:hAnsi="ＭＳ 明朝" w:hint="eastAsia"/>
                          <w:color w:val="000000" w:themeColor="text1"/>
                          <w:sz w:val="22"/>
                        </w:rPr>
                        <w:t>海外</w:t>
                      </w:r>
                      <w:r w:rsidRPr="00F029B4">
                        <w:rPr>
                          <w:rFonts w:ascii="ＭＳ 明朝" w:hAnsi="ＭＳ 明朝" w:hint="eastAsia"/>
                          <w:sz w:val="22"/>
                        </w:rPr>
                        <w:t>ビジネ</w:t>
                      </w:r>
                      <w:r w:rsidRPr="00EC145F">
                        <w:rPr>
                          <w:rFonts w:ascii="ＭＳ 明朝" w:hAnsi="ＭＳ 明朝" w:hint="eastAsia"/>
                          <w:sz w:val="22"/>
                        </w:rPr>
                        <w:t>スアドバイザーの確保やセミナー開催への支援など、コーディネート体制を構築するとともに、大阪府・支援機関</w:t>
                      </w:r>
                      <w:r w:rsidR="008D6071" w:rsidRPr="008D6071">
                        <w:rPr>
                          <w:rFonts w:ascii="ＭＳ 明朝" w:hAnsi="ＭＳ 明朝" w:hint="eastAsia"/>
                          <w:sz w:val="22"/>
                        </w:rPr>
                        <w:t>と構成する</w:t>
                      </w:r>
                      <w:r w:rsidRPr="00EC145F">
                        <w:rPr>
                          <w:rFonts w:ascii="ＭＳ 明朝" w:hAnsi="ＭＳ 明朝" w:hint="eastAsia"/>
                          <w:sz w:val="22"/>
                        </w:rPr>
                        <w:t>ワンストップ相談窓口を設置</w:t>
                      </w:r>
                    </w:p>
                    <w:p w14:paraId="450374C7" w14:textId="77777777" w:rsidR="00DB6719" w:rsidRPr="00EC145F" w:rsidRDefault="00DB6719" w:rsidP="00DB6719">
                      <w:pPr>
                        <w:ind w:leftChars="337" w:left="708" w:firstLine="2"/>
                        <w:rPr>
                          <w:rFonts w:ascii="ＭＳ 明朝" w:hAnsi="ＭＳ 明朝"/>
                          <w:sz w:val="22"/>
                        </w:rPr>
                      </w:pPr>
                      <w:r w:rsidRPr="00EC145F">
                        <w:rPr>
                          <w:rFonts w:ascii="ＭＳ 明朝" w:hAnsi="ＭＳ 明朝" w:hint="eastAsia"/>
                          <w:sz w:val="22"/>
                        </w:rPr>
                        <w:t>・万博を契機とした地域のものづくり魅力発信事業（７，３００万円）</w:t>
                      </w:r>
                    </w:p>
                    <w:p w14:paraId="30A3D6CD" w14:textId="77777777" w:rsidR="00DB6719" w:rsidRPr="00EC145F" w:rsidRDefault="00DB6719" w:rsidP="00DB6719">
                      <w:pPr>
                        <w:ind w:leftChars="400" w:left="1060" w:hangingChars="100" w:hanging="220"/>
                        <w:rPr>
                          <w:rFonts w:ascii="ＭＳ 明朝" w:hAnsi="ＭＳ 明朝"/>
                          <w:sz w:val="22"/>
                        </w:rPr>
                      </w:pPr>
                      <w:r w:rsidRPr="00EC145F">
                        <w:rPr>
                          <w:rFonts w:ascii="ＭＳ 明朝" w:hAnsi="ＭＳ 明朝" w:hint="eastAsia"/>
                          <w:sz w:val="22"/>
                        </w:rPr>
                        <w:t>⇒次世代を担う若手人材の確保等をめざし、万博の自治体参加催事において、来場する若い世代に向けて市内ものづくり企業の魅力や高い技術力を発信するための事前準備を実施</w:t>
                      </w:r>
                    </w:p>
                    <w:p w14:paraId="18744E84" w14:textId="77777777" w:rsidR="00DB6719" w:rsidRPr="00EC145F" w:rsidRDefault="00DB6719" w:rsidP="00DB6719">
                      <w:pPr>
                        <w:jc w:val="right"/>
                        <w:rPr>
                          <w:rFonts w:ascii="ＭＳ 明朝" w:hAnsi="ＭＳ 明朝"/>
                          <w:sz w:val="22"/>
                        </w:rPr>
                      </w:pPr>
                      <w:r w:rsidRPr="00EC145F">
                        <w:rPr>
                          <w:rFonts w:ascii="ＭＳ 明朝" w:hAnsi="ＭＳ 明朝" w:hint="eastAsia"/>
                          <w:sz w:val="22"/>
                        </w:rPr>
                        <w:t>など</w:t>
                      </w:r>
                    </w:p>
                    <w:p w14:paraId="73A6CDE0" w14:textId="77777777" w:rsidR="0064641C" w:rsidRPr="00E71968" w:rsidRDefault="0064641C" w:rsidP="0064641C">
                      <w:pPr>
                        <w:rPr>
                          <w:rFonts w:ascii="ＭＳ 明朝" w:hAnsi="ＭＳ 明朝"/>
                          <w:sz w:val="22"/>
                        </w:rPr>
                      </w:pPr>
                    </w:p>
                    <w:p w14:paraId="4F118BDF" w14:textId="77777777" w:rsidR="00421BB9" w:rsidRDefault="00DB6719" w:rsidP="00DB6719">
                      <w:pPr>
                        <w:ind w:firstLineChars="100" w:firstLine="221"/>
                        <w:rPr>
                          <w:rFonts w:asciiTheme="majorEastAsia" w:eastAsiaTheme="majorEastAsia" w:hAnsiTheme="majorEastAsia"/>
                          <w:b/>
                          <w:sz w:val="22"/>
                        </w:rPr>
                      </w:pPr>
                      <w:r w:rsidRPr="00EC145F">
                        <w:rPr>
                          <w:rFonts w:asciiTheme="majorEastAsia" w:eastAsiaTheme="majorEastAsia" w:hAnsiTheme="majorEastAsia" w:hint="eastAsia"/>
                          <w:b/>
                          <w:sz w:val="22"/>
                        </w:rPr>
                        <w:t>関連取組（大阪版万博アクションプラン掲載取組）</w:t>
                      </w:r>
                      <w:r w:rsidR="00421BB9">
                        <w:rPr>
                          <w:rFonts w:asciiTheme="majorEastAsia" w:eastAsiaTheme="majorEastAsia" w:hAnsiTheme="majorEastAsia" w:hint="eastAsia"/>
                          <w:b/>
                          <w:sz w:val="22"/>
                        </w:rPr>
                        <w:t xml:space="preserve">　</w:t>
                      </w:r>
                    </w:p>
                    <w:p w14:paraId="5CB19899" w14:textId="7C186617" w:rsidR="00DB6719" w:rsidRPr="00EC145F" w:rsidRDefault="00DB6719" w:rsidP="00421BB9">
                      <w:pPr>
                        <w:ind w:firstLineChars="100" w:firstLine="221"/>
                        <w:jc w:val="right"/>
                        <w:rPr>
                          <w:rFonts w:asciiTheme="majorEastAsia" w:eastAsiaTheme="majorEastAsia" w:hAnsiTheme="majorEastAsia"/>
                          <w:b/>
                          <w:color w:val="FF0000"/>
                          <w:sz w:val="22"/>
                        </w:rPr>
                      </w:pPr>
                      <w:r w:rsidRPr="00EC145F">
                        <w:rPr>
                          <w:rFonts w:asciiTheme="majorEastAsia" w:eastAsiaTheme="majorEastAsia" w:hAnsiTheme="majorEastAsia" w:hint="eastAsia"/>
                          <w:b/>
                          <w:sz w:val="22"/>
                        </w:rPr>
                        <w:t>⑥</w:t>
                      </w:r>
                      <w:r w:rsidR="00421BB9">
                        <w:rPr>
                          <w:rFonts w:asciiTheme="majorEastAsia" w:eastAsiaTheme="majorEastAsia" w:hAnsiTheme="majorEastAsia" w:hint="eastAsia"/>
                          <w:b/>
                          <w:sz w:val="22"/>
                        </w:rPr>
                        <w:t xml:space="preserve"> </w:t>
                      </w:r>
                      <w:r w:rsidRPr="00EC145F">
                        <w:rPr>
                          <w:rFonts w:asciiTheme="majorEastAsia" w:eastAsiaTheme="majorEastAsia" w:hAnsiTheme="majorEastAsia" w:hint="eastAsia"/>
                          <w:b/>
                          <w:sz w:val="22"/>
                        </w:rPr>
                        <w:t>２３億６，７００万円</w:t>
                      </w:r>
                      <w:r w:rsidR="00421BB9">
                        <w:rPr>
                          <w:rFonts w:asciiTheme="majorEastAsia" w:eastAsiaTheme="majorEastAsia" w:hAnsiTheme="majorEastAsia" w:hint="eastAsia"/>
                          <w:b/>
                          <w:sz w:val="22"/>
                        </w:rPr>
                        <w:t xml:space="preserve">　</w:t>
                      </w:r>
                      <w:r w:rsidRPr="00D16083">
                        <w:rPr>
                          <w:rFonts w:ascii="ＭＳ ゴシック" w:eastAsia="ＭＳ ゴシック" w:hAnsi="ＭＳ ゴシック" w:hint="eastAsia"/>
                          <w:b/>
                          <w:color w:val="000000" w:themeColor="text1"/>
                          <w:sz w:val="22"/>
                        </w:rPr>
                        <w:t>（</w:t>
                      </w:r>
                      <w:r w:rsidRPr="00D16083">
                        <w:rPr>
                          <w:rFonts w:asciiTheme="majorEastAsia" w:eastAsiaTheme="majorEastAsia" w:hAnsiTheme="majorEastAsia" w:hint="eastAsia"/>
                          <w:b/>
                          <w:color w:val="000000" w:themeColor="text1"/>
                          <w:sz w:val="22"/>
                        </w:rPr>
                        <w:t>⑤</w:t>
                      </w:r>
                      <w:r w:rsidR="00421BB9">
                        <w:rPr>
                          <w:rFonts w:asciiTheme="majorEastAsia" w:eastAsiaTheme="majorEastAsia" w:hAnsiTheme="majorEastAsia" w:hint="eastAsia"/>
                          <w:b/>
                          <w:color w:val="000000" w:themeColor="text1"/>
                          <w:sz w:val="22"/>
                        </w:rPr>
                        <w:t xml:space="preserve"> </w:t>
                      </w:r>
                      <w:r w:rsidR="007E6421" w:rsidRPr="00D16083">
                        <w:rPr>
                          <w:rFonts w:asciiTheme="majorEastAsia" w:eastAsiaTheme="majorEastAsia" w:hAnsiTheme="majorEastAsia" w:hint="eastAsia"/>
                          <w:b/>
                          <w:color w:val="000000" w:themeColor="text1"/>
                          <w:sz w:val="22"/>
                        </w:rPr>
                        <w:t>１０億</w:t>
                      </w:r>
                      <w:r w:rsidR="007E6421" w:rsidRPr="007E6421">
                        <w:rPr>
                          <w:rFonts w:asciiTheme="majorEastAsia" w:eastAsiaTheme="majorEastAsia" w:hAnsiTheme="majorEastAsia" w:hint="eastAsia"/>
                          <w:b/>
                          <w:color w:val="000000" w:themeColor="text1"/>
                          <w:sz w:val="22"/>
                        </w:rPr>
                        <w:t>７，０００</w:t>
                      </w:r>
                      <w:r w:rsidRPr="00D16083">
                        <w:rPr>
                          <w:rFonts w:asciiTheme="majorEastAsia" w:eastAsiaTheme="majorEastAsia" w:hAnsiTheme="majorEastAsia"/>
                          <w:b/>
                          <w:color w:val="000000" w:themeColor="text1"/>
                          <w:sz w:val="22"/>
                        </w:rPr>
                        <w:t>万円</w:t>
                      </w:r>
                      <w:r w:rsidRPr="00D16083">
                        <w:rPr>
                          <w:rFonts w:asciiTheme="majorEastAsia" w:eastAsiaTheme="majorEastAsia" w:hAnsiTheme="majorEastAsia" w:hint="eastAsia"/>
                          <w:b/>
                          <w:color w:val="000000" w:themeColor="text1"/>
                          <w:sz w:val="22"/>
                        </w:rPr>
                        <w:t>）</w:t>
                      </w:r>
                    </w:p>
                    <w:p w14:paraId="24380CD6" w14:textId="77777777" w:rsidR="00DB6719" w:rsidRPr="00EC145F" w:rsidRDefault="00DB6719" w:rsidP="00DB6719">
                      <w:pPr>
                        <w:ind w:firstLineChars="100" w:firstLine="221"/>
                        <w:rPr>
                          <w:rFonts w:asciiTheme="majorEastAsia" w:eastAsiaTheme="majorEastAsia" w:hAnsiTheme="majorEastAsia"/>
                          <w:b/>
                          <w:bCs/>
                          <w:sz w:val="22"/>
                        </w:rPr>
                      </w:pPr>
                      <w:r w:rsidRPr="00EC145F">
                        <w:rPr>
                          <w:rFonts w:asciiTheme="majorEastAsia" w:eastAsiaTheme="majorEastAsia" w:hAnsiTheme="majorEastAsia" w:hint="eastAsia"/>
                          <w:b/>
                          <w:sz w:val="22"/>
                        </w:rPr>
                        <w:t>■</w:t>
                      </w:r>
                      <w:r w:rsidRPr="00EC145F">
                        <w:rPr>
                          <w:rFonts w:asciiTheme="majorEastAsia" w:eastAsiaTheme="majorEastAsia" w:hAnsiTheme="majorEastAsia"/>
                          <w:b/>
                          <w:sz w:val="22"/>
                        </w:rPr>
                        <w:t xml:space="preserve">　</w:t>
                      </w:r>
                      <w:r w:rsidRPr="00EC145F">
                        <w:rPr>
                          <w:rFonts w:asciiTheme="majorEastAsia" w:eastAsiaTheme="majorEastAsia" w:hAnsiTheme="majorEastAsia" w:hint="eastAsia"/>
                          <w:b/>
                          <w:bCs/>
                          <w:sz w:val="22"/>
                        </w:rPr>
                        <w:t xml:space="preserve">観光・文化・おもてなし　</w:t>
                      </w:r>
                      <w:r w:rsidRPr="00EC145F">
                        <w:rPr>
                          <w:rFonts w:ascii="ＭＳ ゴシック" w:eastAsia="ＭＳ ゴシック" w:hAnsi="ＭＳ ゴシック" w:hint="eastAsia"/>
                          <w:b/>
                          <w:sz w:val="22"/>
                          <w:bdr w:val="single" w:sz="4" w:space="0" w:color="auto"/>
                          <w:shd w:val="pct15" w:color="auto" w:fill="FFFFFF"/>
                        </w:rPr>
                        <w:t>拡充</w:t>
                      </w:r>
                    </w:p>
                    <w:p w14:paraId="15512CC3" w14:textId="77777777" w:rsidR="00DB6719" w:rsidRPr="00EC145F" w:rsidRDefault="00DB6719" w:rsidP="00DB6719">
                      <w:pPr>
                        <w:pStyle w:val="a3"/>
                        <w:ind w:leftChars="0" w:left="709"/>
                        <w:rPr>
                          <w:rFonts w:ascii="ＭＳ 明朝" w:hAnsi="ＭＳ 明朝"/>
                          <w:sz w:val="22"/>
                        </w:rPr>
                      </w:pPr>
                      <w:r w:rsidRPr="00EC145F">
                        <w:rPr>
                          <w:rFonts w:ascii="ＭＳ 明朝" w:hAnsi="ＭＳ 明朝" w:hint="eastAsia"/>
                          <w:sz w:val="22"/>
                        </w:rPr>
                        <w:t>・水と光を活かした東西軸の魅力創出（２億４，２００万円）</w:t>
                      </w:r>
                    </w:p>
                    <w:p w14:paraId="662EDF19" w14:textId="77777777" w:rsidR="00DB6719" w:rsidRPr="00EC145F" w:rsidRDefault="00DB6719" w:rsidP="00DB6719">
                      <w:pPr>
                        <w:pStyle w:val="a3"/>
                        <w:ind w:leftChars="366" w:left="989" w:hangingChars="100" w:hanging="220"/>
                        <w:rPr>
                          <w:rFonts w:ascii="ＭＳ 明朝" w:hAnsi="ＭＳ 明朝"/>
                          <w:sz w:val="22"/>
                        </w:rPr>
                      </w:pPr>
                      <w:r w:rsidRPr="00EC145F">
                        <w:rPr>
                          <w:rFonts w:ascii="ＭＳ 明朝" w:hAnsi="ＭＳ 明朝" w:hint="eastAsia"/>
                          <w:sz w:val="22"/>
                        </w:rPr>
                        <w:t>⇒万博を契機として、水と光のシンボルである中之島（都心部）と万博会場（ベイエリア）を結ぶ「水と光の東西軸」を創出し、水上観光の活性化を図るため、ウォーターショーなど水と光を活かした演出に向けた事前準備等を実施</w:t>
                      </w:r>
                    </w:p>
                    <w:p w14:paraId="2F31AD02" w14:textId="77777777" w:rsidR="00DB6719" w:rsidRPr="00EC145F" w:rsidRDefault="00DB6719" w:rsidP="00DB6719">
                      <w:pPr>
                        <w:pStyle w:val="a3"/>
                        <w:ind w:leftChars="0" w:left="709"/>
                        <w:rPr>
                          <w:rFonts w:ascii="ＭＳ 明朝" w:hAnsi="ＭＳ 明朝"/>
                          <w:sz w:val="22"/>
                        </w:rPr>
                      </w:pPr>
                      <w:r w:rsidRPr="00EC145F">
                        <w:rPr>
                          <w:rFonts w:ascii="ＭＳ 明朝" w:hAnsi="ＭＳ 明朝" w:hint="eastAsia"/>
                          <w:sz w:val="22"/>
                        </w:rPr>
                        <w:t>・大阪文化芸術祭事業（３億９，０００万円）</w:t>
                      </w:r>
                    </w:p>
                    <w:p w14:paraId="1FC6E0EC" w14:textId="77777777" w:rsidR="00DB6719" w:rsidRPr="00E71968" w:rsidRDefault="00DB6719" w:rsidP="00DB6719">
                      <w:pPr>
                        <w:pStyle w:val="a3"/>
                        <w:ind w:leftChars="366" w:left="989" w:hangingChars="100" w:hanging="220"/>
                        <w:rPr>
                          <w:rFonts w:ascii="ＭＳ 明朝" w:hAnsi="ＭＳ 明朝"/>
                          <w:sz w:val="22"/>
                        </w:rPr>
                      </w:pPr>
                      <w:r w:rsidRPr="00EC145F">
                        <w:rPr>
                          <w:rFonts w:ascii="ＭＳ 明朝" w:hAnsi="ＭＳ 明朝" w:hint="eastAsia"/>
                          <w:sz w:val="22"/>
                        </w:rPr>
                        <w:t>⇒万博を契機として、国内外から来阪される多くの方に大</w:t>
                      </w:r>
                      <w:r w:rsidRPr="00E71968">
                        <w:rPr>
                          <w:rFonts w:ascii="ＭＳ 明朝" w:hAnsi="ＭＳ 明朝" w:hint="eastAsia"/>
                          <w:sz w:val="22"/>
                        </w:rPr>
                        <w:t>阪の文化芸術を楽しんでいただくため、多種多様な文化芸術プログラムの開催や多言語対応等の環境整備、2025年に開催予定の大規模な国際文化芸術祭に関する事前準備等を実施</w:t>
                      </w:r>
                    </w:p>
                    <w:p w14:paraId="2BAF843E" w14:textId="77777777" w:rsidR="00DB6719" w:rsidRPr="00E71968" w:rsidRDefault="00DB6719" w:rsidP="00DB6719">
                      <w:pPr>
                        <w:ind w:left="709"/>
                        <w:rPr>
                          <w:rFonts w:ascii="ＭＳ 明朝" w:hAnsi="ＭＳ 明朝"/>
                          <w:sz w:val="22"/>
                        </w:rPr>
                      </w:pPr>
                      <w:r w:rsidRPr="00E71968">
                        <w:rPr>
                          <w:rFonts w:ascii="ＭＳ 明朝" w:hAnsi="ＭＳ 明朝" w:hint="eastAsia"/>
                          <w:sz w:val="22"/>
                        </w:rPr>
                        <w:t>・飲食店等における外国人観光客受入環境高度化事業（４，５００万円）</w:t>
                      </w:r>
                    </w:p>
                    <w:p w14:paraId="07711572" w14:textId="77777777" w:rsidR="00DB6719" w:rsidRPr="00E71968" w:rsidRDefault="00DB6719" w:rsidP="00DB6719">
                      <w:pPr>
                        <w:ind w:left="990" w:hangingChars="450" w:hanging="990"/>
                        <w:rPr>
                          <w:rFonts w:ascii="ＭＳ 明朝" w:hAnsi="ＭＳ 明朝"/>
                          <w:sz w:val="22"/>
                        </w:rPr>
                      </w:pPr>
                      <w:r w:rsidRPr="00E71968">
                        <w:rPr>
                          <w:rFonts w:ascii="ＭＳ 明朝" w:hAnsi="ＭＳ 明朝" w:hint="eastAsia"/>
                          <w:sz w:val="22"/>
                        </w:rPr>
                        <w:t xml:space="preserve">　　　</w:t>
                      </w:r>
                      <w:r>
                        <w:rPr>
                          <w:rFonts w:ascii="ＭＳ 明朝" w:hAnsi="ＭＳ 明朝" w:hint="eastAsia"/>
                          <w:sz w:val="22"/>
                        </w:rPr>
                        <w:t xml:space="preserve"> </w:t>
                      </w:r>
                      <w:r w:rsidRPr="00E71968">
                        <w:rPr>
                          <w:rFonts w:ascii="ＭＳ 明朝" w:hAnsi="ＭＳ 明朝" w:hint="eastAsia"/>
                          <w:sz w:val="22"/>
                        </w:rPr>
                        <w:t>⇒万博の機会を活かして、来阪外国人観光客の満足度向上とリピーター獲得につなげるため、市内の飲食店等に対して、おもてなし機運の醸成に向けたセミナー等やインバウンド受入環境の高度化に向けたコンサルティングを実施</w:t>
                      </w:r>
                    </w:p>
                    <w:p w14:paraId="18505E81" w14:textId="77777777" w:rsidR="00DB6719" w:rsidRPr="00E71968" w:rsidRDefault="00DB6719" w:rsidP="00DB6719">
                      <w:pPr>
                        <w:ind w:firstLineChars="300" w:firstLine="660"/>
                        <w:rPr>
                          <w:rFonts w:ascii="ＭＳ 明朝" w:hAnsi="ＭＳ 明朝"/>
                          <w:sz w:val="22"/>
                        </w:rPr>
                      </w:pPr>
                      <w:r w:rsidRPr="00E71968">
                        <w:rPr>
                          <w:rFonts w:ascii="ＭＳ 明朝" w:hAnsi="ＭＳ 明朝" w:hint="eastAsia"/>
                          <w:sz w:val="22"/>
                        </w:rPr>
                        <w:t>・スポーツを活用した万博機運醸成（～いのち輝くスポーツプロジェクト～）（８，９００万円）</w:t>
                      </w:r>
                    </w:p>
                    <w:p w14:paraId="5E463528" w14:textId="77777777" w:rsidR="00DB6719" w:rsidRPr="00E71968" w:rsidRDefault="00DB6719" w:rsidP="00DB6719">
                      <w:pPr>
                        <w:ind w:leftChars="350" w:left="955" w:hangingChars="100" w:hanging="220"/>
                        <w:rPr>
                          <w:rFonts w:ascii="ＭＳ 明朝" w:hAnsi="ＭＳ 明朝"/>
                          <w:sz w:val="22"/>
                        </w:rPr>
                      </w:pPr>
                      <w:r w:rsidRPr="00E71968">
                        <w:rPr>
                          <w:rFonts w:ascii="ＭＳ 明朝" w:hAnsi="ＭＳ 明朝" w:hint="eastAsia"/>
                          <w:sz w:val="22"/>
                        </w:rPr>
                        <w:t>⇒本市と包括連携協定を締結しているプロスポーツチームとの連携、若年層に向けた体験型スポーツイベントの開催、「大阪マラソン2025」の活用により万博の機運を醸成</w:t>
                      </w:r>
                    </w:p>
                    <w:p w14:paraId="46722582" w14:textId="77777777" w:rsidR="00DB6719" w:rsidRPr="00E71968" w:rsidRDefault="00DB6719" w:rsidP="00DB6719">
                      <w:pPr>
                        <w:ind w:leftChars="338" w:left="992" w:hangingChars="128" w:hanging="282"/>
                        <w:rPr>
                          <w:rFonts w:ascii="ＭＳ 明朝" w:hAnsi="ＭＳ 明朝"/>
                          <w:sz w:val="22"/>
                        </w:rPr>
                      </w:pPr>
                      <w:r w:rsidRPr="00E71968">
                        <w:rPr>
                          <w:rFonts w:ascii="ＭＳ 明朝" w:hAnsi="ＭＳ 明朝" w:hint="eastAsia"/>
                          <w:sz w:val="22"/>
                        </w:rPr>
                        <w:t>・ユニバーサルデザインタクシーの普及促進（２億５，５００万円）</w:t>
                      </w:r>
                      <w:r w:rsidRPr="00BB3973">
                        <w:rPr>
                          <w:rFonts w:asciiTheme="majorEastAsia" w:eastAsiaTheme="majorEastAsia" w:hAnsiTheme="majorEastAsia" w:hint="eastAsia"/>
                          <w:b/>
                          <w:bCs/>
                          <w:sz w:val="22"/>
                        </w:rPr>
                        <w:t>【後掲（フリップ４０）】</w:t>
                      </w:r>
                    </w:p>
                    <w:p w14:paraId="05C5C912" w14:textId="29091684" w:rsidR="0064641C" w:rsidRPr="00DB6719" w:rsidRDefault="0064641C" w:rsidP="0064641C">
                      <w:pPr>
                        <w:ind w:leftChars="338" w:left="992" w:hangingChars="128" w:hanging="282"/>
                        <w:rPr>
                          <w:rFonts w:ascii="ＭＳ 明朝" w:hAnsi="ＭＳ 明朝"/>
                          <w:sz w:val="22"/>
                        </w:rPr>
                      </w:pPr>
                    </w:p>
                    <w:p w14:paraId="0FBF7296" w14:textId="77777777" w:rsidR="0064641C" w:rsidRPr="00641737" w:rsidRDefault="0064641C" w:rsidP="0064641C">
                      <w:pPr>
                        <w:ind w:leftChars="300" w:left="1070" w:hangingChars="200" w:hanging="440"/>
                        <w:rPr>
                          <w:rFonts w:ascii="ＭＳ 明朝" w:hAnsi="ＭＳ 明朝"/>
                          <w:sz w:val="22"/>
                        </w:rPr>
                      </w:pPr>
                    </w:p>
                    <w:p w14:paraId="3E9B9D10" w14:textId="77777777" w:rsidR="0064641C" w:rsidRPr="00BD65E1" w:rsidRDefault="0064641C" w:rsidP="0064641C">
                      <w:pPr>
                        <w:rPr>
                          <w:rFonts w:asciiTheme="majorEastAsia" w:eastAsiaTheme="majorEastAsia" w:hAnsiTheme="majorEastAsia"/>
                          <w:b/>
                          <w:sz w:val="22"/>
                        </w:rPr>
                      </w:pPr>
                    </w:p>
                    <w:p w14:paraId="2CEE48E2" w14:textId="77777777" w:rsidR="00031330" w:rsidRPr="0064641C" w:rsidRDefault="00031330" w:rsidP="00031330">
                      <w:pPr>
                        <w:rPr>
                          <w:color w:val="000000" w:themeColor="text1"/>
                          <w:sz w:val="22"/>
                          <w:shd w:val="clear" w:color="auto" w:fill="FFFF00"/>
                        </w:rPr>
                      </w:pPr>
                    </w:p>
                  </w:txbxContent>
                </v:textbox>
                <w10:anchorlock/>
              </v:rect>
            </w:pict>
          </mc:Fallback>
        </mc:AlternateContent>
      </w:r>
    </w:p>
    <w:p w14:paraId="7D905493" w14:textId="2416222D" w:rsidR="008D7C53" w:rsidRDefault="008D7C53" w:rsidP="00913697">
      <w:pPr>
        <w:widowControl/>
        <w:jc w:val="left"/>
        <w:rPr>
          <w:rFonts w:ascii="ＭＳ Ｐゴシック" w:eastAsia="ＭＳ Ｐゴシック" w:hAnsi="ＭＳ Ｐゴシック"/>
          <w:color w:val="000000" w:themeColor="text1"/>
          <w:sz w:val="22"/>
        </w:rPr>
      </w:pPr>
    </w:p>
    <w:p w14:paraId="7774AB20" w14:textId="3CED5C5E" w:rsidR="008D7C53" w:rsidRDefault="008D7C53" w:rsidP="00913697">
      <w:pPr>
        <w:widowControl/>
        <w:jc w:val="left"/>
        <w:rPr>
          <w:rFonts w:ascii="ＭＳ Ｐゴシック" w:eastAsia="ＭＳ Ｐゴシック" w:hAnsi="ＭＳ Ｐゴシック"/>
          <w:color w:val="000000" w:themeColor="text1"/>
          <w:sz w:val="22"/>
        </w:rPr>
      </w:pPr>
    </w:p>
    <w:p w14:paraId="72E3007F" w14:textId="2A6E4E34" w:rsidR="008D7C53" w:rsidRDefault="008D7C53" w:rsidP="00913697">
      <w:pPr>
        <w:widowControl/>
        <w:jc w:val="left"/>
        <w:rPr>
          <w:rFonts w:ascii="ＭＳ Ｐゴシック" w:eastAsia="ＭＳ Ｐゴシック" w:hAnsi="ＭＳ Ｐゴシック"/>
          <w:color w:val="000000" w:themeColor="text1"/>
          <w:sz w:val="22"/>
        </w:rPr>
      </w:pPr>
    </w:p>
    <w:p w14:paraId="628F5161" w14:textId="38C94331" w:rsidR="0064641C" w:rsidRDefault="0064641C" w:rsidP="00913697">
      <w:pPr>
        <w:widowControl/>
        <w:jc w:val="left"/>
        <w:rPr>
          <w:rFonts w:ascii="ＭＳ Ｐゴシック" w:eastAsia="ＭＳ Ｐゴシック" w:hAnsi="ＭＳ Ｐゴシック"/>
          <w:color w:val="000000" w:themeColor="text1"/>
          <w:sz w:val="22"/>
        </w:rPr>
      </w:pPr>
      <w:r>
        <w:rPr>
          <w:rFonts w:asciiTheme="minorEastAsia" w:hAnsiTheme="minorEastAsia"/>
          <w:noProof/>
          <w:color w:val="000000" w:themeColor="text1"/>
          <w:sz w:val="22"/>
        </w:rPr>
        <w:lastRenderedPageBreak/>
        <mc:AlternateContent>
          <mc:Choice Requires="wps">
            <w:drawing>
              <wp:anchor distT="0" distB="0" distL="114300" distR="114300" simplePos="0" relativeHeight="251898880" behindDoc="0" locked="0" layoutInCell="1" allowOverlap="1" wp14:anchorId="74C9F852" wp14:editId="77415A68">
                <wp:simplePos x="0" y="0"/>
                <wp:positionH relativeFrom="margin">
                  <wp:posOffset>97155</wp:posOffset>
                </wp:positionH>
                <wp:positionV relativeFrom="paragraph">
                  <wp:posOffset>160182</wp:posOffset>
                </wp:positionV>
                <wp:extent cx="6673933" cy="4954772"/>
                <wp:effectExtent l="0" t="0" r="12700" b="17780"/>
                <wp:wrapNone/>
                <wp:docPr id="25" name="正方形/長方形 25"/>
                <wp:cNvGraphicFramePr/>
                <a:graphic xmlns:a="http://schemas.openxmlformats.org/drawingml/2006/main">
                  <a:graphicData uri="http://schemas.microsoft.com/office/word/2010/wordprocessingShape">
                    <wps:wsp>
                      <wps:cNvSpPr/>
                      <wps:spPr>
                        <a:xfrm>
                          <a:off x="0" y="0"/>
                          <a:ext cx="6673933" cy="49547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272FA" id="正方形/長方形 25" o:spid="_x0000_s1026" style="position:absolute;left:0;text-align:left;margin-left:7.65pt;margin-top:12.6pt;width:525.5pt;height:390.1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" filled="f" strokecolor="black [3213]" strokeweight=".25pt">
                <w10:wrap anchorx="margin"/>
              </v:rect>
            </w:pict>
          </mc:Fallback>
        </mc:AlternateContent>
      </w: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616D0967" wp14:editId="04179969">
                <wp:extent cx="6818630" cy="5320665"/>
                <wp:effectExtent l="0" t="0" r="20320" b="13335"/>
                <wp:docPr id="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320665"/>
                        </a:xfrm>
                        <a:prstGeom prst="rect">
                          <a:avLst/>
                        </a:prstGeom>
                        <a:solidFill>
                          <a:srgbClr val="FFFFFF"/>
                        </a:solidFill>
                        <a:ln w="9525">
                          <a:solidFill>
                            <a:srgbClr val="000000"/>
                          </a:solidFill>
                          <a:miter lim="800000"/>
                          <a:headEnd/>
                          <a:tailEnd/>
                        </a:ln>
                      </wps:spPr>
                      <wps:txbx>
                        <w:txbxContent>
                          <w:p w14:paraId="1EEC3E63" w14:textId="77777777" w:rsidR="0064641C" w:rsidRPr="00E71968" w:rsidRDefault="0064641C" w:rsidP="0064641C">
                            <w:pPr>
                              <w:ind w:firstLineChars="100" w:firstLine="221"/>
                              <w:rPr>
                                <w:rFonts w:asciiTheme="majorEastAsia" w:eastAsiaTheme="majorEastAsia" w:hAnsiTheme="majorEastAsia"/>
                                <w:b/>
                                <w:sz w:val="22"/>
                              </w:rPr>
                            </w:pPr>
                          </w:p>
                          <w:p w14:paraId="7B10CF19" w14:textId="77777777" w:rsidR="00DB6719" w:rsidRPr="00E71968" w:rsidRDefault="00DB6719" w:rsidP="00DB6719">
                            <w:pPr>
                              <w:ind w:firstLineChars="100" w:firstLine="221"/>
                              <w:rPr>
                                <w:rFonts w:ascii="ＭＳ 明朝" w:hAnsi="ＭＳ 明朝"/>
                                <w:sz w:val="22"/>
                              </w:rPr>
                            </w:pPr>
                            <w:bookmarkStart w:id="88" w:name="_Hlk157441784"/>
                            <w:r w:rsidRPr="00E71968">
                              <w:rPr>
                                <w:rFonts w:asciiTheme="majorEastAsia" w:eastAsiaTheme="majorEastAsia" w:hAnsiTheme="majorEastAsia" w:hint="eastAsia"/>
                                <w:b/>
                                <w:sz w:val="22"/>
                              </w:rPr>
                              <w:t>■</w:t>
                            </w:r>
                            <w:r w:rsidRPr="00E71968">
                              <w:rPr>
                                <w:rFonts w:asciiTheme="majorEastAsia" w:eastAsiaTheme="majorEastAsia" w:hAnsiTheme="majorEastAsia"/>
                                <w:b/>
                                <w:sz w:val="22"/>
                              </w:rPr>
                              <w:t xml:space="preserve">　</w:t>
                            </w:r>
                            <w:r w:rsidRPr="00E71968">
                              <w:rPr>
                                <w:rFonts w:asciiTheme="majorEastAsia" w:eastAsiaTheme="majorEastAsia" w:hAnsiTheme="majorEastAsia" w:hint="eastAsia"/>
                                <w:b/>
                                <w:sz w:val="22"/>
                              </w:rPr>
                              <w:t>健康・医療</w:t>
                            </w:r>
                            <w:r>
                              <w:rPr>
                                <w:rFonts w:asciiTheme="majorEastAsia" w:eastAsiaTheme="majorEastAsia" w:hAnsiTheme="majorEastAsia" w:hint="eastAsia"/>
                                <w:b/>
                                <w:sz w:val="22"/>
                              </w:rPr>
                              <w:t xml:space="preserve">　</w:t>
                            </w:r>
                            <w:r w:rsidRPr="00E71968">
                              <w:rPr>
                                <w:rFonts w:ascii="ＭＳ ゴシック" w:eastAsia="ＭＳ ゴシック" w:hAnsi="ＭＳ ゴシック" w:hint="eastAsia"/>
                                <w:b/>
                                <w:sz w:val="22"/>
                                <w:bdr w:val="single" w:sz="4" w:space="0" w:color="auto"/>
                                <w:shd w:val="pct15" w:color="auto" w:fill="FFFFFF"/>
                              </w:rPr>
                              <w:t>拡充</w:t>
                            </w:r>
                          </w:p>
                          <w:p w14:paraId="4EE5F55B" w14:textId="77777777" w:rsidR="00DB6719" w:rsidRPr="00E71968" w:rsidRDefault="00DB6719" w:rsidP="00DB6719">
                            <w:pPr>
                              <w:ind w:left="709"/>
                              <w:rPr>
                                <w:rFonts w:ascii="ＭＳ 明朝" w:hAnsi="ＭＳ 明朝"/>
                                <w:sz w:val="22"/>
                              </w:rPr>
                            </w:pPr>
                            <w:r w:rsidRPr="00E71968">
                              <w:rPr>
                                <w:rFonts w:ascii="ＭＳ 明朝" w:hAnsi="ＭＳ 明朝" w:hint="eastAsia"/>
                                <w:sz w:val="22"/>
                              </w:rPr>
                              <w:t>・健康づくりプロモーション（５，０００万円）</w:t>
                            </w:r>
                          </w:p>
                          <w:p w14:paraId="670286E3" w14:textId="77777777" w:rsidR="00DB6719" w:rsidRPr="00E71968" w:rsidRDefault="00DB6719" w:rsidP="00DB6719">
                            <w:pPr>
                              <w:ind w:leftChars="382" w:left="1022" w:hangingChars="100" w:hanging="220"/>
                              <w:rPr>
                                <w:rFonts w:ascii="ＭＳ 明朝" w:hAnsi="ＭＳ 明朝"/>
                                <w:color w:val="000000" w:themeColor="text1"/>
                                <w:sz w:val="22"/>
                              </w:rPr>
                            </w:pPr>
                            <w:r w:rsidRPr="00E71968">
                              <w:rPr>
                                <w:rFonts w:ascii="ＭＳ 明朝" w:hAnsi="ＭＳ 明朝" w:hint="eastAsia"/>
                                <w:sz w:val="22"/>
                              </w:rPr>
                              <w:t>⇒</w:t>
                            </w:r>
                            <w:r w:rsidRPr="00E71968">
                              <w:rPr>
                                <w:rFonts w:ascii="ＭＳ 明朝" w:hAnsi="ＭＳ 明朝" w:cs="Segoe UI Symbol" w:hint="eastAsia"/>
                                <w:sz w:val="22"/>
                              </w:rPr>
                              <w:t>万博を契機に、健康社会の実現に向けた取組として、市民の健康増進の機運を醸成するとともに、市民の具体的な行動変容を促すことで日々の健康増進活動につなげる</w:t>
                            </w:r>
                            <w:r w:rsidRPr="00E71968">
                              <w:rPr>
                                <w:rFonts w:ascii="ＭＳ 明朝" w:hAnsi="ＭＳ 明朝" w:cs="Segoe UI Symbol" w:hint="eastAsia"/>
                                <w:color w:val="000000" w:themeColor="text1"/>
                                <w:sz w:val="22"/>
                              </w:rPr>
                              <w:t>ため、民間企業のノウハウを活用したイベントや広報等を実施</w:t>
                            </w:r>
                          </w:p>
                          <w:p w14:paraId="66FDA2B5" w14:textId="77777777" w:rsidR="00DB6719" w:rsidRPr="00E71968" w:rsidRDefault="00DB6719" w:rsidP="00DB6719">
                            <w:pPr>
                              <w:ind w:leftChars="337" w:left="708" w:firstLine="2"/>
                              <w:rPr>
                                <w:rFonts w:ascii="ＭＳ 明朝" w:hAnsi="ＭＳ 明朝"/>
                                <w:color w:val="000000" w:themeColor="text1"/>
                                <w:sz w:val="22"/>
                              </w:rPr>
                            </w:pPr>
                            <w:r w:rsidRPr="00E71968">
                              <w:rPr>
                                <w:rFonts w:ascii="ＭＳ 明朝" w:hAnsi="ＭＳ 明朝" w:hint="eastAsia"/>
                                <w:color w:val="000000" w:themeColor="text1"/>
                                <w:sz w:val="22"/>
                              </w:rPr>
                              <w:t>・万博開催を契機としたがん検診受診率向上事業（２，７００万円）</w:t>
                            </w:r>
                          </w:p>
                          <w:p w14:paraId="2B57D757" w14:textId="3549313A" w:rsidR="00DB6719" w:rsidRPr="00E71968" w:rsidRDefault="00DB6719" w:rsidP="00DB6719">
                            <w:pPr>
                              <w:ind w:leftChars="387" w:left="1033" w:hangingChars="100" w:hanging="220"/>
                              <w:rPr>
                                <w:rFonts w:ascii="ＭＳ 明朝" w:hAnsi="ＭＳ 明朝"/>
                                <w:color w:val="000000" w:themeColor="text1"/>
                                <w:sz w:val="22"/>
                              </w:rPr>
                            </w:pPr>
                            <w:r w:rsidRPr="00E71968">
                              <w:rPr>
                                <w:rFonts w:ascii="ＭＳ 明朝" w:hAnsi="ＭＳ 明朝" w:hint="eastAsia"/>
                                <w:color w:val="000000" w:themeColor="text1"/>
                                <w:sz w:val="22"/>
                              </w:rPr>
                              <w:t>⇒万博を契機に、健康増進の機運を醸成するため、69歳以下の本市がん検診受診</w:t>
                            </w:r>
                            <w:r w:rsidRPr="00EC145F">
                              <w:rPr>
                                <w:rFonts w:ascii="ＭＳ 明朝" w:hAnsi="ＭＳ 明朝" w:hint="eastAsia"/>
                                <w:color w:val="000000" w:themeColor="text1"/>
                                <w:sz w:val="22"/>
                              </w:rPr>
                              <w:t>者への「アスマイル」を用いた電子マネーに交換可能な市独自ポイントの付与に加え、特定年齢の女性市民（国民健康保険被保険者）への乳がん検診無</w:t>
                            </w:r>
                            <w:r w:rsidRPr="00E71968">
                              <w:rPr>
                                <w:rFonts w:ascii="ＭＳ 明朝" w:hAnsi="ＭＳ 明朝" w:hint="eastAsia"/>
                                <w:color w:val="000000" w:themeColor="text1"/>
                                <w:sz w:val="22"/>
                              </w:rPr>
                              <w:t>料クーポン券を送付</w:t>
                            </w:r>
                          </w:p>
                          <w:p w14:paraId="63ECF96C" w14:textId="1E4B03B3" w:rsidR="00DB6719" w:rsidRPr="00E71968" w:rsidRDefault="00DB6719" w:rsidP="00DB6719">
                            <w:pPr>
                              <w:ind w:left="709"/>
                              <w:rPr>
                                <w:rFonts w:ascii="ＭＳ 明朝" w:hAnsi="ＭＳ 明朝"/>
                                <w:sz w:val="22"/>
                              </w:rPr>
                            </w:pPr>
                            <w:r w:rsidRPr="00E71968">
                              <w:rPr>
                                <w:rFonts w:ascii="ＭＳ 明朝" w:hAnsi="ＭＳ 明朝" w:hint="eastAsia"/>
                                <w:sz w:val="22"/>
                              </w:rPr>
                              <w:t>・がん患者のアピアランスケア支援（３，８００万円）</w:t>
                            </w:r>
                            <w:r w:rsidR="003B4F08" w:rsidRPr="00BB3973">
                              <w:rPr>
                                <w:rFonts w:asciiTheme="majorEastAsia" w:eastAsiaTheme="majorEastAsia" w:hAnsiTheme="majorEastAsia" w:hint="eastAsia"/>
                                <w:b/>
                                <w:bCs/>
                                <w:sz w:val="22"/>
                              </w:rPr>
                              <w:t>【再掲（フリップ２３）】</w:t>
                            </w:r>
                          </w:p>
                          <w:p w14:paraId="152995C1" w14:textId="77777777" w:rsidR="00DB6719" w:rsidRPr="00E71968" w:rsidRDefault="00DB6719" w:rsidP="00DB6719">
                            <w:pPr>
                              <w:ind w:firstLineChars="100" w:firstLine="221"/>
                              <w:rPr>
                                <w:rFonts w:asciiTheme="majorEastAsia" w:eastAsiaTheme="majorEastAsia" w:hAnsiTheme="majorEastAsia"/>
                                <w:b/>
                                <w:sz w:val="22"/>
                              </w:rPr>
                            </w:pPr>
                            <w:r w:rsidRPr="00E71968">
                              <w:rPr>
                                <w:rFonts w:asciiTheme="majorEastAsia" w:eastAsiaTheme="majorEastAsia" w:hAnsiTheme="majorEastAsia" w:hint="eastAsia"/>
                                <w:b/>
                                <w:sz w:val="22"/>
                              </w:rPr>
                              <w:t>■</w:t>
                            </w:r>
                            <w:r w:rsidRPr="00E71968">
                              <w:rPr>
                                <w:rFonts w:asciiTheme="majorEastAsia" w:eastAsiaTheme="majorEastAsia" w:hAnsiTheme="majorEastAsia"/>
                                <w:b/>
                                <w:sz w:val="22"/>
                              </w:rPr>
                              <w:t xml:space="preserve">　</w:t>
                            </w:r>
                            <w:r w:rsidRPr="00E71968">
                              <w:rPr>
                                <w:rFonts w:asciiTheme="majorEastAsia" w:eastAsiaTheme="majorEastAsia" w:hAnsiTheme="majorEastAsia" w:hint="eastAsia"/>
                                <w:b/>
                                <w:sz w:val="22"/>
                              </w:rPr>
                              <w:t>モビリティ</w:t>
                            </w:r>
                            <w:r>
                              <w:rPr>
                                <w:rFonts w:asciiTheme="majorEastAsia" w:eastAsiaTheme="majorEastAsia" w:hAnsiTheme="majorEastAsia" w:hint="eastAsia"/>
                                <w:b/>
                                <w:sz w:val="22"/>
                              </w:rPr>
                              <w:t xml:space="preserve">　</w:t>
                            </w:r>
                            <w:r w:rsidRPr="00E71968">
                              <w:rPr>
                                <w:rFonts w:ascii="ＭＳ ゴシック" w:eastAsia="ＭＳ ゴシック" w:hAnsi="ＭＳ ゴシック" w:hint="eastAsia"/>
                                <w:b/>
                                <w:sz w:val="22"/>
                                <w:bdr w:val="single" w:sz="4" w:space="0" w:color="auto"/>
                                <w:shd w:val="pct15" w:color="auto" w:fill="FFFFFF"/>
                              </w:rPr>
                              <w:t>拡充</w:t>
                            </w:r>
                          </w:p>
                          <w:p w14:paraId="7762C7B4" w14:textId="77777777" w:rsidR="00DB6719" w:rsidRPr="00E71968" w:rsidRDefault="00DB6719" w:rsidP="00DB6719">
                            <w:pPr>
                              <w:ind w:firstLineChars="300" w:firstLine="660"/>
                              <w:rPr>
                                <w:rFonts w:ascii="ＭＳ 明朝" w:hAnsi="ＭＳ 明朝"/>
                                <w:sz w:val="22"/>
                              </w:rPr>
                            </w:pPr>
                            <w:r w:rsidRPr="00E71968">
                              <w:rPr>
                                <w:rFonts w:ascii="ＭＳ 明朝" w:hAnsi="ＭＳ 明朝" w:hint="eastAsia"/>
                                <w:sz w:val="22"/>
                              </w:rPr>
                              <w:t>・「空飛ぶクルマ」の社会実装促進（２億２，５００万円）</w:t>
                            </w:r>
                          </w:p>
                          <w:p w14:paraId="2394463E" w14:textId="77777777" w:rsidR="00DB6719" w:rsidRPr="00E71968" w:rsidRDefault="00DB6719" w:rsidP="000C0A04">
                            <w:pPr>
                              <w:ind w:leftChars="366" w:left="879" w:hangingChars="50" w:hanging="110"/>
                              <w:rPr>
                                <w:rFonts w:ascii="ＭＳ 明朝" w:hAnsi="ＭＳ 明朝"/>
                                <w:sz w:val="22"/>
                              </w:rPr>
                            </w:pPr>
                            <w:r w:rsidRPr="00E71968">
                              <w:rPr>
                                <w:rFonts w:ascii="ＭＳ 明朝" w:hAnsi="ＭＳ 明朝" w:hint="eastAsia"/>
                                <w:sz w:val="22"/>
                              </w:rPr>
                              <w:t>⇒万博での「空飛ぶクルマ」の万博会場と大阪市内の「２地点間運航」の実現とその後の商用運航拡大に向け、</w:t>
                            </w:r>
                            <w:r w:rsidRPr="009C7BE6">
                              <w:rPr>
                                <w:rFonts w:ascii="ＭＳ 明朝" w:hAnsi="ＭＳ 明朝" w:hint="eastAsia"/>
                                <w:sz w:val="22"/>
                              </w:rPr>
                              <w:t>実証実験等にかかる大阪府と連携した補助事業や</w:t>
                            </w:r>
                            <w:r w:rsidRPr="003403A7">
                              <w:rPr>
                                <w:rFonts w:ascii="ＭＳ 明朝" w:hAnsi="ＭＳ 明朝" w:hint="eastAsia"/>
                                <w:sz w:val="22"/>
                              </w:rPr>
                              <w:t>、</w:t>
                            </w:r>
                            <w:r w:rsidRPr="009C7BE6">
                              <w:rPr>
                                <w:rFonts w:ascii="ＭＳ 明朝" w:hAnsi="ＭＳ 明朝" w:hint="eastAsia"/>
                                <w:sz w:val="22"/>
                              </w:rPr>
                              <w:t>万博会場外ポート整備事業を実施するとともに</w:t>
                            </w:r>
                            <w:r w:rsidRPr="00E71968">
                              <w:rPr>
                                <w:rFonts w:ascii="ＭＳ 明朝" w:hAnsi="ＭＳ 明朝" w:hint="eastAsia"/>
                                <w:sz w:val="22"/>
                              </w:rPr>
                              <w:t>「空飛ぶクルマ」の実現に不可欠となる社会受容性向上に資する取組を実施</w:t>
                            </w:r>
                          </w:p>
                          <w:p w14:paraId="0A578A20" w14:textId="77777777" w:rsidR="00DB6719" w:rsidRPr="00E71968" w:rsidRDefault="00DB6719" w:rsidP="00DB6719">
                            <w:pPr>
                              <w:ind w:left="709"/>
                              <w:rPr>
                                <w:rFonts w:ascii="ＭＳ 明朝" w:hAnsi="ＭＳ 明朝"/>
                                <w:sz w:val="22"/>
                              </w:rPr>
                            </w:pPr>
                            <w:r w:rsidRPr="00E71968">
                              <w:rPr>
                                <w:rFonts w:ascii="ＭＳ 明朝" w:hAnsi="ＭＳ 明朝" w:hint="eastAsia"/>
                                <w:sz w:val="22"/>
                              </w:rPr>
                              <w:t>・自動運転バス実装事業（４億６，０００万円）</w:t>
                            </w:r>
                          </w:p>
                          <w:p w14:paraId="5B5A99AE" w14:textId="77777777" w:rsidR="00DB6719" w:rsidRPr="00E71968" w:rsidRDefault="00DB6719" w:rsidP="00DB6719">
                            <w:pPr>
                              <w:ind w:leftChars="366" w:left="879" w:hangingChars="50" w:hanging="110"/>
                              <w:rPr>
                                <w:rFonts w:ascii="ＭＳ 明朝" w:hAnsi="ＭＳ 明朝"/>
                                <w:sz w:val="22"/>
                              </w:rPr>
                            </w:pPr>
                            <w:r w:rsidRPr="00E71968">
                              <w:rPr>
                                <w:rFonts w:ascii="ＭＳ 明朝" w:hAnsi="ＭＳ 明朝" w:hint="eastAsia"/>
                                <w:sz w:val="22"/>
                              </w:rPr>
                              <w:t>⇒大阪・関西万博開催時に来場者輸送を担う自動運転バスの実装に向け、バス事業者と連携して自動運転に必要なインフラ設備（磁気マーカー、ラインペイント等）の整備及び実証実験を実施</w:t>
                            </w:r>
                          </w:p>
                          <w:p w14:paraId="3DC6A0EC" w14:textId="77777777" w:rsidR="00DB6719" w:rsidRPr="00E71968" w:rsidRDefault="00DB6719" w:rsidP="00DB6719">
                            <w:pPr>
                              <w:ind w:leftChars="400" w:left="1060" w:hangingChars="100" w:hanging="220"/>
                              <w:rPr>
                                <w:rFonts w:ascii="ＭＳ 明朝" w:hAnsi="ＭＳ 明朝"/>
                                <w:sz w:val="22"/>
                              </w:rPr>
                            </w:pPr>
                          </w:p>
                          <w:p w14:paraId="0818491E" w14:textId="77777777" w:rsidR="00DB6719" w:rsidRPr="009F453C" w:rsidRDefault="00DB6719" w:rsidP="00DB6719">
                            <w:pPr>
                              <w:ind w:leftChars="400" w:left="1060" w:hangingChars="100" w:hanging="220"/>
                              <w:jc w:val="right"/>
                              <w:rPr>
                                <w:rFonts w:ascii="ＭＳ 明朝" w:hAnsi="ＭＳ 明朝"/>
                                <w:sz w:val="22"/>
                              </w:rPr>
                            </w:pPr>
                            <w:r w:rsidRPr="00E71968">
                              <w:rPr>
                                <w:rFonts w:ascii="ＭＳ 明朝" w:hAnsi="ＭＳ 明朝" w:hint="eastAsia"/>
                                <w:sz w:val="22"/>
                              </w:rPr>
                              <w:t>など</w:t>
                            </w:r>
                            <w:bookmarkEnd w:id="88"/>
                          </w:p>
                          <w:p w14:paraId="0BA8CB56" w14:textId="77777777" w:rsidR="0064641C" w:rsidRDefault="0064641C" w:rsidP="0064641C">
                            <w:pPr>
                              <w:rPr>
                                <w:rFonts w:asciiTheme="majorEastAsia" w:eastAsiaTheme="majorEastAsia" w:hAnsiTheme="majorEastAsia"/>
                                <w:b/>
                                <w:sz w:val="22"/>
                              </w:rPr>
                            </w:pPr>
                          </w:p>
                          <w:p w14:paraId="658D5A83" w14:textId="77777777" w:rsidR="0064641C" w:rsidRPr="009F453C" w:rsidRDefault="0064641C" w:rsidP="0064641C">
                            <w:pPr>
                              <w:ind w:firstLineChars="100" w:firstLine="221"/>
                              <w:rPr>
                                <w:rFonts w:ascii="ＭＳ 明朝" w:hAnsi="ＭＳ 明朝"/>
                                <w:sz w:val="22"/>
                              </w:rPr>
                            </w:pPr>
                            <w:r>
                              <w:rPr>
                                <w:rFonts w:asciiTheme="majorEastAsia" w:eastAsiaTheme="majorEastAsia" w:hAnsiTheme="majorEastAsia" w:hint="eastAsia"/>
                                <w:b/>
                                <w:sz w:val="22"/>
                              </w:rPr>
                              <w:t xml:space="preserve">　</w:t>
                            </w:r>
                          </w:p>
                          <w:p w14:paraId="7AD63D3C" w14:textId="77777777" w:rsidR="0064641C" w:rsidRPr="00641737" w:rsidRDefault="0064641C" w:rsidP="0064641C">
                            <w:pPr>
                              <w:rPr>
                                <w:rFonts w:asciiTheme="majorEastAsia" w:eastAsiaTheme="majorEastAsia" w:hAnsiTheme="majorEastAsia"/>
                                <w:b/>
                                <w:sz w:val="22"/>
                              </w:rPr>
                            </w:pPr>
                          </w:p>
                        </w:txbxContent>
                      </wps:txbx>
                      <wps:bodyPr rot="0" vert="horz" wrap="square" lIns="74295" tIns="8890" rIns="74295" bIns="8890" anchor="t" anchorCtr="0" upright="1">
                        <a:noAutofit/>
                      </wps:bodyPr>
                    </wps:wsp>
                  </a:graphicData>
                </a:graphic>
              </wp:inline>
            </w:drawing>
          </mc:Choice>
          <mc:Fallback>
            <w:pict>
              <v:rect w14:anchorId="616D0967" id="_x0000_s1072" style="width:536.9pt;height:4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">
                <v:textbox inset="5.85pt,.7pt,5.85pt,.7pt">
                  <w:txbxContent>
                    <w:p w14:paraId="1EEC3E63" w14:textId="77777777" w:rsidR="0064641C" w:rsidRPr="00E71968" w:rsidRDefault="0064641C" w:rsidP="0064641C">
                      <w:pPr>
                        <w:ind w:firstLineChars="100" w:firstLine="221"/>
                        <w:rPr>
                          <w:rFonts w:asciiTheme="majorEastAsia" w:eastAsiaTheme="majorEastAsia" w:hAnsiTheme="majorEastAsia"/>
                          <w:b/>
                          <w:sz w:val="22"/>
                        </w:rPr>
                      </w:pPr>
                    </w:p>
                    <w:p w14:paraId="7B10CF19" w14:textId="77777777" w:rsidR="00DB6719" w:rsidRPr="00E71968" w:rsidRDefault="00DB6719" w:rsidP="00DB6719">
                      <w:pPr>
                        <w:ind w:firstLineChars="100" w:firstLine="221"/>
                        <w:rPr>
                          <w:rFonts w:ascii="ＭＳ 明朝" w:hAnsi="ＭＳ 明朝"/>
                          <w:sz w:val="22"/>
                        </w:rPr>
                      </w:pPr>
                      <w:bookmarkStart w:id="89" w:name="_Hlk157441784"/>
                      <w:r w:rsidRPr="00E71968">
                        <w:rPr>
                          <w:rFonts w:asciiTheme="majorEastAsia" w:eastAsiaTheme="majorEastAsia" w:hAnsiTheme="majorEastAsia" w:hint="eastAsia"/>
                          <w:b/>
                          <w:sz w:val="22"/>
                        </w:rPr>
                        <w:t>■</w:t>
                      </w:r>
                      <w:r w:rsidRPr="00E71968">
                        <w:rPr>
                          <w:rFonts w:asciiTheme="majorEastAsia" w:eastAsiaTheme="majorEastAsia" w:hAnsiTheme="majorEastAsia"/>
                          <w:b/>
                          <w:sz w:val="22"/>
                        </w:rPr>
                        <w:t xml:space="preserve">　</w:t>
                      </w:r>
                      <w:r w:rsidRPr="00E71968">
                        <w:rPr>
                          <w:rFonts w:asciiTheme="majorEastAsia" w:eastAsiaTheme="majorEastAsia" w:hAnsiTheme="majorEastAsia" w:hint="eastAsia"/>
                          <w:b/>
                          <w:sz w:val="22"/>
                        </w:rPr>
                        <w:t>健康・医療</w:t>
                      </w:r>
                      <w:r>
                        <w:rPr>
                          <w:rFonts w:asciiTheme="majorEastAsia" w:eastAsiaTheme="majorEastAsia" w:hAnsiTheme="majorEastAsia" w:hint="eastAsia"/>
                          <w:b/>
                          <w:sz w:val="22"/>
                        </w:rPr>
                        <w:t xml:space="preserve">　</w:t>
                      </w:r>
                      <w:r w:rsidRPr="00E71968">
                        <w:rPr>
                          <w:rFonts w:ascii="ＭＳ ゴシック" w:eastAsia="ＭＳ ゴシック" w:hAnsi="ＭＳ ゴシック" w:hint="eastAsia"/>
                          <w:b/>
                          <w:sz w:val="22"/>
                          <w:bdr w:val="single" w:sz="4" w:space="0" w:color="auto"/>
                          <w:shd w:val="pct15" w:color="auto" w:fill="FFFFFF"/>
                        </w:rPr>
                        <w:t>拡充</w:t>
                      </w:r>
                    </w:p>
                    <w:p w14:paraId="4EE5F55B" w14:textId="77777777" w:rsidR="00DB6719" w:rsidRPr="00E71968" w:rsidRDefault="00DB6719" w:rsidP="00DB6719">
                      <w:pPr>
                        <w:ind w:left="709"/>
                        <w:rPr>
                          <w:rFonts w:ascii="ＭＳ 明朝" w:hAnsi="ＭＳ 明朝"/>
                          <w:sz w:val="22"/>
                        </w:rPr>
                      </w:pPr>
                      <w:r w:rsidRPr="00E71968">
                        <w:rPr>
                          <w:rFonts w:ascii="ＭＳ 明朝" w:hAnsi="ＭＳ 明朝" w:hint="eastAsia"/>
                          <w:sz w:val="22"/>
                        </w:rPr>
                        <w:t>・健康づくりプロモーション（５，０００万円）</w:t>
                      </w:r>
                    </w:p>
                    <w:p w14:paraId="670286E3" w14:textId="77777777" w:rsidR="00DB6719" w:rsidRPr="00E71968" w:rsidRDefault="00DB6719" w:rsidP="00DB6719">
                      <w:pPr>
                        <w:ind w:leftChars="382" w:left="1022" w:hangingChars="100" w:hanging="220"/>
                        <w:rPr>
                          <w:rFonts w:ascii="ＭＳ 明朝" w:hAnsi="ＭＳ 明朝"/>
                          <w:color w:val="000000" w:themeColor="text1"/>
                          <w:sz w:val="22"/>
                        </w:rPr>
                      </w:pPr>
                      <w:r w:rsidRPr="00E71968">
                        <w:rPr>
                          <w:rFonts w:ascii="ＭＳ 明朝" w:hAnsi="ＭＳ 明朝" w:hint="eastAsia"/>
                          <w:sz w:val="22"/>
                        </w:rPr>
                        <w:t>⇒</w:t>
                      </w:r>
                      <w:r w:rsidRPr="00E71968">
                        <w:rPr>
                          <w:rFonts w:ascii="ＭＳ 明朝" w:hAnsi="ＭＳ 明朝" w:cs="Segoe UI Symbol" w:hint="eastAsia"/>
                          <w:sz w:val="22"/>
                        </w:rPr>
                        <w:t>万博を契機に、健康社会の実現に向けた取組として、市民の健康増進の機運を醸成するとともに、市民の具体的な行動変容を促すことで日々の健康増進活動につなげる</w:t>
                      </w:r>
                      <w:r w:rsidRPr="00E71968">
                        <w:rPr>
                          <w:rFonts w:ascii="ＭＳ 明朝" w:hAnsi="ＭＳ 明朝" w:cs="Segoe UI Symbol" w:hint="eastAsia"/>
                          <w:color w:val="000000" w:themeColor="text1"/>
                          <w:sz w:val="22"/>
                        </w:rPr>
                        <w:t>ため、民間企業のノウハウを活用したイベントや広報等を実施</w:t>
                      </w:r>
                    </w:p>
                    <w:p w14:paraId="66FDA2B5" w14:textId="77777777" w:rsidR="00DB6719" w:rsidRPr="00E71968" w:rsidRDefault="00DB6719" w:rsidP="00DB6719">
                      <w:pPr>
                        <w:ind w:leftChars="337" w:left="708" w:firstLine="2"/>
                        <w:rPr>
                          <w:rFonts w:ascii="ＭＳ 明朝" w:hAnsi="ＭＳ 明朝"/>
                          <w:color w:val="000000" w:themeColor="text1"/>
                          <w:sz w:val="22"/>
                        </w:rPr>
                      </w:pPr>
                      <w:r w:rsidRPr="00E71968">
                        <w:rPr>
                          <w:rFonts w:ascii="ＭＳ 明朝" w:hAnsi="ＭＳ 明朝" w:hint="eastAsia"/>
                          <w:color w:val="000000" w:themeColor="text1"/>
                          <w:sz w:val="22"/>
                        </w:rPr>
                        <w:t>・万博開催を契機としたがん検診受診率向上事業（２，７００万円）</w:t>
                      </w:r>
                    </w:p>
                    <w:p w14:paraId="2B57D757" w14:textId="3549313A" w:rsidR="00DB6719" w:rsidRPr="00E71968" w:rsidRDefault="00DB6719" w:rsidP="00DB6719">
                      <w:pPr>
                        <w:ind w:leftChars="387" w:left="1033" w:hangingChars="100" w:hanging="220"/>
                        <w:rPr>
                          <w:rFonts w:ascii="ＭＳ 明朝" w:hAnsi="ＭＳ 明朝"/>
                          <w:color w:val="000000" w:themeColor="text1"/>
                          <w:sz w:val="22"/>
                        </w:rPr>
                      </w:pPr>
                      <w:r w:rsidRPr="00E71968">
                        <w:rPr>
                          <w:rFonts w:ascii="ＭＳ 明朝" w:hAnsi="ＭＳ 明朝" w:hint="eastAsia"/>
                          <w:color w:val="000000" w:themeColor="text1"/>
                          <w:sz w:val="22"/>
                        </w:rPr>
                        <w:t>⇒万博を契機に、健康増進の機運を醸成するため、69歳以下の本市がん検診受診</w:t>
                      </w:r>
                      <w:r w:rsidRPr="00EC145F">
                        <w:rPr>
                          <w:rFonts w:ascii="ＭＳ 明朝" w:hAnsi="ＭＳ 明朝" w:hint="eastAsia"/>
                          <w:color w:val="000000" w:themeColor="text1"/>
                          <w:sz w:val="22"/>
                        </w:rPr>
                        <w:t>者への「アスマイル」を用いた電子マネーに交換可能な市独自ポイントの付与に加え、特定年齢の女性市民（国民健康保険被保険者）への乳がん検診無</w:t>
                      </w:r>
                      <w:r w:rsidRPr="00E71968">
                        <w:rPr>
                          <w:rFonts w:ascii="ＭＳ 明朝" w:hAnsi="ＭＳ 明朝" w:hint="eastAsia"/>
                          <w:color w:val="000000" w:themeColor="text1"/>
                          <w:sz w:val="22"/>
                        </w:rPr>
                        <w:t>料クーポン券を送付</w:t>
                      </w:r>
                    </w:p>
                    <w:p w14:paraId="63ECF96C" w14:textId="1E4B03B3" w:rsidR="00DB6719" w:rsidRPr="00E71968" w:rsidRDefault="00DB6719" w:rsidP="00DB6719">
                      <w:pPr>
                        <w:ind w:left="709"/>
                        <w:rPr>
                          <w:rFonts w:ascii="ＭＳ 明朝" w:hAnsi="ＭＳ 明朝"/>
                          <w:sz w:val="22"/>
                        </w:rPr>
                      </w:pPr>
                      <w:r w:rsidRPr="00E71968">
                        <w:rPr>
                          <w:rFonts w:ascii="ＭＳ 明朝" w:hAnsi="ＭＳ 明朝" w:hint="eastAsia"/>
                          <w:sz w:val="22"/>
                        </w:rPr>
                        <w:t>・がん患者のアピアランスケア支援（３，８００万円）</w:t>
                      </w:r>
                      <w:r w:rsidR="003B4F08" w:rsidRPr="00BB3973">
                        <w:rPr>
                          <w:rFonts w:asciiTheme="majorEastAsia" w:eastAsiaTheme="majorEastAsia" w:hAnsiTheme="majorEastAsia" w:hint="eastAsia"/>
                          <w:b/>
                          <w:bCs/>
                          <w:sz w:val="22"/>
                        </w:rPr>
                        <w:t>【再掲（フリップ２３）】</w:t>
                      </w:r>
                    </w:p>
                    <w:p w14:paraId="152995C1" w14:textId="77777777" w:rsidR="00DB6719" w:rsidRPr="00E71968" w:rsidRDefault="00DB6719" w:rsidP="00DB6719">
                      <w:pPr>
                        <w:ind w:firstLineChars="100" w:firstLine="221"/>
                        <w:rPr>
                          <w:rFonts w:asciiTheme="majorEastAsia" w:eastAsiaTheme="majorEastAsia" w:hAnsiTheme="majorEastAsia"/>
                          <w:b/>
                          <w:sz w:val="22"/>
                        </w:rPr>
                      </w:pPr>
                      <w:r w:rsidRPr="00E71968">
                        <w:rPr>
                          <w:rFonts w:asciiTheme="majorEastAsia" w:eastAsiaTheme="majorEastAsia" w:hAnsiTheme="majorEastAsia" w:hint="eastAsia"/>
                          <w:b/>
                          <w:sz w:val="22"/>
                        </w:rPr>
                        <w:t>■</w:t>
                      </w:r>
                      <w:r w:rsidRPr="00E71968">
                        <w:rPr>
                          <w:rFonts w:asciiTheme="majorEastAsia" w:eastAsiaTheme="majorEastAsia" w:hAnsiTheme="majorEastAsia"/>
                          <w:b/>
                          <w:sz w:val="22"/>
                        </w:rPr>
                        <w:t xml:space="preserve">　</w:t>
                      </w:r>
                      <w:r w:rsidRPr="00E71968">
                        <w:rPr>
                          <w:rFonts w:asciiTheme="majorEastAsia" w:eastAsiaTheme="majorEastAsia" w:hAnsiTheme="majorEastAsia" w:hint="eastAsia"/>
                          <w:b/>
                          <w:sz w:val="22"/>
                        </w:rPr>
                        <w:t>モビリティ</w:t>
                      </w:r>
                      <w:r>
                        <w:rPr>
                          <w:rFonts w:asciiTheme="majorEastAsia" w:eastAsiaTheme="majorEastAsia" w:hAnsiTheme="majorEastAsia" w:hint="eastAsia"/>
                          <w:b/>
                          <w:sz w:val="22"/>
                        </w:rPr>
                        <w:t xml:space="preserve">　</w:t>
                      </w:r>
                      <w:r w:rsidRPr="00E71968">
                        <w:rPr>
                          <w:rFonts w:ascii="ＭＳ ゴシック" w:eastAsia="ＭＳ ゴシック" w:hAnsi="ＭＳ ゴシック" w:hint="eastAsia"/>
                          <w:b/>
                          <w:sz w:val="22"/>
                          <w:bdr w:val="single" w:sz="4" w:space="0" w:color="auto"/>
                          <w:shd w:val="pct15" w:color="auto" w:fill="FFFFFF"/>
                        </w:rPr>
                        <w:t>拡充</w:t>
                      </w:r>
                    </w:p>
                    <w:p w14:paraId="7762C7B4" w14:textId="77777777" w:rsidR="00DB6719" w:rsidRPr="00E71968" w:rsidRDefault="00DB6719" w:rsidP="00DB6719">
                      <w:pPr>
                        <w:ind w:firstLineChars="300" w:firstLine="660"/>
                        <w:rPr>
                          <w:rFonts w:ascii="ＭＳ 明朝" w:hAnsi="ＭＳ 明朝"/>
                          <w:sz w:val="22"/>
                        </w:rPr>
                      </w:pPr>
                      <w:r w:rsidRPr="00E71968">
                        <w:rPr>
                          <w:rFonts w:ascii="ＭＳ 明朝" w:hAnsi="ＭＳ 明朝" w:hint="eastAsia"/>
                          <w:sz w:val="22"/>
                        </w:rPr>
                        <w:t>・「空飛ぶクルマ」の社会実装促進（２億２，５００万円）</w:t>
                      </w:r>
                    </w:p>
                    <w:p w14:paraId="2394463E" w14:textId="77777777" w:rsidR="00DB6719" w:rsidRPr="00E71968" w:rsidRDefault="00DB6719" w:rsidP="000C0A04">
                      <w:pPr>
                        <w:ind w:leftChars="366" w:left="879" w:hangingChars="50" w:hanging="110"/>
                        <w:rPr>
                          <w:rFonts w:ascii="ＭＳ 明朝" w:hAnsi="ＭＳ 明朝"/>
                          <w:sz w:val="22"/>
                        </w:rPr>
                      </w:pPr>
                      <w:r w:rsidRPr="00E71968">
                        <w:rPr>
                          <w:rFonts w:ascii="ＭＳ 明朝" w:hAnsi="ＭＳ 明朝" w:hint="eastAsia"/>
                          <w:sz w:val="22"/>
                        </w:rPr>
                        <w:t>⇒万博での「空飛ぶクルマ」の万博会場と大阪市内の「２地点間運航」の実現とその後の商用運航拡大に向け、</w:t>
                      </w:r>
                      <w:r w:rsidRPr="009C7BE6">
                        <w:rPr>
                          <w:rFonts w:ascii="ＭＳ 明朝" w:hAnsi="ＭＳ 明朝" w:hint="eastAsia"/>
                          <w:sz w:val="22"/>
                        </w:rPr>
                        <w:t>実証実験等にかかる大阪府と連携した補助事業や</w:t>
                      </w:r>
                      <w:r w:rsidRPr="003403A7">
                        <w:rPr>
                          <w:rFonts w:ascii="ＭＳ 明朝" w:hAnsi="ＭＳ 明朝" w:hint="eastAsia"/>
                          <w:sz w:val="22"/>
                        </w:rPr>
                        <w:t>、</w:t>
                      </w:r>
                      <w:r w:rsidRPr="009C7BE6">
                        <w:rPr>
                          <w:rFonts w:ascii="ＭＳ 明朝" w:hAnsi="ＭＳ 明朝" w:hint="eastAsia"/>
                          <w:sz w:val="22"/>
                        </w:rPr>
                        <w:t>万博会場外ポート整備事業を実施するとともに</w:t>
                      </w:r>
                      <w:r w:rsidRPr="00E71968">
                        <w:rPr>
                          <w:rFonts w:ascii="ＭＳ 明朝" w:hAnsi="ＭＳ 明朝" w:hint="eastAsia"/>
                          <w:sz w:val="22"/>
                        </w:rPr>
                        <w:t>「空飛ぶクルマ」の実現に不可欠となる社会受容性向上に資する取組を実施</w:t>
                      </w:r>
                    </w:p>
                    <w:p w14:paraId="0A578A20" w14:textId="77777777" w:rsidR="00DB6719" w:rsidRPr="00E71968" w:rsidRDefault="00DB6719" w:rsidP="00DB6719">
                      <w:pPr>
                        <w:ind w:left="709"/>
                        <w:rPr>
                          <w:rFonts w:ascii="ＭＳ 明朝" w:hAnsi="ＭＳ 明朝"/>
                          <w:sz w:val="22"/>
                        </w:rPr>
                      </w:pPr>
                      <w:r w:rsidRPr="00E71968">
                        <w:rPr>
                          <w:rFonts w:ascii="ＭＳ 明朝" w:hAnsi="ＭＳ 明朝" w:hint="eastAsia"/>
                          <w:sz w:val="22"/>
                        </w:rPr>
                        <w:t>・自動運転バス実装事業（４億６，０００万円）</w:t>
                      </w:r>
                    </w:p>
                    <w:p w14:paraId="5B5A99AE" w14:textId="77777777" w:rsidR="00DB6719" w:rsidRPr="00E71968" w:rsidRDefault="00DB6719" w:rsidP="00DB6719">
                      <w:pPr>
                        <w:ind w:leftChars="366" w:left="879" w:hangingChars="50" w:hanging="110"/>
                        <w:rPr>
                          <w:rFonts w:ascii="ＭＳ 明朝" w:hAnsi="ＭＳ 明朝"/>
                          <w:sz w:val="22"/>
                        </w:rPr>
                      </w:pPr>
                      <w:r w:rsidRPr="00E71968">
                        <w:rPr>
                          <w:rFonts w:ascii="ＭＳ 明朝" w:hAnsi="ＭＳ 明朝" w:hint="eastAsia"/>
                          <w:sz w:val="22"/>
                        </w:rPr>
                        <w:t>⇒大阪・関西万博開催時に来場者輸送を担う自動運転バスの実装に向け、バス事業者と連携して自動運転に必要なインフラ設備（磁気マーカー、ラインペイント等）の整備及び実証実験を実施</w:t>
                      </w:r>
                    </w:p>
                    <w:p w14:paraId="3DC6A0EC" w14:textId="77777777" w:rsidR="00DB6719" w:rsidRPr="00E71968" w:rsidRDefault="00DB6719" w:rsidP="00DB6719">
                      <w:pPr>
                        <w:ind w:leftChars="400" w:left="1060" w:hangingChars="100" w:hanging="220"/>
                        <w:rPr>
                          <w:rFonts w:ascii="ＭＳ 明朝" w:hAnsi="ＭＳ 明朝"/>
                          <w:sz w:val="22"/>
                        </w:rPr>
                      </w:pPr>
                    </w:p>
                    <w:p w14:paraId="0818491E" w14:textId="77777777" w:rsidR="00DB6719" w:rsidRPr="009F453C" w:rsidRDefault="00DB6719" w:rsidP="00DB6719">
                      <w:pPr>
                        <w:ind w:leftChars="400" w:left="1060" w:hangingChars="100" w:hanging="220"/>
                        <w:jc w:val="right"/>
                        <w:rPr>
                          <w:rFonts w:ascii="ＭＳ 明朝" w:hAnsi="ＭＳ 明朝"/>
                          <w:sz w:val="22"/>
                        </w:rPr>
                      </w:pPr>
                      <w:r w:rsidRPr="00E71968">
                        <w:rPr>
                          <w:rFonts w:ascii="ＭＳ 明朝" w:hAnsi="ＭＳ 明朝" w:hint="eastAsia"/>
                          <w:sz w:val="22"/>
                        </w:rPr>
                        <w:t>など</w:t>
                      </w:r>
                      <w:bookmarkEnd w:id="89"/>
                    </w:p>
                    <w:p w14:paraId="0BA8CB56" w14:textId="77777777" w:rsidR="0064641C" w:rsidRDefault="0064641C" w:rsidP="0064641C">
                      <w:pPr>
                        <w:rPr>
                          <w:rFonts w:asciiTheme="majorEastAsia" w:eastAsiaTheme="majorEastAsia" w:hAnsiTheme="majorEastAsia"/>
                          <w:b/>
                          <w:sz w:val="22"/>
                        </w:rPr>
                      </w:pPr>
                    </w:p>
                    <w:p w14:paraId="658D5A83" w14:textId="77777777" w:rsidR="0064641C" w:rsidRPr="009F453C" w:rsidRDefault="0064641C" w:rsidP="0064641C">
                      <w:pPr>
                        <w:ind w:firstLineChars="100" w:firstLine="221"/>
                        <w:rPr>
                          <w:rFonts w:ascii="ＭＳ 明朝" w:hAnsi="ＭＳ 明朝"/>
                          <w:sz w:val="22"/>
                        </w:rPr>
                      </w:pPr>
                      <w:r>
                        <w:rPr>
                          <w:rFonts w:asciiTheme="majorEastAsia" w:eastAsiaTheme="majorEastAsia" w:hAnsiTheme="majorEastAsia" w:hint="eastAsia"/>
                          <w:b/>
                          <w:sz w:val="22"/>
                        </w:rPr>
                        <w:t xml:space="preserve">　</w:t>
                      </w:r>
                    </w:p>
                    <w:p w14:paraId="7AD63D3C" w14:textId="77777777" w:rsidR="0064641C" w:rsidRPr="00641737" w:rsidRDefault="0064641C" w:rsidP="0064641C">
                      <w:pPr>
                        <w:rPr>
                          <w:rFonts w:asciiTheme="majorEastAsia" w:eastAsiaTheme="majorEastAsia" w:hAnsiTheme="majorEastAsia"/>
                          <w:b/>
                          <w:sz w:val="22"/>
                        </w:rPr>
                      </w:pPr>
                    </w:p>
                  </w:txbxContent>
                </v:textbox>
                <w10:anchorlock/>
              </v:rect>
            </w:pict>
          </mc:Fallback>
        </mc:AlternateContent>
      </w:r>
    </w:p>
    <w:p w14:paraId="28893897" w14:textId="334CBE77" w:rsidR="0064641C" w:rsidRDefault="0064641C" w:rsidP="00913697">
      <w:pPr>
        <w:widowControl/>
        <w:jc w:val="left"/>
        <w:rPr>
          <w:rFonts w:ascii="ＭＳ Ｐゴシック" w:eastAsia="ＭＳ Ｐゴシック" w:hAnsi="ＭＳ Ｐゴシック"/>
          <w:color w:val="000000" w:themeColor="text1"/>
          <w:sz w:val="22"/>
        </w:rPr>
      </w:pPr>
    </w:p>
    <w:p w14:paraId="4B539767" w14:textId="60E424EE" w:rsidR="0064641C" w:rsidRDefault="0064641C" w:rsidP="00913697">
      <w:pPr>
        <w:widowControl/>
        <w:jc w:val="left"/>
        <w:rPr>
          <w:rFonts w:ascii="ＭＳ Ｐゴシック" w:eastAsia="ＭＳ Ｐゴシック" w:hAnsi="ＭＳ Ｐゴシック"/>
          <w:color w:val="000000" w:themeColor="text1"/>
          <w:sz w:val="22"/>
        </w:rPr>
      </w:pPr>
    </w:p>
    <w:p w14:paraId="2B69A87C" w14:textId="0F7177B7" w:rsidR="0064641C" w:rsidRDefault="0064641C" w:rsidP="00913697">
      <w:pPr>
        <w:widowControl/>
        <w:jc w:val="left"/>
        <w:rPr>
          <w:rFonts w:ascii="ＭＳ Ｐゴシック" w:eastAsia="ＭＳ Ｐゴシック" w:hAnsi="ＭＳ Ｐゴシック"/>
          <w:color w:val="000000" w:themeColor="text1"/>
          <w:sz w:val="22"/>
        </w:rPr>
      </w:pPr>
    </w:p>
    <w:p w14:paraId="0F0A52B8" w14:textId="1A1408E7" w:rsidR="0064641C" w:rsidRDefault="0064641C" w:rsidP="00913697">
      <w:pPr>
        <w:widowControl/>
        <w:jc w:val="left"/>
        <w:rPr>
          <w:rFonts w:ascii="ＭＳ Ｐゴシック" w:eastAsia="ＭＳ Ｐゴシック" w:hAnsi="ＭＳ Ｐゴシック"/>
          <w:color w:val="000000" w:themeColor="text1"/>
          <w:sz w:val="22"/>
        </w:rPr>
      </w:pPr>
    </w:p>
    <w:p w14:paraId="0DA65844" w14:textId="4194F415" w:rsidR="0064641C" w:rsidRDefault="0064641C" w:rsidP="00913697">
      <w:pPr>
        <w:widowControl/>
        <w:jc w:val="left"/>
        <w:rPr>
          <w:rFonts w:ascii="ＭＳ Ｐゴシック" w:eastAsia="ＭＳ Ｐゴシック" w:hAnsi="ＭＳ Ｐゴシック"/>
          <w:color w:val="000000" w:themeColor="text1"/>
          <w:sz w:val="22"/>
        </w:rPr>
      </w:pPr>
    </w:p>
    <w:p w14:paraId="49B46487" w14:textId="288172ED" w:rsidR="0064641C" w:rsidRDefault="0064641C" w:rsidP="00913697">
      <w:pPr>
        <w:widowControl/>
        <w:jc w:val="left"/>
        <w:rPr>
          <w:rFonts w:ascii="ＭＳ Ｐゴシック" w:eastAsia="ＭＳ Ｐゴシック" w:hAnsi="ＭＳ Ｐゴシック"/>
          <w:color w:val="000000" w:themeColor="text1"/>
          <w:sz w:val="22"/>
        </w:rPr>
      </w:pPr>
    </w:p>
    <w:p w14:paraId="0922A673" w14:textId="11582DAC" w:rsidR="0064641C" w:rsidRDefault="0064641C" w:rsidP="00913697">
      <w:pPr>
        <w:widowControl/>
        <w:jc w:val="left"/>
        <w:rPr>
          <w:rFonts w:ascii="ＭＳ Ｐゴシック" w:eastAsia="ＭＳ Ｐゴシック" w:hAnsi="ＭＳ Ｐゴシック"/>
          <w:color w:val="000000" w:themeColor="text1"/>
          <w:sz w:val="22"/>
        </w:rPr>
      </w:pPr>
    </w:p>
    <w:p w14:paraId="7EDCD32E" w14:textId="789E98A6" w:rsidR="0064641C" w:rsidRDefault="0064641C" w:rsidP="00913697">
      <w:pPr>
        <w:widowControl/>
        <w:jc w:val="left"/>
        <w:rPr>
          <w:rFonts w:ascii="ＭＳ Ｐゴシック" w:eastAsia="ＭＳ Ｐゴシック" w:hAnsi="ＭＳ Ｐゴシック"/>
          <w:color w:val="000000" w:themeColor="text1"/>
          <w:sz w:val="22"/>
        </w:rPr>
      </w:pPr>
    </w:p>
    <w:p w14:paraId="77530BC4" w14:textId="47F75AF5" w:rsidR="0064641C" w:rsidRDefault="0064641C" w:rsidP="00913697">
      <w:pPr>
        <w:widowControl/>
        <w:jc w:val="left"/>
        <w:rPr>
          <w:rFonts w:ascii="ＭＳ Ｐゴシック" w:eastAsia="ＭＳ Ｐゴシック" w:hAnsi="ＭＳ Ｐゴシック"/>
          <w:color w:val="000000" w:themeColor="text1"/>
          <w:sz w:val="22"/>
        </w:rPr>
      </w:pPr>
    </w:p>
    <w:p w14:paraId="77695379" w14:textId="1EB44D6F" w:rsidR="0064641C" w:rsidRDefault="0064641C" w:rsidP="00913697">
      <w:pPr>
        <w:widowControl/>
        <w:jc w:val="left"/>
        <w:rPr>
          <w:rFonts w:ascii="ＭＳ Ｐゴシック" w:eastAsia="ＭＳ Ｐゴシック" w:hAnsi="ＭＳ Ｐゴシック"/>
          <w:color w:val="000000" w:themeColor="text1"/>
          <w:sz w:val="22"/>
        </w:rPr>
      </w:pPr>
    </w:p>
    <w:p w14:paraId="060B5433" w14:textId="7BA9D6D4" w:rsidR="0064641C" w:rsidRDefault="0064641C" w:rsidP="00913697">
      <w:pPr>
        <w:widowControl/>
        <w:jc w:val="left"/>
        <w:rPr>
          <w:rFonts w:ascii="ＭＳ Ｐゴシック" w:eastAsia="ＭＳ Ｐゴシック" w:hAnsi="ＭＳ Ｐゴシック"/>
          <w:color w:val="000000" w:themeColor="text1"/>
          <w:sz w:val="22"/>
        </w:rPr>
      </w:pPr>
    </w:p>
    <w:p w14:paraId="3DA38CF6" w14:textId="46637C47" w:rsidR="0064641C" w:rsidRDefault="0064641C" w:rsidP="00913697">
      <w:pPr>
        <w:widowControl/>
        <w:jc w:val="left"/>
        <w:rPr>
          <w:rFonts w:ascii="ＭＳ Ｐゴシック" w:eastAsia="ＭＳ Ｐゴシック" w:hAnsi="ＭＳ Ｐゴシック"/>
          <w:color w:val="000000" w:themeColor="text1"/>
          <w:sz w:val="22"/>
        </w:rPr>
      </w:pPr>
    </w:p>
    <w:p w14:paraId="71A3917F" w14:textId="70B78028" w:rsidR="0064641C" w:rsidRDefault="0064641C" w:rsidP="00913697">
      <w:pPr>
        <w:widowControl/>
        <w:jc w:val="left"/>
        <w:rPr>
          <w:rFonts w:ascii="ＭＳ Ｐゴシック" w:eastAsia="ＭＳ Ｐゴシック" w:hAnsi="ＭＳ Ｐゴシック"/>
          <w:color w:val="000000" w:themeColor="text1"/>
          <w:sz w:val="22"/>
        </w:rPr>
      </w:pPr>
    </w:p>
    <w:p w14:paraId="4ABC5FA3" w14:textId="77777777" w:rsidR="0064641C" w:rsidRDefault="0064641C" w:rsidP="00913697">
      <w:pPr>
        <w:widowControl/>
        <w:jc w:val="left"/>
        <w:rPr>
          <w:rFonts w:ascii="ＭＳ Ｐゴシック" w:eastAsia="ＭＳ Ｐゴシック" w:hAnsi="ＭＳ Ｐゴシック"/>
          <w:color w:val="000000" w:themeColor="text1"/>
          <w:sz w:val="22"/>
        </w:rPr>
      </w:pPr>
    </w:p>
    <w:p w14:paraId="5D69B3B7" w14:textId="3B206B4B" w:rsidR="0064641C" w:rsidRPr="008D7C53" w:rsidRDefault="0057637A" w:rsidP="00913697">
      <w:pPr>
        <w:widowControl/>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1923B4" w14:paraId="17905A8B" w14:textId="77777777"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FE277" w14:textId="73981C48" w:rsidR="00913697" w:rsidRPr="001923B4" w:rsidRDefault="0016336C" w:rsidP="00913697">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w:t>
            </w:r>
            <w:r w:rsidR="005A7435" w:rsidRPr="001923B4">
              <w:rPr>
                <w:rFonts w:ascii="ＭＳ Ｐゴシック" w:eastAsia="ＭＳ Ｐゴシック" w:hAnsi="ＭＳ Ｐゴシック" w:hint="eastAsia"/>
                <w:color w:val="000000" w:themeColor="text1"/>
                <w:sz w:val="22"/>
              </w:rPr>
              <w:t>夢洲におけるインフラ整備</w:t>
            </w:r>
            <w:r w:rsidR="00913697" w:rsidRPr="001923B4">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3FBF08" w14:textId="77777777" w:rsidR="00913697" w:rsidRPr="001923B4" w:rsidRDefault="00913697" w:rsidP="00913697">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３２</w:t>
            </w:r>
            <w:r w:rsidRPr="001923B4">
              <w:rPr>
                <w:rFonts w:ascii="ＭＳ Ｐゴシック" w:eastAsia="ＭＳ Ｐゴシック" w:hAnsi="ＭＳ Ｐゴシック" w:hint="eastAsia"/>
                <w:color w:val="000000" w:themeColor="text1"/>
                <w:sz w:val="22"/>
              </w:rPr>
              <w:t xml:space="preserve">　</w:t>
            </w:r>
          </w:p>
        </w:tc>
      </w:tr>
    </w:tbl>
    <w:p w14:paraId="17EE48A9" w14:textId="77777777" w:rsidR="00913697" w:rsidRPr="001923B4" w:rsidRDefault="0016336C" w:rsidP="00913697">
      <w:pPr>
        <w:widowControl/>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804672" behindDoc="0" locked="0" layoutInCell="1" allowOverlap="1" wp14:anchorId="676D158A" wp14:editId="6C9410BA">
            <wp:simplePos x="0" y="0"/>
            <wp:positionH relativeFrom="margin">
              <wp:posOffset>5589905</wp:posOffset>
            </wp:positionH>
            <wp:positionV relativeFrom="paragraph">
              <wp:posOffset>5161915</wp:posOffset>
            </wp:positionV>
            <wp:extent cx="1228725" cy="342900"/>
            <wp:effectExtent l="0" t="0" r="0"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1923B4">
        <w:rPr>
          <w:rFonts w:ascii="ＭＳ Ｐゴシック" w:eastAsia="ＭＳ Ｐゴシック" w:hAnsi="ＭＳ Ｐゴシック"/>
          <w:noProof/>
          <w:color w:val="000000" w:themeColor="text1"/>
          <w:sz w:val="22"/>
        </w:rPr>
        <mc:AlternateContent>
          <mc:Choice Requires="wps">
            <w:drawing>
              <wp:inline distT="0" distB="0" distL="0" distR="0" wp14:anchorId="5E33A935" wp14:editId="2E8A863B">
                <wp:extent cx="6818630" cy="5543550"/>
                <wp:effectExtent l="0" t="0" r="20320" b="19050"/>
                <wp:docPr id="47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543550"/>
                        </a:xfrm>
                        <a:prstGeom prst="rect">
                          <a:avLst/>
                        </a:prstGeom>
                        <a:solidFill>
                          <a:srgbClr val="FFFFFF"/>
                        </a:solidFill>
                        <a:ln w="9525">
                          <a:solidFill>
                            <a:srgbClr val="000000"/>
                          </a:solidFill>
                          <a:miter lim="800000"/>
                          <a:headEnd/>
                          <a:tailEnd/>
                        </a:ln>
                      </wps:spPr>
                      <wps:txbx>
                        <w:txbxContent>
                          <w:p w14:paraId="18A48FC3" w14:textId="3ED9A4C6" w:rsidR="00550928" w:rsidRPr="00550928" w:rsidRDefault="00550928" w:rsidP="00550928">
                            <w:pPr>
                              <w:ind w:leftChars="100" w:left="650" w:hangingChars="200" w:hanging="440"/>
                              <w:rPr>
                                <w:sz w:val="22"/>
                              </w:rPr>
                            </w:pPr>
                            <w:r w:rsidRPr="00550928">
                              <w:rPr>
                                <w:rFonts w:hint="eastAsia"/>
                                <w:sz w:val="22"/>
                              </w:rPr>
                              <w:t xml:space="preserve">◆　</w:t>
                            </w:r>
                            <w:r w:rsidRPr="00550928">
                              <w:rPr>
                                <w:rFonts w:ascii="游明朝" w:hAnsi="游明朝" w:hint="eastAsia"/>
                                <w:sz w:val="22"/>
                              </w:rPr>
                              <w:t>２０２５年</w:t>
                            </w:r>
                            <w:r w:rsidRPr="00550928">
                              <w:rPr>
                                <w:sz w:val="22"/>
                              </w:rPr>
                              <w:t>日本</w:t>
                            </w:r>
                            <w:r w:rsidRPr="00550928">
                              <w:rPr>
                                <w:rFonts w:hint="eastAsia"/>
                                <w:sz w:val="22"/>
                              </w:rPr>
                              <w:t>国際博覧会の開催や</w:t>
                            </w:r>
                            <w:r w:rsidR="0070344E" w:rsidRPr="00870F09">
                              <w:rPr>
                                <w:rFonts w:hint="eastAsia"/>
                                <w:sz w:val="22"/>
                              </w:rPr>
                              <w:t>ＩＲ</w:t>
                            </w:r>
                            <w:r w:rsidR="0070344E" w:rsidRPr="003B4F08">
                              <w:rPr>
                                <w:rFonts w:hint="eastAsia"/>
                                <w:color w:val="000000" w:themeColor="text1"/>
                                <w:sz w:val="22"/>
                              </w:rPr>
                              <w:t>の実現</w:t>
                            </w:r>
                            <w:r w:rsidRPr="00550928">
                              <w:rPr>
                                <w:rFonts w:hint="eastAsia"/>
                                <w:sz w:val="22"/>
                              </w:rPr>
                              <w:t>に必要不可欠なインフラ整備の完成により、都市魅力の向上に資する国際観光拠点の形成を実現</w:t>
                            </w:r>
                          </w:p>
                          <w:p w14:paraId="7C2BEFF2" w14:textId="77777777" w:rsidR="00550928" w:rsidRPr="00550928" w:rsidRDefault="00550928" w:rsidP="00550928">
                            <w:pPr>
                              <w:ind w:leftChars="100" w:left="650" w:hangingChars="200" w:hanging="440"/>
                              <w:rPr>
                                <w:sz w:val="22"/>
                              </w:rPr>
                            </w:pPr>
                            <w:r w:rsidRPr="00550928">
                              <w:rPr>
                                <w:rFonts w:hint="eastAsia"/>
                                <w:sz w:val="22"/>
                              </w:rPr>
                              <w:t>◆</w:t>
                            </w:r>
                            <w:r w:rsidRPr="00550928">
                              <w:rPr>
                                <w:sz w:val="22"/>
                              </w:rPr>
                              <w:t xml:space="preserve">　</w:t>
                            </w:r>
                            <w:r w:rsidRPr="00550928">
                              <w:rPr>
                                <w:rFonts w:hint="eastAsia"/>
                                <w:sz w:val="22"/>
                              </w:rPr>
                              <w:t>国際観光拠点の形成により、大阪・関西に多大な経済波及効果や税収等を生み出す（下表参照）</w:t>
                            </w:r>
                          </w:p>
                          <w:p w14:paraId="3CA11B63" w14:textId="77777777" w:rsidR="00550928" w:rsidRPr="00550928" w:rsidRDefault="00550928" w:rsidP="00550928">
                            <w:pPr>
                              <w:ind w:leftChars="100" w:left="650" w:hangingChars="200" w:hanging="440"/>
                              <w:rPr>
                                <w:sz w:val="22"/>
                              </w:rPr>
                            </w:pPr>
                            <w:r w:rsidRPr="00550928">
                              <w:rPr>
                                <w:rFonts w:hint="eastAsia"/>
                                <w:sz w:val="22"/>
                              </w:rPr>
                              <w:t>◆</w:t>
                            </w:r>
                            <w:r w:rsidRPr="00550928">
                              <w:rPr>
                                <w:sz w:val="22"/>
                              </w:rPr>
                              <w:t xml:space="preserve">　</w:t>
                            </w:r>
                            <w:r w:rsidRPr="00550928">
                              <w:rPr>
                                <w:rFonts w:hint="eastAsia"/>
                                <w:sz w:val="22"/>
                              </w:rPr>
                              <w:t>夢洲へのアクセス整備及び物流車両の交通円滑化に向けた対策により、西日本・関西圏の経済活動や市民生活を支える国際物流機能を強化</w:t>
                            </w:r>
                          </w:p>
                          <w:p w14:paraId="0BA48434" w14:textId="77777777" w:rsidR="00550928" w:rsidRPr="00550928" w:rsidRDefault="00550928" w:rsidP="00550928">
                            <w:pPr>
                              <w:ind w:leftChars="100" w:left="650" w:hangingChars="200" w:hanging="440"/>
                              <w:rPr>
                                <w:sz w:val="22"/>
                              </w:rPr>
                            </w:pPr>
                          </w:p>
                          <w:p w14:paraId="41706D32" w14:textId="77777777" w:rsidR="00550928" w:rsidRPr="00550928" w:rsidRDefault="00550928" w:rsidP="00550928">
                            <w:pPr>
                              <w:ind w:firstLineChars="129" w:firstLine="284"/>
                              <w:rPr>
                                <w:rFonts w:ascii="ＭＳ 明朝" w:hAnsi="ＭＳ 明朝"/>
                                <w:strike/>
                                <w:sz w:val="22"/>
                              </w:rPr>
                            </w:pPr>
                            <w:r w:rsidRPr="00550928">
                              <w:rPr>
                                <w:rFonts w:ascii="ＭＳ 明朝" w:hAnsi="ＭＳ 明朝" w:hint="eastAsia"/>
                                <w:sz w:val="22"/>
                              </w:rPr>
                              <w:t>（参考）国際観光拠点の形成による効果</w:t>
                            </w:r>
                          </w:p>
                          <w:p w14:paraId="1119FABF" w14:textId="77777777" w:rsidR="00550928" w:rsidRPr="00550928" w:rsidRDefault="00550928" w:rsidP="00550928">
                            <w:pPr>
                              <w:ind w:firstLineChars="193" w:firstLine="425"/>
                              <w:rPr>
                                <w:rFonts w:ascii="ＭＳ 明朝" w:hAnsi="ＭＳ 明朝"/>
                                <w:sz w:val="22"/>
                              </w:rPr>
                            </w:pPr>
                            <w:r w:rsidRPr="00550928">
                              <w:rPr>
                                <w:rFonts w:ascii="ＭＳ 明朝" w:hAnsi="ＭＳ 明朝" w:hint="eastAsia"/>
                                <w:sz w:val="22"/>
                              </w:rPr>
                              <w:t>・経済波及効果</w:t>
                            </w:r>
                          </w:p>
                          <w:tbl>
                            <w:tblPr>
                              <w:tblW w:w="83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77"/>
                              <w:gridCol w:w="1984"/>
                              <w:gridCol w:w="2400"/>
                              <w:gridCol w:w="2205"/>
                            </w:tblGrid>
                            <w:tr w:rsidR="00550928" w:rsidRPr="00550928" w14:paraId="12F8C8C5" w14:textId="77777777" w:rsidTr="00CF2953">
                              <w:trPr>
                                <w:trHeight w:val="70"/>
                              </w:trPr>
                              <w:tc>
                                <w:tcPr>
                                  <w:tcW w:w="1777" w:type="dxa"/>
                                  <w:shd w:val="clear" w:color="auto" w:fill="BFBFBF"/>
                                  <w:vAlign w:val="center"/>
                                  <w:hideMark/>
                                </w:tcPr>
                                <w:p w14:paraId="2CB53439"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事業</w:t>
                                  </w:r>
                                </w:p>
                              </w:tc>
                              <w:tc>
                                <w:tcPr>
                                  <w:tcW w:w="1984" w:type="dxa"/>
                                  <w:shd w:val="clear" w:color="auto" w:fill="BFBFBF"/>
                                  <w:noWrap/>
                                  <w:vAlign w:val="center"/>
                                  <w:hideMark/>
                                </w:tcPr>
                                <w:p w14:paraId="3EA14972"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建設による効果額</w:t>
                                  </w:r>
                                </w:p>
                              </w:tc>
                              <w:tc>
                                <w:tcPr>
                                  <w:tcW w:w="2400" w:type="dxa"/>
                                  <w:shd w:val="clear" w:color="auto" w:fill="BFBFBF"/>
                                  <w:noWrap/>
                                  <w:vAlign w:val="center"/>
                                  <w:hideMark/>
                                </w:tcPr>
                                <w:p w14:paraId="4C8B72FB"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運営等による効果</w:t>
                                  </w:r>
                                  <w:r w:rsidRPr="00550928">
                                    <w:rPr>
                                      <w:rFonts w:ascii="ＭＳ 明朝" w:hAnsi="ＭＳ 明朝" w:cs="ＭＳ Ｐゴシック"/>
                                      <w:color w:val="000000" w:themeColor="text1"/>
                                      <w:kern w:val="0"/>
                                      <w:sz w:val="22"/>
                                    </w:rPr>
                                    <w:t>額</w:t>
                                  </w:r>
                                </w:p>
                              </w:tc>
                              <w:tc>
                                <w:tcPr>
                                  <w:tcW w:w="2205" w:type="dxa"/>
                                  <w:shd w:val="clear" w:color="auto" w:fill="BFBFBF"/>
                                </w:tcPr>
                                <w:p w14:paraId="1CC6D57C"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出典</w:t>
                                  </w:r>
                                </w:p>
                              </w:tc>
                            </w:tr>
                            <w:tr w:rsidR="00550928" w:rsidRPr="00550928" w14:paraId="6DDC1738" w14:textId="77777777" w:rsidTr="00CF2953">
                              <w:trPr>
                                <w:trHeight w:val="84"/>
                              </w:trPr>
                              <w:tc>
                                <w:tcPr>
                                  <w:tcW w:w="1777" w:type="dxa"/>
                                  <w:shd w:val="clear" w:color="auto" w:fill="auto"/>
                                  <w:noWrap/>
                                  <w:vAlign w:val="center"/>
                                  <w:hideMark/>
                                </w:tcPr>
                                <w:p w14:paraId="6D3AF56C"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游明朝" w:hAnsi="游明朝" w:hint="eastAsia"/>
                                      <w:color w:val="000000" w:themeColor="text1"/>
                                      <w:sz w:val="22"/>
                                    </w:rPr>
                                    <w:t>大阪・関西万博</w:t>
                                  </w:r>
                                </w:p>
                              </w:tc>
                              <w:tc>
                                <w:tcPr>
                                  <w:tcW w:w="1984" w:type="dxa"/>
                                  <w:shd w:val="clear" w:color="auto" w:fill="auto"/>
                                  <w:noWrap/>
                                  <w:vAlign w:val="center"/>
                                  <w:hideMark/>
                                </w:tcPr>
                                <w:p w14:paraId="09E6117F"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約4,400億円</w:t>
                                  </w:r>
                                </w:p>
                              </w:tc>
                              <w:tc>
                                <w:tcPr>
                                  <w:tcW w:w="2400" w:type="dxa"/>
                                  <w:shd w:val="clear" w:color="auto" w:fill="auto"/>
                                  <w:noWrap/>
                                  <w:vAlign w:val="center"/>
                                  <w:hideMark/>
                                </w:tcPr>
                                <w:p w14:paraId="5A39DFEB"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約1兆5,400億円</w:t>
                                  </w:r>
                                </w:p>
                              </w:tc>
                              <w:tc>
                                <w:tcPr>
                                  <w:tcW w:w="2205" w:type="dxa"/>
                                </w:tcPr>
                                <w:p w14:paraId="79502FB5"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ビッド・ドシエ</w:t>
                                  </w:r>
                                </w:p>
                                <w:p w14:paraId="14431DD4"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（立候補申請文書）</w:t>
                                  </w:r>
                                </w:p>
                              </w:tc>
                            </w:tr>
                            <w:tr w:rsidR="00550928" w:rsidRPr="00550928" w14:paraId="289DA986" w14:textId="77777777" w:rsidTr="00CF2953">
                              <w:trPr>
                                <w:trHeight w:val="70"/>
                              </w:trPr>
                              <w:tc>
                                <w:tcPr>
                                  <w:tcW w:w="1777" w:type="dxa"/>
                                  <w:shd w:val="clear" w:color="auto" w:fill="auto"/>
                                  <w:noWrap/>
                                  <w:vAlign w:val="center"/>
                                  <w:hideMark/>
                                </w:tcPr>
                                <w:p w14:paraId="2F73AAF1"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１期開発(ＩＲ)</w:t>
                                  </w:r>
                                </w:p>
                              </w:tc>
                              <w:tc>
                                <w:tcPr>
                                  <w:tcW w:w="1984" w:type="dxa"/>
                                  <w:shd w:val="clear" w:color="auto" w:fill="auto"/>
                                  <w:noWrap/>
                                  <w:vAlign w:val="center"/>
                                  <w:hideMark/>
                                </w:tcPr>
                                <w:p w14:paraId="0371B31A"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約1兆9,</w:t>
                                  </w:r>
                                  <w:r w:rsidRPr="00550928">
                                    <w:rPr>
                                      <w:rFonts w:ascii="ＭＳ 明朝" w:hAnsi="ＭＳ 明朝" w:cs="ＭＳ Ｐゴシック"/>
                                      <w:color w:val="000000" w:themeColor="text1"/>
                                      <w:kern w:val="0"/>
                                      <w:sz w:val="22"/>
                                    </w:rPr>
                                    <w:t>1</w:t>
                                  </w:r>
                                  <w:r w:rsidRPr="00550928">
                                    <w:rPr>
                                      <w:rFonts w:ascii="ＭＳ 明朝" w:hAnsi="ＭＳ 明朝" w:cs="ＭＳ Ｐゴシック" w:hint="eastAsia"/>
                                      <w:color w:val="000000" w:themeColor="text1"/>
                                      <w:kern w:val="0"/>
                                      <w:sz w:val="22"/>
                                    </w:rPr>
                                    <w:t>00億円</w:t>
                                  </w:r>
                                </w:p>
                              </w:tc>
                              <w:tc>
                                <w:tcPr>
                                  <w:tcW w:w="2400" w:type="dxa"/>
                                  <w:shd w:val="clear" w:color="auto" w:fill="auto"/>
                                  <w:noWrap/>
                                  <w:vAlign w:val="center"/>
                                  <w:hideMark/>
                                </w:tcPr>
                                <w:p w14:paraId="3BF08DDD"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約1兆1,</w:t>
                                  </w:r>
                                  <w:r w:rsidRPr="00550928">
                                    <w:rPr>
                                      <w:rFonts w:ascii="ＭＳ 明朝" w:hAnsi="ＭＳ 明朝" w:cs="ＭＳ Ｐゴシック"/>
                                      <w:color w:val="000000" w:themeColor="text1"/>
                                      <w:kern w:val="0"/>
                                      <w:sz w:val="22"/>
                                    </w:rPr>
                                    <w:t>4</w:t>
                                  </w:r>
                                  <w:r w:rsidRPr="00550928">
                                    <w:rPr>
                                      <w:rFonts w:ascii="ＭＳ 明朝" w:hAnsi="ＭＳ 明朝" w:cs="ＭＳ Ｐゴシック" w:hint="eastAsia"/>
                                      <w:color w:val="000000" w:themeColor="text1"/>
                                      <w:kern w:val="0"/>
                                      <w:sz w:val="22"/>
                                    </w:rPr>
                                    <w:t>00億円/年</w:t>
                                  </w:r>
                                </w:p>
                              </w:tc>
                              <w:tc>
                                <w:tcPr>
                                  <w:tcW w:w="2205" w:type="dxa"/>
                                </w:tcPr>
                                <w:p w14:paraId="167F3194"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区域整備計画</w:t>
                                  </w:r>
                                </w:p>
                              </w:tc>
                            </w:tr>
                            <w:tr w:rsidR="00550928" w:rsidRPr="00550928" w14:paraId="1E45554D" w14:textId="77777777" w:rsidTr="00CF2953">
                              <w:trPr>
                                <w:trHeight w:val="70"/>
                              </w:trPr>
                              <w:tc>
                                <w:tcPr>
                                  <w:tcW w:w="1777" w:type="dxa"/>
                                  <w:shd w:val="clear" w:color="auto" w:fill="auto"/>
                                  <w:noWrap/>
                                  <w:vAlign w:val="center"/>
                                  <w:hideMark/>
                                </w:tcPr>
                                <w:p w14:paraId="437D3A58"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２期・３期開発</w:t>
                                  </w:r>
                                </w:p>
                              </w:tc>
                              <w:tc>
                                <w:tcPr>
                                  <w:tcW w:w="1984" w:type="dxa"/>
                                  <w:shd w:val="clear" w:color="auto" w:fill="auto"/>
                                  <w:noWrap/>
                                  <w:vAlign w:val="center"/>
                                  <w:hideMark/>
                                </w:tcPr>
                                <w:p w14:paraId="36341271"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7,000億円</w:t>
                                  </w:r>
                                </w:p>
                              </w:tc>
                              <w:tc>
                                <w:tcPr>
                                  <w:tcW w:w="2400" w:type="dxa"/>
                                  <w:shd w:val="clear" w:color="auto" w:fill="auto"/>
                                  <w:noWrap/>
                                  <w:vAlign w:val="center"/>
                                  <w:hideMark/>
                                </w:tcPr>
                                <w:p w14:paraId="06B4560A"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4,100億円/年</w:t>
                                  </w:r>
                                </w:p>
                              </w:tc>
                              <w:tc>
                                <w:tcPr>
                                  <w:tcW w:w="2205" w:type="dxa"/>
                                </w:tcPr>
                                <w:p w14:paraId="4F558111"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夢洲まちづくり構想</w:t>
                                  </w:r>
                                </w:p>
                              </w:tc>
                            </w:tr>
                          </w:tbl>
                          <w:p w14:paraId="64E62291" w14:textId="77777777" w:rsidR="00550928" w:rsidRPr="00550928" w:rsidRDefault="00550928" w:rsidP="00550928">
                            <w:pPr>
                              <w:ind w:firstLineChars="193" w:firstLine="425"/>
                              <w:rPr>
                                <w:rFonts w:ascii="ＭＳ 明朝" w:hAnsi="ＭＳ 明朝"/>
                                <w:color w:val="000000" w:themeColor="text1"/>
                                <w:sz w:val="22"/>
                              </w:rPr>
                            </w:pPr>
                          </w:p>
                          <w:p w14:paraId="6BC90C55" w14:textId="77777777" w:rsidR="00550928" w:rsidRPr="00550928" w:rsidRDefault="00550928" w:rsidP="00550928">
                            <w:pPr>
                              <w:ind w:firstLineChars="193" w:firstLine="425"/>
                              <w:rPr>
                                <w:rFonts w:ascii="ＭＳ 明朝" w:hAnsi="ＭＳ 明朝"/>
                                <w:color w:val="000000" w:themeColor="text1"/>
                                <w:sz w:val="22"/>
                              </w:rPr>
                            </w:pPr>
                            <w:r w:rsidRPr="00550928">
                              <w:rPr>
                                <w:rFonts w:ascii="ＭＳ 明朝" w:hAnsi="ＭＳ 明朝" w:hint="eastAsia"/>
                                <w:color w:val="000000" w:themeColor="text1"/>
                                <w:sz w:val="22"/>
                              </w:rPr>
                              <w:t>・税収</w:t>
                            </w:r>
                            <w:r w:rsidRPr="00550928">
                              <w:rPr>
                                <w:rFonts w:ascii="ＭＳ 明朝" w:hAnsi="ＭＳ 明朝"/>
                                <w:color w:val="000000" w:themeColor="text1"/>
                                <w:sz w:val="22"/>
                              </w:rPr>
                              <w:t>等</w:t>
                            </w:r>
                          </w:p>
                          <w:tbl>
                            <w:tblPr>
                              <w:tblW w:w="8290" w:type="dxa"/>
                              <w:tblInd w:w="525" w:type="dxa"/>
                              <w:tblCellMar>
                                <w:left w:w="99" w:type="dxa"/>
                                <w:right w:w="99" w:type="dxa"/>
                              </w:tblCellMar>
                              <w:tblLook w:val="04A0" w:firstRow="1" w:lastRow="0" w:firstColumn="1" w:lastColumn="0" w:noHBand="0" w:noVBand="1"/>
                            </w:tblPr>
                            <w:tblGrid>
                              <w:gridCol w:w="1275"/>
                              <w:gridCol w:w="1418"/>
                              <w:gridCol w:w="1843"/>
                              <w:gridCol w:w="3754"/>
                            </w:tblGrid>
                            <w:tr w:rsidR="00550928" w:rsidRPr="00550928" w14:paraId="663DB9F8" w14:textId="77777777" w:rsidTr="00CF2953">
                              <w:trPr>
                                <w:trHeight w:val="70"/>
                              </w:trPr>
                              <w:tc>
                                <w:tcPr>
                                  <w:tcW w:w="269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EB1C28" w14:textId="77777777" w:rsidR="00550928" w:rsidRPr="00550928" w:rsidRDefault="00550928" w:rsidP="00550928">
                                  <w:pPr>
                                    <w:widowControl/>
                                    <w:snapToGrid w:val="0"/>
                                    <w:jc w:val="center"/>
                                    <w:rPr>
                                      <w:rFonts w:ascii="ＭＳ 明朝" w:hAnsi="ＭＳ 明朝" w:cs="ＭＳ Ｐゴシック"/>
                                      <w:color w:val="000000" w:themeColor="text1"/>
                                      <w:kern w:val="0"/>
                                      <w:sz w:val="24"/>
                                    </w:rPr>
                                  </w:pPr>
                                  <w:r w:rsidRPr="00550928">
                                    <w:rPr>
                                      <w:rFonts w:ascii="ＭＳ 明朝" w:hAnsi="ＭＳ 明朝" w:hint="eastAsia"/>
                                      <w:color w:val="000000" w:themeColor="text1"/>
                                      <w:sz w:val="24"/>
                                    </w:rPr>
                                    <w:t xml:space="preserve">　</w:t>
                                  </w:r>
                                  <w:r w:rsidRPr="00550928">
                                    <w:rPr>
                                      <w:rFonts w:ascii="ＭＳ 明朝" w:hAnsi="ＭＳ 明朝" w:cs="ＭＳ Ｐゴシック" w:hint="eastAsia"/>
                                      <w:color w:val="000000" w:themeColor="text1"/>
                                      <w:kern w:val="0"/>
                                      <w:sz w:val="24"/>
                                    </w:rPr>
                                    <w:t xml:space="preserve">　</w:t>
                                  </w:r>
                                </w:p>
                              </w:tc>
                              <w:tc>
                                <w:tcPr>
                                  <w:tcW w:w="1843" w:type="dxa"/>
                                  <w:tcBorders>
                                    <w:top w:val="single" w:sz="4" w:space="0" w:color="auto"/>
                                    <w:left w:val="nil"/>
                                    <w:bottom w:val="single" w:sz="4" w:space="0" w:color="auto"/>
                                    <w:right w:val="single" w:sz="4" w:space="0" w:color="auto"/>
                                  </w:tcBorders>
                                  <w:shd w:val="clear" w:color="auto" w:fill="BFBFBF"/>
                                  <w:noWrap/>
                                  <w:vAlign w:val="center"/>
                                  <w:hideMark/>
                                </w:tcPr>
                                <w:p w14:paraId="48A3E700"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収入額</w:t>
                                  </w:r>
                                </w:p>
                                <w:p w14:paraId="52E1B4E1" w14:textId="77777777" w:rsidR="00550928" w:rsidRPr="00550928" w:rsidRDefault="00550928" w:rsidP="00550928">
                                  <w:pPr>
                                    <w:widowControl/>
                                    <w:snapToGrid w:val="0"/>
                                    <w:jc w:val="center"/>
                                    <w:rPr>
                                      <w:rFonts w:ascii="ＭＳ 明朝" w:hAnsi="ＭＳ 明朝" w:cs="ＭＳ Ｐゴシック"/>
                                      <w:color w:val="000000" w:themeColor="text1"/>
                                      <w:kern w:val="0"/>
                                      <w:sz w:val="24"/>
                                    </w:rPr>
                                  </w:pPr>
                                  <w:r w:rsidRPr="00550928">
                                    <w:rPr>
                                      <w:rFonts w:ascii="ＭＳ 明朝" w:hAnsi="ＭＳ 明朝" w:cs="ＭＳ Ｐゴシック" w:hint="eastAsia"/>
                                      <w:color w:val="000000" w:themeColor="text1"/>
                                      <w:kern w:val="0"/>
                                      <w:sz w:val="18"/>
                                    </w:rPr>
                                    <w:t>（1年あたり）</w:t>
                                  </w:r>
                                </w:p>
                              </w:tc>
                              <w:tc>
                                <w:tcPr>
                                  <w:tcW w:w="375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E4F953"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備考</w:t>
                                  </w:r>
                                </w:p>
                              </w:tc>
                            </w:tr>
                            <w:tr w:rsidR="00550928" w:rsidRPr="00550928" w14:paraId="3E90C4B4" w14:textId="77777777" w:rsidTr="00CF2953">
                              <w:trPr>
                                <w:trHeight w:val="70"/>
                              </w:trPr>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6914509C"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１期開発</w:t>
                                  </w:r>
                                </w:p>
                                <w:p w14:paraId="4B6551A1"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(ＩＲ)</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8F968FB"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納付金</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33D1057"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w:t>
                                  </w:r>
                                  <w:r w:rsidRPr="00550928">
                                    <w:rPr>
                                      <w:rFonts w:ascii="ＭＳ 明朝" w:hAnsi="ＭＳ 明朝" w:cs="ＭＳ Ｐゴシック"/>
                                      <w:color w:val="000000" w:themeColor="text1"/>
                                      <w:kern w:val="0"/>
                                      <w:sz w:val="22"/>
                                    </w:rPr>
                                    <w:t>74</w:t>
                                  </w:r>
                                  <w:r w:rsidRPr="00550928">
                                    <w:rPr>
                                      <w:rFonts w:ascii="ＭＳ 明朝" w:hAnsi="ＭＳ 明朝" w:cs="ＭＳ Ｐゴシック" w:hint="eastAsia"/>
                                      <w:color w:val="000000" w:themeColor="text1"/>
                                      <w:kern w:val="0"/>
                                      <w:sz w:val="22"/>
                                    </w:rPr>
                                    <w:t>0億円</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8CB6C"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府市収入</w:t>
                                  </w:r>
                                </w:p>
                              </w:tc>
                            </w:tr>
                            <w:tr w:rsidR="00550928" w:rsidRPr="00550928" w14:paraId="32435FCE" w14:textId="77777777" w:rsidTr="00CF2953">
                              <w:trPr>
                                <w:trHeight w:val="70"/>
                              </w:trPr>
                              <w:tc>
                                <w:tcPr>
                                  <w:tcW w:w="1275" w:type="dxa"/>
                                  <w:vMerge/>
                                  <w:tcBorders>
                                    <w:left w:val="single" w:sz="4" w:space="0" w:color="auto"/>
                                    <w:right w:val="single" w:sz="4" w:space="0" w:color="auto"/>
                                  </w:tcBorders>
                                  <w:vAlign w:val="center"/>
                                  <w:hideMark/>
                                </w:tcPr>
                                <w:p w14:paraId="52D6F865"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C040DB7"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入場料</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8EE2D8"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w:t>
                                  </w:r>
                                  <w:r w:rsidRPr="00550928">
                                    <w:rPr>
                                      <w:rFonts w:ascii="ＭＳ 明朝" w:hAnsi="ＭＳ 明朝" w:cs="ＭＳ Ｐゴシック"/>
                                      <w:color w:val="000000" w:themeColor="text1"/>
                                      <w:kern w:val="0"/>
                                      <w:sz w:val="22"/>
                                    </w:rPr>
                                    <w:t>32</w:t>
                                  </w:r>
                                  <w:r w:rsidRPr="00550928">
                                    <w:rPr>
                                      <w:rFonts w:ascii="ＭＳ 明朝" w:hAnsi="ＭＳ 明朝" w:cs="ＭＳ Ｐゴシック" w:hint="eastAsia"/>
                                      <w:color w:val="000000" w:themeColor="text1"/>
                                      <w:kern w:val="0"/>
                                      <w:sz w:val="22"/>
                                    </w:rPr>
                                    <w:t>0億円</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16F9B"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府市収入</w:t>
                                  </w:r>
                                </w:p>
                              </w:tc>
                            </w:tr>
                            <w:tr w:rsidR="00550928" w:rsidRPr="00550928" w14:paraId="7030BE5A" w14:textId="77777777" w:rsidTr="00CF2953">
                              <w:trPr>
                                <w:trHeight w:val="70"/>
                              </w:trPr>
                              <w:tc>
                                <w:tcPr>
                                  <w:tcW w:w="1275" w:type="dxa"/>
                                  <w:vMerge/>
                                  <w:tcBorders>
                                    <w:left w:val="single" w:sz="4" w:space="0" w:color="auto"/>
                                    <w:bottom w:val="single" w:sz="4" w:space="0" w:color="auto"/>
                                    <w:right w:val="single" w:sz="4" w:space="0" w:color="auto"/>
                                  </w:tcBorders>
                                  <w:vAlign w:val="center"/>
                                </w:tcPr>
                                <w:p w14:paraId="5DBF3B26"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C4D0E6E"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税収</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2F3B7A"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約1</w:t>
                                  </w:r>
                                  <w:r w:rsidRPr="00550928">
                                    <w:rPr>
                                      <w:rFonts w:ascii="ＭＳ 明朝" w:hAnsi="ＭＳ 明朝" w:cs="ＭＳ Ｐゴシック"/>
                                      <w:color w:val="000000" w:themeColor="text1"/>
                                      <w:kern w:val="0"/>
                                      <w:sz w:val="22"/>
                                    </w:rPr>
                                    <w:t>40</w:t>
                                  </w:r>
                                  <w:r w:rsidRPr="00550928">
                                    <w:rPr>
                                      <w:rFonts w:ascii="ＭＳ 明朝" w:hAnsi="ＭＳ 明朝" w:cs="ＭＳ Ｐゴシック" w:hint="eastAsia"/>
                                      <w:color w:val="000000" w:themeColor="text1"/>
                                      <w:kern w:val="0"/>
                                      <w:sz w:val="22"/>
                                    </w:rPr>
                                    <w:t>億円</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95C8F"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府市収入（固定資産税、都市計画税、法人府・市民税、事務所税等）</w:t>
                                  </w:r>
                                </w:p>
                              </w:tc>
                            </w:tr>
                            <w:tr w:rsidR="00550928" w:rsidRPr="00550928" w14:paraId="55947F82" w14:textId="77777777" w:rsidTr="00CF2953">
                              <w:trPr>
                                <w:trHeight w:val="70"/>
                              </w:trPr>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382D3"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２期・３期開発</w:t>
                                  </w:r>
                                </w:p>
                                <w:p w14:paraId="36BEA382"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（税収（注１））</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93774F"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w:t>
                                  </w:r>
                                  <w:r w:rsidRPr="00550928">
                                    <w:rPr>
                                      <w:rFonts w:ascii="ＭＳ 明朝" w:hAnsi="ＭＳ 明朝" w:cs="ＭＳ Ｐゴシック"/>
                                      <w:color w:val="000000" w:themeColor="text1"/>
                                      <w:kern w:val="0"/>
                                      <w:sz w:val="22"/>
                                    </w:rPr>
                                    <w:t>8</w:t>
                                  </w:r>
                                  <w:r w:rsidRPr="00550928">
                                    <w:rPr>
                                      <w:rFonts w:ascii="ＭＳ 明朝" w:hAnsi="ＭＳ 明朝" w:cs="ＭＳ Ｐゴシック" w:hint="eastAsia"/>
                                      <w:color w:val="000000" w:themeColor="text1"/>
                                      <w:kern w:val="0"/>
                                      <w:sz w:val="22"/>
                                    </w:rPr>
                                    <w:t>億円</w:t>
                                  </w:r>
                                </w:p>
                              </w:tc>
                              <w:tc>
                                <w:tcPr>
                                  <w:tcW w:w="3754" w:type="dxa"/>
                                  <w:tcBorders>
                                    <w:top w:val="single" w:sz="4" w:space="0" w:color="auto"/>
                                    <w:left w:val="nil"/>
                                    <w:bottom w:val="single" w:sz="4" w:space="0" w:color="auto"/>
                                    <w:right w:val="single" w:sz="4" w:space="0" w:color="auto"/>
                                  </w:tcBorders>
                                  <w:shd w:val="clear" w:color="auto" w:fill="auto"/>
                                  <w:noWrap/>
                                  <w:vAlign w:val="center"/>
                                  <w:hideMark/>
                                </w:tcPr>
                                <w:p w14:paraId="1654FDAC"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市収入（土地にかかる固定資産税、都市計画税のみ）</w:t>
                                  </w:r>
                                </w:p>
                              </w:tc>
                            </w:tr>
                          </w:tbl>
                          <w:p w14:paraId="3CEC77C4" w14:textId="77777777" w:rsidR="00550928" w:rsidRPr="00550928" w:rsidRDefault="00550928" w:rsidP="00550928">
                            <w:pPr>
                              <w:ind w:firstLineChars="300" w:firstLine="630"/>
                              <w:rPr>
                                <w:rFonts w:ascii="ＭＳ 明朝" w:hAnsi="ＭＳ 明朝"/>
                                <w:color w:val="000000" w:themeColor="text1"/>
                              </w:rPr>
                            </w:pPr>
                            <w:r w:rsidRPr="00550928">
                              <w:rPr>
                                <w:rFonts w:ascii="ＭＳ 明朝" w:hAnsi="ＭＳ 明朝" w:hint="eastAsia"/>
                                <w:color w:val="000000" w:themeColor="text1"/>
                              </w:rPr>
                              <w:t xml:space="preserve">（注１）土地売却を行った場合の税収　</w:t>
                            </w:r>
                          </w:p>
                          <w:p w14:paraId="56BB765D" w14:textId="77777777" w:rsidR="00550928" w:rsidRPr="00550928" w:rsidRDefault="00550928" w:rsidP="00550928">
                            <w:pPr>
                              <w:jc w:val="right"/>
                              <w:rPr>
                                <w:rFonts w:ascii="ＭＳ 明朝" w:hAnsi="ＭＳ 明朝"/>
                                <w:color w:val="000000"/>
                                <w:sz w:val="22"/>
                              </w:rPr>
                            </w:pPr>
                          </w:p>
                          <w:p w14:paraId="3813DD4A" w14:textId="77777777" w:rsidR="005B460A" w:rsidRPr="00550928" w:rsidRDefault="005B460A" w:rsidP="00F44711">
                            <w:pPr>
                              <w:tabs>
                                <w:tab w:val="left" w:pos="735"/>
                              </w:tabs>
                              <w:rPr>
                                <w:rFonts w:asciiTheme="minorEastAsia" w:hAnsiTheme="minorEastAsia"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5E33A935" id="_x0000_s1073" style="width:536.9pt;height:4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">
                <v:textbox inset="5.85pt,.7pt,5.85pt,.7pt">
                  <w:txbxContent>
                    <w:p w14:paraId="18A48FC3" w14:textId="3ED9A4C6" w:rsidR="00550928" w:rsidRPr="00550928" w:rsidRDefault="00550928" w:rsidP="00550928">
                      <w:pPr>
                        <w:ind w:leftChars="100" w:left="650" w:hangingChars="200" w:hanging="440"/>
                        <w:rPr>
                          <w:sz w:val="22"/>
                        </w:rPr>
                      </w:pPr>
                      <w:r w:rsidRPr="00550928">
                        <w:rPr>
                          <w:rFonts w:hint="eastAsia"/>
                          <w:sz w:val="22"/>
                        </w:rPr>
                        <w:t xml:space="preserve">◆　</w:t>
                      </w:r>
                      <w:r w:rsidRPr="00550928">
                        <w:rPr>
                          <w:rFonts w:ascii="游明朝" w:hAnsi="游明朝" w:hint="eastAsia"/>
                          <w:sz w:val="22"/>
                        </w:rPr>
                        <w:t>２０２５年</w:t>
                      </w:r>
                      <w:r w:rsidRPr="00550928">
                        <w:rPr>
                          <w:sz w:val="22"/>
                        </w:rPr>
                        <w:t>日本</w:t>
                      </w:r>
                      <w:r w:rsidRPr="00550928">
                        <w:rPr>
                          <w:rFonts w:hint="eastAsia"/>
                          <w:sz w:val="22"/>
                        </w:rPr>
                        <w:t>国際博覧会の開催や</w:t>
                      </w:r>
                      <w:r w:rsidR="0070344E" w:rsidRPr="00870F09">
                        <w:rPr>
                          <w:rFonts w:hint="eastAsia"/>
                          <w:sz w:val="22"/>
                        </w:rPr>
                        <w:t>ＩＲ</w:t>
                      </w:r>
                      <w:r w:rsidR="0070344E" w:rsidRPr="003B4F08">
                        <w:rPr>
                          <w:rFonts w:hint="eastAsia"/>
                          <w:color w:val="000000" w:themeColor="text1"/>
                          <w:sz w:val="22"/>
                        </w:rPr>
                        <w:t>の実現</w:t>
                      </w:r>
                      <w:r w:rsidRPr="00550928">
                        <w:rPr>
                          <w:rFonts w:hint="eastAsia"/>
                          <w:sz w:val="22"/>
                        </w:rPr>
                        <w:t>に必要不可欠なインフラ整備の完成により、都市魅力の向上に資する国際観光拠点の形成を実現</w:t>
                      </w:r>
                    </w:p>
                    <w:p w14:paraId="7C2BEFF2" w14:textId="77777777" w:rsidR="00550928" w:rsidRPr="00550928" w:rsidRDefault="00550928" w:rsidP="00550928">
                      <w:pPr>
                        <w:ind w:leftChars="100" w:left="650" w:hangingChars="200" w:hanging="440"/>
                        <w:rPr>
                          <w:sz w:val="22"/>
                        </w:rPr>
                      </w:pPr>
                      <w:r w:rsidRPr="00550928">
                        <w:rPr>
                          <w:rFonts w:hint="eastAsia"/>
                          <w:sz w:val="22"/>
                        </w:rPr>
                        <w:t>◆</w:t>
                      </w:r>
                      <w:r w:rsidRPr="00550928">
                        <w:rPr>
                          <w:sz w:val="22"/>
                        </w:rPr>
                        <w:t xml:space="preserve">　</w:t>
                      </w:r>
                      <w:r w:rsidRPr="00550928">
                        <w:rPr>
                          <w:rFonts w:hint="eastAsia"/>
                          <w:sz w:val="22"/>
                        </w:rPr>
                        <w:t>国際観光拠点の形成により、大阪・関西に多大な経済波及効果や税収等を生み出す（下表参照）</w:t>
                      </w:r>
                    </w:p>
                    <w:p w14:paraId="3CA11B63" w14:textId="77777777" w:rsidR="00550928" w:rsidRPr="00550928" w:rsidRDefault="00550928" w:rsidP="00550928">
                      <w:pPr>
                        <w:ind w:leftChars="100" w:left="650" w:hangingChars="200" w:hanging="440"/>
                        <w:rPr>
                          <w:sz w:val="22"/>
                        </w:rPr>
                      </w:pPr>
                      <w:r w:rsidRPr="00550928">
                        <w:rPr>
                          <w:rFonts w:hint="eastAsia"/>
                          <w:sz w:val="22"/>
                        </w:rPr>
                        <w:t>◆</w:t>
                      </w:r>
                      <w:r w:rsidRPr="00550928">
                        <w:rPr>
                          <w:sz w:val="22"/>
                        </w:rPr>
                        <w:t xml:space="preserve">　</w:t>
                      </w:r>
                      <w:r w:rsidRPr="00550928">
                        <w:rPr>
                          <w:rFonts w:hint="eastAsia"/>
                          <w:sz w:val="22"/>
                        </w:rPr>
                        <w:t>夢洲へのアクセス整備及び物流車両の交通円滑化に向けた対策により、西日本・関西圏の経済活動や市民生活を支える国際物流機能を強化</w:t>
                      </w:r>
                    </w:p>
                    <w:p w14:paraId="0BA48434" w14:textId="77777777" w:rsidR="00550928" w:rsidRPr="00550928" w:rsidRDefault="00550928" w:rsidP="00550928">
                      <w:pPr>
                        <w:ind w:leftChars="100" w:left="650" w:hangingChars="200" w:hanging="440"/>
                        <w:rPr>
                          <w:sz w:val="22"/>
                        </w:rPr>
                      </w:pPr>
                    </w:p>
                    <w:p w14:paraId="41706D32" w14:textId="77777777" w:rsidR="00550928" w:rsidRPr="00550928" w:rsidRDefault="00550928" w:rsidP="00550928">
                      <w:pPr>
                        <w:ind w:firstLineChars="129" w:firstLine="284"/>
                        <w:rPr>
                          <w:rFonts w:ascii="ＭＳ 明朝" w:hAnsi="ＭＳ 明朝"/>
                          <w:strike/>
                          <w:sz w:val="22"/>
                        </w:rPr>
                      </w:pPr>
                      <w:r w:rsidRPr="00550928">
                        <w:rPr>
                          <w:rFonts w:ascii="ＭＳ 明朝" w:hAnsi="ＭＳ 明朝" w:hint="eastAsia"/>
                          <w:sz w:val="22"/>
                        </w:rPr>
                        <w:t>（参考）国際観光拠点の形成による効果</w:t>
                      </w:r>
                    </w:p>
                    <w:p w14:paraId="1119FABF" w14:textId="77777777" w:rsidR="00550928" w:rsidRPr="00550928" w:rsidRDefault="00550928" w:rsidP="00550928">
                      <w:pPr>
                        <w:ind w:firstLineChars="193" w:firstLine="425"/>
                        <w:rPr>
                          <w:rFonts w:ascii="ＭＳ 明朝" w:hAnsi="ＭＳ 明朝"/>
                          <w:sz w:val="22"/>
                        </w:rPr>
                      </w:pPr>
                      <w:r w:rsidRPr="00550928">
                        <w:rPr>
                          <w:rFonts w:ascii="ＭＳ 明朝" w:hAnsi="ＭＳ 明朝" w:hint="eastAsia"/>
                          <w:sz w:val="22"/>
                        </w:rPr>
                        <w:t>・経済波及効果</w:t>
                      </w:r>
                    </w:p>
                    <w:tbl>
                      <w:tblPr>
                        <w:tblW w:w="83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77"/>
                        <w:gridCol w:w="1984"/>
                        <w:gridCol w:w="2400"/>
                        <w:gridCol w:w="2205"/>
                      </w:tblGrid>
                      <w:tr w:rsidR="00550928" w:rsidRPr="00550928" w14:paraId="12F8C8C5" w14:textId="77777777" w:rsidTr="00CF2953">
                        <w:trPr>
                          <w:trHeight w:val="70"/>
                        </w:trPr>
                        <w:tc>
                          <w:tcPr>
                            <w:tcW w:w="1777" w:type="dxa"/>
                            <w:shd w:val="clear" w:color="auto" w:fill="BFBFBF"/>
                            <w:vAlign w:val="center"/>
                            <w:hideMark/>
                          </w:tcPr>
                          <w:p w14:paraId="2CB53439"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事業</w:t>
                            </w:r>
                          </w:p>
                        </w:tc>
                        <w:tc>
                          <w:tcPr>
                            <w:tcW w:w="1984" w:type="dxa"/>
                            <w:shd w:val="clear" w:color="auto" w:fill="BFBFBF"/>
                            <w:noWrap/>
                            <w:vAlign w:val="center"/>
                            <w:hideMark/>
                          </w:tcPr>
                          <w:p w14:paraId="3EA14972"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建設による効果額</w:t>
                            </w:r>
                          </w:p>
                        </w:tc>
                        <w:tc>
                          <w:tcPr>
                            <w:tcW w:w="2400" w:type="dxa"/>
                            <w:shd w:val="clear" w:color="auto" w:fill="BFBFBF"/>
                            <w:noWrap/>
                            <w:vAlign w:val="center"/>
                            <w:hideMark/>
                          </w:tcPr>
                          <w:p w14:paraId="4C8B72FB"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運営等による効果</w:t>
                            </w:r>
                            <w:r w:rsidRPr="00550928">
                              <w:rPr>
                                <w:rFonts w:ascii="ＭＳ 明朝" w:hAnsi="ＭＳ 明朝" w:cs="ＭＳ Ｐゴシック"/>
                                <w:color w:val="000000" w:themeColor="text1"/>
                                <w:kern w:val="0"/>
                                <w:sz w:val="22"/>
                              </w:rPr>
                              <w:t>額</w:t>
                            </w:r>
                          </w:p>
                        </w:tc>
                        <w:tc>
                          <w:tcPr>
                            <w:tcW w:w="2205" w:type="dxa"/>
                            <w:shd w:val="clear" w:color="auto" w:fill="BFBFBF"/>
                          </w:tcPr>
                          <w:p w14:paraId="1CC6D57C"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出典</w:t>
                            </w:r>
                          </w:p>
                        </w:tc>
                      </w:tr>
                      <w:tr w:rsidR="00550928" w:rsidRPr="00550928" w14:paraId="6DDC1738" w14:textId="77777777" w:rsidTr="00CF2953">
                        <w:trPr>
                          <w:trHeight w:val="84"/>
                        </w:trPr>
                        <w:tc>
                          <w:tcPr>
                            <w:tcW w:w="1777" w:type="dxa"/>
                            <w:shd w:val="clear" w:color="auto" w:fill="auto"/>
                            <w:noWrap/>
                            <w:vAlign w:val="center"/>
                            <w:hideMark/>
                          </w:tcPr>
                          <w:p w14:paraId="6D3AF56C"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游明朝" w:hAnsi="游明朝" w:hint="eastAsia"/>
                                <w:color w:val="000000" w:themeColor="text1"/>
                                <w:sz w:val="22"/>
                              </w:rPr>
                              <w:t>大阪・関西万博</w:t>
                            </w:r>
                          </w:p>
                        </w:tc>
                        <w:tc>
                          <w:tcPr>
                            <w:tcW w:w="1984" w:type="dxa"/>
                            <w:shd w:val="clear" w:color="auto" w:fill="auto"/>
                            <w:noWrap/>
                            <w:vAlign w:val="center"/>
                            <w:hideMark/>
                          </w:tcPr>
                          <w:p w14:paraId="09E6117F"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約4,400億円</w:t>
                            </w:r>
                          </w:p>
                        </w:tc>
                        <w:tc>
                          <w:tcPr>
                            <w:tcW w:w="2400" w:type="dxa"/>
                            <w:shd w:val="clear" w:color="auto" w:fill="auto"/>
                            <w:noWrap/>
                            <w:vAlign w:val="center"/>
                            <w:hideMark/>
                          </w:tcPr>
                          <w:p w14:paraId="5A39DFEB"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約1兆5,400億円</w:t>
                            </w:r>
                          </w:p>
                        </w:tc>
                        <w:tc>
                          <w:tcPr>
                            <w:tcW w:w="2205" w:type="dxa"/>
                          </w:tcPr>
                          <w:p w14:paraId="79502FB5"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ビッド・ドシエ</w:t>
                            </w:r>
                          </w:p>
                          <w:p w14:paraId="14431DD4"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（立候補申請文書）</w:t>
                            </w:r>
                          </w:p>
                        </w:tc>
                      </w:tr>
                      <w:tr w:rsidR="00550928" w:rsidRPr="00550928" w14:paraId="289DA986" w14:textId="77777777" w:rsidTr="00CF2953">
                        <w:trPr>
                          <w:trHeight w:val="70"/>
                        </w:trPr>
                        <w:tc>
                          <w:tcPr>
                            <w:tcW w:w="1777" w:type="dxa"/>
                            <w:shd w:val="clear" w:color="auto" w:fill="auto"/>
                            <w:noWrap/>
                            <w:vAlign w:val="center"/>
                            <w:hideMark/>
                          </w:tcPr>
                          <w:p w14:paraId="2F73AAF1"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１期開発(ＩＲ)</w:t>
                            </w:r>
                          </w:p>
                        </w:tc>
                        <w:tc>
                          <w:tcPr>
                            <w:tcW w:w="1984" w:type="dxa"/>
                            <w:shd w:val="clear" w:color="auto" w:fill="auto"/>
                            <w:noWrap/>
                            <w:vAlign w:val="center"/>
                            <w:hideMark/>
                          </w:tcPr>
                          <w:p w14:paraId="0371B31A"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約1兆9,</w:t>
                            </w:r>
                            <w:r w:rsidRPr="00550928">
                              <w:rPr>
                                <w:rFonts w:ascii="ＭＳ 明朝" w:hAnsi="ＭＳ 明朝" w:cs="ＭＳ Ｐゴシック"/>
                                <w:color w:val="000000" w:themeColor="text1"/>
                                <w:kern w:val="0"/>
                                <w:sz w:val="22"/>
                              </w:rPr>
                              <w:t>1</w:t>
                            </w:r>
                            <w:r w:rsidRPr="00550928">
                              <w:rPr>
                                <w:rFonts w:ascii="ＭＳ 明朝" w:hAnsi="ＭＳ 明朝" w:cs="ＭＳ Ｐゴシック" w:hint="eastAsia"/>
                                <w:color w:val="000000" w:themeColor="text1"/>
                                <w:kern w:val="0"/>
                                <w:sz w:val="22"/>
                              </w:rPr>
                              <w:t>00億円</w:t>
                            </w:r>
                          </w:p>
                        </w:tc>
                        <w:tc>
                          <w:tcPr>
                            <w:tcW w:w="2400" w:type="dxa"/>
                            <w:shd w:val="clear" w:color="auto" w:fill="auto"/>
                            <w:noWrap/>
                            <w:vAlign w:val="center"/>
                            <w:hideMark/>
                          </w:tcPr>
                          <w:p w14:paraId="3BF08DDD"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約1兆1,</w:t>
                            </w:r>
                            <w:r w:rsidRPr="00550928">
                              <w:rPr>
                                <w:rFonts w:ascii="ＭＳ 明朝" w:hAnsi="ＭＳ 明朝" w:cs="ＭＳ Ｐゴシック"/>
                                <w:color w:val="000000" w:themeColor="text1"/>
                                <w:kern w:val="0"/>
                                <w:sz w:val="22"/>
                              </w:rPr>
                              <w:t>4</w:t>
                            </w:r>
                            <w:r w:rsidRPr="00550928">
                              <w:rPr>
                                <w:rFonts w:ascii="ＭＳ 明朝" w:hAnsi="ＭＳ 明朝" w:cs="ＭＳ Ｐゴシック" w:hint="eastAsia"/>
                                <w:color w:val="000000" w:themeColor="text1"/>
                                <w:kern w:val="0"/>
                                <w:sz w:val="22"/>
                              </w:rPr>
                              <w:t>00億円/年</w:t>
                            </w:r>
                          </w:p>
                        </w:tc>
                        <w:tc>
                          <w:tcPr>
                            <w:tcW w:w="2205" w:type="dxa"/>
                          </w:tcPr>
                          <w:p w14:paraId="167F3194"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区域整備計画</w:t>
                            </w:r>
                          </w:p>
                        </w:tc>
                      </w:tr>
                      <w:tr w:rsidR="00550928" w:rsidRPr="00550928" w14:paraId="1E45554D" w14:textId="77777777" w:rsidTr="00CF2953">
                        <w:trPr>
                          <w:trHeight w:val="70"/>
                        </w:trPr>
                        <w:tc>
                          <w:tcPr>
                            <w:tcW w:w="1777" w:type="dxa"/>
                            <w:shd w:val="clear" w:color="auto" w:fill="auto"/>
                            <w:noWrap/>
                            <w:vAlign w:val="center"/>
                            <w:hideMark/>
                          </w:tcPr>
                          <w:p w14:paraId="437D3A58"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２期・３期開発</w:t>
                            </w:r>
                          </w:p>
                        </w:tc>
                        <w:tc>
                          <w:tcPr>
                            <w:tcW w:w="1984" w:type="dxa"/>
                            <w:shd w:val="clear" w:color="auto" w:fill="auto"/>
                            <w:noWrap/>
                            <w:vAlign w:val="center"/>
                            <w:hideMark/>
                          </w:tcPr>
                          <w:p w14:paraId="36341271"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7,000億円</w:t>
                            </w:r>
                          </w:p>
                        </w:tc>
                        <w:tc>
                          <w:tcPr>
                            <w:tcW w:w="2400" w:type="dxa"/>
                            <w:shd w:val="clear" w:color="auto" w:fill="auto"/>
                            <w:noWrap/>
                            <w:vAlign w:val="center"/>
                            <w:hideMark/>
                          </w:tcPr>
                          <w:p w14:paraId="06B4560A"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4,100億円/年</w:t>
                            </w:r>
                          </w:p>
                        </w:tc>
                        <w:tc>
                          <w:tcPr>
                            <w:tcW w:w="2205" w:type="dxa"/>
                          </w:tcPr>
                          <w:p w14:paraId="4F558111"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夢洲まちづくり構想</w:t>
                            </w:r>
                          </w:p>
                        </w:tc>
                      </w:tr>
                    </w:tbl>
                    <w:p w14:paraId="64E62291" w14:textId="77777777" w:rsidR="00550928" w:rsidRPr="00550928" w:rsidRDefault="00550928" w:rsidP="00550928">
                      <w:pPr>
                        <w:ind w:firstLineChars="193" w:firstLine="425"/>
                        <w:rPr>
                          <w:rFonts w:ascii="ＭＳ 明朝" w:hAnsi="ＭＳ 明朝"/>
                          <w:color w:val="000000" w:themeColor="text1"/>
                          <w:sz w:val="22"/>
                        </w:rPr>
                      </w:pPr>
                    </w:p>
                    <w:p w14:paraId="6BC90C55" w14:textId="77777777" w:rsidR="00550928" w:rsidRPr="00550928" w:rsidRDefault="00550928" w:rsidP="00550928">
                      <w:pPr>
                        <w:ind w:firstLineChars="193" w:firstLine="425"/>
                        <w:rPr>
                          <w:rFonts w:ascii="ＭＳ 明朝" w:hAnsi="ＭＳ 明朝"/>
                          <w:color w:val="000000" w:themeColor="text1"/>
                          <w:sz w:val="22"/>
                        </w:rPr>
                      </w:pPr>
                      <w:r w:rsidRPr="00550928">
                        <w:rPr>
                          <w:rFonts w:ascii="ＭＳ 明朝" w:hAnsi="ＭＳ 明朝" w:hint="eastAsia"/>
                          <w:color w:val="000000" w:themeColor="text1"/>
                          <w:sz w:val="22"/>
                        </w:rPr>
                        <w:t>・税収</w:t>
                      </w:r>
                      <w:r w:rsidRPr="00550928">
                        <w:rPr>
                          <w:rFonts w:ascii="ＭＳ 明朝" w:hAnsi="ＭＳ 明朝"/>
                          <w:color w:val="000000" w:themeColor="text1"/>
                          <w:sz w:val="22"/>
                        </w:rPr>
                        <w:t>等</w:t>
                      </w:r>
                    </w:p>
                    <w:tbl>
                      <w:tblPr>
                        <w:tblW w:w="8290" w:type="dxa"/>
                        <w:tblInd w:w="525" w:type="dxa"/>
                        <w:tblCellMar>
                          <w:left w:w="99" w:type="dxa"/>
                          <w:right w:w="99" w:type="dxa"/>
                        </w:tblCellMar>
                        <w:tblLook w:val="04A0" w:firstRow="1" w:lastRow="0" w:firstColumn="1" w:lastColumn="0" w:noHBand="0" w:noVBand="1"/>
                      </w:tblPr>
                      <w:tblGrid>
                        <w:gridCol w:w="1275"/>
                        <w:gridCol w:w="1418"/>
                        <w:gridCol w:w="1843"/>
                        <w:gridCol w:w="3754"/>
                      </w:tblGrid>
                      <w:tr w:rsidR="00550928" w:rsidRPr="00550928" w14:paraId="663DB9F8" w14:textId="77777777" w:rsidTr="00CF2953">
                        <w:trPr>
                          <w:trHeight w:val="70"/>
                        </w:trPr>
                        <w:tc>
                          <w:tcPr>
                            <w:tcW w:w="269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EB1C28" w14:textId="77777777" w:rsidR="00550928" w:rsidRPr="00550928" w:rsidRDefault="00550928" w:rsidP="00550928">
                            <w:pPr>
                              <w:widowControl/>
                              <w:snapToGrid w:val="0"/>
                              <w:jc w:val="center"/>
                              <w:rPr>
                                <w:rFonts w:ascii="ＭＳ 明朝" w:hAnsi="ＭＳ 明朝" w:cs="ＭＳ Ｐゴシック"/>
                                <w:color w:val="000000" w:themeColor="text1"/>
                                <w:kern w:val="0"/>
                                <w:sz w:val="24"/>
                              </w:rPr>
                            </w:pPr>
                            <w:r w:rsidRPr="00550928">
                              <w:rPr>
                                <w:rFonts w:ascii="ＭＳ 明朝" w:hAnsi="ＭＳ 明朝" w:hint="eastAsia"/>
                                <w:color w:val="000000" w:themeColor="text1"/>
                                <w:sz w:val="24"/>
                              </w:rPr>
                              <w:t xml:space="preserve">　</w:t>
                            </w:r>
                            <w:r w:rsidRPr="00550928">
                              <w:rPr>
                                <w:rFonts w:ascii="ＭＳ 明朝" w:hAnsi="ＭＳ 明朝" w:cs="ＭＳ Ｐゴシック" w:hint="eastAsia"/>
                                <w:color w:val="000000" w:themeColor="text1"/>
                                <w:kern w:val="0"/>
                                <w:sz w:val="24"/>
                              </w:rPr>
                              <w:t xml:space="preserve">　</w:t>
                            </w:r>
                          </w:p>
                        </w:tc>
                        <w:tc>
                          <w:tcPr>
                            <w:tcW w:w="1843" w:type="dxa"/>
                            <w:tcBorders>
                              <w:top w:val="single" w:sz="4" w:space="0" w:color="auto"/>
                              <w:left w:val="nil"/>
                              <w:bottom w:val="single" w:sz="4" w:space="0" w:color="auto"/>
                              <w:right w:val="single" w:sz="4" w:space="0" w:color="auto"/>
                            </w:tcBorders>
                            <w:shd w:val="clear" w:color="auto" w:fill="BFBFBF"/>
                            <w:noWrap/>
                            <w:vAlign w:val="center"/>
                            <w:hideMark/>
                          </w:tcPr>
                          <w:p w14:paraId="48A3E700"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収入額</w:t>
                            </w:r>
                          </w:p>
                          <w:p w14:paraId="52E1B4E1" w14:textId="77777777" w:rsidR="00550928" w:rsidRPr="00550928" w:rsidRDefault="00550928" w:rsidP="00550928">
                            <w:pPr>
                              <w:widowControl/>
                              <w:snapToGrid w:val="0"/>
                              <w:jc w:val="center"/>
                              <w:rPr>
                                <w:rFonts w:ascii="ＭＳ 明朝" w:hAnsi="ＭＳ 明朝" w:cs="ＭＳ Ｐゴシック"/>
                                <w:color w:val="000000" w:themeColor="text1"/>
                                <w:kern w:val="0"/>
                                <w:sz w:val="24"/>
                              </w:rPr>
                            </w:pPr>
                            <w:r w:rsidRPr="00550928">
                              <w:rPr>
                                <w:rFonts w:ascii="ＭＳ 明朝" w:hAnsi="ＭＳ 明朝" w:cs="ＭＳ Ｐゴシック" w:hint="eastAsia"/>
                                <w:color w:val="000000" w:themeColor="text1"/>
                                <w:kern w:val="0"/>
                                <w:sz w:val="18"/>
                              </w:rPr>
                              <w:t>（1年あたり）</w:t>
                            </w:r>
                          </w:p>
                        </w:tc>
                        <w:tc>
                          <w:tcPr>
                            <w:tcW w:w="375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E4F953"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備考</w:t>
                            </w:r>
                          </w:p>
                        </w:tc>
                      </w:tr>
                      <w:tr w:rsidR="00550928" w:rsidRPr="00550928" w14:paraId="3E90C4B4" w14:textId="77777777" w:rsidTr="00CF2953">
                        <w:trPr>
                          <w:trHeight w:val="70"/>
                        </w:trPr>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6914509C"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１期開発</w:t>
                            </w:r>
                          </w:p>
                          <w:p w14:paraId="4B6551A1"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(ＩＲ)</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8F968FB"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納付金</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33D1057"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w:t>
                            </w:r>
                            <w:r w:rsidRPr="00550928">
                              <w:rPr>
                                <w:rFonts w:ascii="ＭＳ 明朝" w:hAnsi="ＭＳ 明朝" w:cs="ＭＳ Ｐゴシック"/>
                                <w:color w:val="000000" w:themeColor="text1"/>
                                <w:kern w:val="0"/>
                                <w:sz w:val="22"/>
                              </w:rPr>
                              <w:t>74</w:t>
                            </w:r>
                            <w:r w:rsidRPr="00550928">
                              <w:rPr>
                                <w:rFonts w:ascii="ＭＳ 明朝" w:hAnsi="ＭＳ 明朝" w:cs="ＭＳ Ｐゴシック" w:hint="eastAsia"/>
                                <w:color w:val="000000" w:themeColor="text1"/>
                                <w:kern w:val="0"/>
                                <w:sz w:val="22"/>
                              </w:rPr>
                              <w:t>0億円</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8CB6C"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府市収入</w:t>
                            </w:r>
                          </w:p>
                        </w:tc>
                      </w:tr>
                      <w:tr w:rsidR="00550928" w:rsidRPr="00550928" w14:paraId="32435FCE" w14:textId="77777777" w:rsidTr="00CF2953">
                        <w:trPr>
                          <w:trHeight w:val="70"/>
                        </w:trPr>
                        <w:tc>
                          <w:tcPr>
                            <w:tcW w:w="1275" w:type="dxa"/>
                            <w:vMerge/>
                            <w:tcBorders>
                              <w:left w:val="single" w:sz="4" w:space="0" w:color="auto"/>
                              <w:right w:val="single" w:sz="4" w:space="0" w:color="auto"/>
                            </w:tcBorders>
                            <w:vAlign w:val="center"/>
                            <w:hideMark/>
                          </w:tcPr>
                          <w:p w14:paraId="52D6F865"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C040DB7"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入場料</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8EE2D8"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w:t>
                            </w:r>
                            <w:r w:rsidRPr="00550928">
                              <w:rPr>
                                <w:rFonts w:ascii="ＭＳ 明朝" w:hAnsi="ＭＳ 明朝" w:cs="ＭＳ Ｐゴシック"/>
                                <w:color w:val="000000" w:themeColor="text1"/>
                                <w:kern w:val="0"/>
                                <w:sz w:val="22"/>
                              </w:rPr>
                              <w:t>32</w:t>
                            </w:r>
                            <w:r w:rsidRPr="00550928">
                              <w:rPr>
                                <w:rFonts w:ascii="ＭＳ 明朝" w:hAnsi="ＭＳ 明朝" w:cs="ＭＳ Ｐゴシック" w:hint="eastAsia"/>
                                <w:color w:val="000000" w:themeColor="text1"/>
                                <w:kern w:val="0"/>
                                <w:sz w:val="22"/>
                              </w:rPr>
                              <w:t>0億円</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16F9B"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府市収入</w:t>
                            </w:r>
                          </w:p>
                        </w:tc>
                      </w:tr>
                      <w:tr w:rsidR="00550928" w:rsidRPr="00550928" w14:paraId="7030BE5A" w14:textId="77777777" w:rsidTr="00CF2953">
                        <w:trPr>
                          <w:trHeight w:val="70"/>
                        </w:trPr>
                        <w:tc>
                          <w:tcPr>
                            <w:tcW w:w="1275" w:type="dxa"/>
                            <w:vMerge/>
                            <w:tcBorders>
                              <w:left w:val="single" w:sz="4" w:space="0" w:color="auto"/>
                              <w:bottom w:val="single" w:sz="4" w:space="0" w:color="auto"/>
                              <w:right w:val="single" w:sz="4" w:space="0" w:color="auto"/>
                            </w:tcBorders>
                            <w:vAlign w:val="center"/>
                          </w:tcPr>
                          <w:p w14:paraId="5DBF3B26"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C4D0E6E" w14:textId="77777777" w:rsidR="00550928" w:rsidRPr="00550928" w:rsidRDefault="00550928" w:rsidP="00550928">
                            <w:pPr>
                              <w:widowControl/>
                              <w:snapToGrid w:val="0"/>
                              <w:jc w:val="center"/>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税収</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2F3B7A"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約1</w:t>
                            </w:r>
                            <w:r w:rsidRPr="00550928">
                              <w:rPr>
                                <w:rFonts w:ascii="ＭＳ 明朝" w:hAnsi="ＭＳ 明朝" w:cs="ＭＳ Ｐゴシック"/>
                                <w:color w:val="000000" w:themeColor="text1"/>
                                <w:kern w:val="0"/>
                                <w:sz w:val="22"/>
                              </w:rPr>
                              <w:t>40</w:t>
                            </w:r>
                            <w:r w:rsidRPr="00550928">
                              <w:rPr>
                                <w:rFonts w:ascii="ＭＳ 明朝" w:hAnsi="ＭＳ 明朝" w:cs="ＭＳ Ｐゴシック" w:hint="eastAsia"/>
                                <w:color w:val="000000" w:themeColor="text1"/>
                                <w:kern w:val="0"/>
                                <w:sz w:val="22"/>
                              </w:rPr>
                              <w:t>億円</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95C8F"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府市収入（固定資産税、都市計画税、法人府・市民税、事務所税等）</w:t>
                            </w:r>
                          </w:p>
                        </w:tc>
                      </w:tr>
                      <w:tr w:rsidR="00550928" w:rsidRPr="00550928" w14:paraId="55947F82" w14:textId="77777777" w:rsidTr="00CF2953">
                        <w:trPr>
                          <w:trHeight w:val="70"/>
                        </w:trPr>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382D3"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２期・３期開発</w:t>
                            </w:r>
                          </w:p>
                          <w:p w14:paraId="36BEA382"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（税収（注１））</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93774F" w14:textId="77777777" w:rsidR="00550928" w:rsidRPr="00550928" w:rsidRDefault="00550928" w:rsidP="00550928">
                            <w:pPr>
                              <w:widowControl/>
                              <w:snapToGrid w:val="0"/>
                              <w:jc w:val="righ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約</w:t>
                            </w:r>
                            <w:r w:rsidRPr="00550928">
                              <w:rPr>
                                <w:rFonts w:ascii="ＭＳ 明朝" w:hAnsi="ＭＳ 明朝" w:cs="ＭＳ Ｐゴシック"/>
                                <w:color w:val="000000" w:themeColor="text1"/>
                                <w:kern w:val="0"/>
                                <w:sz w:val="22"/>
                              </w:rPr>
                              <w:t>8</w:t>
                            </w:r>
                            <w:r w:rsidRPr="00550928">
                              <w:rPr>
                                <w:rFonts w:ascii="ＭＳ 明朝" w:hAnsi="ＭＳ 明朝" w:cs="ＭＳ Ｐゴシック" w:hint="eastAsia"/>
                                <w:color w:val="000000" w:themeColor="text1"/>
                                <w:kern w:val="0"/>
                                <w:sz w:val="22"/>
                              </w:rPr>
                              <w:t>億円</w:t>
                            </w:r>
                          </w:p>
                        </w:tc>
                        <w:tc>
                          <w:tcPr>
                            <w:tcW w:w="3754" w:type="dxa"/>
                            <w:tcBorders>
                              <w:top w:val="single" w:sz="4" w:space="0" w:color="auto"/>
                              <w:left w:val="nil"/>
                              <w:bottom w:val="single" w:sz="4" w:space="0" w:color="auto"/>
                              <w:right w:val="single" w:sz="4" w:space="0" w:color="auto"/>
                            </w:tcBorders>
                            <w:shd w:val="clear" w:color="auto" w:fill="auto"/>
                            <w:noWrap/>
                            <w:vAlign w:val="center"/>
                            <w:hideMark/>
                          </w:tcPr>
                          <w:p w14:paraId="1654FDAC" w14:textId="77777777" w:rsidR="00550928" w:rsidRPr="00550928" w:rsidRDefault="00550928" w:rsidP="00550928">
                            <w:pPr>
                              <w:widowControl/>
                              <w:snapToGrid w:val="0"/>
                              <w:jc w:val="left"/>
                              <w:rPr>
                                <w:rFonts w:ascii="ＭＳ 明朝" w:hAnsi="ＭＳ 明朝" w:cs="ＭＳ Ｐゴシック"/>
                                <w:color w:val="000000" w:themeColor="text1"/>
                                <w:kern w:val="0"/>
                                <w:sz w:val="22"/>
                              </w:rPr>
                            </w:pPr>
                            <w:r w:rsidRPr="00550928">
                              <w:rPr>
                                <w:rFonts w:ascii="ＭＳ 明朝" w:hAnsi="ＭＳ 明朝" w:cs="ＭＳ Ｐゴシック" w:hint="eastAsia"/>
                                <w:color w:val="000000" w:themeColor="text1"/>
                                <w:kern w:val="0"/>
                                <w:sz w:val="22"/>
                              </w:rPr>
                              <w:t>市収入（土地にかかる固定資産税、都市計画税のみ）</w:t>
                            </w:r>
                          </w:p>
                        </w:tc>
                      </w:tr>
                    </w:tbl>
                    <w:p w14:paraId="3CEC77C4" w14:textId="77777777" w:rsidR="00550928" w:rsidRPr="00550928" w:rsidRDefault="00550928" w:rsidP="00550928">
                      <w:pPr>
                        <w:ind w:firstLineChars="300" w:firstLine="630"/>
                        <w:rPr>
                          <w:rFonts w:ascii="ＭＳ 明朝" w:hAnsi="ＭＳ 明朝"/>
                          <w:color w:val="000000" w:themeColor="text1"/>
                        </w:rPr>
                      </w:pPr>
                      <w:r w:rsidRPr="00550928">
                        <w:rPr>
                          <w:rFonts w:ascii="ＭＳ 明朝" w:hAnsi="ＭＳ 明朝" w:hint="eastAsia"/>
                          <w:color w:val="000000" w:themeColor="text1"/>
                        </w:rPr>
                        <w:t xml:space="preserve">（注１）土地売却を行った場合の税収　</w:t>
                      </w:r>
                    </w:p>
                    <w:p w14:paraId="56BB765D" w14:textId="77777777" w:rsidR="00550928" w:rsidRPr="00550928" w:rsidRDefault="00550928" w:rsidP="00550928">
                      <w:pPr>
                        <w:jc w:val="right"/>
                        <w:rPr>
                          <w:rFonts w:ascii="ＭＳ 明朝" w:hAnsi="ＭＳ 明朝"/>
                          <w:color w:val="000000"/>
                          <w:sz w:val="22"/>
                        </w:rPr>
                      </w:pPr>
                    </w:p>
                    <w:p w14:paraId="3813DD4A" w14:textId="77777777" w:rsidR="005B460A" w:rsidRPr="00550928" w:rsidRDefault="005B460A" w:rsidP="00F44711">
                      <w:pPr>
                        <w:tabs>
                          <w:tab w:val="left" w:pos="735"/>
                        </w:tabs>
                        <w:rPr>
                          <w:rFonts w:asciiTheme="minorEastAsia" w:hAnsiTheme="minorEastAsia" w:cs="Times New Roman"/>
                          <w:color w:val="000000" w:themeColor="text1"/>
                          <w:sz w:val="22"/>
                        </w:rPr>
                      </w:pPr>
                    </w:p>
                  </w:txbxContent>
                </v:textbox>
                <w10:anchorlock/>
              </v:rect>
            </w:pict>
          </mc:Fallback>
        </mc:AlternateContent>
      </w:r>
    </w:p>
    <w:p w14:paraId="2B663DC8" w14:textId="77777777" w:rsidR="0016336C" w:rsidRPr="004D35D4" w:rsidRDefault="0016336C" w:rsidP="0016336C">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r w:rsidRPr="001923B4">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3970D641" wp14:editId="7A12FCA4">
                <wp:extent cx="6818630" cy="5209953"/>
                <wp:effectExtent l="0" t="0" r="20320" b="10160"/>
                <wp:docPr id="4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09953"/>
                        </a:xfrm>
                        <a:prstGeom prst="rect">
                          <a:avLst/>
                        </a:prstGeom>
                        <a:solidFill>
                          <a:srgbClr val="FFFFFF"/>
                        </a:solidFill>
                        <a:ln w="9525">
                          <a:solidFill>
                            <a:srgbClr val="000000"/>
                          </a:solidFill>
                          <a:miter lim="800000"/>
                          <a:headEnd/>
                          <a:tailEnd/>
                        </a:ln>
                      </wps:spPr>
                      <wps:txbx>
                        <w:txbxContent>
                          <w:p w14:paraId="1DA59B94" w14:textId="77777777" w:rsidR="004D35D4" w:rsidRPr="00C7001B" w:rsidRDefault="004D35D4" w:rsidP="004D35D4">
                            <w:pPr>
                              <w:ind w:leftChars="100" w:left="652" w:hangingChars="200" w:hanging="442"/>
                              <w:jc w:val="left"/>
                              <w:rPr>
                                <w:rFonts w:ascii="ＭＳ ゴシック" w:eastAsia="ＭＳ ゴシック" w:hAnsi="ＭＳ ゴシック"/>
                                <w:b/>
                                <w:color w:val="000000" w:themeColor="text1"/>
                                <w:sz w:val="22"/>
                              </w:rPr>
                            </w:pPr>
                            <w:r w:rsidRPr="0036256C">
                              <w:rPr>
                                <w:rFonts w:ascii="ＭＳ ゴシック" w:eastAsia="ＭＳ ゴシック" w:hAnsi="ＭＳ ゴシック" w:hint="eastAsia"/>
                                <w:b/>
                                <w:sz w:val="22"/>
                              </w:rPr>
                              <w:t>■　夢洲</w:t>
                            </w:r>
                            <w:r w:rsidRPr="00224E2C">
                              <w:rPr>
                                <w:rFonts w:ascii="ＭＳ ゴシック" w:eastAsia="ＭＳ ゴシック" w:hAnsi="ＭＳ ゴシック"/>
                                <w:b/>
                                <w:sz w:val="22"/>
                              </w:rPr>
                              <w:t>地区の土地造成・基</w:t>
                            </w:r>
                            <w:r w:rsidRPr="00C7001B">
                              <w:rPr>
                                <w:rFonts w:ascii="ＭＳ ゴシック" w:eastAsia="ＭＳ ゴシック" w:hAnsi="ＭＳ ゴシック"/>
                                <w:b/>
                                <w:color w:val="000000" w:themeColor="text1"/>
                                <w:sz w:val="22"/>
                              </w:rPr>
                              <w:t>盤整備</w:t>
                            </w:r>
                            <w:r w:rsidRPr="00C7001B">
                              <w:rPr>
                                <w:rFonts w:ascii="ＭＳ ゴシック" w:eastAsia="ＭＳ ゴシック" w:hAnsi="ＭＳ ゴシック" w:hint="eastAsia"/>
                                <w:b/>
                                <w:color w:val="000000" w:themeColor="text1"/>
                                <w:sz w:val="22"/>
                              </w:rPr>
                              <w:t>事業</w:t>
                            </w:r>
                          </w:p>
                          <w:p w14:paraId="754E418C" w14:textId="4E0137B3" w:rsidR="004D35D4" w:rsidRPr="00C7001B" w:rsidRDefault="004D35D4" w:rsidP="004D35D4">
                            <w:pPr>
                              <w:ind w:rightChars="105" w:right="220" w:firstLineChars="100" w:firstLine="221"/>
                              <w:jc w:val="right"/>
                              <w:rPr>
                                <w:rFonts w:ascii="ＭＳ ゴシック" w:eastAsia="ＭＳ ゴシック" w:hAnsi="ＭＳ ゴシック"/>
                                <w:color w:val="000000" w:themeColor="text1"/>
                                <w:sz w:val="22"/>
                              </w:rPr>
                            </w:pPr>
                            <w:r w:rsidRPr="00C7001B">
                              <w:rPr>
                                <w:rFonts w:ascii="ＭＳ ゴシック" w:eastAsia="ＭＳ ゴシック" w:hAnsi="ＭＳ ゴシック" w:hint="eastAsia"/>
                                <w:b/>
                                <w:color w:val="000000" w:themeColor="text1"/>
                                <w:sz w:val="22"/>
                              </w:rPr>
                              <w:t xml:space="preserve">　⑥</w:t>
                            </w:r>
                            <w:r w:rsidR="00421BB9">
                              <w:rPr>
                                <w:rFonts w:ascii="ＭＳ ゴシック" w:eastAsia="ＭＳ ゴシック" w:hAnsi="ＭＳ ゴシック" w:hint="eastAsia"/>
                                <w:b/>
                                <w:color w:val="000000" w:themeColor="text1"/>
                                <w:sz w:val="22"/>
                              </w:rPr>
                              <w:t xml:space="preserve"> </w:t>
                            </w:r>
                            <w:r w:rsidRPr="00C7001B">
                              <w:rPr>
                                <w:rFonts w:ascii="ＭＳ ゴシック" w:eastAsia="ＭＳ ゴシック" w:hAnsi="ＭＳ ゴシック" w:hint="eastAsia"/>
                                <w:b/>
                                <w:color w:val="000000" w:themeColor="text1"/>
                                <w:sz w:val="22"/>
                              </w:rPr>
                              <w:t>１５</w:t>
                            </w:r>
                            <w:r w:rsidR="00AD6E74" w:rsidRPr="00C7001B">
                              <w:rPr>
                                <w:rFonts w:ascii="ＭＳ ゴシック" w:eastAsia="ＭＳ ゴシック" w:hAnsi="ＭＳ ゴシック" w:hint="eastAsia"/>
                                <w:b/>
                                <w:color w:val="000000" w:themeColor="text1"/>
                                <w:sz w:val="22"/>
                              </w:rPr>
                              <w:t>９</w:t>
                            </w:r>
                            <w:r w:rsidRPr="00C7001B">
                              <w:rPr>
                                <w:rFonts w:ascii="ＭＳ ゴシック" w:eastAsia="ＭＳ ゴシック" w:hAnsi="ＭＳ ゴシック" w:hint="eastAsia"/>
                                <w:b/>
                                <w:color w:val="000000" w:themeColor="text1"/>
                                <w:sz w:val="22"/>
                              </w:rPr>
                              <w:t>億８，</w:t>
                            </w:r>
                            <w:r w:rsidR="00AD6E74" w:rsidRPr="00C7001B">
                              <w:rPr>
                                <w:rFonts w:ascii="ＭＳ ゴシック" w:eastAsia="ＭＳ ゴシック" w:hAnsi="ＭＳ ゴシック" w:hint="eastAsia"/>
                                <w:b/>
                                <w:color w:val="000000" w:themeColor="text1"/>
                                <w:sz w:val="22"/>
                              </w:rPr>
                              <w:t>９</w:t>
                            </w:r>
                            <w:r w:rsidRPr="00C7001B">
                              <w:rPr>
                                <w:rFonts w:ascii="ＭＳ ゴシック" w:eastAsia="ＭＳ ゴシック" w:hAnsi="ＭＳ ゴシック" w:hint="eastAsia"/>
                                <w:b/>
                                <w:color w:val="000000" w:themeColor="text1"/>
                                <w:sz w:val="22"/>
                              </w:rPr>
                              <w:t>００万円（</w:t>
                            </w:r>
                            <w:r w:rsidRPr="00C7001B">
                              <w:rPr>
                                <w:rFonts w:ascii="ＭＳ ゴシック" w:eastAsia="ＭＳ ゴシック" w:hAnsi="ＭＳ ゴシック"/>
                                <w:b/>
                                <w:color w:val="000000" w:themeColor="text1"/>
                                <w:sz w:val="22"/>
                              </w:rPr>
                              <w:t>うち、</w:t>
                            </w:r>
                            <w:r w:rsidRPr="00C7001B">
                              <w:rPr>
                                <w:rFonts w:ascii="ＭＳ ゴシック" w:eastAsia="ＭＳ ゴシック" w:hAnsi="ＭＳ ゴシック" w:hint="eastAsia"/>
                                <w:b/>
                                <w:color w:val="000000" w:themeColor="text1"/>
                                <w:sz w:val="22"/>
                              </w:rPr>
                              <w:t>一般</w:t>
                            </w:r>
                            <w:r w:rsidRPr="00C7001B">
                              <w:rPr>
                                <w:rFonts w:ascii="ＭＳ ゴシック" w:eastAsia="ＭＳ ゴシック" w:hAnsi="ＭＳ ゴシック"/>
                                <w:b/>
                                <w:color w:val="000000" w:themeColor="text1"/>
                                <w:sz w:val="22"/>
                              </w:rPr>
                              <w:t>会計</w:t>
                            </w:r>
                            <w:r w:rsidR="00421BB9">
                              <w:rPr>
                                <w:rFonts w:ascii="ＭＳ ゴシック" w:eastAsia="ＭＳ ゴシック" w:hAnsi="ＭＳ ゴシック" w:hint="eastAsia"/>
                                <w:b/>
                                <w:color w:val="000000" w:themeColor="text1"/>
                                <w:sz w:val="22"/>
                              </w:rPr>
                              <w:t xml:space="preserve"> </w:t>
                            </w:r>
                            <w:r w:rsidR="00AD6E74" w:rsidRPr="00C7001B">
                              <w:rPr>
                                <w:rFonts w:ascii="ＭＳ ゴシック" w:eastAsia="ＭＳ ゴシック" w:hAnsi="ＭＳ ゴシック" w:hint="eastAsia"/>
                                <w:b/>
                                <w:color w:val="000000" w:themeColor="text1"/>
                                <w:sz w:val="22"/>
                              </w:rPr>
                              <w:t>３９</w:t>
                            </w:r>
                            <w:r w:rsidRPr="00C7001B">
                              <w:rPr>
                                <w:rFonts w:ascii="ＭＳ ゴシック" w:eastAsia="ＭＳ ゴシック" w:hAnsi="ＭＳ ゴシック" w:hint="eastAsia"/>
                                <w:b/>
                                <w:color w:val="000000" w:themeColor="text1"/>
                                <w:sz w:val="22"/>
                              </w:rPr>
                              <w:t>億４，</w:t>
                            </w:r>
                            <w:r w:rsidR="00AD6E74" w:rsidRPr="00C7001B">
                              <w:rPr>
                                <w:rFonts w:ascii="ＭＳ ゴシック" w:eastAsia="ＭＳ ゴシック" w:hAnsi="ＭＳ ゴシック" w:hint="eastAsia"/>
                                <w:b/>
                                <w:color w:val="000000" w:themeColor="text1"/>
                                <w:sz w:val="22"/>
                              </w:rPr>
                              <w:t>６</w:t>
                            </w:r>
                            <w:r w:rsidRPr="00C7001B">
                              <w:rPr>
                                <w:rFonts w:ascii="ＭＳ ゴシック" w:eastAsia="ＭＳ ゴシック" w:hAnsi="ＭＳ ゴシック" w:hint="eastAsia"/>
                                <w:b/>
                                <w:color w:val="000000" w:themeColor="text1"/>
                                <w:sz w:val="22"/>
                              </w:rPr>
                              <w:t>００万円</w:t>
                            </w:r>
                            <w:r w:rsidRPr="00C7001B">
                              <w:rPr>
                                <w:rFonts w:ascii="ＭＳ ゴシック" w:eastAsia="ＭＳ ゴシック" w:hAnsi="ＭＳ ゴシック"/>
                                <w:b/>
                                <w:color w:val="000000" w:themeColor="text1"/>
                                <w:sz w:val="22"/>
                              </w:rPr>
                              <w:t>）</w:t>
                            </w:r>
                            <w:r w:rsidRPr="00C7001B">
                              <w:rPr>
                                <w:rFonts w:ascii="ＭＳ ゴシック" w:eastAsia="ＭＳ ゴシック" w:hAnsi="ＭＳ ゴシック" w:hint="eastAsia"/>
                                <w:color w:val="000000" w:themeColor="text1"/>
                                <w:sz w:val="22"/>
                              </w:rPr>
                              <w:t xml:space="preserve">　</w:t>
                            </w:r>
                          </w:p>
                          <w:p w14:paraId="56358E52" w14:textId="0BE227FA" w:rsidR="004D35D4" w:rsidRPr="00C7001B" w:rsidRDefault="004D35D4" w:rsidP="004D35D4">
                            <w:pPr>
                              <w:ind w:rightChars="105" w:right="220" w:firstLineChars="100" w:firstLine="221"/>
                              <w:jc w:val="right"/>
                              <w:rPr>
                                <w:rFonts w:ascii="ＭＳ 明朝" w:hAnsi="ＭＳ 明朝"/>
                                <w:color w:val="000000" w:themeColor="text1"/>
                                <w:sz w:val="22"/>
                              </w:rPr>
                            </w:pPr>
                            <w:r w:rsidRPr="00C7001B">
                              <w:rPr>
                                <w:rFonts w:ascii="ＭＳ ゴシック" w:eastAsia="ＭＳ ゴシック" w:hAnsi="ＭＳ ゴシック" w:hint="eastAsia"/>
                                <w:b/>
                                <w:color w:val="000000" w:themeColor="text1"/>
                                <w:sz w:val="22"/>
                              </w:rPr>
                              <w:t>（⑤</w:t>
                            </w:r>
                            <w:r w:rsidR="00421BB9">
                              <w:rPr>
                                <w:rFonts w:ascii="ＭＳ ゴシック" w:eastAsia="ＭＳ ゴシック" w:hAnsi="ＭＳ ゴシック" w:hint="eastAsia"/>
                                <w:b/>
                                <w:color w:val="000000" w:themeColor="text1"/>
                                <w:sz w:val="22"/>
                              </w:rPr>
                              <w:t xml:space="preserve"> </w:t>
                            </w:r>
                            <w:r w:rsidRPr="00C7001B">
                              <w:rPr>
                                <w:rFonts w:ascii="ＭＳ ゴシック" w:eastAsia="ＭＳ ゴシック" w:hAnsi="ＭＳ ゴシック" w:hint="eastAsia"/>
                                <w:b/>
                                <w:color w:val="000000" w:themeColor="text1"/>
                                <w:sz w:val="22"/>
                              </w:rPr>
                              <w:t>２３３億３，２００万円（</w:t>
                            </w:r>
                            <w:r w:rsidRPr="00C7001B">
                              <w:rPr>
                                <w:rFonts w:ascii="ＭＳ ゴシック" w:eastAsia="ＭＳ ゴシック" w:hAnsi="ＭＳ ゴシック"/>
                                <w:b/>
                                <w:color w:val="000000" w:themeColor="text1"/>
                                <w:sz w:val="22"/>
                              </w:rPr>
                              <w:t>うち、</w:t>
                            </w:r>
                            <w:r w:rsidRPr="00C7001B">
                              <w:rPr>
                                <w:rFonts w:ascii="ＭＳ ゴシック" w:eastAsia="ＭＳ ゴシック" w:hAnsi="ＭＳ ゴシック" w:hint="eastAsia"/>
                                <w:b/>
                                <w:color w:val="000000" w:themeColor="text1"/>
                                <w:sz w:val="22"/>
                              </w:rPr>
                              <w:t>一般</w:t>
                            </w:r>
                            <w:r w:rsidRPr="00C7001B">
                              <w:rPr>
                                <w:rFonts w:ascii="ＭＳ ゴシック" w:eastAsia="ＭＳ ゴシック" w:hAnsi="ＭＳ ゴシック"/>
                                <w:b/>
                                <w:color w:val="000000" w:themeColor="text1"/>
                                <w:sz w:val="22"/>
                              </w:rPr>
                              <w:t>会計</w:t>
                            </w:r>
                            <w:r w:rsidR="00421BB9">
                              <w:rPr>
                                <w:rFonts w:ascii="ＭＳ ゴシック" w:eastAsia="ＭＳ ゴシック" w:hAnsi="ＭＳ ゴシック" w:hint="eastAsia"/>
                                <w:b/>
                                <w:color w:val="000000" w:themeColor="text1"/>
                                <w:sz w:val="22"/>
                              </w:rPr>
                              <w:t xml:space="preserve"> </w:t>
                            </w:r>
                            <w:r w:rsidRPr="00C7001B">
                              <w:rPr>
                                <w:rFonts w:ascii="ＭＳ ゴシック" w:eastAsia="ＭＳ ゴシック" w:hAnsi="ＭＳ ゴシック" w:hint="eastAsia"/>
                                <w:b/>
                                <w:color w:val="000000" w:themeColor="text1"/>
                                <w:sz w:val="22"/>
                              </w:rPr>
                              <w:t>７０億２，１００万円</w:t>
                            </w:r>
                            <w:r w:rsidRPr="00C7001B">
                              <w:rPr>
                                <w:rFonts w:ascii="ＭＳ ゴシック" w:eastAsia="ＭＳ ゴシック" w:hAnsi="ＭＳ ゴシック"/>
                                <w:b/>
                                <w:color w:val="000000" w:themeColor="text1"/>
                                <w:sz w:val="22"/>
                              </w:rPr>
                              <w:t>））</w:t>
                            </w:r>
                            <w:r w:rsidRPr="00C7001B">
                              <w:rPr>
                                <w:rFonts w:ascii="ＭＳ 明朝" w:hAnsi="ＭＳ 明朝" w:hint="eastAsia"/>
                                <w:color w:val="000000" w:themeColor="text1"/>
                                <w:sz w:val="22"/>
                              </w:rPr>
                              <w:t>※</w:t>
                            </w:r>
                            <w:r w:rsidRPr="00C7001B">
                              <w:rPr>
                                <w:rFonts w:ascii="ＭＳ 明朝" w:hAnsi="ＭＳ 明朝"/>
                                <w:color w:val="000000" w:themeColor="text1"/>
                                <w:sz w:val="22"/>
                              </w:rPr>
                              <w:t>会計間の重複を除く</w:t>
                            </w:r>
                          </w:p>
                          <w:p w14:paraId="45B62DC5" w14:textId="16ED62E6" w:rsidR="0070344E" w:rsidRPr="00C7001B" w:rsidRDefault="0070344E" w:rsidP="004D35D4">
                            <w:pPr>
                              <w:ind w:rightChars="105" w:right="220" w:firstLineChars="100" w:firstLine="220"/>
                              <w:jc w:val="right"/>
                              <w:rPr>
                                <w:rFonts w:ascii="ＭＳ 明朝" w:hAnsi="ＭＳ 明朝"/>
                                <w:color w:val="000000" w:themeColor="text1"/>
                                <w:sz w:val="22"/>
                              </w:rPr>
                            </w:pPr>
                            <w:r w:rsidRPr="00C7001B">
                              <w:rPr>
                                <w:rFonts w:ascii="ＭＳ 明朝" w:hAnsi="ＭＳ 明朝" w:hint="eastAsia"/>
                                <w:bCs/>
                                <w:color w:val="000000" w:themeColor="text1"/>
                                <w:sz w:val="22"/>
                              </w:rPr>
                              <w:t>※令和５年度補正予算の繰越分（５億４００万円）を含む</w:t>
                            </w:r>
                          </w:p>
                          <w:p w14:paraId="5FA1C05F" w14:textId="77777777" w:rsidR="004D35D4" w:rsidRPr="00D729E5" w:rsidRDefault="004D35D4" w:rsidP="004D35D4">
                            <w:pPr>
                              <w:numPr>
                                <w:ilvl w:val="1"/>
                                <w:numId w:val="1"/>
                              </w:numPr>
                              <w:tabs>
                                <w:tab w:val="clear" w:pos="988"/>
                                <w:tab w:val="num" w:pos="840"/>
                              </w:tabs>
                              <w:ind w:leftChars="200" w:left="860" w:hangingChars="200" w:hanging="440"/>
                              <w:jc w:val="left"/>
                              <w:rPr>
                                <w:rFonts w:ascii="ＭＳ 明朝" w:hAnsi="ＭＳ 明朝"/>
                                <w:sz w:val="22"/>
                              </w:rPr>
                            </w:pPr>
                            <w:r w:rsidRPr="00D729E5">
                              <w:rPr>
                                <w:rFonts w:ascii="ＭＳ 明朝" w:hAnsi="ＭＳ 明朝" w:hint="eastAsia"/>
                                <w:sz w:val="22"/>
                              </w:rPr>
                              <w:t>夢洲地区における基盤整備（９０億円）</w:t>
                            </w:r>
                          </w:p>
                          <w:p w14:paraId="5B5DDB85" w14:textId="77777777" w:rsidR="004D35D4" w:rsidRPr="00D729E5" w:rsidRDefault="004D35D4" w:rsidP="005831AB">
                            <w:pPr>
                              <w:pStyle w:val="a3"/>
                              <w:numPr>
                                <w:ilvl w:val="0"/>
                                <w:numId w:val="10"/>
                              </w:numPr>
                              <w:ind w:leftChars="0" w:hanging="436"/>
                              <w:rPr>
                                <w:rFonts w:ascii="ＭＳ 明朝" w:hAnsi="ＭＳ 明朝"/>
                                <w:sz w:val="22"/>
                              </w:rPr>
                            </w:pPr>
                            <w:r w:rsidRPr="00D729E5">
                              <w:rPr>
                                <w:rFonts w:ascii="ＭＳ 明朝" w:hAnsi="ＭＳ 明朝" w:hint="eastAsia"/>
                                <w:sz w:val="22"/>
                              </w:rPr>
                              <w:t>夢洲</w:t>
                            </w:r>
                            <w:r w:rsidRPr="00D729E5">
                              <w:rPr>
                                <w:rFonts w:ascii="ＭＳ 明朝" w:hAnsi="ＭＳ 明朝"/>
                                <w:sz w:val="22"/>
                              </w:rPr>
                              <w:t>域内</w:t>
                            </w:r>
                            <w:r w:rsidRPr="00D729E5">
                              <w:rPr>
                                <w:rFonts w:ascii="ＭＳ 明朝" w:hAnsi="ＭＳ 明朝" w:hint="eastAsia"/>
                                <w:sz w:val="22"/>
                              </w:rPr>
                              <w:t>交通</w:t>
                            </w:r>
                            <w:r w:rsidRPr="00D729E5">
                              <w:rPr>
                                <w:rFonts w:ascii="ＭＳ 明朝" w:hAnsi="ＭＳ 明朝"/>
                                <w:sz w:val="22"/>
                              </w:rPr>
                              <w:t>の</w:t>
                            </w:r>
                            <w:r w:rsidRPr="00D729E5">
                              <w:rPr>
                                <w:rFonts w:ascii="ＭＳ 明朝" w:hAnsi="ＭＳ 明朝" w:hint="eastAsia"/>
                                <w:sz w:val="22"/>
                              </w:rPr>
                              <w:t>円滑</w:t>
                            </w:r>
                            <w:r w:rsidRPr="00D729E5">
                              <w:rPr>
                                <w:rFonts w:ascii="ＭＳ 明朝" w:hAnsi="ＭＳ 明朝"/>
                                <w:sz w:val="22"/>
                              </w:rPr>
                              <w:t>な処理</w:t>
                            </w:r>
                            <w:r w:rsidRPr="00D729E5">
                              <w:rPr>
                                <w:rFonts w:ascii="ＭＳ 明朝" w:hAnsi="ＭＳ 明朝" w:hint="eastAsia"/>
                                <w:sz w:val="22"/>
                              </w:rPr>
                              <w:t>を</w:t>
                            </w:r>
                            <w:r w:rsidRPr="00D729E5">
                              <w:rPr>
                                <w:rFonts w:ascii="ＭＳ 明朝" w:hAnsi="ＭＳ 明朝"/>
                                <w:sz w:val="22"/>
                              </w:rPr>
                              <w:t>実現する</w:t>
                            </w:r>
                            <w:r w:rsidRPr="00D729E5">
                              <w:rPr>
                                <w:rFonts w:ascii="ＭＳ 明朝" w:hAnsi="ＭＳ 明朝" w:hint="eastAsia"/>
                                <w:sz w:val="22"/>
                              </w:rPr>
                              <w:t>観光外周道路</w:t>
                            </w:r>
                            <w:r w:rsidRPr="00D729E5">
                              <w:rPr>
                                <w:rFonts w:ascii="ＭＳ 明朝" w:hAnsi="ＭＳ 明朝"/>
                                <w:sz w:val="22"/>
                              </w:rPr>
                              <w:t>の</w:t>
                            </w:r>
                            <w:r w:rsidRPr="00D729E5">
                              <w:rPr>
                                <w:rFonts w:ascii="ＭＳ 明朝" w:hAnsi="ＭＳ 明朝" w:hint="eastAsia"/>
                                <w:sz w:val="22"/>
                              </w:rPr>
                              <w:t>整備工事　等</w:t>
                            </w:r>
                          </w:p>
                          <w:p w14:paraId="3ABB6372" w14:textId="77777777" w:rsidR="004D35D4" w:rsidRPr="00D729E5" w:rsidRDefault="004D35D4" w:rsidP="005831AB">
                            <w:pPr>
                              <w:pStyle w:val="a3"/>
                              <w:numPr>
                                <w:ilvl w:val="0"/>
                                <w:numId w:val="10"/>
                              </w:numPr>
                              <w:ind w:leftChars="0" w:hanging="436"/>
                              <w:rPr>
                                <w:rFonts w:ascii="ＭＳ 明朝" w:hAnsi="ＭＳ 明朝"/>
                                <w:sz w:val="22"/>
                              </w:rPr>
                            </w:pPr>
                            <w:r w:rsidRPr="00D729E5">
                              <w:rPr>
                                <w:rFonts w:ascii="ＭＳ 明朝" w:hAnsi="ＭＳ 明朝" w:hint="eastAsia"/>
                                <w:sz w:val="22"/>
                              </w:rPr>
                              <w:t>夢洲</w:t>
                            </w:r>
                            <w:r w:rsidRPr="00D729E5">
                              <w:rPr>
                                <w:rFonts w:ascii="ＭＳ 明朝" w:hAnsi="ＭＳ 明朝"/>
                                <w:sz w:val="22"/>
                              </w:rPr>
                              <w:t>域内の</w:t>
                            </w:r>
                            <w:r w:rsidRPr="00D729E5">
                              <w:rPr>
                                <w:rFonts w:ascii="ＭＳ 明朝" w:hAnsi="ＭＳ 明朝" w:hint="eastAsia"/>
                                <w:sz w:val="22"/>
                              </w:rPr>
                              <w:t>物流</w:t>
                            </w:r>
                            <w:r w:rsidRPr="00D729E5">
                              <w:rPr>
                                <w:rFonts w:ascii="ＭＳ 明朝" w:hAnsi="ＭＳ 明朝"/>
                                <w:sz w:val="22"/>
                              </w:rPr>
                              <w:t>と観光の</w:t>
                            </w:r>
                            <w:r w:rsidRPr="00D729E5">
                              <w:rPr>
                                <w:rFonts w:ascii="ＭＳ 明朝" w:hAnsi="ＭＳ 明朝" w:hint="eastAsia"/>
                                <w:sz w:val="22"/>
                              </w:rPr>
                              <w:t>動線</w:t>
                            </w:r>
                            <w:r w:rsidRPr="00D729E5">
                              <w:rPr>
                                <w:rFonts w:ascii="ＭＳ 明朝" w:hAnsi="ＭＳ 明朝"/>
                                <w:sz w:val="22"/>
                              </w:rPr>
                              <w:t>を分離するための高架道路の整備工事</w:t>
                            </w:r>
                          </w:p>
                          <w:p w14:paraId="41E2D5FE" w14:textId="77777777" w:rsidR="004D35D4" w:rsidRPr="00D729E5" w:rsidRDefault="004D35D4" w:rsidP="005831AB">
                            <w:pPr>
                              <w:pStyle w:val="a3"/>
                              <w:numPr>
                                <w:ilvl w:val="0"/>
                                <w:numId w:val="10"/>
                              </w:numPr>
                              <w:ind w:leftChars="0" w:hanging="436"/>
                              <w:rPr>
                                <w:rFonts w:ascii="ＭＳ 明朝" w:hAnsi="ＭＳ 明朝"/>
                                <w:sz w:val="22"/>
                              </w:rPr>
                            </w:pPr>
                            <w:r w:rsidRPr="00D729E5">
                              <w:rPr>
                                <w:rFonts w:ascii="ＭＳ 明朝" w:hAnsi="ＭＳ 明朝" w:hint="eastAsia"/>
                                <w:sz w:val="22"/>
                              </w:rPr>
                              <w:t>夢洲地区等の上</w:t>
                            </w:r>
                            <w:r w:rsidRPr="00D729E5">
                              <w:rPr>
                                <w:rFonts w:ascii="ＭＳ 明朝" w:hAnsi="ＭＳ 明朝"/>
                                <w:sz w:val="22"/>
                              </w:rPr>
                              <w:t>下水道</w:t>
                            </w:r>
                            <w:r w:rsidRPr="00D729E5">
                              <w:rPr>
                                <w:rFonts w:ascii="ＭＳ 明朝" w:hAnsi="ＭＳ 明朝" w:hint="eastAsia"/>
                                <w:sz w:val="22"/>
                              </w:rPr>
                              <w:t>の</w:t>
                            </w:r>
                            <w:r w:rsidRPr="00D729E5">
                              <w:rPr>
                                <w:rFonts w:ascii="ＭＳ 明朝" w:hAnsi="ＭＳ 明朝"/>
                                <w:sz w:val="22"/>
                              </w:rPr>
                              <w:t>整備工事</w:t>
                            </w:r>
                          </w:p>
                          <w:p w14:paraId="3638595A" w14:textId="77777777" w:rsidR="004D35D4" w:rsidRPr="00D729E5" w:rsidRDefault="004D35D4" w:rsidP="005831AB">
                            <w:pPr>
                              <w:pStyle w:val="a3"/>
                              <w:numPr>
                                <w:ilvl w:val="0"/>
                                <w:numId w:val="10"/>
                              </w:numPr>
                              <w:ind w:leftChars="0" w:hanging="436"/>
                              <w:rPr>
                                <w:rFonts w:ascii="ＭＳ 明朝" w:hAnsi="ＭＳ 明朝"/>
                                <w:sz w:val="22"/>
                              </w:rPr>
                            </w:pPr>
                            <w:r w:rsidRPr="00D729E5">
                              <w:rPr>
                                <w:rFonts w:ascii="ＭＳ 明朝" w:hAnsi="ＭＳ 明朝" w:hint="eastAsia"/>
                                <w:sz w:val="22"/>
                              </w:rPr>
                              <w:t>駅前施設の</w:t>
                            </w:r>
                            <w:r w:rsidRPr="00D729E5">
                              <w:rPr>
                                <w:rFonts w:ascii="ＭＳ 明朝" w:hAnsi="ＭＳ 明朝"/>
                                <w:sz w:val="22"/>
                              </w:rPr>
                              <w:t>整備工事</w:t>
                            </w:r>
                          </w:p>
                          <w:p w14:paraId="2AC890A3" w14:textId="77777777" w:rsidR="004D35D4" w:rsidRPr="00D729E5" w:rsidRDefault="004D35D4" w:rsidP="004D35D4">
                            <w:pPr>
                              <w:numPr>
                                <w:ilvl w:val="1"/>
                                <w:numId w:val="1"/>
                              </w:numPr>
                              <w:tabs>
                                <w:tab w:val="clear" w:pos="988"/>
                                <w:tab w:val="num" w:pos="840"/>
                              </w:tabs>
                              <w:ind w:left="840"/>
                              <w:rPr>
                                <w:rFonts w:ascii="ＭＳ 明朝" w:hAnsi="ＭＳ 明朝"/>
                                <w:sz w:val="22"/>
                              </w:rPr>
                            </w:pPr>
                            <w:r w:rsidRPr="00D729E5">
                              <w:rPr>
                                <w:rFonts w:ascii="ＭＳ 明朝" w:hAnsi="ＭＳ 明朝" w:hint="eastAsia"/>
                                <w:sz w:val="22"/>
                              </w:rPr>
                              <w:t>鉄道・道路</w:t>
                            </w:r>
                            <w:r w:rsidRPr="00D729E5">
                              <w:rPr>
                                <w:rFonts w:ascii="ＭＳ 明朝" w:hAnsi="ＭＳ 明朝"/>
                                <w:sz w:val="22"/>
                              </w:rPr>
                              <w:t>・海上アクセス整備</w:t>
                            </w:r>
                          </w:p>
                          <w:p w14:paraId="6B6186DE" w14:textId="77777777" w:rsidR="004D35D4" w:rsidRPr="005471E7" w:rsidRDefault="004D35D4" w:rsidP="004D35D4">
                            <w:pPr>
                              <w:ind w:left="840"/>
                              <w:rPr>
                                <w:rFonts w:ascii="ＭＳ 明朝" w:hAnsi="ＭＳ 明朝"/>
                                <w:sz w:val="22"/>
                              </w:rPr>
                            </w:pPr>
                            <w:r w:rsidRPr="00D729E5">
                              <w:rPr>
                                <w:rFonts w:ascii="ＭＳ 明朝" w:hAnsi="ＭＳ 明朝" w:hint="eastAsia"/>
                                <w:sz w:val="22"/>
                              </w:rPr>
                              <w:t>（６４億８，６００万円（うち一般会計３４億４，３００万円））</w:t>
                            </w:r>
                          </w:p>
                          <w:p w14:paraId="177FE1B2" w14:textId="77777777" w:rsidR="004D35D4" w:rsidRPr="005471E7" w:rsidRDefault="004D35D4" w:rsidP="005831AB">
                            <w:pPr>
                              <w:pStyle w:val="a3"/>
                              <w:numPr>
                                <w:ilvl w:val="0"/>
                                <w:numId w:val="10"/>
                              </w:numPr>
                              <w:ind w:leftChars="0" w:hanging="436"/>
                              <w:rPr>
                                <w:rFonts w:ascii="ＭＳ 明朝" w:hAnsi="ＭＳ 明朝"/>
                                <w:sz w:val="22"/>
                              </w:rPr>
                            </w:pPr>
                            <w:r w:rsidRPr="005471E7">
                              <w:rPr>
                                <w:rFonts w:ascii="ＭＳ 明朝" w:hAnsi="ＭＳ 明朝" w:hint="eastAsia"/>
                                <w:sz w:val="22"/>
                              </w:rPr>
                              <w:t>鉄道（南ルート（</w:t>
                            </w:r>
                            <w:r w:rsidRPr="005471E7">
                              <w:rPr>
                                <w:rFonts w:ascii="ＭＳ 明朝" w:hAnsi="ＭＳ 明朝"/>
                                <w:sz w:val="22"/>
                              </w:rPr>
                              <w:t>北港テクノポート</w:t>
                            </w:r>
                            <w:r w:rsidRPr="005471E7">
                              <w:rPr>
                                <w:rFonts w:ascii="ＭＳ 明朝" w:hAnsi="ＭＳ 明朝" w:hint="eastAsia"/>
                                <w:sz w:val="22"/>
                              </w:rPr>
                              <w:t>線</w:t>
                            </w:r>
                            <w:r w:rsidRPr="005471E7">
                              <w:rPr>
                                <w:rFonts w:ascii="ＭＳ 明朝" w:hAnsi="ＭＳ 明朝"/>
                                <w:sz w:val="22"/>
                              </w:rPr>
                              <w:t>）</w:t>
                            </w:r>
                            <w:r w:rsidRPr="005471E7">
                              <w:rPr>
                                <w:rFonts w:ascii="ＭＳ 明朝" w:hAnsi="ＭＳ 明朝" w:hint="eastAsia"/>
                                <w:sz w:val="22"/>
                              </w:rPr>
                              <w:t>）の整備</w:t>
                            </w:r>
                            <w:r w:rsidRPr="005471E7">
                              <w:rPr>
                                <w:rFonts w:ascii="ＭＳ 明朝" w:hAnsi="ＭＳ 明朝"/>
                                <w:sz w:val="22"/>
                              </w:rPr>
                              <w:t>工事</w:t>
                            </w:r>
                          </w:p>
                          <w:p w14:paraId="200224A3" w14:textId="77777777" w:rsidR="004D35D4" w:rsidRPr="005471E7" w:rsidRDefault="004D35D4" w:rsidP="005831AB">
                            <w:pPr>
                              <w:pStyle w:val="a3"/>
                              <w:numPr>
                                <w:ilvl w:val="0"/>
                                <w:numId w:val="10"/>
                              </w:numPr>
                              <w:ind w:leftChars="0" w:hanging="436"/>
                              <w:rPr>
                                <w:rFonts w:ascii="ＭＳ 明朝" w:eastAsia="游明朝" w:hAnsi="ＭＳ 明朝"/>
                                <w:sz w:val="22"/>
                              </w:rPr>
                            </w:pPr>
                            <w:r w:rsidRPr="005471E7">
                              <w:rPr>
                                <w:rFonts w:ascii="ＭＳ 明朝" w:hAnsi="ＭＳ 明朝"/>
                                <w:sz w:val="22"/>
                              </w:rPr>
                              <w:t>夢洲幹線道路、</w:t>
                            </w:r>
                            <w:r>
                              <w:rPr>
                                <w:rFonts w:ascii="ＭＳ 明朝" w:hAnsi="ＭＳ 明朝" w:hint="eastAsia"/>
                                <w:sz w:val="22"/>
                              </w:rPr>
                              <w:t>舞洲幹線道路の</w:t>
                            </w:r>
                            <w:r w:rsidRPr="005471E7">
                              <w:rPr>
                                <w:rFonts w:ascii="ＭＳ 明朝" w:hAnsi="ＭＳ 明朝" w:hint="eastAsia"/>
                                <w:sz w:val="22"/>
                              </w:rPr>
                              <w:t>拡幅工事（６車線化）、舞洲東交差点立体交差化</w:t>
                            </w:r>
                            <w:r>
                              <w:rPr>
                                <w:rFonts w:ascii="ＭＳ 明朝" w:hAnsi="ＭＳ 明朝" w:hint="eastAsia"/>
                                <w:sz w:val="22"/>
                              </w:rPr>
                              <w:t>の</w:t>
                            </w:r>
                            <w:r w:rsidRPr="005471E7">
                              <w:rPr>
                                <w:rFonts w:ascii="ＭＳ 明朝" w:hAnsi="ＭＳ 明朝" w:hint="eastAsia"/>
                                <w:sz w:val="22"/>
                              </w:rPr>
                              <w:t>整備工事　等</w:t>
                            </w:r>
                          </w:p>
                          <w:p w14:paraId="0D4432D2" w14:textId="77777777" w:rsidR="004D35D4" w:rsidRPr="00081756" w:rsidRDefault="004D35D4" w:rsidP="005831AB">
                            <w:pPr>
                              <w:pStyle w:val="a3"/>
                              <w:numPr>
                                <w:ilvl w:val="0"/>
                                <w:numId w:val="10"/>
                              </w:numPr>
                              <w:ind w:leftChars="0" w:hanging="436"/>
                              <w:rPr>
                                <w:rFonts w:ascii="ＭＳ 明朝" w:hAnsi="ＭＳ 明朝"/>
                                <w:sz w:val="22"/>
                              </w:rPr>
                            </w:pPr>
                            <w:r w:rsidRPr="005471E7">
                              <w:rPr>
                                <w:rFonts w:ascii="ＭＳ 明朝" w:hAnsi="ＭＳ 明朝"/>
                                <w:sz w:val="22"/>
                              </w:rPr>
                              <w:t>浮桟橋</w:t>
                            </w:r>
                            <w:r>
                              <w:rPr>
                                <w:rFonts w:ascii="ＭＳ 明朝" w:hAnsi="ＭＳ 明朝" w:hint="eastAsia"/>
                                <w:sz w:val="22"/>
                              </w:rPr>
                              <w:t>、</w:t>
                            </w:r>
                            <w:r w:rsidRPr="005471E7">
                              <w:rPr>
                                <w:rFonts w:ascii="ＭＳ 明朝" w:hAnsi="ＭＳ 明朝" w:hint="eastAsia"/>
                                <w:sz w:val="22"/>
                              </w:rPr>
                              <w:t>波除堤</w:t>
                            </w:r>
                            <w:r>
                              <w:rPr>
                                <w:rFonts w:ascii="ＭＳ 明朝" w:hAnsi="ＭＳ 明朝" w:hint="eastAsia"/>
                                <w:sz w:val="22"/>
                              </w:rPr>
                              <w:t>、待合所等の</w:t>
                            </w:r>
                            <w:r>
                              <w:rPr>
                                <w:rFonts w:ascii="ＭＳ 明朝" w:hAnsi="ＭＳ 明朝"/>
                                <w:sz w:val="22"/>
                              </w:rPr>
                              <w:t>整備工事</w:t>
                            </w:r>
                          </w:p>
                          <w:p w14:paraId="0C5E5F36" w14:textId="1D079F31" w:rsidR="004D35D4" w:rsidRPr="00C62C87" w:rsidRDefault="004D35D4" w:rsidP="004D35D4">
                            <w:pPr>
                              <w:ind w:leftChars="100" w:left="652" w:hangingChars="200" w:hanging="442"/>
                              <w:jc w:val="left"/>
                              <w:rPr>
                                <w:rFonts w:ascii="ＭＳ ゴシック" w:eastAsia="ＭＳ ゴシック" w:hAnsi="ＭＳ ゴシック"/>
                                <w:b/>
                                <w:color w:val="000000"/>
                                <w:sz w:val="22"/>
                              </w:rPr>
                            </w:pPr>
                            <w:r w:rsidRPr="001F15DB">
                              <w:rPr>
                                <w:rFonts w:ascii="ＭＳ ゴシック" w:eastAsia="ＭＳ ゴシック" w:hAnsi="ＭＳ ゴシック" w:hint="eastAsia"/>
                                <w:b/>
                                <w:sz w:val="22"/>
                              </w:rPr>
                              <w:t>■　夢洲物流</w:t>
                            </w:r>
                            <w:r w:rsidRPr="00703902">
                              <w:rPr>
                                <w:rFonts w:ascii="ＭＳ ゴシック" w:eastAsia="ＭＳ ゴシック" w:hAnsi="ＭＳ ゴシック" w:hint="eastAsia"/>
                                <w:b/>
                                <w:color w:val="000000"/>
                                <w:sz w:val="22"/>
                              </w:rPr>
                              <w:t>車両</w:t>
                            </w:r>
                            <w:r w:rsidRPr="00703902">
                              <w:rPr>
                                <w:rFonts w:ascii="ＭＳ ゴシック" w:eastAsia="ＭＳ ゴシック" w:hAnsi="ＭＳ ゴシック"/>
                                <w:b/>
                                <w:color w:val="000000"/>
                                <w:sz w:val="22"/>
                              </w:rPr>
                              <w:t>の交通円滑化</w:t>
                            </w:r>
                            <w:r w:rsidRPr="00703902">
                              <w:rPr>
                                <w:rFonts w:ascii="ＭＳ ゴシック" w:eastAsia="ＭＳ ゴシック" w:hAnsi="ＭＳ ゴシック" w:hint="eastAsia"/>
                                <w:b/>
                                <w:color w:val="000000"/>
                                <w:sz w:val="22"/>
                              </w:rPr>
                              <w:t>に向けた対策</w:t>
                            </w:r>
                            <w:r w:rsidR="00421BB9">
                              <w:rPr>
                                <w:rFonts w:ascii="ＭＳ ゴシック" w:eastAsia="ＭＳ ゴシック" w:hAnsi="ＭＳ ゴシック" w:hint="eastAsia"/>
                                <w:b/>
                                <w:color w:val="000000"/>
                                <w:sz w:val="22"/>
                              </w:rPr>
                              <w:t xml:space="preserve">　</w:t>
                            </w:r>
                            <w:r w:rsidRPr="00C62C87">
                              <w:rPr>
                                <w:rFonts w:ascii="ＭＳ ゴシック" w:eastAsia="ＭＳ ゴシック" w:hAnsi="ＭＳ ゴシック" w:hint="eastAsia"/>
                                <w:b/>
                                <w:color w:val="000000"/>
                                <w:sz w:val="22"/>
                              </w:rPr>
                              <w:t>⑥ ２１億８，６００万円</w:t>
                            </w:r>
                            <w:r w:rsidR="00421BB9">
                              <w:rPr>
                                <w:rFonts w:ascii="ＭＳ ゴシック" w:eastAsia="ＭＳ ゴシック" w:hAnsi="ＭＳ ゴシック" w:hint="eastAsia"/>
                                <w:b/>
                                <w:color w:val="000000"/>
                                <w:sz w:val="22"/>
                              </w:rPr>
                              <w:t xml:space="preserve">　</w:t>
                            </w:r>
                            <w:r w:rsidRPr="00C62C87">
                              <w:rPr>
                                <w:rFonts w:ascii="ＭＳ ゴシック" w:eastAsia="ＭＳ ゴシック" w:hAnsi="ＭＳ ゴシック" w:hint="eastAsia"/>
                                <w:b/>
                                <w:color w:val="000000"/>
                                <w:sz w:val="22"/>
                              </w:rPr>
                              <w:t>（⑤ ４億１，９００万円）</w:t>
                            </w:r>
                          </w:p>
                          <w:p w14:paraId="1B774195" w14:textId="77777777" w:rsidR="004D35D4" w:rsidRDefault="004D35D4" w:rsidP="005831AB">
                            <w:pPr>
                              <w:numPr>
                                <w:ilvl w:val="0"/>
                                <w:numId w:val="11"/>
                              </w:numPr>
                              <w:rPr>
                                <w:rFonts w:ascii="ＭＳ 明朝" w:hAnsi="ＭＳ 明朝"/>
                                <w:color w:val="000000"/>
                                <w:sz w:val="22"/>
                              </w:rPr>
                            </w:pPr>
                            <w:r w:rsidRPr="00C62C87">
                              <w:rPr>
                                <w:rFonts w:ascii="ＭＳ 明朝" w:hAnsi="ＭＳ 明朝" w:hint="eastAsia"/>
                                <w:color w:val="000000"/>
                                <w:sz w:val="22"/>
                              </w:rPr>
                              <w:t>夢洲地区における物流関連車両の円滑な交通を確保するための対策の実施</w:t>
                            </w:r>
                          </w:p>
                          <w:p w14:paraId="491BB5FD" w14:textId="77777777" w:rsidR="004D35D4" w:rsidRPr="004D35D4" w:rsidRDefault="004D35D4" w:rsidP="005831AB">
                            <w:pPr>
                              <w:pStyle w:val="a3"/>
                              <w:numPr>
                                <w:ilvl w:val="0"/>
                                <w:numId w:val="10"/>
                              </w:numPr>
                              <w:ind w:leftChars="0" w:hanging="436"/>
                              <w:rPr>
                                <w:rFonts w:ascii="ＭＳ 明朝" w:hAnsi="ＭＳ 明朝"/>
                                <w:color w:val="000000" w:themeColor="text1"/>
                                <w:sz w:val="22"/>
                              </w:rPr>
                            </w:pPr>
                            <w:r w:rsidRPr="005423F1">
                              <w:rPr>
                                <w:rFonts w:ascii="ＭＳ 明朝" w:hAnsi="ＭＳ 明朝" w:hint="eastAsia"/>
                                <w:color w:val="000000"/>
                                <w:sz w:val="22"/>
                              </w:rPr>
                              <w:t>夢洲幹線道</w:t>
                            </w:r>
                            <w:r w:rsidRPr="004D35D4">
                              <w:rPr>
                                <w:rFonts w:ascii="ＭＳ 明朝" w:hAnsi="ＭＳ 明朝" w:hint="eastAsia"/>
                                <w:color w:val="000000" w:themeColor="text1"/>
                                <w:sz w:val="22"/>
                              </w:rPr>
                              <w:t>路上の混雑を緩和する車両待機場の整備工事</w:t>
                            </w:r>
                          </w:p>
                          <w:p w14:paraId="472181FA" w14:textId="77777777" w:rsidR="004D35D4" w:rsidRPr="004D35D4" w:rsidRDefault="004D35D4" w:rsidP="005831AB">
                            <w:pPr>
                              <w:pStyle w:val="a3"/>
                              <w:numPr>
                                <w:ilvl w:val="0"/>
                                <w:numId w:val="10"/>
                              </w:numPr>
                              <w:ind w:leftChars="0" w:hanging="436"/>
                              <w:rPr>
                                <w:rFonts w:ascii="ＭＳ 明朝" w:hAnsi="ＭＳ 明朝"/>
                                <w:color w:val="000000" w:themeColor="text1"/>
                                <w:sz w:val="22"/>
                              </w:rPr>
                            </w:pPr>
                            <w:r w:rsidRPr="004D35D4">
                              <w:rPr>
                                <w:rFonts w:ascii="ＭＳ 明朝" w:hAnsi="ＭＳ 明朝" w:hint="eastAsia"/>
                                <w:color w:val="000000" w:themeColor="text1"/>
                                <w:sz w:val="22"/>
                              </w:rPr>
                              <w:t>CONPAS</w:t>
                            </w:r>
                            <w:r w:rsidRPr="004D35D4">
                              <w:rPr>
                                <w:rFonts w:ascii="ＭＳ 明朝" w:hAnsi="ＭＳ 明朝"/>
                                <w:color w:val="000000" w:themeColor="text1"/>
                                <w:sz w:val="22"/>
                              </w:rPr>
                              <w:t xml:space="preserve"> (</w:t>
                            </w:r>
                            <w:r w:rsidRPr="004D35D4">
                              <w:rPr>
                                <w:rFonts w:ascii="ＭＳ 明朝" w:hAnsi="ＭＳ 明朝" w:hint="eastAsia"/>
                                <w:color w:val="000000" w:themeColor="text1"/>
                                <w:sz w:val="22"/>
                              </w:rPr>
                              <w:t>注２)の導入</w:t>
                            </w:r>
                          </w:p>
                          <w:p w14:paraId="6B843034" w14:textId="77777777" w:rsidR="004D35D4" w:rsidRPr="00C62C87" w:rsidRDefault="004D35D4" w:rsidP="004D35D4">
                            <w:pPr>
                              <w:ind w:leftChars="450" w:left="1715" w:hangingChars="350" w:hanging="770"/>
                              <w:rPr>
                                <w:rFonts w:ascii="ＭＳ 明朝" w:hAnsi="ＭＳ 明朝"/>
                                <w:color w:val="000000"/>
                                <w:sz w:val="22"/>
                              </w:rPr>
                            </w:pPr>
                            <w:r w:rsidRPr="004D35D4">
                              <w:rPr>
                                <w:rFonts w:ascii="ＭＳ 明朝" w:hAnsi="ＭＳ 明朝" w:hint="eastAsia"/>
                                <w:color w:val="000000" w:themeColor="text1"/>
                                <w:sz w:val="22"/>
                              </w:rPr>
                              <w:t>（注２）CONPAS</w:t>
                            </w:r>
                            <w:r w:rsidRPr="004D35D4">
                              <w:rPr>
                                <w:rFonts w:ascii="ＭＳ 明朝" w:hAnsi="ＭＳ 明朝"/>
                                <w:color w:val="000000" w:themeColor="text1"/>
                                <w:sz w:val="22"/>
                              </w:rPr>
                              <w:t xml:space="preserve"> (</w:t>
                            </w:r>
                            <w:r w:rsidRPr="004D35D4">
                              <w:rPr>
                                <w:rFonts w:ascii="ＭＳ 明朝" w:hAnsi="ＭＳ 明朝" w:hint="eastAsia"/>
                                <w:color w:val="000000" w:themeColor="text1"/>
                                <w:sz w:val="22"/>
                              </w:rPr>
                              <w:t>コンパ</w:t>
                            </w:r>
                            <w:r w:rsidRPr="00C62C87">
                              <w:rPr>
                                <w:rFonts w:ascii="ＭＳ 明朝" w:hAnsi="ＭＳ 明朝" w:hint="eastAsia"/>
                                <w:color w:val="000000"/>
                                <w:sz w:val="22"/>
                              </w:rPr>
                              <w:t>ス):</w:t>
                            </w:r>
                            <w:r w:rsidRPr="006A166A">
                              <w:rPr>
                                <w:rFonts w:ascii="ＭＳ 明朝" w:hAnsi="ＭＳ 明朝" w:hint="eastAsia"/>
                                <w:color w:val="000000"/>
                                <w:sz w:val="22"/>
                              </w:rPr>
                              <w:t>ICT</w:t>
                            </w:r>
                            <w:r w:rsidRPr="00C62C87">
                              <w:rPr>
                                <w:rFonts w:ascii="ＭＳ 明朝" w:hAnsi="ＭＳ 明朝" w:hint="eastAsia"/>
                                <w:color w:val="000000"/>
                                <w:sz w:val="22"/>
                              </w:rPr>
                              <w:t>を活用したゲート処理業務の迅速化等によりゲート前混雑の解消を図る新たな港湾情報システム（Container</w:t>
                            </w:r>
                            <w:r w:rsidRPr="00C62C87">
                              <w:rPr>
                                <w:rFonts w:ascii="ＭＳ 明朝" w:hAnsi="ＭＳ 明朝"/>
                                <w:color w:val="000000"/>
                                <w:sz w:val="22"/>
                              </w:rPr>
                              <w:t xml:space="preserve"> Fast Pass</w:t>
                            </w:r>
                            <w:r w:rsidRPr="00C62C87">
                              <w:rPr>
                                <w:rFonts w:ascii="ＭＳ 明朝" w:hAnsi="ＭＳ 明朝" w:hint="eastAsia"/>
                                <w:color w:val="000000"/>
                                <w:sz w:val="22"/>
                              </w:rPr>
                              <w:t>の略）</w:t>
                            </w:r>
                          </w:p>
                          <w:p w14:paraId="296B2EFA" w14:textId="099858EA" w:rsidR="005B460A" w:rsidRPr="004D35D4" w:rsidRDefault="004D35D4" w:rsidP="005831AB">
                            <w:pPr>
                              <w:pStyle w:val="a3"/>
                              <w:numPr>
                                <w:ilvl w:val="0"/>
                                <w:numId w:val="10"/>
                              </w:numPr>
                              <w:ind w:leftChars="0" w:hanging="436"/>
                              <w:rPr>
                                <w:rFonts w:ascii="ＭＳ 明朝" w:hAnsi="ＭＳ 明朝"/>
                                <w:color w:val="000000"/>
                                <w:sz w:val="22"/>
                              </w:rPr>
                            </w:pPr>
                            <w:r>
                              <w:rPr>
                                <w:rFonts w:ascii="ＭＳ 明朝" w:hAnsi="ＭＳ 明朝" w:hint="eastAsia"/>
                                <w:color w:val="000000"/>
                                <w:sz w:val="22"/>
                              </w:rPr>
                              <w:t>万博工事期間中における</w:t>
                            </w:r>
                            <w:r w:rsidRPr="00C62C87">
                              <w:rPr>
                                <w:rFonts w:ascii="ＭＳ 明朝" w:hAnsi="ＭＳ 明朝" w:hint="eastAsia"/>
                                <w:color w:val="000000"/>
                                <w:sz w:val="22"/>
                              </w:rPr>
                              <w:t>夢洲発着のコンテナ車両削減に資する空コンテナ返却場所一時移転の実施</w:t>
                            </w:r>
                            <w:r w:rsidRPr="005423F1">
                              <w:rPr>
                                <w:rFonts w:ascii="ＭＳ 明朝" w:hAnsi="ＭＳ 明朝" w:hint="eastAsia"/>
                                <w:color w:val="000000"/>
                                <w:sz w:val="22"/>
                              </w:rPr>
                              <w:t xml:space="preserve"> </w:t>
                            </w:r>
                            <w:r w:rsidRPr="005423F1">
                              <w:rPr>
                                <w:rFonts w:ascii="ＭＳ 明朝" w:hAnsi="ＭＳ 明朝"/>
                                <w:color w:val="000000"/>
                                <w:sz w:val="22"/>
                              </w:rPr>
                              <w:t xml:space="preserve"> </w:t>
                            </w:r>
                            <w:r w:rsidRPr="005423F1">
                              <w:rPr>
                                <w:rFonts w:ascii="ＭＳ 明朝" w:hAnsi="ＭＳ 明朝" w:hint="eastAsia"/>
                                <w:color w:val="000000"/>
                                <w:sz w:val="22"/>
                              </w:rPr>
                              <w:t>等</w:t>
                            </w:r>
                          </w:p>
                        </w:txbxContent>
                      </wps:txbx>
                      <wps:bodyPr rot="0" vert="horz" wrap="square" lIns="74295" tIns="8890" rIns="74295" bIns="8890" anchor="t" anchorCtr="0" upright="1">
                        <a:noAutofit/>
                      </wps:bodyPr>
                    </wps:wsp>
                  </a:graphicData>
                </a:graphic>
              </wp:inline>
            </w:drawing>
          </mc:Choice>
          <mc:Fallback>
            <w:pict>
              <v:rect w14:anchorId="3970D641" id="_x0000_s1074" style="width:536.9pt;height:4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">
                <v:textbox inset="5.85pt,.7pt,5.85pt,.7pt">
                  <w:txbxContent>
                    <w:p w14:paraId="1DA59B94" w14:textId="77777777" w:rsidR="004D35D4" w:rsidRPr="00C7001B" w:rsidRDefault="004D35D4" w:rsidP="004D35D4">
                      <w:pPr>
                        <w:ind w:leftChars="100" w:left="652" w:hangingChars="200" w:hanging="442"/>
                        <w:jc w:val="left"/>
                        <w:rPr>
                          <w:rFonts w:ascii="ＭＳ ゴシック" w:eastAsia="ＭＳ ゴシック" w:hAnsi="ＭＳ ゴシック"/>
                          <w:b/>
                          <w:color w:val="000000" w:themeColor="text1"/>
                          <w:sz w:val="22"/>
                        </w:rPr>
                      </w:pPr>
                      <w:r w:rsidRPr="0036256C">
                        <w:rPr>
                          <w:rFonts w:ascii="ＭＳ ゴシック" w:eastAsia="ＭＳ ゴシック" w:hAnsi="ＭＳ ゴシック" w:hint="eastAsia"/>
                          <w:b/>
                          <w:sz w:val="22"/>
                        </w:rPr>
                        <w:t>■　夢洲</w:t>
                      </w:r>
                      <w:r w:rsidRPr="00224E2C">
                        <w:rPr>
                          <w:rFonts w:ascii="ＭＳ ゴシック" w:eastAsia="ＭＳ ゴシック" w:hAnsi="ＭＳ ゴシック"/>
                          <w:b/>
                          <w:sz w:val="22"/>
                        </w:rPr>
                        <w:t>地区の土地造成・基</w:t>
                      </w:r>
                      <w:r w:rsidRPr="00C7001B">
                        <w:rPr>
                          <w:rFonts w:ascii="ＭＳ ゴシック" w:eastAsia="ＭＳ ゴシック" w:hAnsi="ＭＳ ゴシック"/>
                          <w:b/>
                          <w:color w:val="000000" w:themeColor="text1"/>
                          <w:sz w:val="22"/>
                        </w:rPr>
                        <w:t>盤整備</w:t>
                      </w:r>
                      <w:r w:rsidRPr="00C7001B">
                        <w:rPr>
                          <w:rFonts w:ascii="ＭＳ ゴシック" w:eastAsia="ＭＳ ゴシック" w:hAnsi="ＭＳ ゴシック" w:hint="eastAsia"/>
                          <w:b/>
                          <w:color w:val="000000" w:themeColor="text1"/>
                          <w:sz w:val="22"/>
                        </w:rPr>
                        <w:t>事業</w:t>
                      </w:r>
                    </w:p>
                    <w:p w14:paraId="754E418C" w14:textId="4E0137B3" w:rsidR="004D35D4" w:rsidRPr="00C7001B" w:rsidRDefault="004D35D4" w:rsidP="004D35D4">
                      <w:pPr>
                        <w:ind w:rightChars="105" w:right="220" w:firstLineChars="100" w:firstLine="221"/>
                        <w:jc w:val="right"/>
                        <w:rPr>
                          <w:rFonts w:ascii="ＭＳ ゴシック" w:eastAsia="ＭＳ ゴシック" w:hAnsi="ＭＳ ゴシック"/>
                          <w:color w:val="000000" w:themeColor="text1"/>
                          <w:sz w:val="22"/>
                        </w:rPr>
                      </w:pPr>
                      <w:r w:rsidRPr="00C7001B">
                        <w:rPr>
                          <w:rFonts w:ascii="ＭＳ ゴシック" w:eastAsia="ＭＳ ゴシック" w:hAnsi="ＭＳ ゴシック" w:hint="eastAsia"/>
                          <w:b/>
                          <w:color w:val="000000" w:themeColor="text1"/>
                          <w:sz w:val="22"/>
                        </w:rPr>
                        <w:t xml:space="preserve">　⑥</w:t>
                      </w:r>
                      <w:r w:rsidR="00421BB9">
                        <w:rPr>
                          <w:rFonts w:ascii="ＭＳ ゴシック" w:eastAsia="ＭＳ ゴシック" w:hAnsi="ＭＳ ゴシック" w:hint="eastAsia"/>
                          <w:b/>
                          <w:color w:val="000000" w:themeColor="text1"/>
                          <w:sz w:val="22"/>
                        </w:rPr>
                        <w:t xml:space="preserve"> </w:t>
                      </w:r>
                      <w:r w:rsidRPr="00C7001B">
                        <w:rPr>
                          <w:rFonts w:ascii="ＭＳ ゴシック" w:eastAsia="ＭＳ ゴシック" w:hAnsi="ＭＳ ゴシック" w:hint="eastAsia"/>
                          <w:b/>
                          <w:color w:val="000000" w:themeColor="text1"/>
                          <w:sz w:val="22"/>
                        </w:rPr>
                        <w:t>１５</w:t>
                      </w:r>
                      <w:r w:rsidR="00AD6E74" w:rsidRPr="00C7001B">
                        <w:rPr>
                          <w:rFonts w:ascii="ＭＳ ゴシック" w:eastAsia="ＭＳ ゴシック" w:hAnsi="ＭＳ ゴシック" w:hint="eastAsia"/>
                          <w:b/>
                          <w:color w:val="000000" w:themeColor="text1"/>
                          <w:sz w:val="22"/>
                        </w:rPr>
                        <w:t>９</w:t>
                      </w:r>
                      <w:r w:rsidRPr="00C7001B">
                        <w:rPr>
                          <w:rFonts w:ascii="ＭＳ ゴシック" w:eastAsia="ＭＳ ゴシック" w:hAnsi="ＭＳ ゴシック" w:hint="eastAsia"/>
                          <w:b/>
                          <w:color w:val="000000" w:themeColor="text1"/>
                          <w:sz w:val="22"/>
                        </w:rPr>
                        <w:t>億８，</w:t>
                      </w:r>
                      <w:r w:rsidR="00AD6E74" w:rsidRPr="00C7001B">
                        <w:rPr>
                          <w:rFonts w:ascii="ＭＳ ゴシック" w:eastAsia="ＭＳ ゴシック" w:hAnsi="ＭＳ ゴシック" w:hint="eastAsia"/>
                          <w:b/>
                          <w:color w:val="000000" w:themeColor="text1"/>
                          <w:sz w:val="22"/>
                        </w:rPr>
                        <w:t>９</w:t>
                      </w:r>
                      <w:r w:rsidRPr="00C7001B">
                        <w:rPr>
                          <w:rFonts w:ascii="ＭＳ ゴシック" w:eastAsia="ＭＳ ゴシック" w:hAnsi="ＭＳ ゴシック" w:hint="eastAsia"/>
                          <w:b/>
                          <w:color w:val="000000" w:themeColor="text1"/>
                          <w:sz w:val="22"/>
                        </w:rPr>
                        <w:t>００万円（</w:t>
                      </w:r>
                      <w:r w:rsidRPr="00C7001B">
                        <w:rPr>
                          <w:rFonts w:ascii="ＭＳ ゴシック" w:eastAsia="ＭＳ ゴシック" w:hAnsi="ＭＳ ゴシック"/>
                          <w:b/>
                          <w:color w:val="000000" w:themeColor="text1"/>
                          <w:sz w:val="22"/>
                        </w:rPr>
                        <w:t>うち、</w:t>
                      </w:r>
                      <w:r w:rsidRPr="00C7001B">
                        <w:rPr>
                          <w:rFonts w:ascii="ＭＳ ゴシック" w:eastAsia="ＭＳ ゴシック" w:hAnsi="ＭＳ ゴシック" w:hint="eastAsia"/>
                          <w:b/>
                          <w:color w:val="000000" w:themeColor="text1"/>
                          <w:sz w:val="22"/>
                        </w:rPr>
                        <w:t>一般</w:t>
                      </w:r>
                      <w:r w:rsidRPr="00C7001B">
                        <w:rPr>
                          <w:rFonts w:ascii="ＭＳ ゴシック" w:eastAsia="ＭＳ ゴシック" w:hAnsi="ＭＳ ゴシック"/>
                          <w:b/>
                          <w:color w:val="000000" w:themeColor="text1"/>
                          <w:sz w:val="22"/>
                        </w:rPr>
                        <w:t>会計</w:t>
                      </w:r>
                      <w:r w:rsidR="00421BB9">
                        <w:rPr>
                          <w:rFonts w:ascii="ＭＳ ゴシック" w:eastAsia="ＭＳ ゴシック" w:hAnsi="ＭＳ ゴシック" w:hint="eastAsia"/>
                          <w:b/>
                          <w:color w:val="000000" w:themeColor="text1"/>
                          <w:sz w:val="22"/>
                        </w:rPr>
                        <w:t xml:space="preserve"> </w:t>
                      </w:r>
                      <w:r w:rsidR="00AD6E74" w:rsidRPr="00C7001B">
                        <w:rPr>
                          <w:rFonts w:ascii="ＭＳ ゴシック" w:eastAsia="ＭＳ ゴシック" w:hAnsi="ＭＳ ゴシック" w:hint="eastAsia"/>
                          <w:b/>
                          <w:color w:val="000000" w:themeColor="text1"/>
                          <w:sz w:val="22"/>
                        </w:rPr>
                        <w:t>３９</w:t>
                      </w:r>
                      <w:r w:rsidRPr="00C7001B">
                        <w:rPr>
                          <w:rFonts w:ascii="ＭＳ ゴシック" w:eastAsia="ＭＳ ゴシック" w:hAnsi="ＭＳ ゴシック" w:hint="eastAsia"/>
                          <w:b/>
                          <w:color w:val="000000" w:themeColor="text1"/>
                          <w:sz w:val="22"/>
                        </w:rPr>
                        <w:t>億４，</w:t>
                      </w:r>
                      <w:r w:rsidR="00AD6E74" w:rsidRPr="00C7001B">
                        <w:rPr>
                          <w:rFonts w:ascii="ＭＳ ゴシック" w:eastAsia="ＭＳ ゴシック" w:hAnsi="ＭＳ ゴシック" w:hint="eastAsia"/>
                          <w:b/>
                          <w:color w:val="000000" w:themeColor="text1"/>
                          <w:sz w:val="22"/>
                        </w:rPr>
                        <w:t>６</w:t>
                      </w:r>
                      <w:r w:rsidRPr="00C7001B">
                        <w:rPr>
                          <w:rFonts w:ascii="ＭＳ ゴシック" w:eastAsia="ＭＳ ゴシック" w:hAnsi="ＭＳ ゴシック" w:hint="eastAsia"/>
                          <w:b/>
                          <w:color w:val="000000" w:themeColor="text1"/>
                          <w:sz w:val="22"/>
                        </w:rPr>
                        <w:t>００万円</w:t>
                      </w:r>
                      <w:r w:rsidRPr="00C7001B">
                        <w:rPr>
                          <w:rFonts w:ascii="ＭＳ ゴシック" w:eastAsia="ＭＳ ゴシック" w:hAnsi="ＭＳ ゴシック"/>
                          <w:b/>
                          <w:color w:val="000000" w:themeColor="text1"/>
                          <w:sz w:val="22"/>
                        </w:rPr>
                        <w:t>）</w:t>
                      </w:r>
                      <w:r w:rsidRPr="00C7001B">
                        <w:rPr>
                          <w:rFonts w:ascii="ＭＳ ゴシック" w:eastAsia="ＭＳ ゴシック" w:hAnsi="ＭＳ ゴシック" w:hint="eastAsia"/>
                          <w:color w:val="000000" w:themeColor="text1"/>
                          <w:sz w:val="22"/>
                        </w:rPr>
                        <w:t xml:space="preserve">　</w:t>
                      </w:r>
                    </w:p>
                    <w:p w14:paraId="56358E52" w14:textId="0BE227FA" w:rsidR="004D35D4" w:rsidRPr="00C7001B" w:rsidRDefault="004D35D4" w:rsidP="004D35D4">
                      <w:pPr>
                        <w:ind w:rightChars="105" w:right="220" w:firstLineChars="100" w:firstLine="221"/>
                        <w:jc w:val="right"/>
                        <w:rPr>
                          <w:rFonts w:ascii="ＭＳ 明朝" w:hAnsi="ＭＳ 明朝"/>
                          <w:color w:val="000000" w:themeColor="text1"/>
                          <w:sz w:val="22"/>
                        </w:rPr>
                      </w:pPr>
                      <w:r w:rsidRPr="00C7001B">
                        <w:rPr>
                          <w:rFonts w:ascii="ＭＳ ゴシック" w:eastAsia="ＭＳ ゴシック" w:hAnsi="ＭＳ ゴシック" w:hint="eastAsia"/>
                          <w:b/>
                          <w:color w:val="000000" w:themeColor="text1"/>
                          <w:sz w:val="22"/>
                        </w:rPr>
                        <w:t>（⑤</w:t>
                      </w:r>
                      <w:r w:rsidR="00421BB9">
                        <w:rPr>
                          <w:rFonts w:ascii="ＭＳ ゴシック" w:eastAsia="ＭＳ ゴシック" w:hAnsi="ＭＳ ゴシック" w:hint="eastAsia"/>
                          <w:b/>
                          <w:color w:val="000000" w:themeColor="text1"/>
                          <w:sz w:val="22"/>
                        </w:rPr>
                        <w:t xml:space="preserve"> </w:t>
                      </w:r>
                      <w:r w:rsidRPr="00C7001B">
                        <w:rPr>
                          <w:rFonts w:ascii="ＭＳ ゴシック" w:eastAsia="ＭＳ ゴシック" w:hAnsi="ＭＳ ゴシック" w:hint="eastAsia"/>
                          <w:b/>
                          <w:color w:val="000000" w:themeColor="text1"/>
                          <w:sz w:val="22"/>
                        </w:rPr>
                        <w:t>２３３億３，２００万円（</w:t>
                      </w:r>
                      <w:r w:rsidRPr="00C7001B">
                        <w:rPr>
                          <w:rFonts w:ascii="ＭＳ ゴシック" w:eastAsia="ＭＳ ゴシック" w:hAnsi="ＭＳ ゴシック"/>
                          <w:b/>
                          <w:color w:val="000000" w:themeColor="text1"/>
                          <w:sz w:val="22"/>
                        </w:rPr>
                        <w:t>うち、</w:t>
                      </w:r>
                      <w:r w:rsidRPr="00C7001B">
                        <w:rPr>
                          <w:rFonts w:ascii="ＭＳ ゴシック" w:eastAsia="ＭＳ ゴシック" w:hAnsi="ＭＳ ゴシック" w:hint="eastAsia"/>
                          <w:b/>
                          <w:color w:val="000000" w:themeColor="text1"/>
                          <w:sz w:val="22"/>
                        </w:rPr>
                        <w:t>一般</w:t>
                      </w:r>
                      <w:r w:rsidRPr="00C7001B">
                        <w:rPr>
                          <w:rFonts w:ascii="ＭＳ ゴシック" w:eastAsia="ＭＳ ゴシック" w:hAnsi="ＭＳ ゴシック"/>
                          <w:b/>
                          <w:color w:val="000000" w:themeColor="text1"/>
                          <w:sz w:val="22"/>
                        </w:rPr>
                        <w:t>会計</w:t>
                      </w:r>
                      <w:r w:rsidR="00421BB9">
                        <w:rPr>
                          <w:rFonts w:ascii="ＭＳ ゴシック" w:eastAsia="ＭＳ ゴシック" w:hAnsi="ＭＳ ゴシック" w:hint="eastAsia"/>
                          <w:b/>
                          <w:color w:val="000000" w:themeColor="text1"/>
                          <w:sz w:val="22"/>
                        </w:rPr>
                        <w:t xml:space="preserve"> </w:t>
                      </w:r>
                      <w:r w:rsidRPr="00C7001B">
                        <w:rPr>
                          <w:rFonts w:ascii="ＭＳ ゴシック" w:eastAsia="ＭＳ ゴシック" w:hAnsi="ＭＳ ゴシック" w:hint="eastAsia"/>
                          <w:b/>
                          <w:color w:val="000000" w:themeColor="text1"/>
                          <w:sz w:val="22"/>
                        </w:rPr>
                        <w:t>７０億２，１００万円</w:t>
                      </w:r>
                      <w:r w:rsidRPr="00C7001B">
                        <w:rPr>
                          <w:rFonts w:ascii="ＭＳ ゴシック" w:eastAsia="ＭＳ ゴシック" w:hAnsi="ＭＳ ゴシック"/>
                          <w:b/>
                          <w:color w:val="000000" w:themeColor="text1"/>
                          <w:sz w:val="22"/>
                        </w:rPr>
                        <w:t>））</w:t>
                      </w:r>
                      <w:r w:rsidRPr="00C7001B">
                        <w:rPr>
                          <w:rFonts w:ascii="ＭＳ 明朝" w:hAnsi="ＭＳ 明朝" w:hint="eastAsia"/>
                          <w:color w:val="000000" w:themeColor="text1"/>
                          <w:sz w:val="22"/>
                        </w:rPr>
                        <w:t>※</w:t>
                      </w:r>
                      <w:r w:rsidRPr="00C7001B">
                        <w:rPr>
                          <w:rFonts w:ascii="ＭＳ 明朝" w:hAnsi="ＭＳ 明朝"/>
                          <w:color w:val="000000" w:themeColor="text1"/>
                          <w:sz w:val="22"/>
                        </w:rPr>
                        <w:t>会計間の重複を除く</w:t>
                      </w:r>
                    </w:p>
                    <w:p w14:paraId="45B62DC5" w14:textId="16ED62E6" w:rsidR="0070344E" w:rsidRPr="00C7001B" w:rsidRDefault="0070344E" w:rsidP="004D35D4">
                      <w:pPr>
                        <w:ind w:rightChars="105" w:right="220" w:firstLineChars="100" w:firstLine="220"/>
                        <w:jc w:val="right"/>
                        <w:rPr>
                          <w:rFonts w:ascii="ＭＳ 明朝" w:hAnsi="ＭＳ 明朝"/>
                          <w:color w:val="000000" w:themeColor="text1"/>
                          <w:sz w:val="22"/>
                        </w:rPr>
                      </w:pPr>
                      <w:r w:rsidRPr="00C7001B">
                        <w:rPr>
                          <w:rFonts w:ascii="ＭＳ 明朝" w:hAnsi="ＭＳ 明朝" w:hint="eastAsia"/>
                          <w:bCs/>
                          <w:color w:val="000000" w:themeColor="text1"/>
                          <w:sz w:val="22"/>
                        </w:rPr>
                        <w:t>※令和５年度補正予算の繰越分（５億４００万円）を含む</w:t>
                      </w:r>
                    </w:p>
                    <w:p w14:paraId="5FA1C05F" w14:textId="77777777" w:rsidR="004D35D4" w:rsidRPr="00D729E5" w:rsidRDefault="004D35D4" w:rsidP="004D35D4">
                      <w:pPr>
                        <w:numPr>
                          <w:ilvl w:val="1"/>
                          <w:numId w:val="1"/>
                        </w:numPr>
                        <w:tabs>
                          <w:tab w:val="clear" w:pos="988"/>
                          <w:tab w:val="num" w:pos="840"/>
                        </w:tabs>
                        <w:ind w:leftChars="200" w:left="860" w:hangingChars="200" w:hanging="440"/>
                        <w:jc w:val="left"/>
                        <w:rPr>
                          <w:rFonts w:ascii="ＭＳ 明朝" w:hAnsi="ＭＳ 明朝"/>
                          <w:sz w:val="22"/>
                        </w:rPr>
                      </w:pPr>
                      <w:r w:rsidRPr="00D729E5">
                        <w:rPr>
                          <w:rFonts w:ascii="ＭＳ 明朝" w:hAnsi="ＭＳ 明朝" w:hint="eastAsia"/>
                          <w:sz w:val="22"/>
                        </w:rPr>
                        <w:t>夢洲地区における基盤整備（９０億円）</w:t>
                      </w:r>
                    </w:p>
                    <w:p w14:paraId="5B5DDB85" w14:textId="77777777" w:rsidR="004D35D4" w:rsidRPr="00D729E5" w:rsidRDefault="004D35D4" w:rsidP="005831AB">
                      <w:pPr>
                        <w:pStyle w:val="a3"/>
                        <w:numPr>
                          <w:ilvl w:val="0"/>
                          <w:numId w:val="10"/>
                        </w:numPr>
                        <w:ind w:leftChars="0" w:hanging="436"/>
                        <w:rPr>
                          <w:rFonts w:ascii="ＭＳ 明朝" w:hAnsi="ＭＳ 明朝"/>
                          <w:sz w:val="22"/>
                        </w:rPr>
                      </w:pPr>
                      <w:r w:rsidRPr="00D729E5">
                        <w:rPr>
                          <w:rFonts w:ascii="ＭＳ 明朝" w:hAnsi="ＭＳ 明朝" w:hint="eastAsia"/>
                          <w:sz w:val="22"/>
                        </w:rPr>
                        <w:t>夢洲</w:t>
                      </w:r>
                      <w:r w:rsidRPr="00D729E5">
                        <w:rPr>
                          <w:rFonts w:ascii="ＭＳ 明朝" w:hAnsi="ＭＳ 明朝"/>
                          <w:sz w:val="22"/>
                        </w:rPr>
                        <w:t>域内</w:t>
                      </w:r>
                      <w:r w:rsidRPr="00D729E5">
                        <w:rPr>
                          <w:rFonts w:ascii="ＭＳ 明朝" w:hAnsi="ＭＳ 明朝" w:hint="eastAsia"/>
                          <w:sz w:val="22"/>
                        </w:rPr>
                        <w:t>交通</w:t>
                      </w:r>
                      <w:r w:rsidRPr="00D729E5">
                        <w:rPr>
                          <w:rFonts w:ascii="ＭＳ 明朝" w:hAnsi="ＭＳ 明朝"/>
                          <w:sz w:val="22"/>
                        </w:rPr>
                        <w:t>の</w:t>
                      </w:r>
                      <w:r w:rsidRPr="00D729E5">
                        <w:rPr>
                          <w:rFonts w:ascii="ＭＳ 明朝" w:hAnsi="ＭＳ 明朝" w:hint="eastAsia"/>
                          <w:sz w:val="22"/>
                        </w:rPr>
                        <w:t>円滑</w:t>
                      </w:r>
                      <w:r w:rsidRPr="00D729E5">
                        <w:rPr>
                          <w:rFonts w:ascii="ＭＳ 明朝" w:hAnsi="ＭＳ 明朝"/>
                          <w:sz w:val="22"/>
                        </w:rPr>
                        <w:t>な処理</w:t>
                      </w:r>
                      <w:r w:rsidRPr="00D729E5">
                        <w:rPr>
                          <w:rFonts w:ascii="ＭＳ 明朝" w:hAnsi="ＭＳ 明朝" w:hint="eastAsia"/>
                          <w:sz w:val="22"/>
                        </w:rPr>
                        <w:t>を</w:t>
                      </w:r>
                      <w:r w:rsidRPr="00D729E5">
                        <w:rPr>
                          <w:rFonts w:ascii="ＭＳ 明朝" w:hAnsi="ＭＳ 明朝"/>
                          <w:sz w:val="22"/>
                        </w:rPr>
                        <w:t>実現する</w:t>
                      </w:r>
                      <w:r w:rsidRPr="00D729E5">
                        <w:rPr>
                          <w:rFonts w:ascii="ＭＳ 明朝" w:hAnsi="ＭＳ 明朝" w:hint="eastAsia"/>
                          <w:sz w:val="22"/>
                        </w:rPr>
                        <w:t>観光外周道路</w:t>
                      </w:r>
                      <w:r w:rsidRPr="00D729E5">
                        <w:rPr>
                          <w:rFonts w:ascii="ＭＳ 明朝" w:hAnsi="ＭＳ 明朝"/>
                          <w:sz w:val="22"/>
                        </w:rPr>
                        <w:t>の</w:t>
                      </w:r>
                      <w:r w:rsidRPr="00D729E5">
                        <w:rPr>
                          <w:rFonts w:ascii="ＭＳ 明朝" w:hAnsi="ＭＳ 明朝" w:hint="eastAsia"/>
                          <w:sz w:val="22"/>
                        </w:rPr>
                        <w:t>整備工事　等</w:t>
                      </w:r>
                    </w:p>
                    <w:p w14:paraId="3ABB6372" w14:textId="77777777" w:rsidR="004D35D4" w:rsidRPr="00D729E5" w:rsidRDefault="004D35D4" w:rsidP="005831AB">
                      <w:pPr>
                        <w:pStyle w:val="a3"/>
                        <w:numPr>
                          <w:ilvl w:val="0"/>
                          <w:numId w:val="10"/>
                        </w:numPr>
                        <w:ind w:leftChars="0" w:hanging="436"/>
                        <w:rPr>
                          <w:rFonts w:ascii="ＭＳ 明朝" w:hAnsi="ＭＳ 明朝"/>
                          <w:sz w:val="22"/>
                        </w:rPr>
                      </w:pPr>
                      <w:r w:rsidRPr="00D729E5">
                        <w:rPr>
                          <w:rFonts w:ascii="ＭＳ 明朝" w:hAnsi="ＭＳ 明朝" w:hint="eastAsia"/>
                          <w:sz w:val="22"/>
                        </w:rPr>
                        <w:t>夢洲</w:t>
                      </w:r>
                      <w:r w:rsidRPr="00D729E5">
                        <w:rPr>
                          <w:rFonts w:ascii="ＭＳ 明朝" w:hAnsi="ＭＳ 明朝"/>
                          <w:sz w:val="22"/>
                        </w:rPr>
                        <w:t>域内の</w:t>
                      </w:r>
                      <w:r w:rsidRPr="00D729E5">
                        <w:rPr>
                          <w:rFonts w:ascii="ＭＳ 明朝" w:hAnsi="ＭＳ 明朝" w:hint="eastAsia"/>
                          <w:sz w:val="22"/>
                        </w:rPr>
                        <w:t>物流</w:t>
                      </w:r>
                      <w:r w:rsidRPr="00D729E5">
                        <w:rPr>
                          <w:rFonts w:ascii="ＭＳ 明朝" w:hAnsi="ＭＳ 明朝"/>
                          <w:sz w:val="22"/>
                        </w:rPr>
                        <w:t>と観光の</w:t>
                      </w:r>
                      <w:r w:rsidRPr="00D729E5">
                        <w:rPr>
                          <w:rFonts w:ascii="ＭＳ 明朝" w:hAnsi="ＭＳ 明朝" w:hint="eastAsia"/>
                          <w:sz w:val="22"/>
                        </w:rPr>
                        <w:t>動線</w:t>
                      </w:r>
                      <w:r w:rsidRPr="00D729E5">
                        <w:rPr>
                          <w:rFonts w:ascii="ＭＳ 明朝" w:hAnsi="ＭＳ 明朝"/>
                          <w:sz w:val="22"/>
                        </w:rPr>
                        <w:t>を分離するための高架道路の整備工事</w:t>
                      </w:r>
                    </w:p>
                    <w:p w14:paraId="41E2D5FE" w14:textId="77777777" w:rsidR="004D35D4" w:rsidRPr="00D729E5" w:rsidRDefault="004D35D4" w:rsidP="005831AB">
                      <w:pPr>
                        <w:pStyle w:val="a3"/>
                        <w:numPr>
                          <w:ilvl w:val="0"/>
                          <w:numId w:val="10"/>
                        </w:numPr>
                        <w:ind w:leftChars="0" w:hanging="436"/>
                        <w:rPr>
                          <w:rFonts w:ascii="ＭＳ 明朝" w:hAnsi="ＭＳ 明朝"/>
                          <w:sz w:val="22"/>
                        </w:rPr>
                      </w:pPr>
                      <w:r w:rsidRPr="00D729E5">
                        <w:rPr>
                          <w:rFonts w:ascii="ＭＳ 明朝" w:hAnsi="ＭＳ 明朝" w:hint="eastAsia"/>
                          <w:sz w:val="22"/>
                        </w:rPr>
                        <w:t>夢洲地区等の上</w:t>
                      </w:r>
                      <w:r w:rsidRPr="00D729E5">
                        <w:rPr>
                          <w:rFonts w:ascii="ＭＳ 明朝" w:hAnsi="ＭＳ 明朝"/>
                          <w:sz w:val="22"/>
                        </w:rPr>
                        <w:t>下水道</w:t>
                      </w:r>
                      <w:r w:rsidRPr="00D729E5">
                        <w:rPr>
                          <w:rFonts w:ascii="ＭＳ 明朝" w:hAnsi="ＭＳ 明朝" w:hint="eastAsia"/>
                          <w:sz w:val="22"/>
                        </w:rPr>
                        <w:t>の</w:t>
                      </w:r>
                      <w:r w:rsidRPr="00D729E5">
                        <w:rPr>
                          <w:rFonts w:ascii="ＭＳ 明朝" w:hAnsi="ＭＳ 明朝"/>
                          <w:sz w:val="22"/>
                        </w:rPr>
                        <w:t>整備工事</w:t>
                      </w:r>
                    </w:p>
                    <w:p w14:paraId="3638595A" w14:textId="77777777" w:rsidR="004D35D4" w:rsidRPr="00D729E5" w:rsidRDefault="004D35D4" w:rsidP="005831AB">
                      <w:pPr>
                        <w:pStyle w:val="a3"/>
                        <w:numPr>
                          <w:ilvl w:val="0"/>
                          <w:numId w:val="10"/>
                        </w:numPr>
                        <w:ind w:leftChars="0" w:hanging="436"/>
                        <w:rPr>
                          <w:rFonts w:ascii="ＭＳ 明朝" w:hAnsi="ＭＳ 明朝"/>
                          <w:sz w:val="22"/>
                        </w:rPr>
                      </w:pPr>
                      <w:r w:rsidRPr="00D729E5">
                        <w:rPr>
                          <w:rFonts w:ascii="ＭＳ 明朝" w:hAnsi="ＭＳ 明朝" w:hint="eastAsia"/>
                          <w:sz w:val="22"/>
                        </w:rPr>
                        <w:t>駅前施設の</w:t>
                      </w:r>
                      <w:r w:rsidRPr="00D729E5">
                        <w:rPr>
                          <w:rFonts w:ascii="ＭＳ 明朝" w:hAnsi="ＭＳ 明朝"/>
                          <w:sz w:val="22"/>
                        </w:rPr>
                        <w:t>整備工事</w:t>
                      </w:r>
                    </w:p>
                    <w:p w14:paraId="2AC890A3" w14:textId="77777777" w:rsidR="004D35D4" w:rsidRPr="00D729E5" w:rsidRDefault="004D35D4" w:rsidP="004D35D4">
                      <w:pPr>
                        <w:numPr>
                          <w:ilvl w:val="1"/>
                          <w:numId w:val="1"/>
                        </w:numPr>
                        <w:tabs>
                          <w:tab w:val="clear" w:pos="988"/>
                          <w:tab w:val="num" w:pos="840"/>
                        </w:tabs>
                        <w:ind w:left="840"/>
                        <w:rPr>
                          <w:rFonts w:ascii="ＭＳ 明朝" w:hAnsi="ＭＳ 明朝"/>
                          <w:sz w:val="22"/>
                        </w:rPr>
                      </w:pPr>
                      <w:r w:rsidRPr="00D729E5">
                        <w:rPr>
                          <w:rFonts w:ascii="ＭＳ 明朝" w:hAnsi="ＭＳ 明朝" w:hint="eastAsia"/>
                          <w:sz w:val="22"/>
                        </w:rPr>
                        <w:t>鉄道・道路</w:t>
                      </w:r>
                      <w:r w:rsidRPr="00D729E5">
                        <w:rPr>
                          <w:rFonts w:ascii="ＭＳ 明朝" w:hAnsi="ＭＳ 明朝"/>
                          <w:sz w:val="22"/>
                        </w:rPr>
                        <w:t>・海上アクセス整備</w:t>
                      </w:r>
                    </w:p>
                    <w:p w14:paraId="6B6186DE" w14:textId="77777777" w:rsidR="004D35D4" w:rsidRPr="005471E7" w:rsidRDefault="004D35D4" w:rsidP="004D35D4">
                      <w:pPr>
                        <w:ind w:left="840"/>
                        <w:rPr>
                          <w:rFonts w:ascii="ＭＳ 明朝" w:hAnsi="ＭＳ 明朝"/>
                          <w:sz w:val="22"/>
                        </w:rPr>
                      </w:pPr>
                      <w:r w:rsidRPr="00D729E5">
                        <w:rPr>
                          <w:rFonts w:ascii="ＭＳ 明朝" w:hAnsi="ＭＳ 明朝" w:hint="eastAsia"/>
                          <w:sz w:val="22"/>
                        </w:rPr>
                        <w:t>（６４億８，６００万円（うち一般会計３４億４，３００万円））</w:t>
                      </w:r>
                    </w:p>
                    <w:p w14:paraId="177FE1B2" w14:textId="77777777" w:rsidR="004D35D4" w:rsidRPr="005471E7" w:rsidRDefault="004D35D4" w:rsidP="005831AB">
                      <w:pPr>
                        <w:pStyle w:val="a3"/>
                        <w:numPr>
                          <w:ilvl w:val="0"/>
                          <w:numId w:val="10"/>
                        </w:numPr>
                        <w:ind w:leftChars="0" w:hanging="436"/>
                        <w:rPr>
                          <w:rFonts w:ascii="ＭＳ 明朝" w:hAnsi="ＭＳ 明朝"/>
                          <w:sz w:val="22"/>
                        </w:rPr>
                      </w:pPr>
                      <w:r w:rsidRPr="005471E7">
                        <w:rPr>
                          <w:rFonts w:ascii="ＭＳ 明朝" w:hAnsi="ＭＳ 明朝" w:hint="eastAsia"/>
                          <w:sz w:val="22"/>
                        </w:rPr>
                        <w:t>鉄道（南ルート（</w:t>
                      </w:r>
                      <w:r w:rsidRPr="005471E7">
                        <w:rPr>
                          <w:rFonts w:ascii="ＭＳ 明朝" w:hAnsi="ＭＳ 明朝"/>
                          <w:sz w:val="22"/>
                        </w:rPr>
                        <w:t>北港テクノポート</w:t>
                      </w:r>
                      <w:r w:rsidRPr="005471E7">
                        <w:rPr>
                          <w:rFonts w:ascii="ＭＳ 明朝" w:hAnsi="ＭＳ 明朝" w:hint="eastAsia"/>
                          <w:sz w:val="22"/>
                        </w:rPr>
                        <w:t>線</w:t>
                      </w:r>
                      <w:r w:rsidRPr="005471E7">
                        <w:rPr>
                          <w:rFonts w:ascii="ＭＳ 明朝" w:hAnsi="ＭＳ 明朝"/>
                          <w:sz w:val="22"/>
                        </w:rPr>
                        <w:t>）</w:t>
                      </w:r>
                      <w:r w:rsidRPr="005471E7">
                        <w:rPr>
                          <w:rFonts w:ascii="ＭＳ 明朝" w:hAnsi="ＭＳ 明朝" w:hint="eastAsia"/>
                          <w:sz w:val="22"/>
                        </w:rPr>
                        <w:t>）の整備</w:t>
                      </w:r>
                      <w:r w:rsidRPr="005471E7">
                        <w:rPr>
                          <w:rFonts w:ascii="ＭＳ 明朝" w:hAnsi="ＭＳ 明朝"/>
                          <w:sz w:val="22"/>
                        </w:rPr>
                        <w:t>工事</w:t>
                      </w:r>
                    </w:p>
                    <w:p w14:paraId="200224A3" w14:textId="77777777" w:rsidR="004D35D4" w:rsidRPr="005471E7" w:rsidRDefault="004D35D4" w:rsidP="005831AB">
                      <w:pPr>
                        <w:pStyle w:val="a3"/>
                        <w:numPr>
                          <w:ilvl w:val="0"/>
                          <w:numId w:val="10"/>
                        </w:numPr>
                        <w:ind w:leftChars="0" w:hanging="436"/>
                        <w:rPr>
                          <w:rFonts w:ascii="ＭＳ 明朝" w:eastAsia="游明朝" w:hAnsi="ＭＳ 明朝"/>
                          <w:sz w:val="22"/>
                        </w:rPr>
                      </w:pPr>
                      <w:r w:rsidRPr="005471E7">
                        <w:rPr>
                          <w:rFonts w:ascii="ＭＳ 明朝" w:hAnsi="ＭＳ 明朝"/>
                          <w:sz w:val="22"/>
                        </w:rPr>
                        <w:t>夢洲幹線道路、</w:t>
                      </w:r>
                      <w:r>
                        <w:rPr>
                          <w:rFonts w:ascii="ＭＳ 明朝" w:hAnsi="ＭＳ 明朝" w:hint="eastAsia"/>
                          <w:sz w:val="22"/>
                        </w:rPr>
                        <w:t>舞洲幹線道路の</w:t>
                      </w:r>
                      <w:r w:rsidRPr="005471E7">
                        <w:rPr>
                          <w:rFonts w:ascii="ＭＳ 明朝" w:hAnsi="ＭＳ 明朝" w:hint="eastAsia"/>
                          <w:sz w:val="22"/>
                        </w:rPr>
                        <w:t>拡幅工事（６車線化）、舞洲東交差点立体交差化</w:t>
                      </w:r>
                      <w:r>
                        <w:rPr>
                          <w:rFonts w:ascii="ＭＳ 明朝" w:hAnsi="ＭＳ 明朝" w:hint="eastAsia"/>
                          <w:sz w:val="22"/>
                        </w:rPr>
                        <w:t>の</w:t>
                      </w:r>
                      <w:r w:rsidRPr="005471E7">
                        <w:rPr>
                          <w:rFonts w:ascii="ＭＳ 明朝" w:hAnsi="ＭＳ 明朝" w:hint="eastAsia"/>
                          <w:sz w:val="22"/>
                        </w:rPr>
                        <w:t>整備工事　等</w:t>
                      </w:r>
                    </w:p>
                    <w:p w14:paraId="0D4432D2" w14:textId="77777777" w:rsidR="004D35D4" w:rsidRPr="00081756" w:rsidRDefault="004D35D4" w:rsidP="005831AB">
                      <w:pPr>
                        <w:pStyle w:val="a3"/>
                        <w:numPr>
                          <w:ilvl w:val="0"/>
                          <w:numId w:val="10"/>
                        </w:numPr>
                        <w:ind w:leftChars="0" w:hanging="436"/>
                        <w:rPr>
                          <w:rFonts w:ascii="ＭＳ 明朝" w:hAnsi="ＭＳ 明朝"/>
                          <w:sz w:val="22"/>
                        </w:rPr>
                      </w:pPr>
                      <w:r w:rsidRPr="005471E7">
                        <w:rPr>
                          <w:rFonts w:ascii="ＭＳ 明朝" w:hAnsi="ＭＳ 明朝"/>
                          <w:sz w:val="22"/>
                        </w:rPr>
                        <w:t>浮桟橋</w:t>
                      </w:r>
                      <w:r>
                        <w:rPr>
                          <w:rFonts w:ascii="ＭＳ 明朝" w:hAnsi="ＭＳ 明朝" w:hint="eastAsia"/>
                          <w:sz w:val="22"/>
                        </w:rPr>
                        <w:t>、</w:t>
                      </w:r>
                      <w:r w:rsidRPr="005471E7">
                        <w:rPr>
                          <w:rFonts w:ascii="ＭＳ 明朝" w:hAnsi="ＭＳ 明朝" w:hint="eastAsia"/>
                          <w:sz w:val="22"/>
                        </w:rPr>
                        <w:t>波除堤</w:t>
                      </w:r>
                      <w:r>
                        <w:rPr>
                          <w:rFonts w:ascii="ＭＳ 明朝" w:hAnsi="ＭＳ 明朝" w:hint="eastAsia"/>
                          <w:sz w:val="22"/>
                        </w:rPr>
                        <w:t>、待合所等の</w:t>
                      </w:r>
                      <w:r>
                        <w:rPr>
                          <w:rFonts w:ascii="ＭＳ 明朝" w:hAnsi="ＭＳ 明朝"/>
                          <w:sz w:val="22"/>
                        </w:rPr>
                        <w:t>整備工事</w:t>
                      </w:r>
                    </w:p>
                    <w:p w14:paraId="0C5E5F36" w14:textId="1D079F31" w:rsidR="004D35D4" w:rsidRPr="00C62C87" w:rsidRDefault="004D35D4" w:rsidP="004D35D4">
                      <w:pPr>
                        <w:ind w:leftChars="100" w:left="652" w:hangingChars="200" w:hanging="442"/>
                        <w:jc w:val="left"/>
                        <w:rPr>
                          <w:rFonts w:ascii="ＭＳ ゴシック" w:eastAsia="ＭＳ ゴシック" w:hAnsi="ＭＳ ゴシック"/>
                          <w:b/>
                          <w:color w:val="000000"/>
                          <w:sz w:val="22"/>
                        </w:rPr>
                      </w:pPr>
                      <w:r w:rsidRPr="001F15DB">
                        <w:rPr>
                          <w:rFonts w:ascii="ＭＳ ゴシック" w:eastAsia="ＭＳ ゴシック" w:hAnsi="ＭＳ ゴシック" w:hint="eastAsia"/>
                          <w:b/>
                          <w:sz w:val="22"/>
                        </w:rPr>
                        <w:t>■　夢洲物流</w:t>
                      </w:r>
                      <w:r w:rsidRPr="00703902">
                        <w:rPr>
                          <w:rFonts w:ascii="ＭＳ ゴシック" w:eastAsia="ＭＳ ゴシック" w:hAnsi="ＭＳ ゴシック" w:hint="eastAsia"/>
                          <w:b/>
                          <w:color w:val="000000"/>
                          <w:sz w:val="22"/>
                        </w:rPr>
                        <w:t>車両</w:t>
                      </w:r>
                      <w:r w:rsidRPr="00703902">
                        <w:rPr>
                          <w:rFonts w:ascii="ＭＳ ゴシック" w:eastAsia="ＭＳ ゴシック" w:hAnsi="ＭＳ ゴシック"/>
                          <w:b/>
                          <w:color w:val="000000"/>
                          <w:sz w:val="22"/>
                        </w:rPr>
                        <w:t>の交通円滑化</w:t>
                      </w:r>
                      <w:r w:rsidRPr="00703902">
                        <w:rPr>
                          <w:rFonts w:ascii="ＭＳ ゴシック" w:eastAsia="ＭＳ ゴシック" w:hAnsi="ＭＳ ゴシック" w:hint="eastAsia"/>
                          <w:b/>
                          <w:color w:val="000000"/>
                          <w:sz w:val="22"/>
                        </w:rPr>
                        <w:t>に向けた対策</w:t>
                      </w:r>
                      <w:r w:rsidR="00421BB9">
                        <w:rPr>
                          <w:rFonts w:ascii="ＭＳ ゴシック" w:eastAsia="ＭＳ ゴシック" w:hAnsi="ＭＳ ゴシック" w:hint="eastAsia"/>
                          <w:b/>
                          <w:color w:val="000000"/>
                          <w:sz w:val="22"/>
                        </w:rPr>
                        <w:t xml:space="preserve">　</w:t>
                      </w:r>
                      <w:r w:rsidRPr="00C62C87">
                        <w:rPr>
                          <w:rFonts w:ascii="ＭＳ ゴシック" w:eastAsia="ＭＳ ゴシック" w:hAnsi="ＭＳ ゴシック" w:hint="eastAsia"/>
                          <w:b/>
                          <w:color w:val="000000"/>
                          <w:sz w:val="22"/>
                        </w:rPr>
                        <w:t>⑥ ２１億８，６００万円</w:t>
                      </w:r>
                      <w:r w:rsidR="00421BB9">
                        <w:rPr>
                          <w:rFonts w:ascii="ＭＳ ゴシック" w:eastAsia="ＭＳ ゴシック" w:hAnsi="ＭＳ ゴシック" w:hint="eastAsia"/>
                          <w:b/>
                          <w:color w:val="000000"/>
                          <w:sz w:val="22"/>
                        </w:rPr>
                        <w:t xml:space="preserve">　</w:t>
                      </w:r>
                      <w:r w:rsidRPr="00C62C87">
                        <w:rPr>
                          <w:rFonts w:ascii="ＭＳ ゴシック" w:eastAsia="ＭＳ ゴシック" w:hAnsi="ＭＳ ゴシック" w:hint="eastAsia"/>
                          <w:b/>
                          <w:color w:val="000000"/>
                          <w:sz w:val="22"/>
                        </w:rPr>
                        <w:t>（⑤ ４億１，９００万円）</w:t>
                      </w:r>
                    </w:p>
                    <w:p w14:paraId="1B774195" w14:textId="77777777" w:rsidR="004D35D4" w:rsidRDefault="004D35D4" w:rsidP="005831AB">
                      <w:pPr>
                        <w:numPr>
                          <w:ilvl w:val="0"/>
                          <w:numId w:val="11"/>
                        </w:numPr>
                        <w:rPr>
                          <w:rFonts w:ascii="ＭＳ 明朝" w:hAnsi="ＭＳ 明朝"/>
                          <w:color w:val="000000"/>
                          <w:sz w:val="22"/>
                        </w:rPr>
                      </w:pPr>
                      <w:r w:rsidRPr="00C62C87">
                        <w:rPr>
                          <w:rFonts w:ascii="ＭＳ 明朝" w:hAnsi="ＭＳ 明朝" w:hint="eastAsia"/>
                          <w:color w:val="000000"/>
                          <w:sz w:val="22"/>
                        </w:rPr>
                        <w:t>夢洲地区における物流関連車両の円滑な交通を確保するための対策の実施</w:t>
                      </w:r>
                    </w:p>
                    <w:p w14:paraId="491BB5FD" w14:textId="77777777" w:rsidR="004D35D4" w:rsidRPr="004D35D4" w:rsidRDefault="004D35D4" w:rsidP="005831AB">
                      <w:pPr>
                        <w:pStyle w:val="a3"/>
                        <w:numPr>
                          <w:ilvl w:val="0"/>
                          <w:numId w:val="10"/>
                        </w:numPr>
                        <w:ind w:leftChars="0" w:hanging="436"/>
                        <w:rPr>
                          <w:rFonts w:ascii="ＭＳ 明朝" w:hAnsi="ＭＳ 明朝"/>
                          <w:color w:val="000000" w:themeColor="text1"/>
                          <w:sz w:val="22"/>
                        </w:rPr>
                      </w:pPr>
                      <w:r w:rsidRPr="005423F1">
                        <w:rPr>
                          <w:rFonts w:ascii="ＭＳ 明朝" w:hAnsi="ＭＳ 明朝" w:hint="eastAsia"/>
                          <w:color w:val="000000"/>
                          <w:sz w:val="22"/>
                        </w:rPr>
                        <w:t>夢洲幹線道</w:t>
                      </w:r>
                      <w:r w:rsidRPr="004D35D4">
                        <w:rPr>
                          <w:rFonts w:ascii="ＭＳ 明朝" w:hAnsi="ＭＳ 明朝" w:hint="eastAsia"/>
                          <w:color w:val="000000" w:themeColor="text1"/>
                          <w:sz w:val="22"/>
                        </w:rPr>
                        <w:t>路上の混雑を緩和する車両待機場の整備工事</w:t>
                      </w:r>
                    </w:p>
                    <w:p w14:paraId="472181FA" w14:textId="77777777" w:rsidR="004D35D4" w:rsidRPr="004D35D4" w:rsidRDefault="004D35D4" w:rsidP="005831AB">
                      <w:pPr>
                        <w:pStyle w:val="a3"/>
                        <w:numPr>
                          <w:ilvl w:val="0"/>
                          <w:numId w:val="10"/>
                        </w:numPr>
                        <w:ind w:leftChars="0" w:hanging="436"/>
                        <w:rPr>
                          <w:rFonts w:ascii="ＭＳ 明朝" w:hAnsi="ＭＳ 明朝"/>
                          <w:color w:val="000000" w:themeColor="text1"/>
                          <w:sz w:val="22"/>
                        </w:rPr>
                      </w:pPr>
                      <w:r w:rsidRPr="004D35D4">
                        <w:rPr>
                          <w:rFonts w:ascii="ＭＳ 明朝" w:hAnsi="ＭＳ 明朝" w:hint="eastAsia"/>
                          <w:color w:val="000000" w:themeColor="text1"/>
                          <w:sz w:val="22"/>
                        </w:rPr>
                        <w:t>CONPAS</w:t>
                      </w:r>
                      <w:r w:rsidRPr="004D35D4">
                        <w:rPr>
                          <w:rFonts w:ascii="ＭＳ 明朝" w:hAnsi="ＭＳ 明朝"/>
                          <w:color w:val="000000" w:themeColor="text1"/>
                          <w:sz w:val="22"/>
                        </w:rPr>
                        <w:t xml:space="preserve"> (</w:t>
                      </w:r>
                      <w:r w:rsidRPr="004D35D4">
                        <w:rPr>
                          <w:rFonts w:ascii="ＭＳ 明朝" w:hAnsi="ＭＳ 明朝" w:hint="eastAsia"/>
                          <w:color w:val="000000" w:themeColor="text1"/>
                          <w:sz w:val="22"/>
                        </w:rPr>
                        <w:t>注２)の導入</w:t>
                      </w:r>
                    </w:p>
                    <w:p w14:paraId="6B843034" w14:textId="77777777" w:rsidR="004D35D4" w:rsidRPr="00C62C87" w:rsidRDefault="004D35D4" w:rsidP="004D35D4">
                      <w:pPr>
                        <w:ind w:leftChars="450" w:left="1715" w:hangingChars="350" w:hanging="770"/>
                        <w:rPr>
                          <w:rFonts w:ascii="ＭＳ 明朝" w:hAnsi="ＭＳ 明朝"/>
                          <w:color w:val="000000"/>
                          <w:sz w:val="22"/>
                        </w:rPr>
                      </w:pPr>
                      <w:r w:rsidRPr="004D35D4">
                        <w:rPr>
                          <w:rFonts w:ascii="ＭＳ 明朝" w:hAnsi="ＭＳ 明朝" w:hint="eastAsia"/>
                          <w:color w:val="000000" w:themeColor="text1"/>
                          <w:sz w:val="22"/>
                        </w:rPr>
                        <w:t>（注２）CONPAS</w:t>
                      </w:r>
                      <w:r w:rsidRPr="004D35D4">
                        <w:rPr>
                          <w:rFonts w:ascii="ＭＳ 明朝" w:hAnsi="ＭＳ 明朝"/>
                          <w:color w:val="000000" w:themeColor="text1"/>
                          <w:sz w:val="22"/>
                        </w:rPr>
                        <w:t xml:space="preserve"> (</w:t>
                      </w:r>
                      <w:r w:rsidRPr="004D35D4">
                        <w:rPr>
                          <w:rFonts w:ascii="ＭＳ 明朝" w:hAnsi="ＭＳ 明朝" w:hint="eastAsia"/>
                          <w:color w:val="000000" w:themeColor="text1"/>
                          <w:sz w:val="22"/>
                        </w:rPr>
                        <w:t>コンパ</w:t>
                      </w:r>
                      <w:r w:rsidRPr="00C62C87">
                        <w:rPr>
                          <w:rFonts w:ascii="ＭＳ 明朝" w:hAnsi="ＭＳ 明朝" w:hint="eastAsia"/>
                          <w:color w:val="000000"/>
                          <w:sz w:val="22"/>
                        </w:rPr>
                        <w:t>ス):</w:t>
                      </w:r>
                      <w:r w:rsidRPr="006A166A">
                        <w:rPr>
                          <w:rFonts w:ascii="ＭＳ 明朝" w:hAnsi="ＭＳ 明朝" w:hint="eastAsia"/>
                          <w:color w:val="000000"/>
                          <w:sz w:val="22"/>
                        </w:rPr>
                        <w:t>ICT</w:t>
                      </w:r>
                      <w:r w:rsidRPr="00C62C87">
                        <w:rPr>
                          <w:rFonts w:ascii="ＭＳ 明朝" w:hAnsi="ＭＳ 明朝" w:hint="eastAsia"/>
                          <w:color w:val="000000"/>
                          <w:sz w:val="22"/>
                        </w:rPr>
                        <w:t>を活用したゲート処理業務の迅速化等によりゲート前混雑の解消を図る新たな港湾情報システム（Container</w:t>
                      </w:r>
                      <w:r w:rsidRPr="00C62C87">
                        <w:rPr>
                          <w:rFonts w:ascii="ＭＳ 明朝" w:hAnsi="ＭＳ 明朝"/>
                          <w:color w:val="000000"/>
                          <w:sz w:val="22"/>
                        </w:rPr>
                        <w:t xml:space="preserve"> Fast Pass</w:t>
                      </w:r>
                      <w:r w:rsidRPr="00C62C87">
                        <w:rPr>
                          <w:rFonts w:ascii="ＭＳ 明朝" w:hAnsi="ＭＳ 明朝" w:hint="eastAsia"/>
                          <w:color w:val="000000"/>
                          <w:sz w:val="22"/>
                        </w:rPr>
                        <w:t>の略）</w:t>
                      </w:r>
                    </w:p>
                    <w:p w14:paraId="296B2EFA" w14:textId="099858EA" w:rsidR="005B460A" w:rsidRPr="004D35D4" w:rsidRDefault="004D35D4" w:rsidP="005831AB">
                      <w:pPr>
                        <w:pStyle w:val="a3"/>
                        <w:numPr>
                          <w:ilvl w:val="0"/>
                          <w:numId w:val="10"/>
                        </w:numPr>
                        <w:ind w:leftChars="0" w:hanging="436"/>
                        <w:rPr>
                          <w:rFonts w:ascii="ＭＳ 明朝" w:hAnsi="ＭＳ 明朝"/>
                          <w:color w:val="000000"/>
                          <w:sz w:val="22"/>
                        </w:rPr>
                      </w:pPr>
                      <w:r>
                        <w:rPr>
                          <w:rFonts w:ascii="ＭＳ 明朝" w:hAnsi="ＭＳ 明朝" w:hint="eastAsia"/>
                          <w:color w:val="000000"/>
                          <w:sz w:val="22"/>
                        </w:rPr>
                        <w:t>万博工事期間中における</w:t>
                      </w:r>
                      <w:r w:rsidRPr="00C62C87">
                        <w:rPr>
                          <w:rFonts w:ascii="ＭＳ 明朝" w:hAnsi="ＭＳ 明朝" w:hint="eastAsia"/>
                          <w:color w:val="000000"/>
                          <w:sz w:val="22"/>
                        </w:rPr>
                        <w:t>夢洲発着のコンテナ車両削減に資する空コンテナ返却場所一時移転の実施</w:t>
                      </w:r>
                      <w:r w:rsidRPr="005423F1">
                        <w:rPr>
                          <w:rFonts w:ascii="ＭＳ 明朝" w:hAnsi="ＭＳ 明朝" w:hint="eastAsia"/>
                          <w:color w:val="000000"/>
                          <w:sz w:val="22"/>
                        </w:rPr>
                        <w:t xml:space="preserve"> </w:t>
                      </w:r>
                      <w:r w:rsidRPr="005423F1">
                        <w:rPr>
                          <w:rFonts w:ascii="ＭＳ 明朝" w:hAnsi="ＭＳ 明朝"/>
                          <w:color w:val="000000"/>
                          <w:sz w:val="22"/>
                        </w:rPr>
                        <w:t xml:space="preserve"> </w:t>
                      </w:r>
                      <w:r w:rsidRPr="005423F1">
                        <w:rPr>
                          <w:rFonts w:ascii="ＭＳ 明朝" w:hAnsi="ＭＳ 明朝" w:hint="eastAsia"/>
                          <w:color w:val="000000"/>
                          <w:sz w:val="22"/>
                        </w:rPr>
                        <w:t>等</w:t>
                      </w:r>
                    </w:p>
                  </w:txbxContent>
                </v:textbox>
                <w10:anchorlock/>
              </v:rect>
            </w:pict>
          </mc:Fallback>
        </mc:AlternateContent>
      </w:r>
    </w:p>
    <w:p w14:paraId="69413649" w14:textId="6984CC36" w:rsidR="00913697" w:rsidRPr="004D35D4" w:rsidRDefault="0016336C" w:rsidP="006643A8">
      <w:pPr>
        <w:rPr>
          <w:color w:val="000000" w:themeColor="text1"/>
        </w:rPr>
      </w:pPr>
      <w:r w:rsidRPr="004D35D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085FC1" w14:paraId="54C1737B" w14:textId="77777777"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C8642" w14:textId="55B7E628" w:rsidR="00913697" w:rsidRPr="00085FC1" w:rsidRDefault="00913697" w:rsidP="00DC038B">
            <w:pPr>
              <w:rPr>
                <w:rFonts w:ascii="ＭＳ Ｐゴシック" w:eastAsia="ＭＳ Ｐゴシック" w:hAnsi="ＭＳ Ｐゴシック"/>
                <w:color w:val="000000" w:themeColor="text1"/>
                <w:sz w:val="24"/>
              </w:rPr>
            </w:pPr>
            <w:r w:rsidRPr="00085FC1">
              <w:rPr>
                <w:rFonts w:ascii="ＭＳ Ｐゴシック" w:eastAsia="ＭＳ Ｐゴシック" w:hAnsi="ＭＳ Ｐゴシック" w:hint="eastAsia"/>
                <w:color w:val="000000" w:themeColor="text1"/>
                <w:sz w:val="22"/>
              </w:rPr>
              <w:lastRenderedPageBreak/>
              <w:t>【</w:t>
            </w:r>
            <w:r w:rsidR="005A7435" w:rsidRPr="00085FC1">
              <w:rPr>
                <w:rFonts w:ascii="ＭＳ Ｐゴシック" w:eastAsia="ＭＳ Ｐゴシック" w:hAnsi="ＭＳ Ｐゴシック" w:hint="eastAsia"/>
                <w:color w:val="000000" w:themeColor="text1"/>
                <w:sz w:val="22"/>
              </w:rPr>
              <w:t>ＩＲを含む国際観光拠点の形成</w:t>
            </w:r>
            <w:r w:rsidRPr="00085FC1">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74F7F" w14:textId="611DF208" w:rsidR="00913697" w:rsidRPr="00085FC1" w:rsidRDefault="00913697" w:rsidP="00913697">
            <w:pPr>
              <w:ind w:leftChars="301" w:left="632"/>
              <w:jc w:val="right"/>
              <w:rPr>
                <w:rFonts w:ascii="ＭＳ Ｐゴシック" w:eastAsia="ＭＳ Ｐゴシック" w:hAnsi="ＭＳ Ｐゴシック"/>
                <w:color w:val="000000" w:themeColor="text1"/>
                <w:sz w:val="24"/>
              </w:rPr>
            </w:pPr>
            <w:r w:rsidRPr="00085FC1">
              <w:rPr>
                <w:rFonts w:ascii="ＭＳ Ｐゴシック" w:eastAsia="ＭＳ Ｐゴシック" w:hAnsi="ＭＳ Ｐゴシック" w:hint="eastAsia"/>
                <w:color w:val="000000" w:themeColor="text1"/>
                <w:sz w:val="22"/>
              </w:rPr>
              <w:t xml:space="preserve">　　フリップ </w:t>
            </w:r>
            <w:r w:rsidR="002414B4" w:rsidRPr="00085FC1">
              <w:rPr>
                <w:rFonts w:ascii="ＭＳ Ｐゴシック" w:eastAsia="ＭＳ Ｐゴシック" w:hAnsi="ＭＳ Ｐゴシック" w:hint="eastAsia"/>
                <w:color w:val="000000" w:themeColor="text1"/>
                <w:sz w:val="22"/>
              </w:rPr>
              <w:t>３</w:t>
            </w:r>
            <w:r w:rsidR="006643A8" w:rsidRPr="00085FC1">
              <w:rPr>
                <w:rFonts w:ascii="ＭＳ Ｐゴシック" w:eastAsia="ＭＳ Ｐゴシック" w:hAnsi="ＭＳ Ｐゴシック" w:hint="eastAsia"/>
                <w:color w:val="000000" w:themeColor="text1"/>
                <w:sz w:val="22"/>
              </w:rPr>
              <w:t>３</w:t>
            </w:r>
            <w:r w:rsidRPr="00085FC1">
              <w:rPr>
                <w:rFonts w:ascii="ＭＳ Ｐゴシック" w:eastAsia="ＭＳ Ｐゴシック" w:hAnsi="ＭＳ Ｐゴシック" w:hint="eastAsia"/>
                <w:color w:val="000000" w:themeColor="text1"/>
                <w:sz w:val="22"/>
              </w:rPr>
              <w:t xml:space="preserve">　</w:t>
            </w:r>
          </w:p>
        </w:tc>
      </w:tr>
    </w:tbl>
    <w:p w14:paraId="1C78264E" w14:textId="1AE21374" w:rsidR="00913697" w:rsidRPr="00085FC1" w:rsidRDefault="00913697" w:rsidP="00865803">
      <w:pPr>
        <w:jc w:val="center"/>
        <w:rPr>
          <w:rFonts w:ascii="ＭＳ Ｐゴシック" w:eastAsia="ＭＳ Ｐゴシック" w:hAnsi="ＭＳ Ｐゴシック"/>
          <w:color w:val="000000" w:themeColor="text1"/>
          <w:sz w:val="22"/>
        </w:rPr>
      </w:pPr>
      <w:r w:rsidRPr="00085FC1">
        <w:rPr>
          <w:rFonts w:ascii="ＭＳ Ｐゴシック" w:eastAsia="ＭＳ Ｐゴシック" w:hAnsi="ＭＳ Ｐゴシック"/>
          <w:noProof/>
          <w:color w:val="000000" w:themeColor="text1"/>
          <w:sz w:val="22"/>
        </w:rPr>
        <mc:AlternateContent>
          <mc:Choice Requires="wps">
            <w:drawing>
              <wp:inline distT="0" distB="0" distL="0" distR="0" wp14:anchorId="7B548926" wp14:editId="6E110920">
                <wp:extent cx="6818630" cy="4225290"/>
                <wp:effectExtent l="0" t="0" r="20320" b="22860"/>
                <wp:docPr id="47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225290"/>
                        </a:xfrm>
                        <a:prstGeom prst="rect">
                          <a:avLst/>
                        </a:prstGeom>
                        <a:solidFill>
                          <a:srgbClr val="FFFFFF"/>
                        </a:solidFill>
                        <a:ln w="9525">
                          <a:solidFill>
                            <a:srgbClr val="000000"/>
                          </a:solidFill>
                          <a:miter lim="800000"/>
                          <a:headEnd/>
                          <a:tailEnd/>
                        </a:ln>
                      </wps:spPr>
                      <wps:txbx>
                        <w:txbxContent>
                          <w:p w14:paraId="6A44F4C3" w14:textId="273EE3F1" w:rsidR="00085FC1" w:rsidRPr="00184B78" w:rsidRDefault="00085FC1" w:rsidP="00085FC1">
                            <w:pPr>
                              <w:rPr>
                                <w:rFonts w:ascii="ＭＳ 明朝" w:hAnsi="ＭＳ 明朝"/>
                                <w:color w:val="000000"/>
                                <w:sz w:val="22"/>
                              </w:rPr>
                            </w:pPr>
                            <w:r w:rsidRPr="00184B78">
                              <w:rPr>
                                <w:rFonts w:ascii="ＭＳ 明朝" w:hAnsi="ＭＳ 明朝" w:hint="eastAsia"/>
                                <w:color w:val="000000"/>
                                <w:sz w:val="22"/>
                              </w:rPr>
                              <w:t>○　府市が一体となった</w:t>
                            </w:r>
                            <w:r w:rsidR="003403A7" w:rsidRPr="00C7001B">
                              <w:rPr>
                                <w:rFonts w:ascii="ＭＳ 明朝" w:hAnsi="ＭＳ 明朝" w:hint="eastAsia"/>
                                <w:color w:val="000000" w:themeColor="text1"/>
                                <w:sz w:val="22"/>
                              </w:rPr>
                              <w:t>大阪ＩＲの実現</w:t>
                            </w:r>
                          </w:p>
                          <w:p w14:paraId="726EC73C" w14:textId="46997F60" w:rsidR="00085FC1" w:rsidRPr="00184B78" w:rsidRDefault="00085FC1" w:rsidP="005831AB">
                            <w:pPr>
                              <w:numPr>
                                <w:ilvl w:val="0"/>
                                <w:numId w:val="35"/>
                              </w:numPr>
                              <w:rPr>
                                <w:rFonts w:ascii="ＭＳ 明朝" w:hAnsi="ＭＳ 明朝"/>
                                <w:bCs/>
                                <w:color w:val="000000"/>
                                <w:sz w:val="22"/>
                              </w:rPr>
                            </w:pPr>
                            <w:r w:rsidRPr="00184B78">
                              <w:rPr>
                                <w:rFonts w:ascii="ＭＳ 明朝" w:hAnsi="ＭＳ 明朝" w:hint="eastAsia"/>
                                <w:color w:val="000000"/>
                                <w:sz w:val="22"/>
                              </w:rPr>
                              <w:t>ＩＲの実現に向けた取組を着実に進める</w:t>
                            </w:r>
                          </w:p>
                          <w:p w14:paraId="503BDB67" w14:textId="77777777" w:rsidR="00085FC1" w:rsidRPr="00085FC1" w:rsidRDefault="00085FC1" w:rsidP="00085FC1">
                            <w:pPr>
                              <w:ind w:firstLineChars="100" w:firstLine="221"/>
                              <w:rPr>
                                <w:rFonts w:ascii="ＭＳ ゴシック" w:eastAsia="ＭＳ ゴシック" w:hAnsi="ＭＳ ゴシック"/>
                                <w:b/>
                                <w:color w:val="000000" w:themeColor="text1"/>
                                <w:sz w:val="22"/>
                              </w:rPr>
                            </w:pPr>
                            <w:r w:rsidRPr="00085FC1">
                              <w:rPr>
                                <w:rFonts w:ascii="ＭＳ ゴシック" w:eastAsia="ＭＳ ゴシック" w:hAnsi="ＭＳ ゴシック" w:hint="eastAsia"/>
                                <w:b/>
                                <w:color w:val="000000" w:themeColor="text1"/>
                                <w:sz w:val="22"/>
                              </w:rPr>
                              <w:t>■　ＩＲを含む国際観光拠点の形成に向けた立地推進事業</w:t>
                            </w:r>
                          </w:p>
                          <w:p w14:paraId="3C17CB31" w14:textId="5A2135FF" w:rsidR="00085FC1" w:rsidRPr="005E7198" w:rsidRDefault="00085FC1" w:rsidP="005E7198">
                            <w:pPr>
                              <w:ind w:firstLineChars="100" w:firstLine="221"/>
                              <w:jc w:val="right"/>
                              <w:rPr>
                                <w:rFonts w:ascii="ＭＳ ゴシック" w:eastAsia="ＭＳ ゴシック" w:hAnsi="ＭＳ ゴシック"/>
                                <w:b/>
                                <w:color w:val="000000" w:themeColor="text1"/>
                                <w:sz w:val="22"/>
                              </w:rPr>
                            </w:pPr>
                            <w:r w:rsidRPr="00085FC1">
                              <w:rPr>
                                <w:rFonts w:ascii="ＭＳ ゴシック" w:eastAsia="ＭＳ ゴシック" w:hAnsi="ＭＳ ゴシック" w:hint="eastAsia"/>
                                <w:b/>
                                <w:color w:val="000000" w:themeColor="text1"/>
                                <w:sz w:val="22"/>
                              </w:rPr>
                              <w:t xml:space="preserve">　⑥ ５，４００万円 （⑤</w:t>
                            </w:r>
                            <w:r w:rsidRPr="00085FC1">
                              <w:rPr>
                                <w:rFonts w:ascii="ＭＳ ゴシック" w:eastAsia="ＭＳ ゴシック" w:hAnsi="ＭＳ ゴシック"/>
                                <w:b/>
                                <w:color w:val="000000" w:themeColor="text1"/>
                                <w:sz w:val="22"/>
                              </w:rPr>
                              <w:t xml:space="preserve"> </w:t>
                            </w:r>
                            <w:r w:rsidRPr="00085FC1">
                              <w:rPr>
                                <w:rFonts w:ascii="ＭＳ ゴシック" w:eastAsia="ＭＳ ゴシック" w:hAnsi="ＭＳ ゴシック" w:hint="eastAsia"/>
                                <w:b/>
                                <w:color w:val="000000" w:themeColor="text1"/>
                                <w:sz w:val="22"/>
                              </w:rPr>
                              <w:t>５，６００万円）</w:t>
                            </w:r>
                          </w:p>
                          <w:p w14:paraId="77DAEE9D" w14:textId="78326520" w:rsidR="00085FC1" w:rsidRPr="00085FC1" w:rsidRDefault="00BB3973" w:rsidP="005831AB">
                            <w:pPr>
                              <w:pStyle w:val="a3"/>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color w:val="000000" w:themeColor="text1"/>
                                <w:sz w:val="22"/>
                              </w:rPr>
                              <w:t>IR</w:t>
                            </w:r>
                            <w:r w:rsidR="00085FC1" w:rsidRPr="00085FC1">
                              <w:rPr>
                                <w:rFonts w:ascii="ＭＳ 明朝" w:hAnsi="ＭＳ 明朝" w:hint="eastAsia"/>
                                <w:color w:val="000000" w:themeColor="text1"/>
                                <w:sz w:val="22"/>
                              </w:rPr>
                              <w:t>の実現に向けた取組については、令和５年４月に区域整備計画が認定され、同年９月には事業者との実施協定等を締結するなど着実に取組を進めてきたところ</w:t>
                            </w:r>
                          </w:p>
                          <w:p w14:paraId="2500F8BE" w14:textId="382FACED" w:rsidR="00085FC1" w:rsidRPr="00085FC1" w:rsidRDefault="00085FC1" w:rsidP="005831AB">
                            <w:pPr>
                              <w:pStyle w:val="a3"/>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hint="eastAsia"/>
                                <w:color w:val="000000" w:themeColor="text1"/>
                                <w:sz w:val="22"/>
                              </w:rPr>
                              <w:t>令和６年度においては、区域整備計画の着実な実施を図るためのモニタリング等の取組を進めていく</w:t>
                            </w:r>
                          </w:p>
                          <w:p w14:paraId="315366AB" w14:textId="63055B1D" w:rsidR="00085FC1" w:rsidRPr="00085FC1" w:rsidRDefault="00085FC1" w:rsidP="005831AB">
                            <w:pPr>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hint="eastAsia"/>
                                <w:color w:val="000000" w:themeColor="text1"/>
                                <w:sz w:val="22"/>
                              </w:rPr>
                              <w:t>また、</w:t>
                            </w:r>
                            <w:r w:rsidR="00BB3973" w:rsidRPr="00085FC1">
                              <w:rPr>
                                <w:rFonts w:ascii="ＭＳ 明朝" w:hAnsi="ＭＳ 明朝"/>
                                <w:color w:val="000000" w:themeColor="text1"/>
                                <w:sz w:val="22"/>
                              </w:rPr>
                              <w:t>IR</w:t>
                            </w:r>
                            <w:r w:rsidRPr="00085FC1">
                              <w:rPr>
                                <w:rFonts w:ascii="ＭＳ 明朝" w:hAnsi="ＭＳ 明朝" w:hint="eastAsia"/>
                                <w:color w:val="000000" w:themeColor="text1"/>
                                <w:sz w:val="22"/>
                              </w:rPr>
                              <w:t>の実現に向けた理解促進では、説明会やセミナー等に加え、主要駅でのポスター掲出、</w:t>
                            </w:r>
                            <w:r w:rsidR="00BB3973" w:rsidRPr="00085FC1">
                              <w:rPr>
                                <w:rFonts w:ascii="ＭＳ 明朝" w:hAnsi="ＭＳ 明朝"/>
                                <w:color w:val="000000" w:themeColor="text1"/>
                                <w:sz w:val="22"/>
                              </w:rPr>
                              <w:t>Web</w:t>
                            </w:r>
                            <w:r w:rsidRPr="00085FC1">
                              <w:rPr>
                                <w:rFonts w:ascii="ＭＳ 明朝" w:hAnsi="ＭＳ 明朝" w:hint="eastAsia"/>
                                <w:color w:val="000000" w:themeColor="text1"/>
                                <w:sz w:val="22"/>
                              </w:rPr>
                              <w:t>広告、動画放映など、より広い府民・市民を対象とした広報を実施することで、</w:t>
                            </w:r>
                            <w:r w:rsidR="00BB3973" w:rsidRPr="00085FC1">
                              <w:rPr>
                                <w:rFonts w:ascii="ＭＳ 明朝" w:hAnsi="ＭＳ 明朝"/>
                                <w:color w:val="000000" w:themeColor="text1"/>
                                <w:sz w:val="22"/>
                              </w:rPr>
                              <w:t>IR</w:t>
                            </w:r>
                            <w:r w:rsidRPr="00085FC1">
                              <w:rPr>
                                <w:rFonts w:ascii="ＭＳ 明朝" w:hAnsi="ＭＳ 明朝" w:hint="eastAsia"/>
                                <w:color w:val="000000" w:themeColor="text1"/>
                                <w:sz w:val="22"/>
                              </w:rPr>
                              <w:t>の詳細な情報にアクセスするきっかけをつくるなど、戦略的な広報を実施する</w:t>
                            </w:r>
                          </w:p>
                          <w:p w14:paraId="67967932" w14:textId="173AE544" w:rsidR="00085FC1" w:rsidRPr="00085FC1" w:rsidRDefault="00085FC1" w:rsidP="005831AB">
                            <w:pPr>
                              <w:pStyle w:val="a3"/>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hint="eastAsia"/>
                                <w:color w:val="000000" w:themeColor="text1"/>
                                <w:sz w:val="22"/>
                              </w:rPr>
                              <w:t xml:space="preserve">ギャンブル等依存症や治安、地域風俗環境への影響といった懸念事項に対して正面から取り組むとともに、民間活力を活用してプラスの効果を最大限引き出し、国際競争力の高い世界最高水準の　</w:t>
                            </w:r>
                            <w:r w:rsidR="00BB3973" w:rsidRPr="00085FC1">
                              <w:rPr>
                                <w:rFonts w:ascii="ＭＳ 明朝" w:hAnsi="ＭＳ 明朝"/>
                                <w:color w:val="000000" w:themeColor="text1"/>
                                <w:sz w:val="22"/>
                              </w:rPr>
                              <w:t>IR</w:t>
                            </w:r>
                            <w:r w:rsidRPr="00085FC1">
                              <w:rPr>
                                <w:rFonts w:ascii="ＭＳ 明朝" w:hAnsi="ＭＳ 明朝" w:hint="eastAsia"/>
                                <w:color w:val="000000" w:themeColor="text1"/>
                                <w:sz w:val="22"/>
                              </w:rPr>
                              <w:t>の実現に努める</w:t>
                            </w:r>
                          </w:p>
                          <w:p w14:paraId="12B47385" w14:textId="77777777" w:rsidR="00085FC1" w:rsidRPr="00085FC1" w:rsidRDefault="00085FC1" w:rsidP="005831AB">
                            <w:pPr>
                              <w:pStyle w:val="a3"/>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hint="eastAsia"/>
                                <w:color w:val="000000" w:themeColor="text1"/>
                                <w:sz w:val="22"/>
                              </w:rPr>
                              <w:t>事業費は、府市１：１で負担</w:t>
                            </w:r>
                          </w:p>
                          <w:p w14:paraId="2FC06E90" w14:textId="77777777" w:rsidR="00085FC1" w:rsidRPr="00085FC1" w:rsidRDefault="00085FC1" w:rsidP="00085FC1">
                            <w:pPr>
                              <w:pStyle w:val="a3"/>
                              <w:ind w:leftChars="0" w:left="0"/>
                              <w:rPr>
                                <w:rFonts w:ascii="ＭＳ 明朝" w:hAnsi="ＭＳ 明朝"/>
                                <w:color w:val="000000" w:themeColor="text1"/>
                                <w:sz w:val="22"/>
                              </w:rPr>
                            </w:pPr>
                          </w:p>
                          <w:p w14:paraId="045E5B77" w14:textId="77777777" w:rsidR="00085FC1" w:rsidRPr="00085FC1" w:rsidRDefault="00085FC1" w:rsidP="00085FC1">
                            <w:pPr>
                              <w:rPr>
                                <w:rFonts w:ascii="ＭＳ 明朝" w:hAnsi="ＭＳ 明朝"/>
                                <w:color w:val="000000" w:themeColor="text1"/>
                                <w:sz w:val="22"/>
                              </w:rPr>
                            </w:pPr>
                            <w:r w:rsidRPr="00085FC1">
                              <w:rPr>
                                <w:rFonts w:ascii="ＭＳ 明朝" w:hAnsi="ＭＳ 明朝" w:hint="eastAsia"/>
                                <w:color w:val="000000" w:themeColor="text1"/>
                                <w:sz w:val="22"/>
                              </w:rPr>
                              <w:t>○　総合的な依存症対策の推進</w:t>
                            </w:r>
                          </w:p>
                          <w:p w14:paraId="48FEF1C0" w14:textId="09F4E3F8" w:rsidR="005B460A" w:rsidRPr="00085FC1" w:rsidRDefault="00085FC1" w:rsidP="00085FC1">
                            <w:pPr>
                              <w:ind w:firstLineChars="100" w:firstLine="221"/>
                              <w:rPr>
                                <w:rFonts w:ascii="ＭＳ ゴシック" w:eastAsia="ＭＳ ゴシック" w:hAnsi="ＭＳ ゴシック"/>
                                <w:b/>
                                <w:color w:val="000000" w:themeColor="text1"/>
                                <w:sz w:val="22"/>
                              </w:rPr>
                            </w:pPr>
                            <w:r w:rsidRPr="00085FC1">
                              <w:rPr>
                                <w:rFonts w:ascii="ＭＳ ゴシック" w:eastAsia="ＭＳ ゴシック" w:hAnsi="ＭＳ ゴシック" w:hint="eastAsia"/>
                                <w:b/>
                                <w:color w:val="000000" w:themeColor="text1"/>
                                <w:sz w:val="22"/>
                              </w:rPr>
                              <w:t xml:space="preserve">■　</w:t>
                            </w:r>
                            <w:r w:rsidRPr="00085FC1">
                              <w:rPr>
                                <w:rFonts w:ascii="ＭＳ ゴシック" w:eastAsia="ＭＳ ゴシック" w:hAnsi="ＭＳ ゴシック" w:hint="eastAsia"/>
                                <w:b/>
                                <w:bCs/>
                                <w:color w:val="000000" w:themeColor="text1"/>
                                <w:sz w:val="22"/>
                              </w:rPr>
                              <w:t>依存症対策支援事業</w:t>
                            </w:r>
                            <w:r w:rsidR="00421BB9">
                              <w:rPr>
                                <w:rFonts w:ascii="ＭＳ ゴシック" w:eastAsia="ＭＳ ゴシック" w:hAnsi="ＭＳ ゴシック" w:hint="eastAsia"/>
                                <w:b/>
                                <w:bCs/>
                                <w:color w:val="000000" w:themeColor="text1"/>
                                <w:sz w:val="22"/>
                              </w:rPr>
                              <w:t xml:space="preserve">　</w:t>
                            </w:r>
                            <w:r w:rsidRPr="00085FC1">
                              <w:rPr>
                                <w:rFonts w:ascii="ＭＳ ゴシック" w:eastAsia="ＭＳ ゴシック" w:hAnsi="ＭＳ ゴシック" w:hint="eastAsia"/>
                                <w:b/>
                                <w:bCs/>
                                <w:color w:val="000000" w:themeColor="text1"/>
                                <w:sz w:val="22"/>
                              </w:rPr>
                              <w:t>⑥</w:t>
                            </w:r>
                            <w:r w:rsidR="00421BB9">
                              <w:rPr>
                                <w:rFonts w:ascii="ＭＳ ゴシック" w:eastAsia="ＭＳ ゴシック" w:hAnsi="ＭＳ ゴシック" w:hint="eastAsia"/>
                                <w:b/>
                                <w:bCs/>
                                <w:color w:val="000000" w:themeColor="text1"/>
                                <w:sz w:val="22"/>
                              </w:rPr>
                              <w:t xml:space="preserve"> </w:t>
                            </w:r>
                            <w:r w:rsidRPr="00085FC1">
                              <w:rPr>
                                <w:rFonts w:ascii="ＭＳ ゴシック" w:eastAsia="ＭＳ ゴシック" w:hAnsi="ＭＳ ゴシック" w:hint="eastAsia"/>
                                <w:b/>
                                <w:bCs/>
                                <w:color w:val="000000" w:themeColor="text1"/>
                                <w:sz w:val="22"/>
                              </w:rPr>
                              <w:t>５，９００万円</w:t>
                            </w:r>
                            <w:r w:rsidR="00421BB9">
                              <w:rPr>
                                <w:rFonts w:ascii="ＭＳ ゴシック" w:eastAsia="ＭＳ ゴシック" w:hAnsi="ＭＳ ゴシック" w:hint="eastAsia"/>
                                <w:b/>
                                <w:bCs/>
                                <w:color w:val="000000" w:themeColor="text1"/>
                                <w:sz w:val="22"/>
                              </w:rPr>
                              <w:t xml:space="preserve">　</w:t>
                            </w:r>
                            <w:r w:rsidRPr="00085FC1">
                              <w:rPr>
                                <w:rFonts w:ascii="ＭＳ ゴシック" w:eastAsia="ＭＳ ゴシック" w:hAnsi="ＭＳ ゴシック" w:cs="Segoe UI Symbol" w:hint="eastAsia"/>
                                <w:b/>
                                <w:bCs/>
                                <w:color w:val="000000" w:themeColor="text1"/>
                                <w:sz w:val="22"/>
                              </w:rPr>
                              <w:t>（⑤</w:t>
                            </w:r>
                            <w:r w:rsidR="00421BB9">
                              <w:rPr>
                                <w:rFonts w:ascii="ＭＳ ゴシック" w:eastAsia="ＭＳ ゴシック" w:hAnsi="ＭＳ ゴシック" w:cs="Segoe UI Symbol" w:hint="eastAsia"/>
                                <w:b/>
                                <w:bCs/>
                                <w:color w:val="000000" w:themeColor="text1"/>
                                <w:sz w:val="22"/>
                              </w:rPr>
                              <w:t xml:space="preserve"> </w:t>
                            </w:r>
                            <w:r w:rsidRPr="00085FC1">
                              <w:rPr>
                                <w:rFonts w:ascii="ＭＳ ゴシック" w:eastAsia="ＭＳ ゴシック" w:hAnsi="ＭＳ ゴシック" w:cs="Segoe UI Symbol" w:hint="eastAsia"/>
                                <w:b/>
                                <w:bCs/>
                                <w:color w:val="000000" w:themeColor="text1"/>
                                <w:sz w:val="22"/>
                              </w:rPr>
                              <w:t>５，０００万円）</w:t>
                            </w:r>
                            <w:r w:rsidRPr="00085FC1">
                              <w:rPr>
                                <w:rFonts w:ascii="ＭＳ ゴシック" w:eastAsia="ＭＳ ゴシック" w:hAnsi="ＭＳ ゴシック" w:hint="eastAsia"/>
                                <w:b/>
                                <w:color w:val="000000" w:themeColor="text1"/>
                                <w:sz w:val="22"/>
                              </w:rPr>
                              <w:t>【再掲（フリップ</w:t>
                            </w:r>
                            <w:r>
                              <w:rPr>
                                <w:rFonts w:ascii="ＭＳ ゴシック" w:eastAsia="ＭＳ ゴシック" w:hAnsi="ＭＳ ゴシック" w:hint="eastAsia"/>
                                <w:b/>
                                <w:color w:val="000000" w:themeColor="text1"/>
                                <w:sz w:val="22"/>
                              </w:rPr>
                              <w:t>２３</w:t>
                            </w:r>
                            <w:r w:rsidRPr="00085FC1">
                              <w:rPr>
                                <w:rFonts w:ascii="ＭＳ ゴシック" w:eastAsia="ＭＳ ゴシック" w:hAnsi="ＭＳ ゴシック" w:hint="eastAsia"/>
                                <w:b/>
                                <w:color w:val="000000" w:themeColor="text1"/>
                                <w:sz w:val="22"/>
                              </w:rPr>
                              <w:t>）】</w:t>
                            </w:r>
                          </w:p>
                        </w:txbxContent>
                      </wps:txbx>
                      <wps:bodyPr rot="0" vert="horz" wrap="square" lIns="74295" tIns="8890" rIns="74295" bIns="8890" anchor="t" anchorCtr="0" upright="1">
                        <a:noAutofit/>
                      </wps:bodyPr>
                    </wps:wsp>
                  </a:graphicData>
                </a:graphic>
              </wp:inline>
            </w:drawing>
          </mc:Choice>
          <mc:Fallback>
            <w:pict>
              <v:rect w14:anchorId="7B548926" id="_x0000_s1075" style="width:536.9pt;height:3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">
                <v:textbox inset="5.85pt,.7pt,5.85pt,.7pt">
                  <w:txbxContent>
                    <w:p w14:paraId="6A44F4C3" w14:textId="273EE3F1" w:rsidR="00085FC1" w:rsidRPr="00184B78" w:rsidRDefault="00085FC1" w:rsidP="00085FC1">
                      <w:pPr>
                        <w:rPr>
                          <w:rFonts w:ascii="ＭＳ 明朝" w:hAnsi="ＭＳ 明朝"/>
                          <w:color w:val="000000"/>
                          <w:sz w:val="22"/>
                        </w:rPr>
                      </w:pPr>
                      <w:r w:rsidRPr="00184B78">
                        <w:rPr>
                          <w:rFonts w:ascii="ＭＳ 明朝" w:hAnsi="ＭＳ 明朝" w:hint="eastAsia"/>
                          <w:color w:val="000000"/>
                          <w:sz w:val="22"/>
                        </w:rPr>
                        <w:t>○　府市が一体となった</w:t>
                      </w:r>
                      <w:r w:rsidR="003403A7" w:rsidRPr="00C7001B">
                        <w:rPr>
                          <w:rFonts w:ascii="ＭＳ 明朝" w:hAnsi="ＭＳ 明朝" w:hint="eastAsia"/>
                          <w:color w:val="000000" w:themeColor="text1"/>
                          <w:sz w:val="22"/>
                        </w:rPr>
                        <w:t>大阪ＩＲの実現</w:t>
                      </w:r>
                    </w:p>
                    <w:p w14:paraId="726EC73C" w14:textId="46997F60" w:rsidR="00085FC1" w:rsidRPr="00184B78" w:rsidRDefault="00085FC1" w:rsidP="005831AB">
                      <w:pPr>
                        <w:numPr>
                          <w:ilvl w:val="0"/>
                          <w:numId w:val="35"/>
                        </w:numPr>
                        <w:rPr>
                          <w:rFonts w:ascii="ＭＳ 明朝" w:hAnsi="ＭＳ 明朝"/>
                          <w:bCs/>
                          <w:color w:val="000000"/>
                          <w:sz w:val="22"/>
                        </w:rPr>
                      </w:pPr>
                      <w:r w:rsidRPr="00184B78">
                        <w:rPr>
                          <w:rFonts w:ascii="ＭＳ 明朝" w:hAnsi="ＭＳ 明朝" w:hint="eastAsia"/>
                          <w:color w:val="000000"/>
                          <w:sz w:val="22"/>
                        </w:rPr>
                        <w:t>ＩＲの実現に向けた取組を着実に進める</w:t>
                      </w:r>
                    </w:p>
                    <w:p w14:paraId="503BDB67" w14:textId="77777777" w:rsidR="00085FC1" w:rsidRPr="00085FC1" w:rsidRDefault="00085FC1" w:rsidP="00085FC1">
                      <w:pPr>
                        <w:ind w:firstLineChars="100" w:firstLine="221"/>
                        <w:rPr>
                          <w:rFonts w:ascii="ＭＳ ゴシック" w:eastAsia="ＭＳ ゴシック" w:hAnsi="ＭＳ ゴシック"/>
                          <w:b/>
                          <w:color w:val="000000" w:themeColor="text1"/>
                          <w:sz w:val="22"/>
                        </w:rPr>
                      </w:pPr>
                      <w:r w:rsidRPr="00085FC1">
                        <w:rPr>
                          <w:rFonts w:ascii="ＭＳ ゴシック" w:eastAsia="ＭＳ ゴシック" w:hAnsi="ＭＳ ゴシック" w:hint="eastAsia"/>
                          <w:b/>
                          <w:color w:val="000000" w:themeColor="text1"/>
                          <w:sz w:val="22"/>
                        </w:rPr>
                        <w:t>■　ＩＲを含む国際観光拠点の形成に向けた立地推進事業</w:t>
                      </w:r>
                    </w:p>
                    <w:p w14:paraId="3C17CB31" w14:textId="5A2135FF" w:rsidR="00085FC1" w:rsidRPr="005E7198" w:rsidRDefault="00085FC1" w:rsidP="005E7198">
                      <w:pPr>
                        <w:ind w:firstLineChars="100" w:firstLine="221"/>
                        <w:jc w:val="right"/>
                        <w:rPr>
                          <w:rFonts w:ascii="ＭＳ ゴシック" w:eastAsia="ＭＳ ゴシック" w:hAnsi="ＭＳ ゴシック"/>
                          <w:b/>
                          <w:color w:val="000000" w:themeColor="text1"/>
                          <w:sz w:val="22"/>
                        </w:rPr>
                      </w:pPr>
                      <w:r w:rsidRPr="00085FC1">
                        <w:rPr>
                          <w:rFonts w:ascii="ＭＳ ゴシック" w:eastAsia="ＭＳ ゴシック" w:hAnsi="ＭＳ ゴシック" w:hint="eastAsia"/>
                          <w:b/>
                          <w:color w:val="000000" w:themeColor="text1"/>
                          <w:sz w:val="22"/>
                        </w:rPr>
                        <w:t xml:space="preserve">　⑥ ５，４００万円 （⑤</w:t>
                      </w:r>
                      <w:r w:rsidRPr="00085FC1">
                        <w:rPr>
                          <w:rFonts w:ascii="ＭＳ ゴシック" w:eastAsia="ＭＳ ゴシック" w:hAnsi="ＭＳ ゴシック"/>
                          <w:b/>
                          <w:color w:val="000000" w:themeColor="text1"/>
                          <w:sz w:val="22"/>
                        </w:rPr>
                        <w:t xml:space="preserve"> </w:t>
                      </w:r>
                      <w:r w:rsidRPr="00085FC1">
                        <w:rPr>
                          <w:rFonts w:ascii="ＭＳ ゴシック" w:eastAsia="ＭＳ ゴシック" w:hAnsi="ＭＳ ゴシック" w:hint="eastAsia"/>
                          <w:b/>
                          <w:color w:val="000000" w:themeColor="text1"/>
                          <w:sz w:val="22"/>
                        </w:rPr>
                        <w:t>５，６００万円）</w:t>
                      </w:r>
                    </w:p>
                    <w:p w14:paraId="77DAEE9D" w14:textId="78326520" w:rsidR="00085FC1" w:rsidRPr="00085FC1" w:rsidRDefault="00BB3973" w:rsidP="005831AB">
                      <w:pPr>
                        <w:pStyle w:val="a3"/>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color w:val="000000" w:themeColor="text1"/>
                          <w:sz w:val="22"/>
                        </w:rPr>
                        <w:t>IR</w:t>
                      </w:r>
                      <w:r w:rsidR="00085FC1" w:rsidRPr="00085FC1">
                        <w:rPr>
                          <w:rFonts w:ascii="ＭＳ 明朝" w:hAnsi="ＭＳ 明朝" w:hint="eastAsia"/>
                          <w:color w:val="000000" w:themeColor="text1"/>
                          <w:sz w:val="22"/>
                        </w:rPr>
                        <w:t>の実現に向けた取組については、令和５年４月に区域整備計画が認定され、同年９月には事業者との実施協定等を締結するなど着実に取組を進めてきたところ</w:t>
                      </w:r>
                    </w:p>
                    <w:p w14:paraId="2500F8BE" w14:textId="382FACED" w:rsidR="00085FC1" w:rsidRPr="00085FC1" w:rsidRDefault="00085FC1" w:rsidP="005831AB">
                      <w:pPr>
                        <w:pStyle w:val="a3"/>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hint="eastAsia"/>
                          <w:color w:val="000000" w:themeColor="text1"/>
                          <w:sz w:val="22"/>
                        </w:rPr>
                        <w:t>令和６年度においては、区域整備計画の着実な実施を図るためのモニタリング等の取組を進めていく</w:t>
                      </w:r>
                    </w:p>
                    <w:p w14:paraId="315366AB" w14:textId="63055B1D" w:rsidR="00085FC1" w:rsidRPr="00085FC1" w:rsidRDefault="00085FC1" w:rsidP="005831AB">
                      <w:pPr>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hint="eastAsia"/>
                          <w:color w:val="000000" w:themeColor="text1"/>
                          <w:sz w:val="22"/>
                        </w:rPr>
                        <w:t>また、</w:t>
                      </w:r>
                      <w:r w:rsidR="00BB3973" w:rsidRPr="00085FC1">
                        <w:rPr>
                          <w:rFonts w:ascii="ＭＳ 明朝" w:hAnsi="ＭＳ 明朝"/>
                          <w:color w:val="000000" w:themeColor="text1"/>
                          <w:sz w:val="22"/>
                        </w:rPr>
                        <w:t>IR</w:t>
                      </w:r>
                      <w:r w:rsidRPr="00085FC1">
                        <w:rPr>
                          <w:rFonts w:ascii="ＭＳ 明朝" w:hAnsi="ＭＳ 明朝" w:hint="eastAsia"/>
                          <w:color w:val="000000" w:themeColor="text1"/>
                          <w:sz w:val="22"/>
                        </w:rPr>
                        <w:t>の実現に向けた理解促進では、説明会やセミナー等に加え、主要駅でのポスター掲出、</w:t>
                      </w:r>
                      <w:r w:rsidR="00BB3973" w:rsidRPr="00085FC1">
                        <w:rPr>
                          <w:rFonts w:ascii="ＭＳ 明朝" w:hAnsi="ＭＳ 明朝"/>
                          <w:color w:val="000000" w:themeColor="text1"/>
                          <w:sz w:val="22"/>
                        </w:rPr>
                        <w:t>Web</w:t>
                      </w:r>
                      <w:r w:rsidRPr="00085FC1">
                        <w:rPr>
                          <w:rFonts w:ascii="ＭＳ 明朝" w:hAnsi="ＭＳ 明朝" w:hint="eastAsia"/>
                          <w:color w:val="000000" w:themeColor="text1"/>
                          <w:sz w:val="22"/>
                        </w:rPr>
                        <w:t>広告、動画放映など、より広い府民・市民を対象とした広報を実施することで、</w:t>
                      </w:r>
                      <w:r w:rsidR="00BB3973" w:rsidRPr="00085FC1">
                        <w:rPr>
                          <w:rFonts w:ascii="ＭＳ 明朝" w:hAnsi="ＭＳ 明朝"/>
                          <w:color w:val="000000" w:themeColor="text1"/>
                          <w:sz w:val="22"/>
                        </w:rPr>
                        <w:t>IR</w:t>
                      </w:r>
                      <w:r w:rsidRPr="00085FC1">
                        <w:rPr>
                          <w:rFonts w:ascii="ＭＳ 明朝" w:hAnsi="ＭＳ 明朝" w:hint="eastAsia"/>
                          <w:color w:val="000000" w:themeColor="text1"/>
                          <w:sz w:val="22"/>
                        </w:rPr>
                        <w:t>の詳細な情報にアクセスするきっかけをつくるなど、戦略的な広報を実施する</w:t>
                      </w:r>
                    </w:p>
                    <w:p w14:paraId="67967932" w14:textId="173AE544" w:rsidR="00085FC1" w:rsidRPr="00085FC1" w:rsidRDefault="00085FC1" w:rsidP="005831AB">
                      <w:pPr>
                        <w:pStyle w:val="a3"/>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hint="eastAsia"/>
                          <w:color w:val="000000" w:themeColor="text1"/>
                          <w:sz w:val="22"/>
                        </w:rPr>
                        <w:t xml:space="preserve">ギャンブル等依存症や治安、地域風俗環境への影響といった懸念事項に対して正面から取り組むとともに、民間活力を活用してプラスの効果を最大限引き出し、国際競争力の高い世界最高水準の　</w:t>
                      </w:r>
                      <w:r w:rsidR="00BB3973" w:rsidRPr="00085FC1">
                        <w:rPr>
                          <w:rFonts w:ascii="ＭＳ 明朝" w:hAnsi="ＭＳ 明朝"/>
                          <w:color w:val="000000" w:themeColor="text1"/>
                          <w:sz w:val="22"/>
                        </w:rPr>
                        <w:t>IR</w:t>
                      </w:r>
                      <w:r w:rsidRPr="00085FC1">
                        <w:rPr>
                          <w:rFonts w:ascii="ＭＳ 明朝" w:hAnsi="ＭＳ 明朝" w:hint="eastAsia"/>
                          <w:color w:val="000000" w:themeColor="text1"/>
                          <w:sz w:val="22"/>
                        </w:rPr>
                        <w:t>の実現に努める</w:t>
                      </w:r>
                    </w:p>
                    <w:p w14:paraId="12B47385" w14:textId="77777777" w:rsidR="00085FC1" w:rsidRPr="00085FC1" w:rsidRDefault="00085FC1" w:rsidP="005831AB">
                      <w:pPr>
                        <w:pStyle w:val="a3"/>
                        <w:numPr>
                          <w:ilvl w:val="0"/>
                          <w:numId w:val="7"/>
                        </w:numPr>
                        <w:ind w:leftChars="200" w:left="860" w:hangingChars="200" w:hanging="440"/>
                        <w:rPr>
                          <w:rFonts w:ascii="ＭＳ 明朝" w:hAnsi="ＭＳ 明朝"/>
                          <w:color w:val="000000" w:themeColor="text1"/>
                          <w:sz w:val="22"/>
                        </w:rPr>
                      </w:pPr>
                      <w:r w:rsidRPr="00085FC1">
                        <w:rPr>
                          <w:rFonts w:ascii="ＭＳ 明朝" w:hAnsi="ＭＳ 明朝" w:hint="eastAsia"/>
                          <w:color w:val="000000" w:themeColor="text1"/>
                          <w:sz w:val="22"/>
                        </w:rPr>
                        <w:t>事業費は、府市１：１で負担</w:t>
                      </w:r>
                    </w:p>
                    <w:p w14:paraId="2FC06E90" w14:textId="77777777" w:rsidR="00085FC1" w:rsidRPr="00085FC1" w:rsidRDefault="00085FC1" w:rsidP="00085FC1">
                      <w:pPr>
                        <w:pStyle w:val="a3"/>
                        <w:ind w:leftChars="0" w:left="0"/>
                        <w:rPr>
                          <w:rFonts w:ascii="ＭＳ 明朝" w:hAnsi="ＭＳ 明朝"/>
                          <w:color w:val="000000" w:themeColor="text1"/>
                          <w:sz w:val="22"/>
                        </w:rPr>
                      </w:pPr>
                    </w:p>
                    <w:p w14:paraId="045E5B77" w14:textId="77777777" w:rsidR="00085FC1" w:rsidRPr="00085FC1" w:rsidRDefault="00085FC1" w:rsidP="00085FC1">
                      <w:pPr>
                        <w:rPr>
                          <w:rFonts w:ascii="ＭＳ 明朝" w:hAnsi="ＭＳ 明朝"/>
                          <w:color w:val="000000" w:themeColor="text1"/>
                          <w:sz w:val="22"/>
                        </w:rPr>
                      </w:pPr>
                      <w:r w:rsidRPr="00085FC1">
                        <w:rPr>
                          <w:rFonts w:ascii="ＭＳ 明朝" w:hAnsi="ＭＳ 明朝" w:hint="eastAsia"/>
                          <w:color w:val="000000" w:themeColor="text1"/>
                          <w:sz w:val="22"/>
                        </w:rPr>
                        <w:t>○　総合的な依存症対策の推進</w:t>
                      </w:r>
                    </w:p>
                    <w:p w14:paraId="48FEF1C0" w14:textId="09F4E3F8" w:rsidR="005B460A" w:rsidRPr="00085FC1" w:rsidRDefault="00085FC1" w:rsidP="00085FC1">
                      <w:pPr>
                        <w:ind w:firstLineChars="100" w:firstLine="221"/>
                        <w:rPr>
                          <w:rFonts w:ascii="ＭＳ ゴシック" w:eastAsia="ＭＳ ゴシック" w:hAnsi="ＭＳ ゴシック"/>
                          <w:b/>
                          <w:color w:val="000000" w:themeColor="text1"/>
                          <w:sz w:val="22"/>
                        </w:rPr>
                      </w:pPr>
                      <w:r w:rsidRPr="00085FC1">
                        <w:rPr>
                          <w:rFonts w:ascii="ＭＳ ゴシック" w:eastAsia="ＭＳ ゴシック" w:hAnsi="ＭＳ ゴシック" w:hint="eastAsia"/>
                          <w:b/>
                          <w:color w:val="000000" w:themeColor="text1"/>
                          <w:sz w:val="22"/>
                        </w:rPr>
                        <w:t xml:space="preserve">■　</w:t>
                      </w:r>
                      <w:r w:rsidRPr="00085FC1">
                        <w:rPr>
                          <w:rFonts w:ascii="ＭＳ ゴシック" w:eastAsia="ＭＳ ゴシック" w:hAnsi="ＭＳ ゴシック" w:hint="eastAsia"/>
                          <w:b/>
                          <w:bCs/>
                          <w:color w:val="000000" w:themeColor="text1"/>
                          <w:sz w:val="22"/>
                        </w:rPr>
                        <w:t>依存症対策支援事業</w:t>
                      </w:r>
                      <w:r w:rsidR="00421BB9">
                        <w:rPr>
                          <w:rFonts w:ascii="ＭＳ ゴシック" w:eastAsia="ＭＳ ゴシック" w:hAnsi="ＭＳ ゴシック" w:hint="eastAsia"/>
                          <w:b/>
                          <w:bCs/>
                          <w:color w:val="000000" w:themeColor="text1"/>
                          <w:sz w:val="22"/>
                        </w:rPr>
                        <w:t xml:space="preserve">　</w:t>
                      </w:r>
                      <w:r w:rsidRPr="00085FC1">
                        <w:rPr>
                          <w:rFonts w:ascii="ＭＳ ゴシック" w:eastAsia="ＭＳ ゴシック" w:hAnsi="ＭＳ ゴシック" w:hint="eastAsia"/>
                          <w:b/>
                          <w:bCs/>
                          <w:color w:val="000000" w:themeColor="text1"/>
                          <w:sz w:val="22"/>
                        </w:rPr>
                        <w:t>⑥</w:t>
                      </w:r>
                      <w:r w:rsidR="00421BB9">
                        <w:rPr>
                          <w:rFonts w:ascii="ＭＳ ゴシック" w:eastAsia="ＭＳ ゴシック" w:hAnsi="ＭＳ ゴシック" w:hint="eastAsia"/>
                          <w:b/>
                          <w:bCs/>
                          <w:color w:val="000000" w:themeColor="text1"/>
                          <w:sz w:val="22"/>
                        </w:rPr>
                        <w:t xml:space="preserve"> </w:t>
                      </w:r>
                      <w:r w:rsidRPr="00085FC1">
                        <w:rPr>
                          <w:rFonts w:ascii="ＭＳ ゴシック" w:eastAsia="ＭＳ ゴシック" w:hAnsi="ＭＳ ゴシック" w:hint="eastAsia"/>
                          <w:b/>
                          <w:bCs/>
                          <w:color w:val="000000" w:themeColor="text1"/>
                          <w:sz w:val="22"/>
                        </w:rPr>
                        <w:t>５，９００万円</w:t>
                      </w:r>
                      <w:r w:rsidR="00421BB9">
                        <w:rPr>
                          <w:rFonts w:ascii="ＭＳ ゴシック" w:eastAsia="ＭＳ ゴシック" w:hAnsi="ＭＳ ゴシック" w:hint="eastAsia"/>
                          <w:b/>
                          <w:bCs/>
                          <w:color w:val="000000" w:themeColor="text1"/>
                          <w:sz w:val="22"/>
                        </w:rPr>
                        <w:t xml:space="preserve">　</w:t>
                      </w:r>
                      <w:r w:rsidRPr="00085FC1">
                        <w:rPr>
                          <w:rFonts w:ascii="ＭＳ ゴシック" w:eastAsia="ＭＳ ゴシック" w:hAnsi="ＭＳ ゴシック" w:cs="Segoe UI Symbol" w:hint="eastAsia"/>
                          <w:b/>
                          <w:bCs/>
                          <w:color w:val="000000" w:themeColor="text1"/>
                          <w:sz w:val="22"/>
                        </w:rPr>
                        <w:t>（⑤</w:t>
                      </w:r>
                      <w:r w:rsidR="00421BB9">
                        <w:rPr>
                          <w:rFonts w:ascii="ＭＳ ゴシック" w:eastAsia="ＭＳ ゴシック" w:hAnsi="ＭＳ ゴシック" w:cs="Segoe UI Symbol" w:hint="eastAsia"/>
                          <w:b/>
                          <w:bCs/>
                          <w:color w:val="000000" w:themeColor="text1"/>
                          <w:sz w:val="22"/>
                        </w:rPr>
                        <w:t xml:space="preserve"> </w:t>
                      </w:r>
                      <w:r w:rsidRPr="00085FC1">
                        <w:rPr>
                          <w:rFonts w:ascii="ＭＳ ゴシック" w:eastAsia="ＭＳ ゴシック" w:hAnsi="ＭＳ ゴシック" w:cs="Segoe UI Symbol" w:hint="eastAsia"/>
                          <w:b/>
                          <w:bCs/>
                          <w:color w:val="000000" w:themeColor="text1"/>
                          <w:sz w:val="22"/>
                        </w:rPr>
                        <w:t>５，０００万円）</w:t>
                      </w:r>
                      <w:r w:rsidRPr="00085FC1">
                        <w:rPr>
                          <w:rFonts w:ascii="ＭＳ ゴシック" w:eastAsia="ＭＳ ゴシック" w:hAnsi="ＭＳ ゴシック" w:hint="eastAsia"/>
                          <w:b/>
                          <w:color w:val="000000" w:themeColor="text1"/>
                          <w:sz w:val="22"/>
                        </w:rPr>
                        <w:t>【再掲（フリップ</w:t>
                      </w:r>
                      <w:r>
                        <w:rPr>
                          <w:rFonts w:ascii="ＭＳ ゴシック" w:eastAsia="ＭＳ ゴシック" w:hAnsi="ＭＳ ゴシック" w:hint="eastAsia"/>
                          <w:b/>
                          <w:color w:val="000000" w:themeColor="text1"/>
                          <w:sz w:val="22"/>
                        </w:rPr>
                        <w:t>２３</w:t>
                      </w:r>
                      <w:r w:rsidRPr="00085FC1">
                        <w:rPr>
                          <w:rFonts w:ascii="ＭＳ ゴシック" w:eastAsia="ＭＳ ゴシック" w:hAnsi="ＭＳ ゴシック" w:hint="eastAsia"/>
                          <w:b/>
                          <w:color w:val="000000" w:themeColor="text1"/>
                          <w:sz w:val="22"/>
                        </w:rPr>
                        <w:t>）】</w:t>
                      </w:r>
                    </w:p>
                  </w:txbxContent>
                </v:textbox>
                <w10:anchorlock/>
              </v:rect>
            </w:pict>
          </mc:Fallback>
        </mc:AlternateContent>
      </w:r>
    </w:p>
    <w:p w14:paraId="48623209" w14:textId="77777777" w:rsidR="00DA3900" w:rsidRPr="00085FC1" w:rsidRDefault="00DA3900" w:rsidP="00913697">
      <w:pPr>
        <w:widowControl/>
        <w:jc w:val="left"/>
        <w:rPr>
          <w:rFonts w:ascii="ＭＳ Ｐゴシック" w:eastAsia="ＭＳ Ｐゴシック" w:hAnsi="ＭＳ Ｐゴシック"/>
          <w:color w:val="000000" w:themeColor="text1"/>
          <w:sz w:val="22"/>
        </w:rPr>
      </w:pPr>
    </w:p>
    <w:p w14:paraId="7A2669D8" w14:textId="1C37CA1C" w:rsidR="00DA3900" w:rsidRDefault="00DA3900">
      <w:pPr>
        <w:widowControl/>
        <w:jc w:val="left"/>
        <w:rPr>
          <w:rFonts w:ascii="ＭＳ Ｐゴシック" w:eastAsia="ＭＳ Ｐゴシック" w:hAnsi="ＭＳ Ｐゴシック"/>
          <w:color w:val="000000" w:themeColor="text1"/>
          <w:sz w:val="22"/>
        </w:rPr>
      </w:pPr>
      <w:r w:rsidRPr="00085FC1">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3520CA" w:rsidRPr="001923B4" w14:paraId="441D9142" w14:textId="77777777" w:rsidTr="00CF2953">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AEC72" w14:textId="65BACD52" w:rsidR="003520CA" w:rsidRPr="001923B4" w:rsidRDefault="003520CA" w:rsidP="00CF2953">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【都市魅力の向上】</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BDA987" w14:textId="7A304872" w:rsidR="003520CA" w:rsidRPr="001923B4" w:rsidRDefault="003520CA" w:rsidP="00CF2953">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３４　</w:t>
            </w:r>
          </w:p>
        </w:tc>
      </w:tr>
    </w:tbl>
    <w:p w14:paraId="3D5A7C6D" w14:textId="77777777" w:rsidR="003520CA" w:rsidRPr="001923B4" w:rsidRDefault="003520CA" w:rsidP="003520CA">
      <w:pPr>
        <w:jc w:val="center"/>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09B53956" wp14:editId="06D363E0">
                <wp:extent cx="6818630" cy="7520940"/>
                <wp:effectExtent l="0" t="0" r="20320" b="22860"/>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520940"/>
                        </a:xfrm>
                        <a:prstGeom prst="rect">
                          <a:avLst/>
                        </a:prstGeom>
                        <a:solidFill>
                          <a:srgbClr val="FFFFFF"/>
                        </a:solidFill>
                        <a:ln w="9525">
                          <a:solidFill>
                            <a:srgbClr val="000000"/>
                          </a:solidFill>
                          <a:miter lim="800000"/>
                          <a:headEnd/>
                          <a:tailEnd/>
                        </a:ln>
                      </wps:spPr>
                      <wps:txbx>
                        <w:txbxContent>
                          <w:p w14:paraId="79740A24" w14:textId="77777777" w:rsidR="003520CA" w:rsidRPr="00FC30C2" w:rsidRDefault="003520CA" w:rsidP="003520CA">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大阪城エリア観光拠点化事業　⑥</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７億９，０００万円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７億２，</w:t>
                            </w:r>
                            <w:r>
                              <w:rPr>
                                <w:rFonts w:ascii="ＭＳ ゴシック" w:eastAsia="ＭＳ ゴシック" w:hAnsi="ＭＳ ゴシック" w:hint="eastAsia"/>
                                <w:b/>
                                <w:sz w:val="22"/>
                              </w:rPr>
                              <w:t>３</w:t>
                            </w:r>
                            <w:r w:rsidRPr="00FC30C2">
                              <w:rPr>
                                <w:rFonts w:ascii="ＭＳ ゴシック" w:eastAsia="ＭＳ ゴシック" w:hAnsi="ＭＳ ゴシック" w:hint="eastAsia"/>
                                <w:b/>
                                <w:sz w:val="22"/>
                              </w:rPr>
                              <w:t>００万円）</w:t>
                            </w:r>
                          </w:p>
                          <w:p w14:paraId="73B60C4C" w14:textId="77777777" w:rsidR="003520CA" w:rsidRDefault="003520CA" w:rsidP="005831AB">
                            <w:pPr>
                              <w:numPr>
                                <w:ilvl w:val="0"/>
                                <w:numId w:val="50"/>
                              </w:numPr>
                              <w:ind w:leftChars="200" w:left="860" w:hangingChars="200" w:hanging="440"/>
                              <w:rPr>
                                <w:rFonts w:ascii="ＭＳ 明朝" w:hAnsi="ＭＳ 明朝"/>
                                <w:bCs/>
                                <w:sz w:val="22"/>
                              </w:rPr>
                            </w:pPr>
                            <w:r w:rsidRPr="00F92939">
                              <w:rPr>
                                <w:rFonts w:ascii="ＭＳ 明朝" w:hAnsi="ＭＳ 明朝" w:hint="eastAsia"/>
                                <w:bCs/>
                                <w:sz w:val="22"/>
                              </w:rPr>
                              <w:t>令和７年春の開館に向け、太閤なにわの夢募金を活用し、豊臣石垣公開</w:t>
                            </w:r>
                            <w:r>
                              <w:rPr>
                                <w:rFonts w:ascii="ＭＳ 明朝" w:hAnsi="ＭＳ 明朝" w:hint="eastAsia"/>
                                <w:bCs/>
                                <w:sz w:val="22"/>
                              </w:rPr>
                              <w:t>施設の整備事業等</w:t>
                            </w:r>
                            <w:r w:rsidRPr="00F92939">
                              <w:rPr>
                                <w:rFonts w:ascii="ＭＳ 明朝" w:hAnsi="ＭＳ 明朝" w:hint="eastAsia"/>
                                <w:bCs/>
                                <w:sz w:val="22"/>
                              </w:rPr>
                              <w:t>を実施</w:t>
                            </w:r>
                          </w:p>
                          <w:p w14:paraId="2A02BE51" w14:textId="77777777" w:rsidR="003520CA" w:rsidRDefault="003520CA" w:rsidP="005831AB">
                            <w:pPr>
                              <w:numPr>
                                <w:ilvl w:val="0"/>
                                <w:numId w:val="51"/>
                              </w:numPr>
                              <w:rPr>
                                <w:rFonts w:ascii="ＭＳ 明朝" w:hAnsi="ＭＳ 明朝"/>
                                <w:bCs/>
                                <w:sz w:val="22"/>
                              </w:rPr>
                            </w:pPr>
                            <w:r w:rsidRPr="00F92939">
                              <w:rPr>
                                <w:rFonts w:ascii="ＭＳ 明朝" w:hAnsi="ＭＳ 明朝" w:hint="eastAsia"/>
                                <w:bCs/>
                                <w:sz w:val="22"/>
                              </w:rPr>
                              <w:t>太閤なにわの夢募金の状況</w:t>
                            </w:r>
                            <w:r>
                              <w:rPr>
                                <w:rFonts w:ascii="ＭＳ 明朝" w:hAnsi="ＭＳ 明朝" w:hint="eastAsia"/>
                                <w:bCs/>
                                <w:sz w:val="22"/>
                              </w:rPr>
                              <w:t>（募金目標額：５億円）</w:t>
                            </w:r>
                          </w:p>
                          <w:p w14:paraId="464BE2E5" w14:textId="1558B9B8" w:rsidR="003520CA" w:rsidRDefault="003520CA" w:rsidP="003520CA">
                            <w:pPr>
                              <w:ind w:left="1280"/>
                              <w:rPr>
                                <w:rFonts w:ascii="ＭＳ 明朝" w:hAnsi="ＭＳ 明朝"/>
                                <w:bCs/>
                                <w:sz w:val="22"/>
                              </w:rPr>
                            </w:pPr>
                            <w:r w:rsidRPr="00F92939">
                              <w:rPr>
                                <w:rFonts w:ascii="ＭＳ 明朝" w:hAnsi="ＭＳ 明朝" w:hint="eastAsia"/>
                                <w:bCs/>
                                <w:sz w:val="22"/>
                              </w:rPr>
                              <w:t>令和５年1</w:t>
                            </w:r>
                            <w:r>
                              <w:rPr>
                                <w:rFonts w:ascii="ＭＳ 明朝" w:hAnsi="ＭＳ 明朝" w:hint="eastAsia"/>
                                <w:bCs/>
                                <w:sz w:val="22"/>
                              </w:rPr>
                              <w:t>2</w:t>
                            </w:r>
                            <w:r w:rsidRPr="00F92939">
                              <w:rPr>
                                <w:rFonts w:ascii="ＭＳ 明朝" w:hAnsi="ＭＳ 明朝" w:hint="eastAsia"/>
                                <w:bCs/>
                                <w:sz w:val="22"/>
                              </w:rPr>
                              <w:t>月末現在　7,</w:t>
                            </w:r>
                            <w:r>
                              <w:rPr>
                                <w:rFonts w:ascii="ＭＳ 明朝" w:hAnsi="ＭＳ 明朝" w:hint="eastAsia"/>
                                <w:bCs/>
                                <w:sz w:val="22"/>
                              </w:rPr>
                              <w:t>730</w:t>
                            </w:r>
                            <w:r w:rsidRPr="00F92939">
                              <w:rPr>
                                <w:rFonts w:ascii="ＭＳ 明朝" w:hAnsi="ＭＳ 明朝" w:hint="eastAsia"/>
                                <w:bCs/>
                                <w:sz w:val="22"/>
                              </w:rPr>
                              <w:t>件、約</w:t>
                            </w:r>
                            <w:r>
                              <w:rPr>
                                <w:rFonts w:ascii="ＭＳ 明朝" w:hAnsi="ＭＳ 明朝" w:hint="eastAsia"/>
                                <w:bCs/>
                                <w:sz w:val="22"/>
                              </w:rPr>
                              <w:t>４</w:t>
                            </w:r>
                            <w:r w:rsidRPr="00F92939">
                              <w:rPr>
                                <w:rFonts w:ascii="ＭＳ 明朝" w:hAnsi="ＭＳ 明朝" w:hint="eastAsia"/>
                                <w:bCs/>
                                <w:sz w:val="22"/>
                              </w:rPr>
                              <w:t>億4,</w:t>
                            </w:r>
                            <w:r>
                              <w:rPr>
                                <w:rFonts w:ascii="ＭＳ 明朝" w:hAnsi="ＭＳ 明朝" w:hint="eastAsia"/>
                                <w:bCs/>
                                <w:sz w:val="22"/>
                              </w:rPr>
                              <w:t>2</w:t>
                            </w:r>
                            <w:r w:rsidRPr="00F92939">
                              <w:rPr>
                                <w:rFonts w:ascii="ＭＳ 明朝" w:hAnsi="ＭＳ 明朝" w:hint="eastAsia"/>
                                <w:bCs/>
                                <w:sz w:val="22"/>
                              </w:rPr>
                              <w:t>00万円</w:t>
                            </w:r>
                          </w:p>
                          <w:p w14:paraId="684C513E" w14:textId="77777777" w:rsidR="003520CA" w:rsidRPr="00FC30C2" w:rsidRDefault="003520CA" w:rsidP="003520CA">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市立美術館の魅力向上　⑥ １億７，７００万円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 ８０億５，８００万円）</w:t>
                            </w:r>
                          </w:p>
                          <w:p w14:paraId="52D5A07F" w14:textId="77777777" w:rsidR="003520CA" w:rsidRPr="00317A6F" w:rsidRDefault="003520CA" w:rsidP="003520CA">
                            <w:pPr>
                              <w:numPr>
                                <w:ilvl w:val="1"/>
                                <w:numId w:val="1"/>
                              </w:numPr>
                              <w:ind w:leftChars="200" w:left="860" w:hangingChars="200" w:hanging="440"/>
                              <w:rPr>
                                <w:rFonts w:ascii="ＭＳ 明朝" w:hAnsi="ＭＳ 明朝"/>
                                <w:sz w:val="22"/>
                              </w:rPr>
                            </w:pPr>
                            <w:r w:rsidRPr="00317A6F">
                              <w:rPr>
                                <w:rFonts w:ascii="ＭＳ 明朝" w:hAnsi="ＭＳ 明朝" w:hint="eastAsia"/>
                                <w:sz w:val="22"/>
                              </w:rPr>
                              <w:t>令和７年３月のリニューアルオープンに向けた開館準備を実施</w:t>
                            </w:r>
                          </w:p>
                          <w:p w14:paraId="687B1455" w14:textId="77777777" w:rsidR="003520CA" w:rsidRPr="00317A6F" w:rsidRDefault="003520CA" w:rsidP="005831AB">
                            <w:pPr>
                              <w:numPr>
                                <w:ilvl w:val="0"/>
                                <w:numId w:val="49"/>
                              </w:numPr>
                              <w:rPr>
                                <w:rFonts w:ascii="ＭＳ 明朝" w:hAnsi="ＭＳ 明朝"/>
                                <w:sz w:val="22"/>
                              </w:rPr>
                            </w:pPr>
                            <w:r w:rsidRPr="00317A6F">
                              <w:rPr>
                                <w:rFonts w:ascii="ＭＳ 明朝" w:hAnsi="ＭＳ 明朝" w:hint="eastAsia"/>
                                <w:sz w:val="22"/>
                              </w:rPr>
                              <w:t>総事業費：約100</w:t>
                            </w:r>
                            <w:r w:rsidRPr="00317A6F">
                              <w:rPr>
                                <w:rFonts w:ascii="ＭＳ 明朝" w:hAnsi="ＭＳ 明朝"/>
                                <w:sz w:val="22"/>
                              </w:rPr>
                              <w:t>億円</w:t>
                            </w:r>
                          </w:p>
                          <w:p w14:paraId="54C7E5CE" w14:textId="77777777" w:rsidR="003520CA" w:rsidRPr="00317A6F" w:rsidRDefault="003520CA" w:rsidP="003520CA">
                            <w:pPr>
                              <w:numPr>
                                <w:ilvl w:val="1"/>
                                <w:numId w:val="1"/>
                              </w:numPr>
                              <w:ind w:leftChars="200" w:left="860" w:hangingChars="200" w:hanging="440"/>
                              <w:rPr>
                                <w:rFonts w:ascii="ＭＳ 明朝" w:hAnsi="ＭＳ 明朝"/>
                                <w:sz w:val="22"/>
                              </w:rPr>
                            </w:pPr>
                            <w:r w:rsidRPr="00317A6F">
                              <w:rPr>
                                <w:rFonts w:ascii="ＭＳ 明朝" w:hAnsi="ＭＳ 明朝" w:hint="eastAsia"/>
                                <w:sz w:val="22"/>
                              </w:rPr>
                              <w:t>整備スケジュール</w:t>
                            </w:r>
                          </w:p>
                          <w:p w14:paraId="13C80361" w14:textId="77777777" w:rsidR="003520CA" w:rsidRDefault="003520CA" w:rsidP="005831AB">
                            <w:pPr>
                              <w:numPr>
                                <w:ilvl w:val="0"/>
                                <w:numId w:val="49"/>
                              </w:numPr>
                              <w:rPr>
                                <w:rFonts w:ascii="ＭＳ 明朝" w:hAnsi="ＭＳ 明朝"/>
                                <w:sz w:val="22"/>
                              </w:rPr>
                            </w:pPr>
                            <w:r w:rsidRPr="00317A6F">
                              <w:rPr>
                                <w:rFonts w:ascii="ＭＳ 明朝" w:hAnsi="ＭＳ 明朝" w:hint="eastAsia"/>
                                <w:sz w:val="22"/>
                              </w:rPr>
                              <w:t>令和</w:t>
                            </w:r>
                            <w:r w:rsidRPr="00317A6F">
                              <w:rPr>
                                <w:rFonts w:ascii="ＭＳ 明朝" w:hAnsi="ＭＳ 明朝"/>
                                <w:sz w:val="22"/>
                              </w:rPr>
                              <w:t>４年</w:t>
                            </w:r>
                            <w:r w:rsidRPr="00317A6F">
                              <w:rPr>
                                <w:rFonts w:ascii="ＭＳ 明朝" w:hAnsi="ＭＳ 明朝" w:hint="eastAsia"/>
                                <w:sz w:val="22"/>
                              </w:rPr>
                              <w:t>度～令和</w:t>
                            </w:r>
                            <w:r>
                              <w:rPr>
                                <w:rFonts w:ascii="ＭＳ 明朝" w:hAnsi="ＭＳ 明朝" w:hint="eastAsia"/>
                                <w:sz w:val="22"/>
                              </w:rPr>
                              <w:t>５</w:t>
                            </w:r>
                            <w:r w:rsidRPr="00317A6F">
                              <w:rPr>
                                <w:rFonts w:ascii="ＭＳ 明朝" w:hAnsi="ＭＳ 明朝" w:hint="eastAsia"/>
                                <w:sz w:val="22"/>
                              </w:rPr>
                              <w:t>年度：改修工事</w:t>
                            </w:r>
                          </w:p>
                          <w:p w14:paraId="7B365728" w14:textId="41399DF9" w:rsidR="003520CA" w:rsidRDefault="003520CA" w:rsidP="005831AB">
                            <w:pPr>
                              <w:numPr>
                                <w:ilvl w:val="0"/>
                                <w:numId w:val="49"/>
                              </w:numPr>
                              <w:rPr>
                                <w:rFonts w:ascii="ＭＳ 明朝" w:hAnsi="ＭＳ 明朝"/>
                                <w:sz w:val="22"/>
                              </w:rPr>
                            </w:pPr>
                            <w:r>
                              <w:rPr>
                                <w:rFonts w:ascii="ＭＳ 明朝" w:hAnsi="ＭＳ 明朝" w:hint="eastAsia"/>
                                <w:sz w:val="22"/>
                              </w:rPr>
                              <w:t>令和６年度：開館準備</w:t>
                            </w:r>
                          </w:p>
                          <w:p w14:paraId="27C5DD40" w14:textId="497A0CDD" w:rsidR="00A543A3" w:rsidRDefault="003520CA" w:rsidP="00A543A3">
                            <w:pPr>
                              <w:ind w:leftChars="100" w:left="210"/>
                              <w:rPr>
                                <w:rFonts w:ascii="ＭＳ ゴシック" w:eastAsia="ＭＳ ゴシック" w:hAnsi="ＭＳ ゴシック"/>
                                <w:b/>
                                <w:sz w:val="22"/>
                              </w:rPr>
                            </w:pPr>
                            <w:r w:rsidRPr="00A543A3">
                              <w:rPr>
                                <w:rFonts w:ascii="ＭＳ ゴシック" w:eastAsia="ＭＳ ゴシック" w:hAnsi="ＭＳ ゴシック" w:hint="eastAsia"/>
                                <w:b/>
                                <w:sz w:val="22"/>
                              </w:rPr>
                              <w:t xml:space="preserve">■　</w:t>
                            </w:r>
                            <w:r w:rsidR="00A543A3" w:rsidRPr="00A543A3">
                              <w:rPr>
                                <w:rFonts w:ascii="ＭＳ ゴシック" w:eastAsia="ＭＳ ゴシック" w:hAnsi="ＭＳ ゴシック" w:hint="eastAsia"/>
                                <w:b/>
                                <w:sz w:val="22"/>
                              </w:rPr>
                              <w:t>御堂</w:t>
                            </w:r>
                            <w:r w:rsidR="00A543A3" w:rsidRPr="008479BF">
                              <w:rPr>
                                <w:rFonts w:ascii="ＭＳ ゴシック" w:eastAsia="ＭＳ ゴシック" w:hAnsi="ＭＳ ゴシック" w:hint="eastAsia"/>
                                <w:b/>
                                <w:sz w:val="22"/>
                              </w:rPr>
                              <w:t>筋の道路空間再編</w:t>
                            </w:r>
                            <w:r w:rsidR="00A543A3" w:rsidRPr="00FC30C2">
                              <w:rPr>
                                <w:rFonts w:ascii="ＭＳ ゴシック" w:eastAsia="ＭＳ ゴシック" w:hAnsi="ＭＳ ゴシック" w:hint="eastAsia"/>
                                <w:b/>
                                <w:sz w:val="22"/>
                              </w:rPr>
                              <w:t xml:space="preserve">　⑥ </w:t>
                            </w:r>
                            <w:r w:rsidR="00A543A3" w:rsidRPr="00611EF6">
                              <w:rPr>
                                <w:rFonts w:ascii="ＭＳ ゴシック" w:eastAsia="ＭＳ ゴシック" w:hAnsi="ＭＳ ゴシック" w:hint="eastAsia"/>
                                <w:b/>
                                <w:sz w:val="22"/>
                              </w:rPr>
                              <w:t>１９億７，５００万円</w:t>
                            </w:r>
                            <w:r w:rsidR="00A543A3">
                              <w:rPr>
                                <w:rFonts w:ascii="ＭＳ ゴシック" w:eastAsia="ＭＳ ゴシック" w:hAnsi="ＭＳ ゴシック" w:hint="eastAsia"/>
                                <w:b/>
                                <w:sz w:val="22"/>
                              </w:rPr>
                              <w:t xml:space="preserve">　</w:t>
                            </w:r>
                            <w:r w:rsidR="00A543A3" w:rsidRPr="00FC30C2">
                              <w:rPr>
                                <w:rFonts w:ascii="ＭＳ ゴシック" w:eastAsia="ＭＳ ゴシック" w:hAnsi="ＭＳ ゴシック" w:hint="eastAsia"/>
                                <w:b/>
                                <w:sz w:val="22"/>
                              </w:rPr>
                              <w:t xml:space="preserve">（⑤ </w:t>
                            </w:r>
                            <w:r w:rsidR="00A543A3">
                              <w:rPr>
                                <w:rFonts w:ascii="ＭＳ ゴシック" w:eastAsia="ＭＳ ゴシック" w:hAnsi="ＭＳ ゴシック" w:hint="eastAsia"/>
                                <w:b/>
                                <w:sz w:val="22"/>
                              </w:rPr>
                              <w:t>１９</w:t>
                            </w:r>
                            <w:r w:rsidR="00A543A3" w:rsidRPr="00FC30C2">
                              <w:rPr>
                                <w:rFonts w:ascii="ＭＳ ゴシック" w:eastAsia="ＭＳ ゴシック" w:hAnsi="ＭＳ ゴシック" w:hint="eastAsia"/>
                                <w:b/>
                                <w:sz w:val="22"/>
                              </w:rPr>
                              <w:t>億</w:t>
                            </w:r>
                            <w:r w:rsidR="00BB3973">
                              <w:rPr>
                                <w:rFonts w:ascii="ＭＳ ゴシック" w:eastAsia="ＭＳ ゴシック" w:hAnsi="ＭＳ ゴシック" w:hint="eastAsia"/>
                                <w:b/>
                                <w:sz w:val="22"/>
                              </w:rPr>
                              <w:t xml:space="preserve">　</w:t>
                            </w:r>
                            <w:r w:rsidR="00A543A3">
                              <w:rPr>
                                <w:rFonts w:ascii="ＭＳ ゴシック" w:eastAsia="ＭＳ ゴシック" w:hAnsi="ＭＳ ゴシック" w:hint="eastAsia"/>
                                <w:b/>
                                <w:sz w:val="22"/>
                              </w:rPr>
                              <w:t>４</w:t>
                            </w:r>
                            <w:r w:rsidR="00A543A3" w:rsidRPr="00FC30C2">
                              <w:rPr>
                                <w:rFonts w:ascii="ＭＳ ゴシック" w:eastAsia="ＭＳ ゴシック" w:hAnsi="ＭＳ ゴシック" w:hint="eastAsia"/>
                                <w:b/>
                                <w:sz w:val="22"/>
                              </w:rPr>
                              <w:t>００万円）</w:t>
                            </w:r>
                          </w:p>
                          <w:p w14:paraId="6CC59526" w14:textId="191F7196" w:rsidR="00A543A3" w:rsidRPr="00611EF6" w:rsidRDefault="00A543A3" w:rsidP="00A543A3">
                            <w:pPr>
                              <w:ind w:leftChars="100" w:left="210"/>
                              <w:jc w:val="right"/>
                              <w:rPr>
                                <w:rFonts w:ascii="ＭＳ 明朝" w:hAnsi="ＭＳ 明朝"/>
                                <w:bCs/>
                                <w:sz w:val="22"/>
                              </w:rPr>
                            </w:pPr>
                            <w:r w:rsidRPr="00611EF6">
                              <w:rPr>
                                <w:rFonts w:ascii="ＭＳ 明朝" w:hAnsi="ＭＳ 明朝" w:hint="eastAsia"/>
                                <w:bCs/>
                                <w:sz w:val="22"/>
                              </w:rPr>
                              <w:t>※令和５年度補正予算の繰越分（４億２,４００万円）を含む</w:t>
                            </w:r>
                          </w:p>
                          <w:p w14:paraId="72F7B5C8" w14:textId="77777777" w:rsidR="00A543A3" w:rsidRDefault="00A543A3" w:rsidP="00A543A3">
                            <w:pPr>
                              <w:numPr>
                                <w:ilvl w:val="1"/>
                                <w:numId w:val="1"/>
                              </w:numPr>
                              <w:tabs>
                                <w:tab w:val="clear" w:pos="988"/>
                              </w:tabs>
                              <w:ind w:leftChars="200" w:left="860" w:hangingChars="200" w:hanging="440"/>
                              <w:rPr>
                                <w:rFonts w:ascii="ＭＳ 明朝" w:hAnsi="ＭＳ 明朝"/>
                                <w:sz w:val="22"/>
                              </w:rPr>
                            </w:pPr>
                            <w:r w:rsidRPr="008479BF">
                              <w:rPr>
                                <w:rFonts w:ascii="ＭＳ 明朝" w:hAnsi="ＭＳ 明朝" w:hint="eastAsia"/>
                                <w:sz w:val="22"/>
                              </w:rPr>
                              <w:t>平成</w:t>
                            </w:r>
                            <w:r w:rsidRPr="008479BF">
                              <w:rPr>
                                <w:rFonts w:ascii="ＭＳ 明朝" w:hAnsi="ＭＳ 明朝"/>
                                <w:sz w:val="22"/>
                              </w:rPr>
                              <w:t>31</w:t>
                            </w:r>
                            <w:r w:rsidRPr="008479BF">
                              <w:rPr>
                                <w:rFonts w:ascii="ＭＳ 明朝" w:hAnsi="ＭＳ 明朝" w:hint="eastAsia"/>
                                <w:sz w:val="22"/>
                              </w:rPr>
                              <w:t>年３月に人中心のストリートをめざす「御堂筋将来ビジョン」を策定し、将来ビジョン実現に向けた道路空間再編の取組を推進</w:t>
                            </w:r>
                          </w:p>
                          <w:p w14:paraId="2405B7EA" w14:textId="77777777" w:rsidR="00A543A3" w:rsidRDefault="00A543A3" w:rsidP="00A543A3">
                            <w:pPr>
                              <w:numPr>
                                <w:ilvl w:val="1"/>
                                <w:numId w:val="1"/>
                              </w:numPr>
                              <w:tabs>
                                <w:tab w:val="clear" w:pos="988"/>
                              </w:tabs>
                              <w:ind w:leftChars="200" w:left="860" w:hangingChars="200" w:hanging="440"/>
                              <w:rPr>
                                <w:rFonts w:ascii="ＭＳ 明朝" w:hAnsi="ＭＳ 明朝"/>
                                <w:sz w:val="22"/>
                              </w:rPr>
                            </w:pPr>
                            <w:r w:rsidRPr="008479BF">
                              <w:rPr>
                                <w:rFonts w:ascii="ＭＳ 明朝" w:hAnsi="ＭＳ 明朝" w:hint="eastAsia"/>
                                <w:sz w:val="22"/>
                              </w:rPr>
                              <w:t>道頓堀川から千日前通区間の側道歩行者空間整備を令和４年</w:t>
                            </w:r>
                            <w:r w:rsidRPr="008479BF">
                              <w:rPr>
                                <w:rFonts w:ascii="ＭＳ 明朝" w:hAnsi="ＭＳ 明朝"/>
                                <w:sz w:val="22"/>
                              </w:rPr>
                              <w:t>11</w:t>
                            </w:r>
                            <w:r w:rsidRPr="008479BF">
                              <w:rPr>
                                <w:rFonts w:ascii="ＭＳ 明朝" w:hAnsi="ＭＳ 明朝" w:hint="eastAsia"/>
                                <w:sz w:val="22"/>
                              </w:rPr>
                              <w:t>月に完了</w:t>
                            </w:r>
                          </w:p>
                          <w:p w14:paraId="0A6D4209" w14:textId="50E679F4" w:rsidR="00A543A3" w:rsidRDefault="00A543A3" w:rsidP="00A543A3">
                            <w:pPr>
                              <w:numPr>
                                <w:ilvl w:val="1"/>
                                <w:numId w:val="1"/>
                              </w:numPr>
                              <w:tabs>
                                <w:tab w:val="clear" w:pos="988"/>
                              </w:tabs>
                              <w:ind w:leftChars="200" w:left="860" w:hangingChars="200" w:hanging="440"/>
                              <w:rPr>
                                <w:rFonts w:ascii="ＭＳ 明朝" w:hAnsi="ＭＳ 明朝"/>
                                <w:sz w:val="22"/>
                              </w:rPr>
                            </w:pPr>
                            <w:r w:rsidRPr="008479BF">
                              <w:rPr>
                                <w:rFonts w:ascii="ＭＳ 明朝" w:hAnsi="ＭＳ 明朝" w:hint="eastAsia"/>
                                <w:sz w:val="22"/>
                              </w:rPr>
                              <w:t>令和４年３月より長堀通から道頓堀川区間の側道歩行者空間整備を実施（令和６年度完成予定）</w:t>
                            </w:r>
                          </w:p>
                          <w:p w14:paraId="1C8B0553" w14:textId="1A83CD2F" w:rsidR="00A543A3" w:rsidRPr="00FC30C2" w:rsidRDefault="00A543A3" w:rsidP="00A543A3">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xml:space="preserve">■　</w:t>
                            </w:r>
                            <w:r w:rsidRPr="00AF36BF">
                              <w:rPr>
                                <w:rFonts w:ascii="ＭＳ ゴシック" w:eastAsia="ＭＳ ゴシック" w:hAnsi="ＭＳ ゴシック" w:hint="eastAsia"/>
                                <w:b/>
                                <w:sz w:val="22"/>
                              </w:rPr>
                              <w:t>なんば駅周辺における空間再編推進事業</w:t>
                            </w:r>
                            <w:r w:rsidRPr="00FC30C2">
                              <w:rPr>
                                <w:rFonts w:ascii="ＭＳ ゴシック" w:eastAsia="ＭＳ ゴシック" w:hAnsi="ＭＳ ゴシック" w:hint="eastAsia"/>
                                <w:b/>
                                <w:sz w:val="22"/>
                              </w:rPr>
                              <w:t xml:space="preserve">　⑥ </w:t>
                            </w:r>
                            <w:r>
                              <w:rPr>
                                <w:rFonts w:ascii="ＭＳ ゴシック" w:eastAsia="ＭＳ ゴシック" w:hAnsi="ＭＳ ゴシック" w:hint="eastAsia"/>
                                <w:b/>
                                <w:sz w:val="22"/>
                              </w:rPr>
                              <w:t>２９</w:t>
                            </w:r>
                            <w:r w:rsidRPr="00FC30C2">
                              <w:rPr>
                                <w:rFonts w:ascii="ＭＳ ゴシック" w:eastAsia="ＭＳ ゴシック" w:hAnsi="ＭＳ ゴシック" w:hint="eastAsia"/>
                                <w:b/>
                                <w:sz w:val="22"/>
                              </w:rPr>
                              <w:t>億</w:t>
                            </w:r>
                            <w:r w:rsidR="00760FD2">
                              <w:rPr>
                                <w:rFonts w:ascii="ＭＳ ゴシック" w:eastAsia="ＭＳ ゴシック" w:hAnsi="ＭＳ ゴシック" w:hint="eastAsia"/>
                                <w:b/>
                                <w:sz w:val="22"/>
                              </w:rPr>
                              <w:t>４，７００</w:t>
                            </w:r>
                            <w:r w:rsidRPr="00FC30C2">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 xml:space="preserve">（⑤ </w:t>
                            </w:r>
                            <w:r>
                              <w:rPr>
                                <w:rFonts w:ascii="ＭＳ ゴシック" w:eastAsia="ＭＳ ゴシック" w:hAnsi="ＭＳ ゴシック" w:hint="eastAsia"/>
                                <w:b/>
                                <w:sz w:val="22"/>
                              </w:rPr>
                              <w:t>６</w:t>
                            </w:r>
                            <w:r w:rsidRPr="00FC30C2">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FC30C2">
                              <w:rPr>
                                <w:rFonts w:ascii="ＭＳ ゴシック" w:eastAsia="ＭＳ ゴシック" w:hAnsi="ＭＳ ゴシック" w:hint="eastAsia"/>
                                <w:b/>
                                <w:sz w:val="22"/>
                              </w:rPr>
                              <w:t>，８００万円）</w:t>
                            </w:r>
                          </w:p>
                          <w:p w14:paraId="1C580185" w14:textId="77777777" w:rsidR="00A543A3" w:rsidRPr="00AF36BF" w:rsidRDefault="00A543A3" w:rsidP="00A543A3">
                            <w:pPr>
                              <w:numPr>
                                <w:ilvl w:val="1"/>
                                <w:numId w:val="1"/>
                              </w:numPr>
                              <w:tabs>
                                <w:tab w:val="clear" w:pos="988"/>
                              </w:tabs>
                              <w:ind w:leftChars="200" w:left="860" w:hangingChars="200" w:hanging="440"/>
                              <w:rPr>
                                <w:rFonts w:ascii="ＭＳ 明朝" w:hAnsi="ＭＳ 明朝"/>
                                <w:sz w:val="22"/>
                              </w:rPr>
                            </w:pPr>
                            <w:r w:rsidRPr="00AF36BF">
                              <w:rPr>
                                <w:rFonts w:ascii="ＭＳ 明朝" w:hAnsi="ＭＳ 明朝" w:hint="eastAsia"/>
                                <w:sz w:val="22"/>
                              </w:rPr>
                              <w:t>なんば駅周辺の道路空間を、車中心の空間から人中心の空間へと再編し、エリアマネジメント活動により、世界を惹きつける観光拠点として上質で居心地の良い空間を創出</w:t>
                            </w:r>
                          </w:p>
                          <w:p w14:paraId="773EFFEA" w14:textId="45693FBC" w:rsidR="00A543A3" w:rsidRDefault="00A543A3" w:rsidP="00A543A3">
                            <w:pPr>
                              <w:numPr>
                                <w:ilvl w:val="1"/>
                                <w:numId w:val="1"/>
                              </w:numPr>
                              <w:tabs>
                                <w:tab w:val="clear" w:pos="988"/>
                              </w:tabs>
                              <w:ind w:leftChars="200" w:left="860" w:hangingChars="200" w:hanging="440"/>
                              <w:rPr>
                                <w:rFonts w:ascii="ＭＳ 明朝" w:hAnsi="ＭＳ 明朝"/>
                                <w:sz w:val="22"/>
                              </w:rPr>
                            </w:pPr>
                            <w:r w:rsidRPr="00AF36BF">
                              <w:rPr>
                                <w:rFonts w:ascii="ＭＳ 明朝" w:hAnsi="ＭＳ 明朝" w:hint="eastAsia"/>
                                <w:sz w:val="22"/>
                              </w:rPr>
                              <w:t>令和５年</w:t>
                            </w:r>
                            <w:r w:rsidRPr="00AF36BF">
                              <w:rPr>
                                <w:rFonts w:ascii="ＭＳ 明朝" w:hAnsi="ＭＳ 明朝"/>
                                <w:sz w:val="22"/>
                              </w:rPr>
                              <w:t>11</w:t>
                            </w:r>
                            <w:r w:rsidRPr="00AF36BF">
                              <w:rPr>
                                <w:rFonts w:ascii="ＭＳ 明朝" w:hAnsi="ＭＳ 明朝" w:hint="eastAsia"/>
                                <w:sz w:val="22"/>
                              </w:rPr>
                              <w:t>月に先行オープンした広場部に続いて、令和７年度の大阪・関西万博開催に向けた令和７年３月の全体完成をめざし、なんさん通り、御堂筋（</w:t>
                            </w:r>
                            <w:r>
                              <w:rPr>
                                <w:rFonts w:ascii="ＭＳ 明朝" w:hAnsi="ＭＳ 明朝" w:hint="eastAsia"/>
                                <w:sz w:val="22"/>
                              </w:rPr>
                              <w:t>難波</w:t>
                            </w:r>
                            <w:r w:rsidRPr="00AF36BF">
                              <w:rPr>
                                <w:rFonts w:ascii="ＭＳ 明朝" w:hAnsi="ＭＳ 明朝" w:hint="eastAsia"/>
                                <w:sz w:val="22"/>
                              </w:rPr>
                              <w:t>～難波西口）の整備工事等を実施</w:t>
                            </w:r>
                          </w:p>
                          <w:p w14:paraId="46ECA17A" w14:textId="76AB2EF6" w:rsidR="00A543A3" w:rsidRPr="00FC30C2" w:rsidRDefault="00A543A3" w:rsidP="00A543A3">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xml:space="preserve">■　</w:t>
                            </w:r>
                            <w:r w:rsidRPr="00AF36BF">
                              <w:rPr>
                                <w:rFonts w:ascii="ＭＳ ゴシック" w:eastAsia="ＭＳ ゴシック" w:hAnsi="ＭＳ ゴシック" w:hint="eastAsia"/>
                                <w:b/>
                                <w:sz w:val="22"/>
                              </w:rPr>
                              <w:t>市民利用の促進につながる公園再生のための環境整備と情報発信</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⑥ １億</w:t>
                            </w:r>
                            <w:r>
                              <w:rPr>
                                <w:rFonts w:ascii="ＭＳ ゴシック" w:eastAsia="ＭＳ ゴシック" w:hAnsi="ＭＳ ゴシック" w:hint="eastAsia"/>
                                <w:b/>
                                <w:sz w:val="22"/>
                              </w:rPr>
                              <w:t>１</w:t>
                            </w:r>
                            <w:r w:rsidRPr="00FC30C2">
                              <w:rPr>
                                <w:rFonts w:ascii="ＭＳ ゴシック" w:eastAsia="ＭＳ ゴシック" w:hAnsi="ＭＳ ゴシック" w:hint="eastAsia"/>
                                <w:b/>
                                <w:sz w:val="22"/>
                              </w:rPr>
                              <w:t>，</w:t>
                            </w:r>
                            <w:r>
                              <w:rPr>
                                <w:rFonts w:ascii="ＭＳ ゴシック" w:eastAsia="ＭＳ ゴシック" w:hAnsi="ＭＳ ゴシック" w:hint="eastAsia"/>
                                <w:b/>
                                <w:sz w:val="22"/>
                              </w:rPr>
                              <w:t>６</w:t>
                            </w:r>
                            <w:r w:rsidRPr="00FC30C2">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p>
                          <w:p w14:paraId="7EFBADB1" w14:textId="77777777" w:rsidR="00A543A3" w:rsidRPr="00F5303F" w:rsidRDefault="00A543A3" w:rsidP="00A543A3">
                            <w:pPr>
                              <w:numPr>
                                <w:ilvl w:val="1"/>
                                <w:numId w:val="1"/>
                              </w:numPr>
                              <w:tabs>
                                <w:tab w:val="clear" w:pos="988"/>
                              </w:tabs>
                              <w:ind w:leftChars="200" w:left="860" w:hangingChars="200" w:hanging="440"/>
                              <w:rPr>
                                <w:rFonts w:ascii="ＭＳ 明朝" w:hAnsi="ＭＳ 明朝"/>
                                <w:sz w:val="22"/>
                              </w:rPr>
                            </w:pPr>
                            <w:r w:rsidRPr="00F5303F">
                              <w:rPr>
                                <w:rFonts w:ascii="ＭＳ 明朝" w:hAnsi="ＭＳ 明朝" w:hint="eastAsia"/>
                                <w:sz w:val="22"/>
                              </w:rPr>
                              <w:t>身近な公園について快適な環境整備・利用促進につなげるため、公園における雑草の抑制対策など抜本的対策を実施するとともに、市民の利用促進につながるような本市公園緑化に関する幅広い情報を発信することで、雑草抑制と利用促進の好循環を持続させて公園再生をめざす</w:t>
                            </w:r>
                          </w:p>
                          <w:p w14:paraId="1843607B" w14:textId="77777777" w:rsidR="00A543A3" w:rsidRPr="00F5303F" w:rsidRDefault="00A543A3" w:rsidP="005831AB">
                            <w:pPr>
                              <w:numPr>
                                <w:ilvl w:val="0"/>
                                <w:numId w:val="82"/>
                              </w:numPr>
                              <w:rPr>
                                <w:rFonts w:ascii="ＭＳ 明朝" w:hAnsi="ＭＳ 明朝"/>
                                <w:sz w:val="22"/>
                              </w:rPr>
                            </w:pPr>
                            <w:r w:rsidRPr="00F5303F">
                              <w:rPr>
                                <w:rFonts w:ascii="ＭＳ 明朝" w:hAnsi="ＭＳ 明朝" w:hint="eastAsia"/>
                                <w:sz w:val="22"/>
                              </w:rPr>
                              <w:t>環境整備　⑥ １億１，０００万円</w:t>
                            </w:r>
                          </w:p>
                          <w:p w14:paraId="6BD907DA" w14:textId="77777777" w:rsidR="00A543A3" w:rsidRPr="00F5303F" w:rsidRDefault="00A543A3" w:rsidP="00A543A3">
                            <w:pPr>
                              <w:ind w:leftChars="600" w:left="1480" w:hangingChars="100" w:hanging="220"/>
                              <w:rPr>
                                <w:rFonts w:ascii="ＭＳ 明朝" w:hAnsi="ＭＳ 明朝"/>
                                <w:sz w:val="22"/>
                              </w:rPr>
                            </w:pPr>
                            <w:r w:rsidRPr="00F5303F">
                              <w:rPr>
                                <w:rFonts w:ascii="ＭＳ 明朝" w:hAnsi="ＭＳ 明朝" w:hint="eastAsia"/>
                                <w:sz w:val="22"/>
                              </w:rPr>
                              <w:t>※雑草が繁茂し利用しにくくなっている地域に身近な公園において、土の入替えや舗装化などの改修工事を実施</w:t>
                            </w:r>
                          </w:p>
                          <w:p w14:paraId="000F26BE" w14:textId="77777777" w:rsidR="00A543A3" w:rsidRPr="00F5303F" w:rsidRDefault="00A543A3" w:rsidP="005831AB">
                            <w:pPr>
                              <w:numPr>
                                <w:ilvl w:val="0"/>
                                <w:numId w:val="82"/>
                              </w:numPr>
                              <w:rPr>
                                <w:rFonts w:ascii="ＭＳ 明朝" w:hAnsi="ＭＳ 明朝"/>
                                <w:sz w:val="22"/>
                              </w:rPr>
                            </w:pPr>
                            <w:r w:rsidRPr="00F5303F">
                              <w:rPr>
                                <w:rFonts w:ascii="ＭＳ 明朝" w:hAnsi="ＭＳ 明朝" w:hint="eastAsia"/>
                                <w:sz w:val="22"/>
                              </w:rPr>
                              <w:t>情報発信　⑥ ６００万円</w:t>
                            </w:r>
                          </w:p>
                          <w:p w14:paraId="604DF3E7" w14:textId="77777777" w:rsidR="00A543A3" w:rsidRPr="00F5303F" w:rsidRDefault="00A543A3" w:rsidP="00A543A3">
                            <w:pPr>
                              <w:ind w:leftChars="600" w:left="1480" w:hangingChars="100" w:hanging="220"/>
                              <w:rPr>
                                <w:rFonts w:ascii="ＭＳ 明朝" w:hAnsi="ＭＳ 明朝"/>
                                <w:sz w:val="22"/>
                              </w:rPr>
                            </w:pPr>
                            <w:r w:rsidRPr="00F5303F">
                              <w:rPr>
                                <w:rFonts w:ascii="ＭＳ 明朝" w:hAnsi="ＭＳ 明朝" w:hint="eastAsia"/>
                                <w:sz w:val="22"/>
                              </w:rPr>
                              <w:t>※市民に本市公園緑化事業の内容や具体的取組、身近な樹木の開花情報など、みどりの魅力を広く知っていただくため、世代別など属性にあわせてSNSも活用し、効果的に発信</w:t>
                            </w:r>
                          </w:p>
                          <w:p w14:paraId="2992DD8E" w14:textId="77777777" w:rsidR="00A543A3" w:rsidRPr="00522966" w:rsidRDefault="00A543A3" w:rsidP="00A543A3">
                            <w:pPr>
                              <w:ind w:leftChars="600" w:left="1480" w:hangingChars="100" w:hanging="220"/>
                              <w:rPr>
                                <w:rFonts w:ascii="ＭＳ 明朝" w:hAnsi="ＭＳ 明朝"/>
                                <w:sz w:val="22"/>
                              </w:rPr>
                            </w:pPr>
                            <w:r w:rsidRPr="00F5303F">
                              <w:rPr>
                                <w:rFonts w:ascii="ＭＳ 明朝" w:hAnsi="ＭＳ 明朝" w:hint="eastAsia"/>
                                <w:sz w:val="22"/>
                              </w:rPr>
                              <w:t>※令和６年度春にSNSによる運用を開始するとともに、ホームページの情報を充実</w:t>
                            </w:r>
                          </w:p>
                          <w:p w14:paraId="6116B4F9" w14:textId="024A62A3" w:rsidR="003520CA" w:rsidRPr="00A543A3" w:rsidRDefault="003520CA" w:rsidP="00A543A3">
                            <w:pPr>
                              <w:ind w:leftChars="100" w:left="210"/>
                              <w:rPr>
                                <w:rFonts w:ascii="ＭＳ 明朝" w:hAnsi="ＭＳ 明朝"/>
                                <w:sz w:val="22"/>
                                <w:highlight w:val="yellow"/>
                              </w:rPr>
                            </w:pPr>
                          </w:p>
                        </w:txbxContent>
                      </wps:txbx>
                      <wps:bodyPr rot="0" vert="horz" wrap="square" lIns="74295" tIns="8890" rIns="74295" bIns="8890" anchor="t" anchorCtr="0" upright="1">
                        <a:noAutofit/>
                      </wps:bodyPr>
                    </wps:wsp>
                  </a:graphicData>
                </a:graphic>
              </wp:inline>
            </w:drawing>
          </mc:Choice>
          <mc:Fallback>
            <w:pict>
              <v:rect w14:anchorId="09B53956" id="_x0000_s1076" style="width:536.9pt;height:59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">
                <v:textbox inset="5.85pt,.7pt,5.85pt,.7pt">
                  <w:txbxContent>
                    <w:p w14:paraId="79740A24" w14:textId="77777777" w:rsidR="003520CA" w:rsidRPr="00FC30C2" w:rsidRDefault="003520CA" w:rsidP="003520CA">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大阪城エリア観光拠点化事業　⑥</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７億９，０００万円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７億２，</w:t>
                      </w:r>
                      <w:r>
                        <w:rPr>
                          <w:rFonts w:ascii="ＭＳ ゴシック" w:eastAsia="ＭＳ ゴシック" w:hAnsi="ＭＳ ゴシック" w:hint="eastAsia"/>
                          <w:b/>
                          <w:sz w:val="22"/>
                        </w:rPr>
                        <w:t>３</w:t>
                      </w:r>
                      <w:r w:rsidRPr="00FC30C2">
                        <w:rPr>
                          <w:rFonts w:ascii="ＭＳ ゴシック" w:eastAsia="ＭＳ ゴシック" w:hAnsi="ＭＳ ゴシック" w:hint="eastAsia"/>
                          <w:b/>
                          <w:sz w:val="22"/>
                        </w:rPr>
                        <w:t>００万円）</w:t>
                      </w:r>
                    </w:p>
                    <w:p w14:paraId="73B60C4C" w14:textId="77777777" w:rsidR="003520CA" w:rsidRDefault="003520CA" w:rsidP="005831AB">
                      <w:pPr>
                        <w:numPr>
                          <w:ilvl w:val="0"/>
                          <w:numId w:val="50"/>
                        </w:numPr>
                        <w:ind w:leftChars="200" w:left="860" w:hangingChars="200" w:hanging="440"/>
                        <w:rPr>
                          <w:rFonts w:ascii="ＭＳ 明朝" w:hAnsi="ＭＳ 明朝"/>
                          <w:bCs/>
                          <w:sz w:val="22"/>
                        </w:rPr>
                      </w:pPr>
                      <w:r w:rsidRPr="00F92939">
                        <w:rPr>
                          <w:rFonts w:ascii="ＭＳ 明朝" w:hAnsi="ＭＳ 明朝" w:hint="eastAsia"/>
                          <w:bCs/>
                          <w:sz w:val="22"/>
                        </w:rPr>
                        <w:t>令和７年春の開館に向け、太閤なにわの夢募金を活用し、豊臣石垣公開</w:t>
                      </w:r>
                      <w:r>
                        <w:rPr>
                          <w:rFonts w:ascii="ＭＳ 明朝" w:hAnsi="ＭＳ 明朝" w:hint="eastAsia"/>
                          <w:bCs/>
                          <w:sz w:val="22"/>
                        </w:rPr>
                        <w:t>施設の整備事業等</w:t>
                      </w:r>
                      <w:r w:rsidRPr="00F92939">
                        <w:rPr>
                          <w:rFonts w:ascii="ＭＳ 明朝" w:hAnsi="ＭＳ 明朝" w:hint="eastAsia"/>
                          <w:bCs/>
                          <w:sz w:val="22"/>
                        </w:rPr>
                        <w:t>を実施</w:t>
                      </w:r>
                    </w:p>
                    <w:p w14:paraId="2A02BE51" w14:textId="77777777" w:rsidR="003520CA" w:rsidRDefault="003520CA" w:rsidP="005831AB">
                      <w:pPr>
                        <w:numPr>
                          <w:ilvl w:val="0"/>
                          <w:numId w:val="51"/>
                        </w:numPr>
                        <w:rPr>
                          <w:rFonts w:ascii="ＭＳ 明朝" w:hAnsi="ＭＳ 明朝"/>
                          <w:bCs/>
                          <w:sz w:val="22"/>
                        </w:rPr>
                      </w:pPr>
                      <w:r w:rsidRPr="00F92939">
                        <w:rPr>
                          <w:rFonts w:ascii="ＭＳ 明朝" w:hAnsi="ＭＳ 明朝" w:hint="eastAsia"/>
                          <w:bCs/>
                          <w:sz w:val="22"/>
                        </w:rPr>
                        <w:t>太閤なにわの夢募金の状況</w:t>
                      </w:r>
                      <w:r>
                        <w:rPr>
                          <w:rFonts w:ascii="ＭＳ 明朝" w:hAnsi="ＭＳ 明朝" w:hint="eastAsia"/>
                          <w:bCs/>
                          <w:sz w:val="22"/>
                        </w:rPr>
                        <w:t>（募金目標額：５億円）</w:t>
                      </w:r>
                    </w:p>
                    <w:p w14:paraId="464BE2E5" w14:textId="1558B9B8" w:rsidR="003520CA" w:rsidRDefault="003520CA" w:rsidP="003520CA">
                      <w:pPr>
                        <w:ind w:left="1280"/>
                        <w:rPr>
                          <w:rFonts w:ascii="ＭＳ 明朝" w:hAnsi="ＭＳ 明朝"/>
                          <w:bCs/>
                          <w:sz w:val="22"/>
                        </w:rPr>
                      </w:pPr>
                      <w:r w:rsidRPr="00F92939">
                        <w:rPr>
                          <w:rFonts w:ascii="ＭＳ 明朝" w:hAnsi="ＭＳ 明朝" w:hint="eastAsia"/>
                          <w:bCs/>
                          <w:sz w:val="22"/>
                        </w:rPr>
                        <w:t>令和５年1</w:t>
                      </w:r>
                      <w:r>
                        <w:rPr>
                          <w:rFonts w:ascii="ＭＳ 明朝" w:hAnsi="ＭＳ 明朝" w:hint="eastAsia"/>
                          <w:bCs/>
                          <w:sz w:val="22"/>
                        </w:rPr>
                        <w:t>2</w:t>
                      </w:r>
                      <w:r w:rsidRPr="00F92939">
                        <w:rPr>
                          <w:rFonts w:ascii="ＭＳ 明朝" w:hAnsi="ＭＳ 明朝" w:hint="eastAsia"/>
                          <w:bCs/>
                          <w:sz w:val="22"/>
                        </w:rPr>
                        <w:t>月末現在　7,</w:t>
                      </w:r>
                      <w:r>
                        <w:rPr>
                          <w:rFonts w:ascii="ＭＳ 明朝" w:hAnsi="ＭＳ 明朝" w:hint="eastAsia"/>
                          <w:bCs/>
                          <w:sz w:val="22"/>
                        </w:rPr>
                        <w:t>730</w:t>
                      </w:r>
                      <w:r w:rsidRPr="00F92939">
                        <w:rPr>
                          <w:rFonts w:ascii="ＭＳ 明朝" w:hAnsi="ＭＳ 明朝" w:hint="eastAsia"/>
                          <w:bCs/>
                          <w:sz w:val="22"/>
                        </w:rPr>
                        <w:t>件、約</w:t>
                      </w:r>
                      <w:r>
                        <w:rPr>
                          <w:rFonts w:ascii="ＭＳ 明朝" w:hAnsi="ＭＳ 明朝" w:hint="eastAsia"/>
                          <w:bCs/>
                          <w:sz w:val="22"/>
                        </w:rPr>
                        <w:t>４</w:t>
                      </w:r>
                      <w:r w:rsidRPr="00F92939">
                        <w:rPr>
                          <w:rFonts w:ascii="ＭＳ 明朝" w:hAnsi="ＭＳ 明朝" w:hint="eastAsia"/>
                          <w:bCs/>
                          <w:sz w:val="22"/>
                        </w:rPr>
                        <w:t>億4,</w:t>
                      </w:r>
                      <w:r>
                        <w:rPr>
                          <w:rFonts w:ascii="ＭＳ 明朝" w:hAnsi="ＭＳ 明朝" w:hint="eastAsia"/>
                          <w:bCs/>
                          <w:sz w:val="22"/>
                        </w:rPr>
                        <w:t>2</w:t>
                      </w:r>
                      <w:r w:rsidRPr="00F92939">
                        <w:rPr>
                          <w:rFonts w:ascii="ＭＳ 明朝" w:hAnsi="ＭＳ 明朝" w:hint="eastAsia"/>
                          <w:bCs/>
                          <w:sz w:val="22"/>
                        </w:rPr>
                        <w:t>00万円</w:t>
                      </w:r>
                    </w:p>
                    <w:p w14:paraId="684C513E" w14:textId="77777777" w:rsidR="003520CA" w:rsidRPr="00FC30C2" w:rsidRDefault="003520CA" w:rsidP="003520CA">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市立美術館の魅力向上　⑥ １億７，７００万円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 ８０億５，８００万円）</w:t>
                      </w:r>
                    </w:p>
                    <w:p w14:paraId="52D5A07F" w14:textId="77777777" w:rsidR="003520CA" w:rsidRPr="00317A6F" w:rsidRDefault="003520CA" w:rsidP="003520CA">
                      <w:pPr>
                        <w:numPr>
                          <w:ilvl w:val="1"/>
                          <w:numId w:val="1"/>
                        </w:numPr>
                        <w:ind w:leftChars="200" w:left="860" w:hangingChars="200" w:hanging="440"/>
                        <w:rPr>
                          <w:rFonts w:ascii="ＭＳ 明朝" w:hAnsi="ＭＳ 明朝"/>
                          <w:sz w:val="22"/>
                        </w:rPr>
                      </w:pPr>
                      <w:r w:rsidRPr="00317A6F">
                        <w:rPr>
                          <w:rFonts w:ascii="ＭＳ 明朝" w:hAnsi="ＭＳ 明朝" w:hint="eastAsia"/>
                          <w:sz w:val="22"/>
                        </w:rPr>
                        <w:t>令和７年３月のリニューアルオープンに向けた開館準備を実施</w:t>
                      </w:r>
                    </w:p>
                    <w:p w14:paraId="687B1455" w14:textId="77777777" w:rsidR="003520CA" w:rsidRPr="00317A6F" w:rsidRDefault="003520CA" w:rsidP="005831AB">
                      <w:pPr>
                        <w:numPr>
                          <w:ilvl w:val="0"/>
                          <w:numId w:val="49"/>
                        </w:numPr>
                        <w:rPr>
                          <w:rFonts w:ascii="ＭＳ 明朝" w:hAnsi="ＭＳ 明朝"/>
                          <w:sz w:val="22"/>
                        </w:rPr>
                      </w:pPr>
                      <w:r w:rsidRPr="00317A6F">
                        <w:rPr>
                          <w:rFonts w:ascii="ＭＳ 明朝" w:hAnsi="ＭＳ 明朝" w:hint="eastAsia"/>
                          <w:sz w:val="22"/>
                        </w:rPr>
                        <w:t>総事業費：約100</w:t>
                      </w:r>
                      <w:r w:rsidRPr="00317A6F">
                        <w:rPr>
                          <w:rFonts w:ascii="ＭＳ 明朝" w:hAnsi="ＭＳ 明朝"/>
                          <w:sz w:val="22"/>
                        </w:rPr>
                        <w:t>億円</w:t>
                      </w:r>
                    </w:p>
                    <w:p w14:paraId="54C7E5CE" w14:textId="77777777" w:rsidR="003520CA" w:rsidRPr="00317A6F" w:rsidRDefault="003520CA" w:rsidP="003520CA">
                      <w:pPr>
                        <w:numPr>
                          <w:ilvl w:val="1"/>
                          <w:numId w:val="1"/>
                        </w:numPr>
                        <w:ind w:leftChars="200" w:left="860" w:hangingChars="200" w:hanging="440"/>
                        <w:rPr>
                          <w:rFonts w:ascii="ＭＳ 明朝" w:hAnsi="ＭＳ 明朝"/>
                          <w:sz w:val="22"/>
                        </w:rPr>
                      </w:pPr>
                      <w:r w:rsidRPr="00317A6F">
                        <w:rPr>
                          <w:rFonts w:ascii="ＭＳ 明朝" w:hAnsi="ＭＳ 明朝" w:hint="eastAsia"/>
                          <w:sz w:val="22"/>
                        </w:rPr>
                        <w:t>整備スケジュール</w:t>
                      </w:r>
                    </w:p>
                    <w:p w14:paraId="13C80361" w14:textId="77777777" w:rsidR="003520CA" w:rsidRDefault="003520CA" w:rsidP="005831AB">
                      <w:pPr>
                        <w:numPr>
                          <w:ilvl w:val="0"/>
                          <w:numId w:val="49"/>
                        </w:numPr>
                        <w:rPr>
                          <w:rFonts w:ascii="ＭＳ 明朝" w:hAnsi="ＭＳ 明朝"/>
                          <w:sz w:val="22"/>
                        </w:rPr>
                      </w:pPr>
                      <w:r w:rsidRPr="00317A6F">
                        <w:rPr>
                          <w:rFonts w:ascii="ＭＳ 明朝" w:hAnsi="ＭＳ 明朝" w:hint="eastAsia"/>
                          <w:sz w:val="22"/>
                        </w:rPr>
                        <w:t>令和</w:t>
                      </w:r>
                      <w:r w:rsidRPr="00317A6F">
                        <w:rPr>
                          <w:rFonts w:ascii="ＭＳ 明朝" w:hAnsi="ＭＳ 明朝"/>
                          <w:sz w:val="22"/>
                        </w:rPr>
                        <w:t>４年</w:t>
                      </w:r>
                      <w:r w:rsidRPr="00317A6F">
                        <w:rPr>
                          <w:rFonts w:ascii="ＭＳ 明朝" w:hAnsi="ＭＳ 明朝" w:hint="eastAsia"/>
                          <w:sz w:val="22"/>
                        </w:rPr>
                        <w:t>度～令和</w:t>
                      </w:r>
                      <w:r>
                        <w:rPr>
                          <w:rFonts w:ascii="ＭＳ 明朝" w:hAnsi="ＭＳ 明朝" w:hint="eastAsia"/>
                          <w:sz w:val="22"/>
                        </w:rPr>
                        <w:t>５</w:t>
                      </w:r>
                      <w:r w:rsidRPr="00317A6F">
                        <w:rPr>
                          <w:rFonts w:ascii="ＭＳ 明朝" w:hAnsi="ＭＳ 明朝" w:hint="eastAsia"/>
                          <w:sz w:val="22"/>
                        </w:rPr>
                        <w:t>年度：改修工事</w:t>
                      </w:r>
                    </w:p>
                    <w:p w14:paraId="7B365728" w14:textId="41399DF9" w:rsidR="003520CA" w:rsidRDefault="003520CA" w:rsidP="005831AB">
                      <w:pPr>
                        <w:numPr>
                          <w:ilvl w:val="0"/>
                          <w:numId w:val="49"/>
                        </w:numPr>
                        <w:rPr>
                          <w:rFonts w:ascii="ＭＳ 明朝" w:hAnsi="ＭＳ 明朝"/>
                          <w:sz w:val="22"/>
                        </w:rPr>
                      </w:pPr>
                      <w:r>
                        <w:rPr>
                          <w:rFonts w:ascii="ＭＳ 明朝" w:hAnsi="ＭＳ 明朝" w:hint="eastAsia"/>
                          <w:sz w:val="22"/>
                        </w:rPr>
                        <w:t>令和６年度：開館準備</w:t>
                      </w:r>
                    </w:p>
                    <w:p w14:paraId="27C5DD40" w14:textId="497A0CDD" w:rsidR="00A543A3" w:rsidRDefault="003520CA" w:rsidP="00A543A3">
                      <w:pPr>
                        <w:ind w:leftChars="100" w:left="210"/>
                        <w:rPr>
                          <w:rFonts w:ascii="ＭＳ ゴシック" w:eastAsia="ＭＳ ゴシック" w:hAnsi="ＭＳ ゴシック"/>
                          <w:b/>
                          <w:sz w:val="22"/>
                        </w:rPr>
                      </w:pPr>
                      <w:r w:rsidRPr="00A543A3">
                        <w:rPr>
                          <w:rFonts w:ascii="ＭＳ ゴシック" w:eastAsia="ＭＳ ゴシック" w:hAnsi="ＭＳ ゴシック" w:hint="eastAsia"/>
                          <w:b/>
                          <w:sz w:val="22"/>
                        </w:rPr>
                        <w:t xml:space="preserve">■　</w:t>
                      </w:r>
                      <w:r w:rsidR="00A543A3" w:rsidRPr="00A543A3">
                        <w:rPr>
                          <w:rFonts w:ascii="ＭＳ ゴシック" w:eastAsia="ＭＳ ゴシック" w:hAnsi="ＭＳ ゴシック" w:hint="eastAsia"/>
                          <w:b/>
                          <w:sz w:val="22"/>
                        </w:rPr>
                        <w:t>御堂</w:t>
                      </w:r>
                      <w:r w:rsidR="00A543A3" w:rsidRPr="008479BF">
                        <w:rPr>
                          <w:rFonts w:ascii="ＭＳ ゴシック" w:eastAsia="ＭＳ ゴシック" w:hAnsi="ＭＳ ゴシック" w:hint="eastAsia"/>
                          <w:b/>
                          <w:sz w:val="22"/>
                        </w:rPr>
                        <w:t>筋の道路空間再編</w:t>
                      </w:r>
                      <w:r w:rsidR="00A543A3" w:rsidRPr="00FC30C2">
                        <w:rPr>
                          <w:rFonts w:ascii="ＭＳ ゴシック" w:eastAsia="ＭＳ ゴシック" w:hAnsi="ＭＳ ゴシック" w:hint="eastAsia"/>
                          <w:b/>
                          <w:sz w:val="22"/>
                        </w:rPr>
                        <w:t xml:space="preserve">　⑥ </w:t>
                      </w:r>
                      <w:r w:rsidR="00A543A3" w:rsidRPr="00611EF6">
                        <w:rPr>
                          <w:rFonts w:ascii="ＭＳ ゴシック" w:eastAsia="ＭＳ ゴシック" w:hAnsi="ＭＳ ゴシック" w:hint="eastAsia"/>
                          <w:b/>
                          <w:sz w:val="22"/>
                        </w:rPr>
                        <w:t>１９億７，５００万円</w:t>
                      </w:r>
                      <w:r w:rsidR="00A543A3">
                        <w:rPr>
                          <w:rFonts w:ascii="ＭＳ ゴシック" w:eastAsia="ＭＳ ゴシック" w:hAnsi="ＭＳ ゴシック" w:hint="eastAsia"/>
                          <w:b/>
                          <w:sz w:val="22"/>
                        </w:rPr>
                        <w:t xml:space="preserve">　</w:t>
                      </w:r>
                      <w:r w:rsidR="00A543A3" w:rsidRPr="00FC30C2">
                        <w:rPr>
                          <w:rFonts w:ascii="ＭＳ ゴシック" w:eastAsia="ＭＳ ゴシック" w:hAnsi="ＭＳ ゴシック" w:hint="eastAsia"/>
                          <w:b/>
                          <w:sz w:val="22"/>
                        </w:rPr>
                        <w:t xml:space="preserve">（⑤ </w:t>
                      </w:r>
                      <w:r w:rsidR="00A543A3">
                        <w:rPr>
                          <w:rFonts w:ascii="ＭＳ ゴシック" w:eastAsia="ＭＳ ゴシック" w:hAnsi="ＭＳ ゴシック" w:hint="eastAsia"/>
                          <w:b/>
                          <w:sz w:val="22"/>
                        </w:rPr>
                        <w:t>１９</w:t>
                      </w:r>
                      <w:r w:rsidR="00A543A3" w:rsidRPr="00FC30C2">
                        <w:rPr>
                          <w:rFonts w:ascii="ＭＳ ゴシック" w:eastAsia="ＭＳ ゴシック" w:hAnsi="ＭＳ ゴシック" w:hint="eastAsia"/>
                          <w:b/>
                          <w:sz w:val="22"/>
                        </w:rPr>
                        <w:t>億</w:t>
                      </w:r>
                      <w:r w:rsidR="00BB3973">
                        <w:rPr>
                          <w:rFonts w:ascii="ＭＳ ゴシック" w:eastAsia="ＭＳ ゴシック" w:hAnsi="ＭＳ ゴシック" w:hint="eastAsia"/>
                          <w:b/>
                          <w:sz w:val="22"/>
                        </w:rPr>
                        <w:t xml:space="preserve">　</w:t>
                      </w:r>
                      <w:r w:rsidR="00A543A3">
                        <w:rPr>
                          <w:rFonts w:ascii="ＭＳ ゴシック" w:eastAsia="ＭＳ ゴシック" w:hAnsi="ＭＳ ゴシック" w:hint="eastAsia"/>
                          <w:b/>
                          <w:sz w:val="22"/>
                        </w:rPr>
                        <w:t>４</w:t>
                      </w:r>
                      <w:r w:rsidR="00A543A3" w:rsidRPr="00FC30C2">
                        <w:rPr>
                          <w:rFonts w:ascii="ＭＳ ゴシック" w:eastAsia="ＭＳ ゴシック" w:hAnsi="ＭＳ ゴシック" w:hint="eastAsia"/>
                          <w:b/>
                          <w:sz w:val="22"/>
                        </w:rPr>
                        <w:t>００万円）</w:t>
                      </w:r>
                    </w:p>
                    <w:p w14:paraId="6CC59526" w14:textId="191F7196" w:rsidR="00A543A3" w:rsidRPr="00611EF6" w:rsidRDefault="00A543A3" w:rsidP="00A543A3">
                      <w:pPr>
                        <w:ind w:leftChars="100" w:left="210"/>
                        <w:jc w:val="right"/>
                        <w:rPr>
                          <w:rFonts w:ascii="ＭＳ 明朝" w:hAnsi="ＭＳ 明朝"/>
                          <w:bCs/>
                          <w:sz w:val="22"/>
                        </w:rPr>
                      </w:pPr>
                      <w:r w:rsidRPr="00611EF6">
                        <w:rPr>
                          <w:rFonts w:ascii="ＭＳ 明朝" w:hAnsi="ＭＳ 明朝" w:hint="eastAsia"/>
                          <w:bCs/>
                          <w:sz w:val="22"/>
                        </w:rPr>
                        <w:t>※令和５年度補正予算の繰越分（４億２,４００万円）を含む</w:t>
                      </w:r>
                    </w:p>
                    <w:p w14:paraId="72F7B5C8" w14:textId="77777777" w:rsidR="00A543A3" w:rsidRDefault="00A543A3" w:rsidP="00A543A3">
                      <w:pPr>
                        <w:numPr>
                          <w:ilvl w:val="1"/>
                          <w:numId w:val="1"/>
                        </w:numPr>
                        <w:tabs>
                          <w:tab w:val="clear" w:pos="988"/>
                        </w:tabs>
                        <w:ind w:leftChars="200" w:left="860" w:hangingChars="200" w:hanging="440"/>
                        <w:rPr>
                          <w:rFonts w:ascii="ＭＳ 明朝" w:hAnsi="ＭＳ 明朝"/>
                          <w:sz w:val="22"/>
                        </w:rPr>
                      </w:pPr>
                      <w:r w:rsidRPr="008479BF">
                        <w:rPr>
                          <w:rFonts w:ascii="ＭＳ 明朝" w:hAnsi="ＭＳ 明朝" w:hint="eastAsia"/>
                          <w:sz w:val="22"/>
                        </w:rPr>
                        <w:t>平成</w:t>
                      </w:r>
                      <w:r w:rsidRPr="008479BF">
                        <w:rPr>
                          <w:rFonts w:ascii="ＭＳ 明朝" w:hAnsi="ＭＳ 明朝"/>
                          <w:sz w:val="22"/>
                        </w:rPr>
                        <w:t>31</w:t>
                      </w:r>
                      <w:r w:rsidRPr="008479BF">
                        <w:rPr>
                          <w:rFonts w:ascii="ＭＳ 明朝" w:hAnsi="ＭＳ 明朝" w:hint="eastAsia"/>
                          <w:sz w:val="22"/>
                        </w:rPr>
                        <w:t>年３月に人中心のストリートをめざす「御堂筋将来ビジョン」を策定し、将来ビジョン実現に向けた道路空間再編の取組を推進</w:t>
                      </w:r>
                    </w:p>
                    <w:p w14:paraId="2405B7EA" w14:textId="77777777" w:rsidR="00A543A3" w:rsidRDefault="00A543A3" w:rsidP="00A543A3">
                      <w:pPr>
                        <w:numPr>
                          <w:ilvl w:val="1"/>
                          <w:numId w:val="1"/>
                        </w:numPr>
                        <w:tabs>
                          <w:tab w:val="clear" w:pos="988"/>
                        </w:tabs>
                        <w:ind w:leftChars="200" w:left="860" w:hangingChars="200" w:hanging="440"/>
                        <w:rPr>
                          <w:rFonts w:ascii="ＭＳ 明朝" w:hAnsi="ＭＳ 明朝"/>
                          <w:sz w:val="22"/>
                        </w:rPr>
                      </w:pPr>
                      <w:r w:rsidRPr="008479BF">
                        <w:rPr>
                          <w:rFonts w:ascii="ＭＳ 明朝" w:hAnsi="ＭＳ 明朝" w:hint="eastAsia"/>
                          <w:sz w:val="22"/>
                        </w:rPr>
                        <w:t>道頓堀川から千日前通区間の側道歩行者空間整備を令和４年</w:t>
                      </w:r>
                      <w:r w:rsidRPr="008479BF">
                        <w:rPr>
                          <w:rFonts w:ascii="ＭＳ 明朝" w:hAnsi="ＭＳ 明朝"/>
                          <w:sz w:val="22"/>
                        </w:rPr>
                        <w:t>11</w:t>
                      </w:r>
                      <w:r w:rsidRPr="008479BF">
                        <w:rPr>
                          <w:rFonts w:ascii="ＭＳ 明朝" w:hAnsi="ＭＳ 明朝" w:hint="eastAsia"/>
                          <w:sz w:val="22"/>
                        </w:rPr>
                        <w:t>月に完了</w:t>
                      </w:r>
                    </w:p>
                    <w:p w14:paraId="0A6D4209" w14:textId="50E679F4" w:rsidR="00A543A3" w:rsidRDefault="00A543A3" w:rsidP="00A543A3">
                      <w:pPr>
                        <w:numPr>
                          <w:ilvl w:val="1"/>
                          <w:numId w:val="1"/>
                        </w:numPr>
                        <w:tabs>
                          <w:tab w:val="clear" w:pos="988"/>
                        </w:tabs>
                        <w:ind w:leftChars="200" w:left="860" w:hangingChars="200" w:hanging="440"/>
                        <w:rPr>
                          <w:rFonts w:ascii="ＭＳ 明朝" w:hAnsi="ＭＳ 明朝"/>
                          <w:sz w:val="22"/>
                        </w:rPr>
                      </w:pPr>
                      <w:r w:rsidRPr="008479BF">
                        <w:rPr>
                          <w:rFonts w:ascii="ＭＳ 明朝" w:hAnsi="ＭＳ 明朝" w:hint="eastAsia"/>
                          <w:sz w:val="22"/>
                        </w:rPr>
                        <w:t>令和４年３月より長堀通から道頓堀川区間の側道歩行者空間整備を実施（令和６年度完成予定）</w:t>
                      </w:r>
                    </w:p>
                    <w:p w14:paraId="1C8B0553" w14:textId="1A83CD2F" w:rsidR="00A543A3" w:rsidRPr="00FC30C2" w:rsidRDefault="00A543A3" w:rsidP="00A543A3">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xml:space="preserve">■　</w:t>
                      </w:r>
                      <w:r w:rsidRPr="00AF36BF">
                        <w:rPr>
                          <w:rFonts w:ascii="ＭＳ ゴシック" w:eastAsia="ＭＳ ゴシック" w:hAnsi="ＭＳ ゴシック" w:hint="eastAsia"/>
                          <w:b/>
                          <w:sz w:val="22"/>
                        </w:rPr>
                        <w:t>なんば駅周辺における空間再編推進事業</w:t>
                      </w:r>
                      <w:r w:rsidRPr="00FC30C2">
                        <w:rPr>
                          <w:rFonts w:ascii="ＭＳ ゴシック" w:eastAsia="ＭＳ ゴシック" w:hAnsi="ＭＳ ゴシック" w:hint="eastAsia"/>
                          <w:b/>
                          <w:sz w:val="22"/>
                        </w:rPr>
                        <w:t xml:space="preserve">　⑥ </w:t>
                      </w:r>
                      <w:r>
                        <w:rPr>
                          <w:rFonts w:ascii="ＭＳ ゴシック" w:eastAsia="ＭＳ ゴシック" w:hAnsi="ＭＳ ゴシック" w:hint="eastAsia"/>
                          <w:b/>
                          <w:sz w:val="22"/>
                        </w:rPr>
                        <w:t>２９</w:t>
                      </w:r>
                      <w:r w:rsidRPr="00FC30C2">
                        <w:rPr>
                          <w:rFonts w:ascii="ＭＳ ゴシック" w:eastAsia="ＭＳ ゴシック" w:hAnsi="ＭＳ ゴシック" w:hint="eastAsia"/>
                          <w:b/>
                          <w:sz w:val="22"/>
                        </w:rPr>
                        <w:t>億</w:t>
                      </w:r>
                      <w:r w:rsidR="00760FD2">
                        <w:rPr>
                          <w:rFonts w:ascii="ＭＳ ゴシック" w:eastAsia="ＭＳ ゴシック" w:hAnsi="ＭＳ ゴシック" w:hint="eastAsia"/>
                          <w:b/>
                          <w:sz w:val="22"/>
                        </w:rPr>
                        <w:t>４，７００</w:t>
                      </w:r>
                      <w:r w:rsidRPr="00FC30C2">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 xml:space="preserve">（⑤ </w:t>
                      </w:r>
                      <w:r>
                        <w:rPr>
                          <w:rFonts w:ascii="ＭＳ ゴシック" w:eastAsia="ＭＳ ゴシック" w:hAnsi="ＭＳ ゴシック" w:hint="eastAsia"/>
                          <w:b/>
                          <w:sz w:val="22"/>
                        </w:rPr>
                        <w:t>６</w:t>
                      </w:r>
                      <w:r w:rsidRPr="00FC30C2">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FC30C2">
                        <w:rPr>
                          <w:rFonts w:ascii="ＭＳ ゴシック" w:eastAsia="ＭＳ ゴシック" w:hAnsi="ＭＳ ゴシック" w:hint="eastAsia"/>
                          <w:b/>
                          <w:sz w:val="22"/>
                        </w:rPr>
                        <w:t>，８００万円）</w:t>
                      </w:r>
                    </w:p>
                    <w:p w14:paraId="1C580185" w14:textId="77777777" w:rsidR="00A543A3" w:rsidRPr="00AF36BF" w:rsidRDefault="00A543A3" w:rsidP="00A543A3">
                      <w:pPr>
                        <w:numPr>
                          <w:ilvl w:val="1"/>
                          <w:numId w:val="1"/>
                        </w:numPr>
                        <w:tabs>
                          <w:tab w:val="clear" w:pos="988"/>
                        </w:tabs>
                        <w:ind w:leftChars="200" w:left="860" w:hangingChars="200" w:hanging="440"/>
                        <w:rPr>
                          <w:rFonts w:ascii="ＭＳ 明朝" w:hAnsi="ＭＳ 明朝"/>
                          <w:sz w:val="22"/>
                        </w:rPr>
                      </w:pPr>
                      <w:r w:rsidRPr="00AF36BF">
                        <w:rPr>
                          <w:rFonts w:ascii="ＭＳ 明朝" w:hAnsi="ＭＳ 明朝" w:hint="eastAsia"/>
                          <w:sz w:val="22"/>
                        </w:rPr>
                        <w:t>なんば駅周辺の道路空間を、車中心の空間から人中心の空間へと再編し、エリアマネジメント活動により、世界を惹きつける観光拠点として上質で居心地の良い空間を創出</w:t>
                      </w:r>
                    </w:p>
                    <w:p w14:paraId="773EFFEA" w14:textId="45693FBC" w:rsidR="00A543A3" w:rsidRDefault="00A543A3" w:rsidP="00A543A3">
                      <w:pPr>
                        <w:numPr>
                          <w:ilvl w:val="1"/>
                          <w:numId w:val="1"/>
                        </w:numPr>
                        <w:tabs>
                          <w:tab w:val="clear" w:pos="988"/>
                        </w:tabs>
                        <w:ind w:leftChars="200" w:left="860" w:hangingChars="200" w:hanging="440"/>
                        <w:rPr>
                          <w:rFonts w:ascii="ＭＳ 明朝" w:hAnsi="ＭＳ 明朝"/>
                          <w:sz w:val="22"/>
                        </w:rPr>
                      </w:pPr>
                      <w:r w:rsidRPr="00AF36BF">
                        <w:rPr>
                          <w:rFonts w:ascii="ＭＳ 明朝" w:hAnsi="ＭＳ 明朝" w:hint="eastAsia"/>
                          <w:sz w:val="22"/>
                        </w:rPr>
                        <w:t>令和５年</w:t>
                      </w:r>
                      <w:r w:rsidRPr="00AF36BF">
                        <w:rPr>
                          <w:rFonts w:ascii="ＭＳ 明朝" w:hAnsi="ＭＳ 明朝"/>
                          <w:sz w:val="22"/>
                        </w:rPr>
                        <w:t>11</w:t>
                      </w:r>
                      <w:r w:rsidRPr="00AF36BF">
                        <w:rPr>
                          <w:rFonts w:ascii="ＭＳ 明朝" w:hAnsi="ＭＳ 明朝" w:hint="eastAsia"/>
                          <w:sz w:val="22"/>
                        </w:rPr>
                        <w:t>月に先行オープンした広場部に続いて、令和７年度の大阪・関西万博開催に向けた令和７年３月の全体完成をめざし、なんさん通り、御堂筋（</w:t>
                      </w:r>
                      <w:r>
                        <w:rPr>
                          <w:rFonts w:ascii="ＭＳ 明朝" w:hAnsi="ＭＳ 明朝" w:hint="eastAsia"/>
                          <w:sz w:val="22"/>
                        </w:rPr>
                        <w:t>難波</w:t>
                      </w:r>
                      <w:r w:rsidRPr="00AF36BF">
                        <w:rPr>
                          <w:rFonts w:ascii="ＭＳ 明朝" w:hAnsi="ＭＳ 明朝" w:hint="eastAsia"/>
                          <w:sz w:val="22"/>
                        </w:rPr>
                        <w:t>～難波西口）の整備工事等を実施</w:t>
                      </w:r>
                    </w:p>
                    <w:p w14:paraId="46ECA17A" w14:textId="76AB2EF6" w:rsidR="00A543A3" w:rsidRPr="00FC30C2" w:rsidRDefault="00A543A3" w:rsidP="00A543A3">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xml:space="preserve">■　</w:t>
                      </w:r>
                      <w:r w:rsidRPr="00AF36BF">
                        <w:rPr>
                          <w:rFonts w:ascii="ＭＳ ゴシック" w:eastAsia="ＭＳ ゴシック" w:hAnsi="ＭＳ ゴシック" w:hint="eastAsia"/>
                          <w:b/>
                          <w:sz w:val="22"/>
                        </w:rPr>
                        <w:t>市民利用の促進につながる公園再生のための環境整備と情報発信</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⑥ １億</w:t>
                      </w:r>
                      <w:r>
                        <w:rPr>
                          <w:rFonts w:ascii="ＭＳ ゴシック" w:eastAsia="ＭＳ ゴシック" w:hAnsi="ＭＳ ゴシック" w:hint="eastAsia"/>
                          <w:b/>
                          <w:sz w:val="22"/>
                        </w:rPr>
                        <w:t>１</w:t>
                      </w:r>
                      <w:r w:rsidRPr="00FC30C2">
                        <w:rPr>
                          <w:rFonts w:ascii="ＭＳ ゴシック" w:eastAsia="ＭＳ ゴシック" w:hAnsi="ＭＳ ゴシック" w:hint="eastAsia"/>
                          <w:b/>
                          <w:sz w:val="22"/>
                        </w:rPr>
                        <w:t>，</w:t>
                      </w:r>
                      <w:r>
                        <w:rPr>
                          <w:rFonts w:ascii="ＭＳ ゴシック" w:eastAsia="ＭＳ ゴシック" w:hAnsi="ＭＳ ゴシック" w:hint="eastAsia"/>
                          <w:b/>
                          <w:sz w:val="22"/>
                        </w:rPr>
                        <w:t>６</w:t>
                      </w:r>
                      <w:r w:rsidRPr="00FC30C2">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p>
                    <w:p w14:paraId="7EFBADB1" w14:textId="77777777" w:rsidR="00A543A3" w:rsidRPr="00F5303F" w:rsidRDefault="00A543A3" w:rsidP="00A543A3">
                      <w:pPr>
                        <w:numPr>
                          <w:ilvl w:val="1"/>
                          <w:numId w:val="1"/>
                        </w:numPr>
                        <w:tabs>
                          <w:tab w:val="clear" w:pos="988"/>
                        </w:tabs>
                        <w:ind w:leftChars="200" w:left="860" w:hangingChars="200" w:hanging="440"/>
                        <w:rPr>
                          <w:rFonts w:ascii="ＭＳ 明朝" w:hAnsi="ＭＳ 明朝"/>
                          <w:sz w:val="22"/>
                        </w:rPr>
                      </w:pPr>
                      <w:r w:rsidRPr="00F5303F">
                        <w:rPr>
                          <w:rFonts w:ascii="ＭＳ 明朝" w:hAnsi="ＭＳ 明朝" w:hint="eastAsia"/>
                          <w:sz w:val="22"/>
                        </w:rPr>
                        <w:t>身近な公園について快適な環境整備・利用促進につなげるため、公園における雑草の抑制対策など抜本的対策を実施するとともに、市民の利用促進につながるような本市公園緑化に関する幅広い情報を発信することで、雑草抑制と利用促進の好循環を持続させて公園再生をめざす</w:t>
                      </w:r>
                    </w:p>
                    <w:p w14:paraId="1843607B" w14:textId="77777777" w:rsidR="00A543A3" w:rsidRPr="00F5303F" w:rsidRDefault="00A543A3" w:rsidP="005831AB">
                      <w:pPr>
                        <w:numPr>
                          <w:ilvl w:val="0"/>
                          <w:numId w:val="82"/>
                        </w:numPr>
                        <w:rPr>
                          <w:rFonts w:ascii="ＭＳ 明朝" w:hAnsi="ＭＳ 明朝"/>
                          <w:sz w:val="22"/>
                        </w:rPr>
                      </w:pPr>
                      <w:r w:rsidRPr="00F5303F">
                        <w:rPr>
                          <w:rFonts w:ascii="ＭＳ 明朝" w:hAnsi="ＭＳ 明朝" w:hint="eastAsia"/>
                          <w:sz w:val="22"/>
                        </w:rPr>
                        <w:t>環境整備　⑥ １億１，０００万円</w:t>
                      </w:r>
                    </w:p>
                    <w:p w14:paraId="6BD907DA" w14:textId="77777777" w:rsidR="00A543A3" w:rsidRPr="00F5303F" w:rsidRDefault="00A543A3" w:rsidP="00A543A3">
                      <w:pPr>
                        <w:ind w:leftChars="600" w:left="1480" w:hangingChars="100" w:hanging="220"/>
                        <w:rPr>
                          <w:rFonts w:ascii="ＭＳ 明朝" w:hAnsi="ＭＳ 明朝"/>
                          <w:sz w:val="22"/>
                        </w:rPr>
                      </w:pPr>
                      <w:r w:rsidRPr="00F5303F">
                        <w:rPr>
                          <w:rFonts w:ascii="ＭＳ 明朝" w:hAnsi="ＭＳ 明朝" w:hint="eastAsia"/>
                          <w:sz w:val="22"/>
                        </w:rPr>
                        <w:t>※雑草が繁茂し利用しにくくなっている地域に身近な公園において、土の入替えや舗装化などの改修工事を実施</w:t>
                      </w:r>
                    </w:p>
                    <w:p w14:paraId="000F26BE" w14:textId="77777777" w:rsidR="00A543A3" w:rsidRPr="00F5303F" w:rsidRDefault="00A543A3" w:rsidP="005831AB">
                      <w:pPr>
                        <w:numPr>
                          <w:ilvl w:val="0"/>
                          <w:numId w:val="82"/>
                        </w:numPr>
                        <w:rPr>
                          <w:rFonts w:ascii="ＭＳ 明朝" w:hAnsi="ＭＳ 明朝"/>
                          <w:sz w:val="22"/>
                        </w:rPr>
                      </w:pPr>
                      <w:r w:rsidRPr="00F5303F">
                        <w:rPr>
                          <w:rFonts w:ascii="ＭＳ 明朝" w:hAnsi="ＭＳ 明朝" w:hint="eastAsia"/>
                          <w:sz w:val="22"/>
                        </w:rPr>
                        <w:t>情報発信　⑥ ６００万円</w:t>
                      </w:r>
                    </w:p>
                    <w:p w14:paraId="604DF3E7" w14:textId="77777777" w:rsidR="00A543A3" w:rsidRPr="00F5303F" w:rsidRDefault="00A543A3" w:rsidP="00A543A3">
                      <w:pPr>
                        <w:ind w:leftChars="600" w:left="1480" w:hangingChars="100" w:hanging="220"/>
                        <w:rPr>
                          <w:rFonts w:ascii="ＭＳ 明朝" w:hAnsi="ＭＳ 明朝"/>
                          <w:sz w:val="22"/>
                        </w:rPr>
                      </w:pPr>
                      <w:r w:rsidRPr="00F5303F">
                        <w:rPr>
                          <w:rFonts w:ascii="ＭＳ 明朝" w:hAnsi="ＭＳ 明朝" w:hint="eastAsia"/>
                          <w:sz w:val="22"/>
                        </w:rPr>
                        <w:t>※市民に本市公園緑化事業の内容や具体的取組、身近な樹木の開花情報など、みどりの魅力を広く知っていただくため、世代別など属性にあわせてSNSも活用し、効果的に発信</w:t>
                      </w:r>
                    </w:p>
                    <w:p w14:paraId="2992DD8E" w14:textId="77777777" w:rsidR="00A543A3" w:rsidRPr="00522966" w:rsidRDefault="00A543A3" w:rsidP="00A543A3">
                      <w:pPr>
                        <w:ind w:leftChars="600" w:left="1480" w:hangingChars="100" w:hanging="220"/>
                        <w:rPr>
                          <w:rFonts w:ascii="ＭＳ 明朝" w:hAnsi="ＭＳ 明朝"/>
                          <w:sz w:val="22"/>
                        </w:rPr>
                      </w:pPr>
                      <w:r w:rsidRPr="00F5303F">
                        <w:rPr>
                          <w:rFonts w:ascii="ＭＳ 明朝" w:hAnsi="ＭＳ 明朝" w:hint="eastAsia"/>
                          <w:sz w:val="22"/>
                        </w:rPr>
                        <w:t>※令和６年度春にSNSによる運用を開始するとともに、ホームページの情報を充実</w:t>
                      </w:r>
                    </w:p>
                    <w:p w14:paraId="6116B4F9" w14:textId="024A62A3" w:rsidR="003520CA" w:rsidRPr="00A543A3" w:rsidRDefault="003520CA" w:rsidP="00A543A3">
                      <w:pPr>
                        <w:ind w:leftChars="100" w:left="210"/>
                        <w:rPr>
                          <w:rFonts w:ascii="ＭＳ 明朝" w:hAnsi="ＭＳ 明朝"/>
                          <w:sz w:val="22"/>
                          <w:highlight w:val="yellow"/>
                        </w:rPr>
                      </w:pPr>
                    </w:p>
                  </w:txbxContent>
                </v:textbox>
                <w10:anchorlock/>
              </v:rect>
            </w:pict>
          </mc:Fallback>
        </mc:AlternateContent>
      </w:r>
    </w:p>
    <w:p w14:paraId="53642735" w14:textId="77777777" w:rsidR="003520CA" w:rsidRPr="001923B4" w:rsidRDefault="003520CA" w:rsidP="003520CA">
      <w:pPr>
        <w:widowControl/>
        <w:jc w:val="left"/>
        <w:rPr>
          <w:rFonts w:ascii="ＭＳ Ｐゴシック" w:eastAsia="ＭＳ Ｐゴシック" w:hAnsi="ＭＳ Ｐゴシック"/>
          <w:color w:val="000000" w:themeColor="text1"/>
          <w:sz w:val="22"/>
        </w:rPr>
      </w:pPr>
    </w:p>
    <w:p w14:paraId="672DEC56" w14:textId="51E4CC37" w:rsidR="003520CA" w:rsidRPr="001923B4" w:rsidRDefault="003520CA">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EF2C2E" w:rsidRPr="001923B4" w14:paraId="706C2F9D" w14:textId="77777777" w:rsidTr="001B1CC3">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B776DC" w14:textId="3FC1BE4C" w:rsidR="00DA3900" w:rsidRPr="001923B4" w:rsidRDefault="00913697" w:rsidP="001B1CC3">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color w:val="000000" w:themeColor="text1"/>
                <w:sz w:val="22"/>
              </w:rPr>
              <w:lastRenderedPageBreak/>
              <w:br w:type="page"/>
            </w:r>
            <w:r w:rsidR="0009674F" w:rsidRPr="001923B4">
              <w:rPr>
                <w:rFonts w:ascii="ＭＳ Ｐゴシック" w:eastAsia="ＭＳ Ｐゴシック" w:hAnsi="ＭＳ Ｐゴシック" w:hint="eastAsia"/>
                <w:color w:val="000000" w:themeColor="text1"/>
                <w:sz w:val="22"/>
              </w:rPr>
              <w:t>【「ゼロカーボン　おおさか」の実現】</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57A545" w14:textId="17E42C30" w:rsidR="00DA3900" w:rsidRPr="001923B4" w:rsidRDefault="00DA3900" w:rsidP="001B1CC3">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３</w:t>
            </w:r>
            <w:r w:rsidR="0009674F" w:rsidRPr="001923B4">
              <w:rPr>
                <w:rFonts w:ascii="ＭＳ Ｐゴシック" w:eastAsia="ＭＳ Ｐゴシック" w:hAnsi="ＭＳ Ｐゴシック" w:hint="eastAsia"/>
                <w:color w:val="000000" w:themeColor="text1"/>
                <w:sz w:val="22"/>
              </w:rPr>
              <w:t>５</w:t>
            </w:r>
            <w:r w:rsidRPr="001923B4">
              <w:rPr>
                <w:rFonts w:ascii="ＭＳ Ｐゴシック" w:eastAsia="ＭＳ Ｐゴシック" w:hAnsi="ＭＳ Ｐゴシック" w:hint="eastAsia"/>
                <w:color w:val="000000" w:themeColor="text1"/>
                <w:sz w:val="22"/>
              </w:rPr>
              <w:t xml:space="preserve">　</w:t>
            </w:r>
          </w:p>
        </w:tc>
      </w:tr>
    </w:tbl>
    <w:p w14:paraId="016B9B4A" w14:textId="724B9289" w:rsidR="00DA3900" w:rsidRPr="001923B4" w:rsidRDefault="00F5303F" w:rsidP="00DA3900">
      <w:pPr>
        <w:widowControl/>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840512" behindDoc="0" locked="0" layoutInCell="1" allowOverlap="1" wp14:anchorId="4AE70353" wp14:editId="3F83B1A3">
            <wp:simplePos x="0" y="0"/>
            <wp:positionH relativeFrom="margin">
              <wp:posOffset>5594350</wp:posOffset>
            </wp:positionH>
            <wp:positionV relativeFrom="paragraph">
              <wp:posOffset>6169660</wp:posOffset>
            </wp:positionV>
            <wp:extent cx="1228725" cy="342900"/>
            <wp:effectExtent l="0" t="0" r="0"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900" w:rsidRPr="001923B4">
        <w:rPr>
          <w:rFonts w:ascii="ＭＳ Ｐゴシック" w:eastAsia="ＭＳ Ｐゴシック" w:hAnsi="ＭＳ Ｐゴシック"/>
          <w:noProof/>
          <w:color w:val="000000" w:themeColor="text1"/>
          <w:sz w:val="22"/>
        </w:rPr>
        <mc:AlternateContent>
          <mc:Choice Requires="wps">
            <w:drawing>
              <wp:inline distT="0" distB="0" distL="0" distR="0" wp14:anchorId="2B472ACE" wp14:editId="49EE7CC2">
                <wp:extent cx="6818630" cy="6410325"/>
                <wp:effectExtent l="0" t="0" r="20320" b="28575"/>
                <wp:docPr id="43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410325"/>
                        </a:xfrm>
                        <a:prstGeom prst="rect">
                          <a:avLst/>
                        </a:prstGeom>
                        <a:solidFill>
                          <a:srgbClr val="FFFFFF"/>
                        </a:solidFill>
                        <a:ln w="9525">
                          <a:solidFill>
                            <a:srgbClr val="000000"/>
                          </a:solidFill>
                          <a:miter lim="800000"/>
                          <a:headEnd/>
                          <a:tailEnd/>
                        </a:ln>
                      </wps:spPr>
                      <wps:txbx>
                        <w:txbxContent>
                          <w:p w14:paraId="4A37FC92" w14:textId="5E1BE900" w:rsidR="0009674F" w:rsidRDefault="0009674F" w:rsidP="0009674F">
                            <w:pPr>
                              <w:ind w:firstLineChars="100" w:firstLine="221"/>
                              <w:rPr>
                                <w:rFonts w:ascii="ＭＳ ゴシック" w:eastAsia="ＭＳ ゴシック" w:hAnsi="ＭＳ ゴシック"/>
                                <w:b/>
                                <w:color w:val="000000"/>
                                <w:sz w:val="22"/>
                                <w:bdr w:val="single" w:sz="4" w:space="0" w:color="auto"/>
                                <w:shd w:val="pct15" w:color="auto" w:fill="FFFFFF"/>
                              </w:rPr>
                            </w:pPr>
                            <w:r w:rsidRPr="004F13A0">
                              <w:rPr>
                                <w:rFonts w:ascii="ＭＳ ゴシック" w:eastAsia="ＭＳ ゴシック" w:hAnsi="ＭＳ ゴシック" w:hint="eastAsia"/>
                                <w:b/>
                                <w:bCs/>
                                <w:color w:val="000000"/>
                                <w:sz w:val="22"/>
                              </w:rPr>
                              <w:t>■　大阪市地域脱炭素化</w:t>
                            </w:r>
                            <w:r w:rsidRPr="00B374D1">
                              <w:rPr>
                                <w:rFonts w:ascii="ＭＳ ゴシック" w:eastAsia="ＭＳ ゴシック" w:hAnsi="ＭＳ ゴシック" w:hint="eastAsia"/>
                                <w:b/>
                                <w:bCs/>
                                <w:sz w:val="22"/>
                              </w:rPr>
                              <w:t>推進</w:t>
                            </w:r>
                            <w:r w:rsidRPr="004F13A0">
                              <w:rPr>
                                <w:rFonts w:ascii="ＭＳ ゴシック" w:eastAsia="ＭＳ ゴシック" w:hAnsi="ＭＳ ゴシック" w:hint="eastAsia"/>
                                <w:b/>
                                <w:bCs/>
                                <w:color w:val="000000"/>
                                <w:sz w:val="22"/>
                              </w:rPr>
                              <w:t>事業</w:t>
                            </w:r>
                            <w:r w:rsidRPr="002D7CDA">
                              <w:rPr>
                                <w:rFonts w:asciiTheme="majorEastAsia" w:eastAsiaTheme="majorEastAsia" w:hAnsiTheme="majorEastAsia" w:hint="eastAsia"/>
                                <w:b/>
                                <w:bCs/>
                                <w:sz w:val="22"/>
                              </w:rPr>
                              <w:t xml:space="preserve">　⑥</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１２億３，４００万円　（⑤</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５，３００万円）</w:t>
                            </w:r>
                          </w:p>
                          <w:p w14:paraId="29FFDE61" w14:textId="77777777" w:rsidR="00057312" w:rsidRDefault="00057312" w:rsidP="005831AB">
                            <w:pPr>
                              <w:pStyle w:val="a3"/>
                              <w:numPr>
                                <w:ilvl w:val="0"/>
                                <w:numId w:val="17"/>
                              </w:numPr>
                              <w:ind w:leftChars="0"/>
                              <w:rPr>
                                <w:rFonts w:ascii="ＭＳ 明朝" w:hAnsi="ＭＳ 明朝"/>
                                <w:sz w:val="22"/>
                              </w:rPr>
                            </w:pPr>
                            <w:r>
                              <w:rPr>
                                <w:rFonts w:ascii="ＭＳ 明朝" w:hAnsi="ＭＳ 明朝" w:hint="eastAsia"/>
                                <w:sz w:val="22"/>
                              </w:rPr>
                              <w:t xml:space="preserve">脱炭素先行地域　</w:t>
                            </w:r>
                            <w:r>
                              <w:rPr>
                                <w:rFonts w:ascii="ＭＳ ゴシック" w:eastAsia="ＭＳ ゴシック" w:hAnsi="ＭＳ ゴシック" w:hint="eastAsia"/>
                                <w:b/>
                                <w:color w:val="000000"/>
                                <w:sz w:val="22"/>
                                <w:bdr w:val="single" w:sz="4" w:space="0" w:color="auto"/>
                                <w:shd w:val="pct15" w:color="auto" w:fill="FFFFFF"/>
                              </w:rPr>
                              <w:t>新規</w:t>
                            </w:r>
                          </w:p>
                          <w:p w14:paraId="580305C8" w14:textId="16AB1B1F" w:rsidR="00057312" w:rsidRPr="00AE36A0" w:rsidRDefault="00057312" w:rsidP="005831AB">
                            <w:pPr>
                              <w:pStyle w:val="a3"/>
                              <w:numPr>
                                <w:ilvl w:val="0"/>
                                <w:numId w:val="18"/>
                              </w:numPr>
                              <w:ind w:leftChars="0"/>
                              <w:rPr>
                                <w:rFonts w:ascii="ＭＳ 明朝" w:hAnsi="ＭＳ 明朝"/>
                                <w:sz w:val="22"/>
                              </w:rPr>
                            </w:pPr>
                            <w:r>
                              <w:rPr>
                                <w:rFonts w:hint="eastAsia"/>
                                <w:sz w:val="22"/>
                              </w:rPr>
                              <w:t>本市は（一社）御堂筋まちづくりネットワーク、（一社）再生可能エネル</w:t>
                            </w:r>
                            <w:r w:rsidRPr="00AE36A0">
                              <w:rPr>
                                <w:rFonts w:hint="eastAsia"/>
                                <w:sz w:val="22"/>
                              </w:rPr>
                              <w:t>ギー地域活性協会と共同で、環境省が実施する「脱炭素先行地域※」の第４回公募に応募し選定（令和５年</w:t>
                            </w:r>
                            <w:r w:rsidR="00363608">
                              <w:rPr>
                                <w:rFonts w:asciiTheme="minorEastAsia" w:hAnsiTheme="minorEastAsia" w:hint="eastAsia"/>
                                <w:sz w:val="22"/>
                              </w:rPr>
                              <w:t>11</w:t>
                            </w:r>
                            <w:r w:rsidRPr="00AE36A0">
                              <w:rPr>
                                <w:rFonts w:hint="eastAsia"/>
                                <w:sz w:val="22"/>
                              </w:rPr>
                              <w:t>月）</w:t>
                            </w:r>
                          </w:p>
                          <w:p w14:paraId="5AF18076" w14:textId="77777777" w:rsidR="00817304" w:rsidRDefault="00057312" w:rsidP="005831AB">
                            <w:pPr>
                              <w:pStyle w:val="a3"/>
                              <w:numPr>
                                <w:ilvl w:val="0"/>
                                <w:numId w:val="18"/>
                              </w:numPr>
                              <w:ind w:leftChars="0"/>
                              <w:rPr>
                                <w:rFonts w:ascii="ＭＳ 明朝" w:hAnsi="ＭＳ 明朝"/>
                                <w:sz w:val="22"/>
                              </w:rPr>
                            </w:pPr>
                            <w:r w:rsidRPr="00AE36A0">
                              <w:rPr>
                                <w:rFonts w:ascii="ＭＳ 明朝" w:hAnsi="ＭＳ 明朝" w:hint="eastAsia"/>
                                <w:sz w:val="22"/>
                              </w:rPr>
                              <w:t>本市のメインストリートである御堂筋において、地域団体との連携により</w:t>
                            </w:r>
                            <w:r w:rsidR="00BB3973" w:rsidRPr="00AE36A0">
                              <w:rPr>
                                <w:rFonts w:ascii="ＭＳ 明朝" w:hAnsi="ＭＳ 明朝"/>
                                <w:sz w:val="22"/>
                              </w:rPr>
                              <w:t>ZEB</w:t>
                            </w:r>
                            <w:r w:rsidRPr="00AE36A0">
                              <w:rPr>
                                <w:rFonts w:ascii="ＭＳ 明朝" w:hAnsi="ＭＳ 明朝" w:hint="eastAsia"/>
                                <w:sz w:val="22"/>
                              </w:rPr>
                              <w:t>化や空調更新などの省エネと、地域間連携による再エネ電力の導入等を進め、業務ビルにおける電</w:t>
                            </w:r>
                            <w:r w:rsidRPr="00B73101">
                              <w:rPr>
                                <w:rFonts w:ascii="ＭＳ 明朝" w:hAnsi="ＭＳ 明朝" w:hint="eastAsia"/>
                                <w:sz w:val="22"/>
                              </w:rPr>
                              <w:t>力消費に伴う</w:t>
                            </w:r>
                          </w:p>
                          <w:p w14:paraId="07019BA2" w14:textId="16266B5D" w:rsidR="00057312" w:rsidRPr="00057312" w:rsidRDefault="003841CA" w:rsidP="00817304">
                            <w:pPr>
                              <w:pStyle w:val="a3"/>
                              <w:ind w:leftChars="0" w:left="1080"/>
                              <w:rPr>
                                <w:rFonts w:ascii="ＭＳ 明朝" w:hAnsi="ＭＳ 明朝"/>
                                <w:sz w:val="22"/>
                              </w:rPr>
                            </w:pPr>
                            <w:r w:rsidRPr="00AA6D7D">
                              <w:rPr>
                                <w:rFonts w:ascii="ＭＳ 明朝" w:hAnsi="ＭＳ 明朝" w:hint="eastAsia"/>
                                <w:color w:val="000000"/>
                                <w:sz w:val="22"/>
                                <w:szCs w:val="28"/>
                              </w:rPr>
                              <w:t>CO₂</w:t>
                            </w:r>
                            <w:r w:rsidR="00057312" w:rsidRPr="00B73101">
                              <w:rPr>
                                <w:rFonts w:ascii="ＭＳ 明朝" w:hAnsi="ＭＳ 明朝" w:hint="eastAsia"/>
                                <w:sz w:val="22"/>
                              </w:rPr>
                              <w:t>排出実質ゼロをめざすとともに、道路空間の再編とレジリエンスの向上（災害に強いまちづくり）を</w:t>
                            </w:r>
                            <w:r w:rsidR="00057312">
                              <w:rPr>
                                <w:rFonts w:ascii="ＭＳ 明朝" w:hAnsi="ＭＳ 明朝" w:hint="eastAsia"/>
                                <w:sz w:val="22"/>
                              </w:rPr>
                              <w:t>合わせて</w:t>
                            </w:r>
                            <w:r w:rsidR="00057312" w:rsidRPr="00B73101">
                              <w:rPr>
                                <w:rFonts w:ascii="ＭＳ 明朝" w:hAnsi="ＭＳ 明朝" w:hint="eastAsia"/>
                                <w:sz w:val="22"/>
                              </w:rPr>
                              <w:t>行うことで、カーボンニュート</w:t>
                            </w:r>
                            <w:r w:rsidR="00057312" w:rsidRPr="007E4837">
                              <w:rPr>
                                <w:rFonts w:ascii="ＭＳ 明朝" w:hAnsi="ＭＳ 明朝" w:hint="eastAsia"/>
                                <w:sz w:val="22"/>
                              </w:rPr>
                              <w:t>ラルなビジネス</w:t>
                            </w:r>
                            <w:r w:rsidR="00057312" w:rsidRPr="00057312">
                              <w:rPr>
                                <w:rFonts w:ascii="ＭＳ 明朝" w:hAnsi="ＭＳ 明朝" w:hint="eastAsia"/>
                                <w:sz w:val="22"/>
                              </w:rPr>
                              <w:t>地区を形成</w:t>
                            </w:r>
                          </w:p>
                          <w:p w14:paraId="016F255D" w14:textId="77777777" w:rsidR="007D484E" w:rsidRDefault="00057312" w:rsidP="00057312">
                            <w:pPr>
                              <w:pStyle w:val="a3"/>
                              <w:ind w:leftChars="300" w:left="1070" w:hangingChars="200" w:hanging="440"/>
                              <w:rPr>
                                <w:rFonts w:ascii="ＭＳ 明朝" w:hAnsi="ＭＳ 明朝"/>
                                <w:sz w:val="22"/>
                              </w:rPr>
                            </w:pPr>
                            <w:r w:rsidRPr="00057312">
                              <w:rPr>
                                <w:rFonts w:ascii="ＭＳ 明朝" w:hAnsi="ＭＳ 明朝" w:hint="eastAsia"/>
                                <w:sz w:val="22"/>
                              </w:rPr>
                              <w:t>※　国の「地域脱炭素ロードマップ」に基づき、</w:t>
                            </w:r>
                            <w:r w:rsidR="00BB3973" w:rsidRPr="00057312">
                              <w:rPr>
                                <w:rFonts w:ascii="ＭＳ 明朝" w:hAnsi="ＭＳ 明朝"/>
                                <w:sz w:val="22"/>
                              </w:rPr>
                              <w:t>2050</w:t>
                            </w:r>
                            <w:r w:rsidRPr="00057312">
                              <w:rPr>
                                <w:rFonts w:ascii="ＭＳ 明朝" w:hAnsi="ＭＳ 明朝" w:hint="eastAsia"/>
                                <w:sz w:val="22"/>
                              </w:rPr>
                              <w:t>年カーボンニュートラルに向けて、民生部門（家庭部門及び業務その他部門）の電力消費に伴う</w:t>
                            </w:r>
                            <w:r w:rsidR="003841CA" w:rsidRPr="00AA6D7D">
                              <w:rPr>
                                <w:rFonts w:ascii="ＭＳ 明朝" w:hAnsi="ＭＳ 明朝" w:hint="eastAsia"/>
                                <w:color w:val="000000"/>
                                <w:sz w:val="22"/>
                                <w:szCs w:val="28"/>
                              </w:rPr>
                              <w:t>CO₂</w:t>
                            </w:r>
                            <w:r w:rsidRPr="00057312">
                              <w:rPr>
                                <w:rFonts w:ascii="ＭＳ 明朝" w:hAnsi="ＭＳ 明朝" w:hint="eastAsia"/>
                                <w:sz w:val="22"/>
                              </w:rPr>
                              <w:t>排出実質ゼロを実現するため、少なくとも</w:t>
                            </w:r>
                          </w:p>
                          <w:p w14:paraId="63BC3E63" w14:textId="5FD4CAA6" w:rsidR="00057312" w:rsidRPr="00057312" w:rsidRDefault="00057312" w:rsidP="007D484E">
                            <w:pPr>
                              <w:pStyle w:val="a3"/>
                              <w:ind w:leftChars="0" w:left="0" w:firstLineChars="450" w:firstLine="990"/>
                              <w:rPr>
                                <w:rFonts w:ascii="ＭＳ 明朝" w:hAnsi="ＭＳ 明朝"/>
                                <w:sz w:val="22"/>
                              </w:rPr>
                            </w:pPr>
                            <w:r w:rsidRPr="00057312">
                              <w:rPr>
                                <w:rFonts w:ascii="ＭＳ 明朝" w:hAnsi="ＭＳ 明朝" w:hint="eastAsia"/>
                                <w:sz w:val="22"/>
                              </w:rPr>
                              <w:t>１００カ所の地域を選定予定（第４回選定終了時点で全国</w:t>
                            </w:r>
                            <w:r w:rsidR="00363608">
                              <w:rPr>
                                <w:rFonts w:ascii="ＭＳ 明朝" w:hAnsi="ＭＳ 明朝"/>
                                <w:sz w:val="22"/>
                              </w:rPr>
                              <w:t>74</w:t>
                            </w:r>
                            <w:r w:rsidRPr="00057312">
                              <w:rPr>
                                <w:rFonts w:ascii="ＭＳ 明朝" w:hAnsi="ＭＳ 明朝" w:hint="eastAsia"/>
                                <w:sz w:val="22"/>
                              </w:rPr>
                              <w:t>提案が選定）</w:t>
                            </w:r>
                          </w:p>
                          <w:p w14:paraId="47B24012" w14:textId="77777777" w:rsidR="00057312" w:rsidRPr="00057312" w:rsidRDefault="00057312" w:rsidP="005831AB">
                            <w:pPr>
                              <w:pStyle w:val="a3"/>
                              <w:numPr>
                                <w:ilvl w:val="0"/>
                                <w:numId w:val="17"/>
                              </w:numPr>
                              <w:ind w:leftChars="0"/>
                              <w:rPr>
                                <w:rFonts w:ascii="ＭＳ 明朝" w:hAnsi="ＭＳ 明朝"/>
                                <w:sz w:val="22"/>
                              </w:rPr>
                            </w:pPr>
                            <w:r w:rsidRPr="00057312">
                              <w:rPr>
                                <w:rFonts w:ascii="ＭＳ 明朝" w:hAnsi="ＭＳ 明朝" w:hint="eastAsia"/>
                                <w:sz w:val="22"/>
                              </w:rPr>
                              <w:t xml:space="preserve">ＡＲ技術等を活用した体験型環境学習　</w:t>
                            </w:r>
                          </w:p>
                          <w:p w14:paraId="1C50BFCB" w14:textId="44D13FB7" w:rsidR="00057312" w:rsidRPr="004D16FE" w:rsidRDefault="00057312" w:rsidP="005831AB">
                            <w:pPr>
                              <w:pStyle w:val="a3"/>
                              <w:numPr>
                                <w:ilvl w:val="0"/>
                                <w:numId w:val="18"/>
                              </w:numPr>
                              <w:ind w:leftChars="0"/>
                              <w:rPr>
                                <w:rFonts w:ascii="ＭＳ 明朝" w:hAnsi="ＭＳ 明朝"/>
                                <w:sz w:val="22"/>
                              </w:rPr>
                            </w:pPr>
                            <w:r w:rsidRPr="00EF2C2E">
                              <w:rPr>
                                <w:rFonts w:ascii="ＭＳ 明朝" w:hAnsi="ＭＳ 明朝" w:hint="eastAsia"/>
                                <w:sz w:val="22"/>
                              </w:rPr>
                              <w:t>情報端末（タブレット）を使い、</w:t>
                            </w:r>
                            <w:r w:rsidR="003841CA" w:rsidRPr="00EF2C2E">
                              <w:rPr>
                                <w:rFonts w:ascii="ＭＳ 明朝" w:hAnsi="ＭＳ 明朝"/>
                                <w:sz w:val="22"/>
                              </w:rPr>
                              <w:t>AR</w:t>
                            </w:r>
                            <w:r w:rsidRPr="00EF2C2E">
                              <w:rPr>
                                <w:rFonts w:ascii="ＭＳ 明朝" w:hAnsi="ＭＳ 明朝" w:hint="eastAsia"/>
                                <w:sz w:val="22"/>
                              </w:rPr>
                              <w:t>技術（拡張現実）や</w:t>
                            </w:r>
                            <w:r w:rsidR="003841CA" w:rsidRPr="00EF2C2E">
                              <w:rPr>
                                <w:rFonts w:ascii="ＭＳ 明朝" w:hAnsi="ＭＳ 明朝"/>
                                <w:sz w:val="22"/>
                              </w:rPr>
                              <w:t>VR</w:t>
                            </w:r>
                            <w:r w:rsidRPr="00EF2C2E">
                              <w:rPr>
                                <w:rFonts w:ascii="ＭＳ 明朝" w:hAnsi="ＭＳ 明朝" w:hint="eastAsia"/>
                                <w:sz w:val="22"/>
                              </w:rPr>
                              <w:t>技術（仮想現実）等を活用した小学校等における気候変動や生物多様性に関する体験型環境学習の実施</w:t>
                            </w:r>
                          </w:p>
                          <w:p w14:paraId="60DA8CA3" w14:textId="77777777" w:rsidR="00057312" w:rsidRPr="00EF2C2E" w:rsidRDefault="00057312" w:rsidP="005831AB">
                            <w:pPr>
                              <w:pStyle w:val="a3"/>
                              <w:numPr>
                                <w:ilvl w:val="0"/>
                                <w:numId w:val="17"/>
                              </w:numPr>
                              <w:ind w:leftChars="205" w:left="850"/>
                              <w:rPr>
                                <w:rFonts w:ascii="ＭＳ 明朝" w:hAnsi="ＭＳ 明朝"/>
                                <w:bCs/>
                                <w:sz w:val="22"/>
                              </w:rPr>
                            </w:pPr>
                            <w:r w:rsidRPr="004D16FE">
                              <w:rPr>
                                <w:rFonts w:ascii="ＭＳ 明朝" w:hAnsi="ＭＳ 明朝" w:hint="eastAsia"/>
                                <w:bCs/>
                                <w:sz w:val="22"/>
                              </w:rPr>
                              <w:t>万博を契機として観光分野における温室効果ガス排出量の可視化・脱炭素化を促進</w:t>
                            </w:r>
                          </w:p>
                          <w:p w14:paraId="3B522467" w14:textId="794AB0AE" w:rsidR="00057312" w:rsidRPr="00EF2C2E" w:rsidRDefault="00057312" w:rsidP="005831AB">
                            <w:pPr>
                              <w:pStyle w:val="a3"/>
                              <w:numPr>
                                <w:ilvl w:val="0"/>
                                <w:numId w:val="36"/>
                              </w:numPr>
                              <w:ind w:leftChars="0"/>
                              <w:rPr>
                                <w:rFonts w:ascii="ＭＳ 明朝" w:hAnsi="ＭＳ 明朝"/>
                                <w:bCs/>
                                <w:sz w:val="22"/>
                              </w:rPr>
                            </w:pPr>
                            <w:r w:rsidRPr="00EF2C2E">
                              <w:rPr>
                                <w:rFonts w:ascii="ＭＳ 明朝" w:hAnsi="ＭＳ 明朝" w:hint="eastAsia"/>
                                <w:bCs/>
                                <w:sz w:val="22"/>
                              </w:rPr>
                              <w:t>移動や宿泊等の観光分野に関わる事業者を対象に温室効果ガス排出量の可視化</w:t>
                            </w:r>
                            <w:r>
                              <w:rPr>
                                <w:rFonts w:ascii="ＭＳ 明朝" w:hAnsi="ＭＳ 明朝" w:hint="eastAsia"/>
                                <w:bCs/>
                                <w:sz w:val="22"/>
                              </w:rPr>
                              <w:t>ツールの</w:t>
                            </w:r>
                            <w:r w:rsidRPr="00EF2C2E">
                              <w:rPr>
                                <w:rFonts w:ascii="ＭＳ 明朝" w:hAnsi="ＭＳ 明朝" w:hint="eastAsia"/>
                                <w:bCs/>
                                <w:sz w:val="22"/>
                              </w:rPr>
                              <w:t>導入を働きかけ、脱炭素化を支援するとともに、万博の開催地である大阪が、温室効果ガス排出量の少ない旅行先（修学旅行先など）として選択されるよう、脱炭素化ツアーの</w:t>
                            </w:r>
                            <w:r w:rsidR="003841CA" w:rsidRPr="00EF2C2E">
                              <w:rPr>
                                <w:rFonts w:ascii="ＭＳ 明朝" w:hAnsi="ＭＳ 明朝"/>
                                <w:bCs/>
                                <w:sz w:val="22"/>
                              </w:rPr>
                              <w:t>PR</w:t>
                            </w:r>
                            <w:r w:rsidRPr="00EF2C2E">
                              <w:rPr>
                                <w:rFonts w:ascii="ＭＳ 明朝" w:hAnsi="ＭＳ 明朝" w:hint="eastAsia"/>
                                <w:bCs/>
                                <w:sz w:val="22"/>
                              </w:rPr>
                              <w:t>を実施</w:t>
                            </w:r>
                          </w:p>
                          <w:p w14:paraId="594B5F6E" w14:textId="77777777" w:rsidR="00057312" w:rsidRPr="005E7198" w:rsidRDefault="00057312" w:rsidP="005831AB">
                            <w:pPr>
                              <w:pStyle w:val="a3"/>
                              <w:numPr>
                                <w:ilvl w:val="0"/>
                                <w:numId w:val="36"/>
                              </w:numPr>
                              <w:ind w:leftChars="0"/>
                              <w:rPr>
                                <w:rFonts w:ascii="ＭＳ 明朝" w:hAnsi="ＭＳ 明朝"/>
                                <w:bCs/>
                                <w:sz w:val="22"/>
                              </w:rPr>
                            </w:pPr>
                            <w:r w:rsidRPr="00EF2C2E">
                              <w:rPr>
                                <w:rFonts w:ascii="ＭＳ 明朝" w:hAnsi="ＭＳ 明朝" w:hint="eastAsia"/>
                                <w:bCs/>
                                <w:sz w:val="22"/>
                              </w:rPr>
                              <w:t>観光誘客を図る事業者等への啓発を通じて、観光分野から事業者の脱炭素化を後押しすることで、万博開催前から温室効果ガスの削減を図り、市域の脱炭素化を促進</w:t>
                            </w:r>
                          </w:p>
                          <w:p w14:paraId="02DA4EA9" w14:textId="77777777" w:rsidR="00421BB9" w:rsidRDefault="0009674F" w:rsidP="008E4C14">
                            <w:pPr>
                              <w:pStyle w:val="a3"/>
                              <w:ind w:leftChars="0" w:left="0" w:firstLineChars="100" w:firstLine="221"/>
                              <w:rPr>
                                <w:rFonts w:ascii="ＭＳ ゴシック" w:eastAsia="ＭＳ ゴシック" w:hAnsi="ＭＳ ゴシック"/>
                                <w:b/>
                                <w:bCs/>
                                <w:color w:val="000000"/>
                                <w:sz w:val="22"/>
                              </w:rPr>
                            </w:pPr>
                            <w:r w:rsidRPr="004F13A0">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bCs/>
                                <w:color w:val="000000"/>
                                <w:sz w:val="22"/>
                              </w:rPr>
                              <w:t>万博を契機としたバス事業者の脱炭素化促進事業</w:t>
                            </w:r>
                          </w:p>
                          <w:p w14:paraId="159B5928" w14:textId="2F30EBFE" w:rsidR="0009674F" w:rsidRDefault="0009674F" w:rsidP="00421BB9">
                            <w:pPr>
                              <w:pStyle w:val="a3"/>
                              <w:ind w:leftChars="0" w:left="0" w:firstLineChars="100" w:firstLine="221"/>
                              <w:jc w:val="right"/>
                              <w:rPr>
                                <w:rFonts w:ascii="ＭＳ 明朝" w:hAnsi="ＭＳ 明朝"/>
                                <w:bCs/>
                                <w:sz w:val="22"/>
                              </w:rPr>
                            </w:pPr>
                            <w:r w:rsidRPr="002D7CDA">
                              <w:rPr>
                                <w:rFonts w:asciiTheme="majorEastAsia" w:eastAsiaTheme="majorEastAsia" w:hAnsiTheme="majorEastAsia" w:hint="eastAsia"/>
                                <w:b/>
                                <w:bCs/>
                                <w:sz w:val="22"/>
                              </w:rPr>
                              <w:t xml:space="preserve">　⑥</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４億８，６００万円</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（⑤</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４億５，９００万円）</w:t>
                            </w:r>
                          </w:p>
                          <w:p w14:paraId="03B8122D" w14:textId="18A6BA8C" w:rsidR="0009674F" w:rsidRPr="00871F42" w:rsidRDefault="0009674F" w:rsidP="005831AB">
                            <w:pPr>
                              <w:pStyle w:val="a3"/>
                              <w:numPr>
                                <w:ilvl w:val="0"/>
                                <w:numId w:val="16"/>
                              </w:numPr>
                              <w:ind w:leftChars="0"/>
                              <w:rPr>
                                <w:rFonts w:ascii="ＭＳ ゴシック" w:eastAsia="ＭＳ ゴシック" w:hAnsi="ＭＳ ゴシック"/>
                                <w:b/>
                                <w:bCs/>
                                <w:color w:val="000000"/>
                                <w:sz w:val="22"/>
                              </w:rPr>
                            </w:pPr>
                            <w:r>
                              <w:rPr>
                                <w:rFonts w:ascii="ＭＳ 明朝" w:hAnsi="ＭＳ 明朝" w:hint="eastAsia"/>
                                <w:bCs/>
                                <w:color w:val="000000"/>
                                <w:sz w:val="22"/>
                              </w:rPr>
                              <w:t>２０２５</w:t>
                            </w:r>
                            <w:r w:rsidRPr="00871F42">
                              <w:rPr>
                                <w:rFonts w:ascii="ＭＳ 明朝" w:hAnsi="ＭＳ 明朝" w:hint="eastAsia"/>
                                <w:bCs/>
                                <w:color w:val="000000"/>
                                <w:sz w:val="22"/>
                              </w:rPr>
                              <w:t>年大阪・関西万博会場へのアクセスを担う</w:t>
                            </w:r>
                            <w:r w:rsidRPr="00871F42">
                              <w:rPr>
                                <w:rFonts w:ascii="ＭＳ 明朝" w:hAnsi="ＭＳ 明朝" w:hint="eastAsia"/>
                                <w:color w:val="000000"/>
                                <w:sz w:val="22"/>
                              </w:rPr>
                              <w:t>公共交通機関であるバスの脱炭素化を促進するため、大阪府と共同してバス事業者等に対する補助事業を実施し、電気</w:t>
                            </w:r>
                            <w:r w:rsidRPr="00871F42">
                              <w:rPr>
                                <w:rFonts w:ascii="ＭＳ 明朝" w:hAnsi="ＭＳ 明朝"/>
                                <w:color w:val="000000"/>
                                <w:sz w:val="22"/>
                              </w:rPr>
                              <w:t>（</w:t>
                            </w:r>
                            <w:r w:rsidR="003841CA" w:rsidRPr="00871F42">
                              <w:rPr>
                                <w:rFonts w:ascii="ＭＳ 明朝" w:hAnsi="ＭＳ 明朝"/>
                                <w:color w:val="000000"/>
                                <w:sz w:val="22"/>
                              </w:rPr>
                              <w:t>EV</w:t>
                            </w:r>
                            <w:r w:rsidRPr="00871F42">
                              <w:rPr>
                                <w:rFonts w:ascii="ＭＳ 明朝" w:hAnsi="ＭＳ 明朝" w:hint="eastAsia"/>
                                <w:color w:val="000000"/>
                                <w:sz w:val="22"/>
                              </w:rPr>
                              <w:t>）バス及び燃料電池</w:t>
                            </w:r>
                            <w:r w:rsidRPr="00871F42">
                              <w:rPr>
                                <w:rFonts w:ascii="ＭＳ 明朝" w:hAnsi="ＭＳ 明朝"/>
                                <w:color w:val="000000"/>
                                <w:sz w:val="22"/>
                              </w:rPr>
                              <w:t>（</w:t>
                            </w:r>
                            <w:r w:rsidR="003841CA" w:rsidRPr="00871F42">
                              <w:rPr>
                                <w:rFonts w:ascii="ＭＳ 明朝" w:hAnsi="ＭＳ 明朝"/>
                                <w:color w:val="000000"/>
                                <w:sz w:val="22"/>
                              </w:rPr>
                              <w:t>FC</w:t>
                            </w:r>
                            <w:r w:rsidRPr="00871F42">
                              <w:rPr>
                                <w:rFonts w:ascii="ＭＳ 明朝" w:hAnsi="ＭＳ 明朝" w:hint="eastAsia"/>
                                <w:color w:val="000000"/>
                                <w:sz w:val="22"/>
                              </w:rPr>
                              <w:t>）バスの導入を促進</w:t>
                            </w:r>
                          </w:p>
                          <w:p w14:paraId="479DF621" w14:textId="315AD2C6" w:rsidR="0009674F" w:rsidRPr="00126532" w:rsidRDefault="0009674F" w:rsidP="005831AB">
                            <w:pPr>
                              <w:pStyle w:val="a3"/>
                              <w:numPr>
                                <w:ilvl w:val="0"/>
                                <w:numId w:val="16"/>
                              </w:numPr>
                              <w:ind w:leftChars="0"/>
                              <w:rPr>
                                <w:rFonts w:ascii="ＭＳ ゴシック" w:eastAsia="ＭＳ ゴシック" w:hAnsi="ＭＳ ゴシック"/>
                                <w:b/>
                                <w:bCs/>
                                <w:color w:val="000000"/>
                                <w:sz w:val="22"/>
                              </w:rPr>
                            </w:pPr>
                            <w:r w:rsidRPr="00871F42">
                              <w:rPr>
                                <w:rFonts w:ascii="ＭＳ 明朝" w:hAnsi="ＭＳ 明朝" w:hint="eastAsia"/>
                                <w:color w:val="000000"/>
                                <w:sz w:val="22"/>
                              </w:rPr>
                              <w:t>国内外からの来場者に、会場までのアクセスで脱炭素化の取組を実感してもらうことにより、</w:t>
                            </w:r>
                            <w:r w:rsidR="003841CA" w:rsidRPr="00871F42">
                              <w:rPr>
                                <w:rFonts w:ascii="ＭＳ 明朝" w:hAnsi="ＭＳ 明朝"/>
                                <w:color w:val="000000"/>
                                <w:sz w:val="22"/>
                              </w:rPr>
                              <w:t>SDGs</w:t>
                            </w:r>
                            <w:r w:rsidRPr="00871F42">
                              <w:rPr>
                                <w:rFonts w:ascii="ＭＳ 明朝" w:hAnsi="ＭＳ 明朝" w:hint="eastAsia"/>
                                <w:color w:val="000000"/>
                                <w:sz w:val="22"/>
                              </w:rPr>
                              <w:t>達成に向けた脱炭素化を加速</w:t>
                            </w:r>
                          </w:p>
                          <w:p w14:paraId="11F82928" w14:textId="77777777" w:rsidR="0009674F" w:rsidRPr="00304E7D" w:rsidRDefault="0009674F" w:rsidP="0009674F">
                            <w:pPr>
                              <w:pStyle w:val="a3"/>
                              <w:ind w:leftChars="0" w:left="0"/>
                              <w:rPr>
                                <w:rFonts w:ascii="ＭＳ 明朝" w:hAnsi="ＭＳ 明朝"/>
                                <w:bCs/>
                                <w:sz w:val="22"/>
                              </w:rPr>
                            </w:pPr>
                          </w:p>
                          <w:p w14:paraId="784F9CD9" w14:textId="77777777" w:rsidR="0009674F" w:rsidRDefault="0009674F" w:rsidP="0009674F"/>
                          <w:p w14:paraId="21412F50" w14:textId="77777777" w:rsidR="0009674F" w:rsidRDefault="0009674F" w:rsidP="0009674F"/>
                          <w:p w14:paraId="5CC0DAEA" w14:textId="77777777" w:rsidR="0009674F" w:rsidRDefault="0009674F" w:rsidP="0009674F"/>
                          <w:p w14:paraId="6D9B2E74" w14:textId="77777777" w:rsidR="0009674F" w:rsidRDefault="0009674F" w:rsidP="0009674F"/>
                          <w:p w14:paraId="7552041C" w14:textId="77777777" w:rsidR="0009674F" w:rsidRDefault="0009674F" w:rsidP="0009674F"/>
                          <w:p w14:paraId="109F62E8" w14:textId="77777777" w:rsidR="005B460A" w:rsidRPr="0009674F" w:rsidRDefault="005B460A" w:rsidP="00DA3900">
                            <w:pPr>
                              <w:rPr>
                                <w:rFonts w:ascii="ＭＳ 明朝" w:hAnsi="ＭＳ 明朝"/>
                                <w:color w:val="000000" w:themeColor="text1"/>
                                <w:sz w:val="22"/>
                                <w:shd w:val="clear" w:color="auto" w:fill="FFFF00"/>
                              </w:rPr>
                            </w:pPr>
                          </w:p>
                          <w:p w14:paraId="4DA22038" w14:textId="77777777" w:rsidR="005B460A" w:rsidRPr="00F83C71" w:rsidRDefault="005B460A" w:rsidP="00DA3900">
                            <w:pPr>
                              <w:rPr>
                                <w:rFonts w:ascii="ＭＳ 明朝" w:hAnsi="ＭＳ 明朝"/>
                                <w:color w:val="000000" w:themeColor="text1"/>
                                <w:sz w:val="22"/>
                                <w:shd w:val="clear" w:color="auto" w:fill="FFFF00"/>
                              </w:rPr>
                            </w:pPr>
                          </w:p>
                          <w:p w14:paraId="5FBAD830" w14:textId="77777777" w:rsidR="005B460A" w:rsidRPr="00F83C71" w:rsidRDefault="005B460A" w:rsidP="00DA3900">
                            <w:pPr>
                              <w:rPr>
                                <w:rFonts w:ascii="ＭＳ 明朝" w:hAnsi="ＭＳ 明朝"/>
                                <w:color w:val="000000" w:themeColor="text1"/>
                                <w:sz w:val="22"/>
                                <w:shd w:val="clear" w:color="auto" w:fill="FFFF00"/>
                              </w:rPr>
                            </w:pPr>
                          </w:p>
                          <w:p w14:paraId="1E048D18" w14:textId="77777777" w:rsidR="005B460A" w:rsidRPr="00F83C71" w:rsidRDefault="005B460A" w:rsidP="00DA3900">
                            <w:pPr>
                              <w:rPr>
                                <w:rFonts w:ascii="ＭＳ 明朝" w:hAnsi="ＭＳ 明朝"/>
                                <w:sz w:val="22"/>
                                <w:shd w:val="clear" w:color="auto" w:fill="FFFF00"/>
                              </w:rPr>
                            </w:pPr>
                          </w:p>
                          <w:p w14:paraId="2FA59B86" w14:textId="77777777" w:rsidR="005B460A" w:rsidRPr="00F83C71" w:rsidRDefault="005B460A" w:rsidP="00DA3900">
                            <w:pPr>
                              <w:rPr>
                                <w:rFonts w:ascii="ＭＳ 明朝" w:hAnsi="ＭＳ 明朝"/>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2B472ACE" id="_x0000_s1077" style="width:536.9pt;height:5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">
                <v:textbox inset="5.85pt,.7pt,5.85pt,.7pt">
                  <w:txbxContent>
                    <w:p w14:paraId="4A37FC92" w14:textId="5E1BE900" w:rsidR="0009674F" w:rsidRDefault="0009674F" w:rsidP="0009674F">
                      <w:pPr>
                        <w:ind w:firstLineChars="100" w:firstLine="221"/>
                        <w:rPr>
                          <w:rFonts w:ascii="ＭＳ ゴシック" w:eastAsia="ＭＳ ゴシック" w:hAnsi="ＭＳ ゴシック"/>
                          <w:b/>
                          <w:color w:val="000000"/>
                          <w:sz w:val="22"/>
                          <w:bdr w:val="single" w:sz="4" w:space="0" w:color="auto"/>
                          <w:shd w:val="pct15" w:color="auto" w:fill="FFFFFF"/>
                        </w:rPr>
                      </w:pPr>
                      <w:r w:rsidRPr="004F13A0">
                        <w:rPr>
                          <w:rFonts w:ascii="ＭＳ ゴシック" w:eastAsia="ＭＳ ゴシック" w:hAnsi="ＭＳ ゴシック" w:hint="eastAsia"/>
                          <w:b/>
                          <w:bCs/>
                          <w:color w:val="000000"/>
                          <w:sz w:val="22"/>
                        </w:rPr>
                        <w:t>■　大阪市地域脱炭素化</w:t>
                      </w:r>
                      <w:r w:rsidRPr="00B374D1">
                        <w:rPr>
                          <w:rFonts w:ascii="ＭＳ ゴシック" w:eastAsia="ＭＳ ゴシック" w:hAnsi="ＭＳ ゴシック" w:hint="eastAsia"/>
                          <w:b/>
                          <w:bCs/>
                          <w:sz w:val="22"/>
                        </w:rPr>
                        <w:t>推進</w:t>
                      </w:r>
                      <w:r w:rsidRPr="004F13A0">
                        <w:rPr>
                          <w:rFonts w:ascii="ＭＳ ゴシック" w:eastAsia="ＭＳ ゴシック" w:hAnsi="ＭＳ ゴシック" w:hint="eastAsia"/>
                          <w:b/>
                          <w:bCs/>
                          <w:color w:val="000000"/>
                          <w:sz w:val="22"/>
                        </w:rPr>
                        <w:t>事業</w:t>
                      </w:r>
                      <w:r w:rsidRPr="002D7CDA">
                        <w:rPr>
                          <w:rFonts w:asciiTheme="majorEastAsia" w:eastAsiaTheme="majorEastAsia" w:hAnsiTheme="majorEastAsia" w:hint="eastAsia"/>
                          <w:b/>
                          <w:bCs/>
                          <w:sz w:val="22"/>
                        </w:rPr>
                        <w:t xml:space="preserve">　⑥</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１２億３，４００万円　（⑤</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５，３００万円）</w:t>
                      </w:r>
                    </w:p>
                    <w:p w14:paraId="29FFDE61" w14:textId="77777777" w:rsidR="00057312" w:rsidRDefault="00057312" w:rsidP="005831AB">
                      <w:pPr>
                        <w:pStyle w:val="a3"/>
                        <w:numPr>
                          <w:ilvl w:val="0"/>
                          <w:numId w:val="17"/>
                        </w:numPr>
                        <w:ind w:leftChars="0"/>
                        <w:rPr>
                          <w:rFonts w:ascii="ＭＳ 明朝" w:hAnsi="ＭＳ 明朝"/>
                          <w:sz w:val="22"/>
                        </w:rPr>
                      </w:pPr>
                      <w:r>
                        <w:rPr>
                          <w:rFonts w:ascii="ＭＳ 明朝" w:hAnsi="ＭＳ 明朝" w:hint="eastAsia"/>
                          <w:sz w:val="22"/>
                        </w:rPr>
                        <w:t xml:space="preserve">脱炭素先行地域　</w:t>
                      </w:r>
                      <w:r>
                        <w:rPr>
                          <w:rFonts w:ascii="ＭＳ ゴシック" w:eastAsia="ＭＳ ゴシック" w:hAnsi="ＭＳ ゴシック" w:hint="eastAsia"/>
                          <w:b/>
                          <w:color w:val="000000"/>
                          <w:sz w:val="22"/>
                          <w:bdr w:val="single" w:sz="4" w:space="0" w:color="auto"/>
                          <w:shd w:val="pct15" w:color="auto" w:fill="FFFFFF"/>
                        </w:rPr>
                        <w:t>新規</w:t>
                      </w:r>
                    </w:p>
                    <w:p w14:paraId="580305C8" w14:textId="16AB1B1F" w:rsidR="00057312" w:rsidRPr="00AE36A0" w:rsidRDefault="00057312" w:rsidP="005831AB">
                      <w:pPr>
                        <w:pStyle w:val="a3"/>
                        <w:numPr>
                          <w:ilvl w:val="0"/>
                          <w:numId w:val="18"/>
                        </w:numPr>
                        <w:ind w:leftChars="0"/>
                        <w:rPr>
                          <w:rFonts w:ascii="ＭＳ 明朝" w:hAnsi="ＭＳ 明朝"/>
                          <w:sz w:val="22"/>
                        </w:rPr>
                      </w:pPr>
                      <w:r>
                        <w:rPr>
                          <w:rFonts w:hint="eastAsia"/>
                          <w:sz w:val="22"/>
                        </w:rPr>
                        <w:t>本市は（一社）御堂筋まちづくりネットワーク、（一社）再生可能エネル</w:t>
                      </w:r>
                      <w:r w:rsidRPr="00AE36A0">
                        <w:rPr>
                          <w:rFonts w:hint="eastAsia"/>
                          <w:sz w:val="22"/>
                        </w:rPr>
                        <w:t>ギー地域活性協会と共同で、環境省が実施する「脱炭素先行地域※」の第４回公募に応募し選定（令和５年</w:t>
                      </w:r>
                      <w:r w:rsidR="00363608">
                        <w:rPr>
                          <w:rFonts w:asciiTheme="minorEastAsia" w:hAnsiTheme="minorEastAsia" w:hint="eastAsia"/>
                          <w:sz w:val="22"/>
                        </w:rPr>
                        <w:t>11</w:t>
                      </w:r>
                      <w:r w:rsidRPr="00AE36A0">
                        <w:rPr>
                          <w:rFonts w:hint="eastAsia"/>
                          <w:sz w:val="22"/>
                        </w:rPr>
                        <w:t>月）</w:t>
                      </w:r>
                    </w:p>
                    <w:p w14:paraId="5AF18076" w14:textId="77777777" w:rsidR="00817304" w:rsidRDefault="00057312" w:rsidP="005831AB">
                      <w:pPr>
                        <w:pStyle w:val="a3"/>
                        <w:numPr>
                          <w:ilvl w:val="0"/>
                          <w:numId w:val="18"/>
                        </w:numPr>
                        <w:ind w:leftChars="0"/>
                        <w:rPr>
                          <w:rFonts w:ascii="ＭＳ 明朝" w:hAnsi="ＭＳ 明朝"/>
                          <w:sz w:val="22"/>
                        </w:rPr>
                      </w:pPr>
                      <w:r w:rsidRPr="00AE36A0">
                        <w:rPr>
                          <w:rFonts w:ascii="ＭＳ 明朝" w:hAnsi="ＭＳ 明朝" w:hint="eastAsia"/>
                          <w:sz w:val="22"/>
                        </w:rPr>
                        <w:t>本市のメインストリートである御堂筋において、地域団体との連携により</w:t>
                      </w:r>
                      <w:r w:rsidR="00BB3973" w:rsidRPr="00AE36A0">
                        <w:rPr>
                          <w:rFonts w:ascii="ＭＳ 明朝" w:hAnsi="ＭＳ 明朝"/>
                          <w:sz w:val="22"/>
                        </w:rPr>
                        <w:t>ZEB</w:t>
                      </w:r>
                      <w:r w:rsidRPr="00AE36A0">
                        <w:rPr>
                          <w:rFonts w:ascii="ＭＳ 明朝" w:hAnsi="ＭＳ 明朝" w:hint="eastAsia"/>
                          <w:sz w:val="22"/>
                        </w:rPr>
                        <w:t>化や空調更新などの省エネと、地域間連携による再エネ電力の導入等を進め、業務ビルにおける電</w:t>
                      </w:r>
                      <w:r w:rsidRPr="00B73101">
                        <w:rPr>
                          <w:rFonts w:ascii="ＭＳ 明朝" w:hAnsi="ＭＳ 明朝" w:hint="eastAsia"/>
                          <w:sz w:val="22"/>
                        </w:rPr>
                        <w:t>力消費に伴う</w:t>
                      </w:r>
                    </w:p>
                    <w:p w14:paraId="07019BA2" w14:textId="16266B5D" w:rsidR="00057312" w:rsidRPr="00057312" w:rsidRDefault="003841CA" w:rsidP="00817304">
                      <w:pPr>
                        <w:pStyle w:val="a3"/>
                        <w:ind w:leftChars="0" w:left="1080"/>
                        <w:rPr>
                          <w:rFonts w:ascii="ＭＳ 明朝" w:hAnsi="ＭＳ 明朝"/>
                          <w:sz w:val="22"/>
                        </w:rPr>
                      </w:pPr>
                      <w:r w:rsidRPr="00AA6D7D">
                        <w:rPr>
                          <w:rFonts w:ascii="ＭＳ 明朝" w:hAnsi="ＭＳ 明朝" w:hint="eastAsia"/>
                          <w:color w:val="000000"/>
                          <w:sz w:val="22"/>
                          <w:szCs w:val="28"/>
                        </w:rPr>
                        <w:t>CO₂</w:t>
                      </w:r>
                      <w:r w:rsidR="00057312" w:rsidRPr="00B73101">
                        <w:rPr>
                          <w:rFonts w:ascii="ＭＳ 明朝" w:hAnsi="ＭＳ 明朝" w:hint="eastAsia"/>
                          <w:sz w:val="22"/>
                        </w:rPr>
                        <w:t>排出実質ゼロをめざすとともに、道路空間の再編とレジリエンスの向上（災害に強いまちづくり）を</w:t>
                      </w:r>
                      <w:r w:rsidR="00057312">
                        <w:rPr>
                          <w:rFonts w:ascii="ＭＳ 明朝" w:hAnsi="ＭＳ 明朝" w:hint="eastAsia"/>
                          <w:sz w:val="22"/>
                        </w:rPr>
                        <w:t>合わせて</w:t>
                      </w:r>
                      <w:r w:rsidR="00057312" w:rsidRPr="00B73101">
                        <w:rPr>
                          <w:rFonts w:ascii="ＭＳ 明朝" w:hAnsi="ＭＳ 明朝" w:hint="eastAsia"/>
                          <w:sz w:val="22"/>
                        </w:rPr>
                        <w:t>行うことで、カーボンニュート</w:t>
                      </w:r>
                      <w:r w:rsidR="00057312" w:rsidRPr="007E4837">
                        <w:rPr>
                          <w:rFonts w:ascii="ＭＳ 明朝" w:hAnsi="ＭＳ 明朝" w:hint="eastAsia"/>
                          <w:sz w:val="22"/>
                        </w:rPr>
                        <w:t>ラルなビジネス</w:t>
                      </w:r>
                      <w:r w:rsidR="00057312" w:rsidRPr="00057312">
                        <w:rPr>
                          <w:rFonts w:ascii="ＭＳ 明朝" w:hAnsi="ＭＳ 明朝" w:hint="eastAsia"/>
                          <w:sz w:val="22"/>
                        </w:rPr>
                        <w:t>地区を形成</w:t>
                      </w:r>
                    </w:p>
                    <w:p w14:paraId="016F255D" w14:textId="77777777" w:rsidR="007D484E" w:rsidRDefault="00057312" w:rsidP="00057312">
                      <w:pPr>
                        <w:pStyle w:val="a3"/>
                        <w:ind w:leftChars="300" w:left="1070" w:hangingChars="200" w:hanging="440"/>
                        <w:rPr>
                          <w:rFonts w:ascii="ＭＳ 明朝" w:hAnsi="ＭＳ 明朝"/>
                          <w:sz w:val="22"/>
                        </w:rPr>
                      </w:pPr>
                      <w:r w:rsidRPr="00057312">
                        <w:rPr>
                          <w:rFonts w:ascii="ＭＳ 明朝" w:hAnsi="ＭＳ 明朝" w:hint="eastAsia"/>
                          <w:sz w:val="22"/>
                        </w:rPr>
                        <w:t>※　国の「地域脱炭素ロードマップ」に基づき、</w:t>
                      </w:r>
                      <w:r w:rsidR="00BB3973" w:rsidRPr="00057312">
                        <w:rPr>
                          <w:rFonts w:ascii="ＭＳ 明朝" w:hAnsi="ＭＳ 明朝"/>
                          <w:sz w:val="22"/>
                        </w:rPr>
                        <w:t>2050</w:t>
                      </w:r>
                      <w:r w:rsidRPr="00057312">
                        <w:rPr>
                          <w:rFonts w:ascii="ＭＳ 明朝" w:hAnsi="ＭＳ 明朝" w:hint="eastAsia"/>
                          <w:sz w:val="22"/>
                        </w:rPr>
                        <w:t>年カーボンニュートラルに向けて、民生部門（家庭部門及び業務その他部門）の電力消費に伴う</w:t>
                      </w:r>
                      <w:r w:rsidR="003841CA" w:rsidRPr="00AA6D7D">
                        <w:rPr>
                          <w:rFonts w:ascii="ＭＳ 明朝" w:hAnsi="ＭＳ 明朝" w:hint="eastAsia"/>
                          <w:color w:val="000000"/>
                          <w:sz w:val="22"/>
                          <w:szCs w:val="28"/>
                        </w:rPr>
                        <w:t>CO₂</w:t>
                      </w:r>
                      <w:r w:rsidRPr="00057312">
                        <w:rPr>
                          <w:rFonts w:ascii="ＭＳ 明朝" w:hAnsi="ＭＳ 明朝" w:hint="eastAsia"/>
                          <w:sz w:val="22"/>
                        </w:rPr>
                        <w:t>排出実質ゼロを実現するため、少なくとも</w:t>
                      </w:r>
                    </w:p>
                    <w:p w14:paraId="63BC3E63" w14:textId="5FD4CAA6" w:rsidR="00057312" w:rsidRPr="00057312" w:rsidRDefault="00057312" w:rsidP="007D484E">
                      <w:pPr>
                        <w:pStyle w:val="a3"/>
                        <w:ind w:leftChars="0" w:left="0" w:firstLineChars="450" w:firstLine="990"/>
                        <w:rPr>
                          <w:rFonts w:ascii="ＭＳ 明朝" w:hAnsi="ＭＳ 明朝"/>
                          <w:sz w:val="22"/>
                        </w:rPr>
                      </w:pPr>
                      <w:r w:rsidRPr="00057312">
                        <w:rPr>
                          <w:rFonts w:ascii="ＭＳ 明朝" w:hAnsi="ＭＳ 明朝" w:hint="eastAsia"/>
                          <w:sz w:val="22"/>
                        </w:rPr>
                        <w:t>１００カ所の地域を選定予定（第４回選定終了時点で全国</w:t>
                      </w:r>
                      <w:r w:rsidR="00363608">
                        <w:rPr>
                          <w:rFonts w:ascii="ＭＳ 明朝" w:hAnsi="ＭＳ 明朝"/>
                          <w:sz w:val="22"/>
                        </w:rPr>
                        <w:t>74</w:t>
                      </w:r>
                      <w:r w:rsidRPr="00057312">
                        <w:rPr>
                          <w:rFonts w:ascii="ＭＳ 明朝" w:hAnsi="ＭＳ 明朝" w:hint="eastAsia"/>
                          <w:sz w:val="22"/>
                        </w:rPr>
                        <w:t>提案が選定）</w:t>
                      </w:r>
                    </w:p>
                    <w:p w14:paraId="47B24012" w14:textId="77777777" w:rsidR="00057312" w:rsidRPr="00057312" w:rsidRDefault="00057312" w:rsidP="005831AB">
                      <w:pPr>
                        <w:pStyle w:val="a3"/>
                        <w:numPr>
                          <w:ilvl w:val="0"/>
                          <w:numId w:val="17"/>
                        </w:numPr>
                        <w:ind w:leftChars="0"/>
                        <w:rPr>
                          <w:rFonts w:ascii="ＭＳ 明朝" w:hAnsi="ＭＳ 明朝"/>
                          <w:sz w:val="22"/>
                        </w:rPr>
                      </w:pPr>
                      <w:r w:rsidRPr="00057312">
                        <w:rPr>
                          <w:rFonts w:ascii="ＭＳ 明朝" w:hAnsi="ＭＳ 明朝" w:hint="eastAsia"/>
                          <w:sz w:val="22"/>
                        </w:rPr>
                        <w:t xml:space="preserve">ＡＲ技術等を活用した体験型環境学習　</w:t>
                      </w:r>
                    </w:p>
                    <w:p w14:paraId="1C50BFCB" w14:textId="44D13FB7" w:rsidR="00057312" w:rsidRPr="004D16FE" w:rsidRDefault="00057312" w:rsidP="005831AB">
                      <w:pPr>
                        <w:pStyle w:val="a3"/>
                        <w:numPr>
                          <w:ilvl w:val="0"/>
                          <w:numId w:val="18"/>
                        </w:numPr>
                        <w:ind w:leftChars="0"/>
                        <w:rPr>
                          <w:rFonts w:ascii="ＭＳ 明朝" w:hAnsi="ＭＳ 明朝"/>
                          <w:sz w:val="22"/>
                        </w:rPr>
                      </w:pPr>
                      <w:r w:rsidRPr="00EF2C2E">
                        <w:rPr>
                          <w:rFonts w:ascii="ＭＳ 明朝" w:hAnsi="ＭＳ 明朝" w:hint="eastAsia"/>
                          <w:sz w:val="22"/>
                        </w:rPr>
                        <w:t>情報端末（タブレット）を使い、</w:t>
                      </w:r>
                      <w:r w:rsidR="003841CA" w:rsidRPr="00EF2C2E">
                        <w:rPr>
                          <w:rFonts w:ascii="ＭＳ 明朝" w:hAnsi="ＭＳ 明朝"/>
                          <w:sz w:val="22"/>
                        </w:rPr>
                        <w:t>AR</w:t>
                      </w:r>
                      <w:r w:rsidRPr="00EF2C2E">
                        <w:rPr>
                          <w:rFonts w:ascii="ＭＳ 明朝" w:hAnsi="ＭＳ 明朝" w:hint="eastAsia"/>
                          <w:sz w:val="22"/>
                        </w:rPr>
                        <w:t>技術（拡張現実）や</w:t>
                      </w:r>
                      <w:r w:rsidR="003841CA" w:rsidRPr="00EF2C2E">
                        <w:rPr>
                          <w:rFonts w:ascii="ＭＳ 明朝" w:hAnsi="ＭＳ 明朝"/>
                          <w:sz w:val="22"/>
                        </w:rPr>
                        <w:t>VR</w:t>
                      </w:r>
                      <w:r w:rsidRPr="00EF2C2E">
                        <w:rPr>
                          <w:rFonts w:ascii="ＭＳ 明朝" w:hAnsi="ＭＳ 明朝" w:hint="eastAsia"/>
                          <w:sz w:val="22"/>
                        </w:rPr>
                        <w:t>技術（仮想現実）等を活用した小学校等における気候変動や生物多様性に関する体験型環境学習の実施</w:t>
                      </w:r>
                    </w:p>
                    <w:p w14:paraId="60DA8CA3" w14:textId="77777777" w:rsidR="00057312" w:rsidRPr="00EF2C2E" w:rsidRDefault="00057312" w:rsidP="005831AB">
                      <w:pPr>
                        <w:pStyle w:val="a3"/>
                        <w:numPr>
                          <w:ilvl w:val="0"/>
                          <w:numId w:val="17"/>
                        </w:numPr>
                        <w:ind w:leftChars="205" w:left="850"/>
                        <w:rPr>
                          <w:rFonts w:ascii="ＭＳ 明朝" w:hAnsi="ＭＳ 明朝"/>
                          <w:bCs/>
                          <w:sz w:val="22"/>
                        </w:rPr>
                      </w:pPr>
                      <w:r w:rsidRPr="004D16FE">
                        <w:rPr>
                          <w:rFonts w:ascii="ＭＳ 明朝" w:hAnsi="ＭＳ 明朝" w:hint="eastAsia"/>
                          <w:bCs/>
                          <w:sz w:val="22"/>
                        </w:rPr>
                        <w:t>万博を契機として観光分野における温室効果ガス排出量の可視化・脱炭素化を促進</w:t>
                      </w:r>
                    </w:p>
                    <w:p w14:paraId="3B522467" w14:textId="794AB0AE" w:rsidR="00057312" w:rsidRPr="00EF2C2E" w:rsidRDefault="00057312" w:rsidP="005831AB">
                      <w:pPr>
                        <w:pStyle w:val="a3"/>
                        <w:numPr>
                          <w:ilvl w:val="0"/>
                          <w:numId w:val="36"/>
                        </w:numPr>
                        <w:ind w:leftChars="0"/>
                        <w:rPr>
                          <w:rFonts w:ascii="ＭＳ 明朝" w:hAnsi="ＭＳ 明朝"/>
                          <w:bCs/>
                          <w:sz w:val="22"/>
                        </w:rPr>
                      </w:pPr>
                      <w:r w:rsidRPr="00EF2C2E">
                        <w:rPr>
                          <w:rFonts w:ascii="ＭＳ 明朝" w:hAnsi="ＭＳ 明朝" w:hint="eastAsia"/>
                          <w:bCs/>
                          <w:sz w:val="22"/>
                        </w:rPr>
                        <w:t>移動や宿泊等の観光分野に関わる事業者を対象に温室効果ガス排出量の可視化</w:t>
                      </w:r>
                      <w:r>
                        <w:rPr>
                          <w:rFonts w:ascii="ＭＳ 明朝" w:hAnsi="ＭＳ 明朝" w:hint="eastAsia"/>
                          <w:bCs/>
                          <w:sz w:val="22"/>
                        </w:rPr>
                        <w:t>ツールの</w:t>
                      </w:r>
                      <w:r w:rsidRPr="00EF2C2E">
                        <w:rPr>
                          <w:rFonts w:ascii="ＭＳ 明朝" w:hAnsi="ＭＳ 明朝" w:hint="eastAsia"/>
                          <w:bCs/>
                          <w:sz w:val="22"/>
                        </w:rPr>
                        <w:t>導入を働きかけ、脱炭素化を支援するとともに、万博の開催地である大阪が、温室効果ガス排出量の少ない旅行先（修学旅行先など）として選択されるよう、脱炭素化ツアーの</w:t>
                      </w:r>
                      <w:r w:rsidR="003841CA" w:rsidRPr="00EF2C2E">
                        <w:rPr>
                          <w:rFonts w:ascii="ＭＳ 明朝" w:hAnsi="ＭＳ 明朝"/>
                          <w:bCs/>
                          <w:sz w:val="22"/>
                        </w:rPr>
                        <w:t>PR</w:t>
                      </w:r>
                      <w:r w:rsidRPr="00EF2C2E">
                        <w:rPr>
                          <w:rFonts w:ascii="ＭＳ 明朝" w:hAnsi="ＭＳ 明朝" w:hint="eastAsia"/>
                          <w:bCs/>
                          <w:sz w:val="22"/>
                        </w:rPr>
                        <w:t>を実施</w:t>
                      </w:r>
                    </w:p>
                    <w:p w14:paraId="594B5F6E" w14:textId="77777777" w:rsidR="00057312" w:rsidRPr="005E7198" w:rsidRDefault="00057312" w:rsidP="005831AB">
                      <w:pPr>
                        <w:pStyle w:val="a3"/>
                        <w:numPr>
                          <w:ilvl w:val="0"/>
                          <w:numId w:val="36"/>
                        </w:numPr>
                        <w:ind w:leftChars="0"/>
                        <w:rPr>
                          <w:rFonts w:ascii="ＭＳ 明朝" w:hAnsi="ＭＳ 明朝"/>
                          <w:bCs/>
                          <w:sz w:val="22"/>
                        </w:rPr>
                      </w:pPr>
                      <w:r w:rsidRPr="00EF2C2E">
                        <w:rPr>
                          <w:rFonts w:ascii="ＭＳ 明朝" w:hAnsi="ＭＳ 明朝" w:hint="eastAsia"/>
                          <w:bCs/>
                          <w:sz w:val="22"/>
                        </w:rPr>
                        <w:t>観光誘客を図る事業者等への啓発を通じて、観光分野から事業者の脱炭素化を後押しすることで、万博開催前から温室効果ガスの削減を図り、市域の脱炭素化を促進</w:t>
                      </w:r>
                    </w:p>
                    <w:p w14:paraId="02DA4EA9" w14:textId="77777777" w:rsidR="00421BB9" w:rsidRDefault="0009674F" w:rsidP="008E4C14">
                      <w:pPr>
                        <w:pStyle w:val="a3"/>
                        <w:ind w:leftChars="0" w:left="0" w:firstLineChars="100" w:firstLine="221"/>
                        <w:rPr>
                          <w:rFonts w:ascii="ＭＳ ゴシック" w:eastAsia="ＭＳ ゴシック" w:hAnsi="ＭＳ ゴシック"/>
                          <w:b/>
                          <w:bCs/>
                          <w:color w:val="000000"/>
                          <w:sz w:val="22"/>
                        </w:rPr>
                      </w:pPr>
                      <w:r w:rsidRPr="004F13A0">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bCs/>
                          <w:color w:val="000000"/>
                          <w:sz w:val="22"/>
                        </w:rPr>
                        <w:t>万博を契機としたバス事業者の脱炭素化促進事業</w:t>
                      </w:r>
                    </w:p>
                    <w:p w14:paraId="159B5928" w14:textId="2F30EBFE" w:rsidR="0009674F" w:rsidRDefault="0009674F" w:rsidP="00421BB9">
                      <w:pPr>
                        <w:pStyle w:val="a3"/>
                        <w:ind w:leftChars="0" w:left="0" w:firstLineChars="100" w:firstLine="221"/>
                        <w:jc w:val="right"/>
                        <w:rPr>
                          <w:rFonts w:ascii="ＭＳ 明朝" w:hAnsi="ＭＳ 明朝"/>
                          <w:bCs/>
                          <w:sz w:val="22"/>
                        </w:rPr>
                      </w:pPr>
                      <w:r w:rsidRPr="002D7CDA">
                        <w:rPr>
                          <w:rFonts w:asciiTheme="majorEastAsia" w:eastAsiaTheme="majorEastAsia" w:hAnsiTheme="majorEastAsia" w:hint="eastAsia"/>
                          <w:b/>
                          <w:bCs/>
                          <w:sz w:val="22"/>
                        </w:rPr>
                        <w:t xml:space="preserve">　⑥</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４億８，６００万円</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（⑤</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４億５，９００万円）</w:t>
                      </w:r>
                    </w:p>
                    <w:p w14:paraId="03B8122D" w14:textId="18A6BA8C" w:rsidR="0009674F" w:rsidRPr="00871F42" w:rsidRDefault="0009674F" w:rsidP="005831AB">
                      <w:pPr>
                        <w:pStyle w:val="a3"/>
                        <w:numPr>
                          <w:ilvl w:val="0"/>
                          <w:numId w:val="16"/>
                        </w:numPr>
                        <w:ind w:leftChars="0"/>
                        <w:rPr>
                          <w:rFonts w:ascii="ＭＳ ゴシック" w:eastAsia="ＭＳ ゴシック" w:hAnsi="ＭＳ ゴシック"/>
                          <w:b/>
                          <w:bCs/>
                          <w:color w:val="000000"/>
                          <w:sz w:val="22"/>
                        </w:rPr>
                      </w:pPr>
                      <w:r>
                        <w:rPr>
                          <w:rFonts w:ascii="ＭＳ 明朝" w:hAnsi="ＭＳ 明朝" w:hint="eastAsia"/>
                          <w:bCs/>
                          <w:color w:val="000000"/>
                          <w:sz w:val="22"/>
                        </w:rPr>
                        <w:t>２０２５</w:t>
                      </w:r>
                      <w:r w:rsidRPr="00871F42">
                        <w:rPr>
                          <w:rFonts w:ascii="ＭＳ 明朝" w:hAnsi="ＭＳ 明朝" w:hint="eastAsia"/>
                          <w:bCs/>
                          <w:color w:val="000000"/>
                          <w:sz w:val="22"/>
                        </w:rPr>
                        <w:t>年大阪・関西万博会場へのアクセスを担う</w:t>
                      </w:r>
                      <w:r w:rsidRPr="00871F42">
                        <w:rPr>
                          <w:rFonts w:ascii="ＭＳ 明朝" w:hAnsi="ＭＳ 明朝" w:hint="eastAsia"/>
                          <w:color w:val="000000"/>
                          <w:sz w:val="22"/>
                        </w:rPr>
                        <w:t>公共交通機関であるバスの脱炭素化を促進するため、大阪府と共同してバス事業者等に対する補助事業を実施し、電気</w:t>
                      </w:r>
                      <w:r w:rsidRPr="00871F42">
                        <w:rPr>
                          <w:rFonts w:ascii="ＭＳ 明朝" w:hAnsi="ＭＳ 明朝"/>
                          <w:color w:val="000000"/>
                          <w:sz w:val="22"/>
                        </w:rPr>
                        <w:t>（</w:t>
                      </w:r>
                      <w:r w:rsidR="003841CA" w:rsidRPr="00871F42">
                        <w:rPr>
                          <w:rFonts w:ascii="ＭＳ 明朝" w:hAnsi="ＭＳ 明朝"/>
                          <w:color w:val="000000"/>
                          <w:sz w:val="22"/>
                        </w:rPr>
                        <w:t>EV</w:t>
                      </w:r>
                      <w:r w:rsidRPr="00871F42">
                        <w:rPr>
                          <w:rFonts w:ascii="ＭＳ 明朝" w:hAnsi="ＭＳ 明朝" w:hint="eastAsia"/>
                          <w:color w:val="000000"/>
                          <w:sz w:val="22"/>
                        </w:rPr>
                        <w:t>）バス及び燃料電池</w:t>
                      </w:r>
                      <w:r w:rsidRPr="00871F42">
                        <w:rPr>
                          <w:rFonts w:ascii="ＭＳ 明朝" w:hAnsi="ＭＳ 明朝"/>
                          <w:color w:val="000000"/>
                          <w:sz w:val="22"/>
                        </w:rPr>
                        <w:t>（</w:t>
                      </w:r>
                      <w:r w:rsidR="003841CA" w:rsidRPr="00871F42">
                        <w:rPr>
                          <w:rFonts w:ascii="ＭＳ 明朝" w:hAnsi="ＭＳ 明朝"/>
                          <w:color w:val="000000"/>
                          <w:sz w:val="22"/>
                        </w:rPr>
                        <w:t>FC</w:t>
                      </w:r>
                      <w:r w:rsidRPr="00871F42">
                        <w:rPr>
                          <w:rFonts w:ascii="ＭＳ 明朝" w:hAnsi="ＭＳ 明朝" w:hint="eastAsia"/>
                          <w:color w:val="000000"/>
                          <w:sz w:val="22"/>
                        </w:rPr>
                        <w:t>）バスの導入を促進</w:t>
                      </w:r>
                    </w:p>
                    <w:p w14:paraId="479DF621" w14:textId="315AD2C6" w:rsidR="0009674F" w:rsidRPr="00126532" w:rsidRDefault="0009674F" w:rsidP="005831AB">
                      <w:pPr>
                        <w:pStyle w:val="a3"/>
                        <w:numPr>
                          <w:ilvl w:val="0"/>
                          <w:numId w:val="16"/>
                        </w:numPr>
                        <w:ind w:leftChars="0"/>
                        <w:rPr>
                          <w:rFonts w:ascii="ＭＳ ゴシック" w:eastAsia="ＭＳ ゴシック" w:hAnsi="ＭＳ ゴシック"/>
                          <w:b/>
                          <w:bCs/>
                          <w:color w:val="000000"/>
                          <w:sz w:val="22"/>
                        </w:rPr>
                      </w:pPr>
                      <w:r w:rsidRPr="00871F42">
                        <w:rPr>
                          <w:rFonts w:ascii="ＭＳ 明朝" w:hAnsi="ＭＳ 明朝" w:hint="eastAsia"/>
                          <w:color w:val="000000"/>
                          <w:sz w:val="22"/>
                        </w:rPr>
                        <w:t>国内外からの来場者に、会場までのアクセスで脱炭素化の取組を実感してもらうことにより、</w:t>
                      </w:r>
                      <w:r w:rsidR="003841CA" w:rsidRPr="00871F42">
                        <w:rPr>
                          <w:rFonts w:ascii="ＭＳ 明朝" w:hAnsi="ＭＳ 明朝"/>
                          <w:color w:val="000000"/>
                          <w:sz w:val="22"/>
                        </w:rPr>
                        <w:t>SDGs</w:t>
                      </w:r>
                      <w:r w:rsidRPr="00871F42">
                        <w:rPr>
                          <w:rFonts w:ascii="ＭＳ 明朝" w:hAnsi="ＭＳ 明朝" w:hint="eastAsia"/>
                          <w:color w:val="000000"/>
                          <w:sz w:val="22"/>
                        </w:rPr>
                        <w:t>達成に向けた脱炭素化を加速</w:t>
                      </w:r>
                    </w:p>
                    <w:p w14:paraId="11F82928" w14:textId="77777777" w:rsidR="0009674F" w:rsidRPr="00304E7D" w:rsidRDefault="0009674F" w:rsidP="0009674F">
                      <w:pPr>
                        <w:pStyle w:val="a3"/>
                        <w:ind w:leftChars="0" w:left="0"/>
                        <w:rPr>
                          <w:rFonts w:ascii="ＭＳ 明朝" w:hAnsi="ＭＳ 明朝"/>
                          <w:bCs/>
                          <w:sz w:val="22"/>
                        </w:rPr>
                      </w:pPr>
                    </w:p>
                    <w:p w14:paraId="784F9CD9" w14:textId="77777777" w:rsidR="0009674F" w:rsidRDefault="0009674F" w:rsidP="0009674F"/>
                    <w:p w14:paraId="21412F50" w14:textId="77777777" w:rsidR="0009674F" w:rsidRDefault="0009674F" w:rsidP="0009674F"/>
                    <w:p w14:paraId="5CC0DAEA" w14:textId="77777777" w:rsidR="0009674F" w:rsidRDefault="0009674F" w:rsidP="0009674F"/>
                    <w:p w14:paraId="6D9B2E74" w14:textId="77777777" w:rsidR="0009674F" w:rsidRDefault="0009674F" w:rsidP="0009674F"/>
                    <w:p w14:paraId="7552041C" w14:textId="77777777" w:rsidR="0009674F" w:rsidRDefault="0009674F" w:rsidP="0009674F"/>
                    <w:p w14:paraId="109F62E8" w14:textId="77777777" w:rsidR="005B460A" w:rsidRPr="0009674F" w:rsidRDefault="005B460A" w:rsidP="00DA3900">
                      <w:pPr>
                        <w:rPr>
                          <w:rFonts w:ascii="ＭＳ 明朝" w:hAnsi="ＭＳ 明朝"/>
                          <w:color w:val="000000" w:themeColor="text1"/>
                          <w:sz w:val="22"/>
                          <w:shd w:val="clear" w:color="auto" w:fill="FFFF00"/>
                        </w:rPr>
                      </w:pPr>
                    </w:p>
                    <w:p w14:paraId="4DA22038" w14:textId="77777777" w:rsidR="005B460A" w:rsidRPr="00F83C71" w:rsidRDefault="005B460A" w:rsidP="00DA3900">
                      <w:pPr>
                        <w:rPr>
                          <w:rFonts w:ascii="ＭＳ 明朝" w:hAnsi="ＭＳ 明朝"/>
                          <w:color w:val="000000" w:themeColor="text1"/>
                          <w:sz w:val="22"/>
                          <w:shd w:val="clear" w:color="auto" w:fill="FFFF00"/>
                        </w:rPr>
                      </w:pPr>
                    </w:p>
                    <w:p w14:paraId="5FBAD830" w14:textId="77777777" w:rsidR="005B460A" w:rsidRPr="00F83C71" w:rsidRDefault="005B460A" w:rsidP="00DA3900">
                      <w:pPr>
                        <w:rPr>
                          <w:rFonts w:ascii="ＭＳ 明朝" w:hAnsi="ＭＳ 明朝"/>
                          <w:color w:val="000000" w:themeColor="text1"/>
                          <w:sz w:val="22"/>
                          <w:shd w:val="clear" w:color="auto" w:fill="FFFF00"/>
                        </w:rPr>
                      </w:pPr>
                    </w:p>
                    <w:p w14:paraId="1E048D18" w14:textId="77777777" w:rsidR="005B460A" w:rsidRPr="00F83C71" w:rsidRDefault="005B460A" w:rsidP="00DA3900">
                      <w:pPr>
                        <w:rPr>
                          <w:rFonts w:ascii="ＭＳ 明朝" w:hAnsi="ＭＳ 明朝"/>
                          <w:sz w:val="22"/>
                          <w:shd w:val="clear" w:color="auto" w:fill="FFFF00"/>
                        </w:rPr>
                      </w:pPr>
                    </w:p>
                    <w:p w14:paraId="2FA59B86" w14:textId="77777777" w:rsidR="005B460A" w:rsidRPr="00F83C71" w:rsidRDefault="005B460A" w:rsidP="00DA3900">
                      <w:pPr>
                        <w:rPr>
                          <w:rFonts w:ascii="ＭＳ 明朝" w:hAnsi="ＭＳ 明朝"/>
                          <w:sz w:val="22"/>
                          <w:shd w:val="clear" w:color="auto" w:fill="FFFF00"/>
                        </w:rPr>
                      </w:pPr>
                    </w:p>
                  </w:txbxContent>
                </v:textbox>
                <w10:anchorlock/>
              </v:rect>
            </w:pict>
          </mc:Fallback>
        </mc:AlternateContent>
      </w:r>
    </w:p>
    <w:p w14:paraId="38228466" w14:textId="7A397B23" w:rsidR="00913697" w:rsidRPr="001923B4" w:rsidRDefault="00913697" w:rsidP="00913697">
      <w:pPr>
        <w:widowControl/>
        <w:jc w:val="left"/>
        <w:rPr>
          <w:rFonts w:ascii="ＭＳ Ｐゴシック" w:eastAsia="ＭＳ Ｐゴシック" w:hAnsi="ＭＳ Ｐゴシック"/>
          <w:color w:val="000000" w:themeColor="text1"/>
          <w:sz w:val="22"/>
        </w:rPr>
      </w:pPr>
    </w:p>
    <w:p w14:paraId="57A58FB4" w14:textId="2945C3A0" w:rsidR="0009674F" w:rsidRPr="001923B4" w:rsidRDefault="0009674F" w:rsidP="00913697">
      <w:pPr>
        <w:widowControl/>
        <w:jc w:val="left"/>
        <w:rPr>
          <w:rFonts w:ascii="ＭＳ Ｐゴシック" w:eastAsia="ＭＳ Ｐゴシック" w:hAnsi="ＭＳ Ｐゴシック"/>
          <w:color w:val="000000" w:themeColor="text1"/>
          <w:sz w:val="22"/>
        </w:rPr>
      </w:pPr>
    </w:p>
    <w:p w14:paraId="22ED6361" w14:textId="36F50EF5" w:rsidR="0009674F" w:rsidRPr="001923B4" w:rsidRDefault="0009674F" w:rsidP="00913697">
      <w:pPr>
        <w:widowControl/>
        <w:jc w:val="left"/>
        <w:rPr>
          <w:rFonts w:ascii="ＭＳ Ｐゴシック" w:eastAsia="ＭＳ Ｐゴシック" w:hAnsi="ＭＳ Ｐゴシック"/>
          <w:color w:val="000000" w:themeColor="text1"/>
          <w:sz w:val="22"/>
        </w:rPr>
      </w:pPr>
    </w:p>
    <w:p w14:paraId="60DC9821" w14:textId="77777777" w:rsidR="0009674F" w:rsidRPr="001923B4" w:rsidRDefault="0009674F">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p w14:paraId="0A8B83DD" w14:textId="251CC440" w:rsidR="0009674F" w:rsidRPr="001923B4" w:rsidRDefault="00637508" w:rsidP="0091369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w:lastRenderedPageBreak/>
        <mc:AlternateContent>
          <mc:Choice Requires="wps">
            <w:drawing>
              <wp:anchor distT="0" distB="0" distL="114300" distR="114300" simplePos="0" relativeHeight="251815936" behindDoc="0" locked="0" layoutInCell="1" allowOverlap="1" wp14:anchorId="5C2AD334" wp14:editId="1800430C">
                <wp:simplePos x="0" y="0"/>
                <wp:positionH relativeFrom="margin">
                  <wp:posOffset>20955</wp:posOffset>
                </wp:positionH>
                <wp:positionV relativeFrom="paragraph">
                  <wp:posOffset>32385</wp:posOffset>
                </wp:positionV>
                <wp:extent cx="6818630" cy="4653915"/>
                <wp:effectExtent l="0" t="0" r="20320" b="13335"/>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653915"/>
                        </a:xfrm>
                        <a:prstGeom prst="rect">
                          <a:avLst/>
                        </a:prstGeom>
                        <a:noFill/>
                        <a:ln w="9525">
                          <a:solidFill>
                            <a:srgbClr val="000000"/>
                          </a:solidFill>
                          <a:miter lim="800000"/>
                          <a:headEnd/>
                          <a:tailEnd/>
                        </a:ln>
                      </wps:spPr>
                      <wps:txbx>
                        <w:txbxContent>
                          <w:p w14:paraId="4B1A904E" w14:textId="3A428764" w:rsidR="00637508" w:rsidRPr="00D45380" w:rsidRDefault="00637508" w:rsidP="008E4C14">
                            <w:pPr>
                              <w:pStyle w:val="a3"/>
                              <w:ind w:leftChars="0" w:left="0" w:firstLineChars="100" w:firstLine="221"/>
                              <w:rPr>
                                <w:rFonts w:ascii="ＭＳ 明朝" w:hAnsi="ＭＳ 明朝"/>
                                <w:bCs/>
                                <w:sz w:val="22"/>
                              </w:rPr>
                            </w:pPr>
                            <w:r w:rsidRPr="004F13A0">
                              <w:rPr>
                                <w:rFonts w:ascii="ＭＳ ゴシック" w:eastAsia="ＭＳ ゴシック" w:hAnsi="ＭＳ ゴシック" w:hint="eastAsia"/>
                                <w:b/>
                                <w:bCs/>
                                <w:color w:val="000000"/>
                                <w:sz w:val="22"/>
                              </w:rPr>
                              <w:t>■</w:t>
                            </w:r>
                            <w:r w:rsidRPr="00D45380">
                              <w:rPr>
                                <w:rFonts w:ascii="ＭＳ ゴシック" w:eastAsia="ＭＳ ゴシック" w:hAnsi="ＭＳ ゴシック" w:hint="eastAsia"/>
                                <w:b/>
                                <w:bCs/>
                                <w:sz w:val="22"/>
                              </w:rPr>
                              <w:t xml:space="preserve">　大阪“みなと”カーボンニュートラルポート形成事業</w:t>
                            </w:r>
                            <w:r w:rsidRPr="002D7CDA">
                              <w:rPr>
                                <w:rFonts w:asciiTheme="majorEastAsia" w:eastAsiaTheme="majorEastAsia" w:hAnsiTheme="majorEastAsia" w:hint="eastAsia"/>
                                <w:b/>
                                <w:bCs/>
                                <w:sz w:val="22"/>
                              </w:rPr>
                              <w:t xml:space="preserve">　⑥</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１億</w:t>
                            </w:r>
                            <w:r w:rsidR="003841CA">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９００万円</w:t>
                            </w:r>
                            <w:r w:rsidRPr="00D45380">
                              <w:rPr>
                                <w:rFonts w:ascii="ＭＳ 明朝" w:hAnsi="ＭＳ 明朝" w:hint="eastAsia"/>
                                <w:sz w:val="22"/>
                              </w:rPr>
                              <w:t xml:space="preserve">　</w:t>
                            </w:r>
                            <w:r w:rsidRPr="00D45380">
                              <w:rPr>
                                <w:rFonts w:ascii="ＭＳ ゴシック" w:eastAsia="ＭＳ ゴシック" w:hAnsi="ＭＳ ゴシック" w:hint="eastAsia"/>
                                <w:b/>
                                <w:sz w:val="22"/>
                                <w:bdr w:val="single" w:sz="4" w:space="0" w:color="auto"/>
                                <w:shd w:val="pct15" w:color="auto" w:fill="FFFFFF"/>
                              </w:rPr>
                              <w:t>拡充</w:t>
                            </w:r>
                          </w:p>
                          <w:p w14:paraId="551ED4EE" w14:textId="77777777" w:rsidR="00637508" w:rsidRPr="00D45380" w:rsidRDefault="00637508" w:rsidP="00637508">
                            <w:pPr>
                              <w:numPr>
                                <w:ilvl w:val="1"/>
                                <w:numId w:val="1"/>
                              </w:numPr>
                              <w:tabs>
                                <w:tab w:val="clear" w:pos="988"/>
                              </w:tabs>
                              <w:ind w:left="860" w:hanging="440"/>
                              <w:jc w:val="left"/>
                              <w:rPr>
                                <w:rFonts w:ascii="ＭＳ 明朝" w:hAnsi="ＭＳ 明朝"/>
                                <w:sz w:val="22"/>
                                <w:szCs w:val="28"/>
                              </w:rPr>
                            </w:pPr>
                            <w:r w:rsidRPr="00D45380">
                              <w:rPr>
                                <w:rFonts w:ascii="ＭＳ 明朝" w:hAnsi="ＭＳ 明朝" w:hint="eastAsia"/>
                                <w:sz w:val="22"/>
                                <w:szCs w:val="28"/>
                              </w:rPr>
                              <w:t>大阪“みなと”での</w:t>
                            </w:r>
                            <w:r w:rsidRPr="00D92B03">
                              <w:rPr>
                                <w:rFonts w:ascii="ＭＳ 明朝" w:hAnsi="ＭＳ 明朝" w:hint="eastAsia"/>
                                <w:color w:val="000000"/>
                                <w:sz w:val="22"/>
                                <w:szCs w:val="28"/>
                              </w:rPr>
                              <w:t>CO₂</w:t>
                            </w:r>
                            <w:r w:rsidRPr="00D45380">
                              <w:rPr>
                                <w:rFonts w:ascii="ＭＳ 明朝" w:hAnsi="ＭＳ 明朝" w:hint="eastAsia"/>
                                <w:sz w:val="22"/>
                                <w:szCs w:val="28"/>
                              </w:rPr>
                              <w:t>排出量削減に向けた戦略案の策定や支援制度の検討など</w:t>
                            </w:r>
                          </w:p>
                          <w:p w14:paraId="1ADB8B13" w14:textId="77777777" w:rsidR="00637508" w:rsidRPr="00D45380" w:rsidRDefault="00637508" w:rsidP="00637508">
                            <w:pPr>
                              <w:ind w:leftChars="400" w:left="1060" w:hangingChars="100" w:hanging="220"/>
                              <w:jc w:val="left"/>
                              <w:rPr>
                                <w:rFonts w:ascii="ＭＳ 明朝" w:hAnsi="ＭＳ 明朝"/>
                                <w:sz w:val="22"/>
                                <w:szCs w:val="28"/>
                              </w:rPr>
                            </w:pPr>
                            <w:r w:rsidRPr="00D45380">
                              <w:rPr>
                                <w:rFonts w:ascii="ＭＳ 明朝" w:hAnsi="ＭＳ 明朝" w:hint="eastAsia"/>
                                <w:sz w:val="22"/>
                                <w:szCs w:val="28"/>
                              </w:rPr>
                              <w:t>・港湾に立地する</w:t>
                            </w:r>
                            <w:r w:rsidRPr="00AA6D7D">
                              <w:rPr>
                                <w:rFonts w:ascii="ＭＳ 明朝" w:hAnsi="ＭＳ 明朝" w:hint="eastAsia"/>
                                <w:color w:val="000000"/>
                                <w:sz w:val="22"/>
                                <w:szCs w:val="28"/>
                              </w:rPr>
                              <w:t>CO₂</w:t>
                            </w:r>
                            <w:r w:rsidRPr="00D45380">
                              <w:rPr>
                                <w:rFonts w:ascii="ＭＳ 明朝" w:hAnsi="ＭＳ 明朝" w:hint="eastAsia"/>
                                <w:sz w:val="22"/>
                                <w:szCs w:val="28"/>
                              </w:rPr>
                              <w:t>排出量が多い事業者を中心に事業内容等を調査・整理し、削減に向けた戦略案を立案</w:t>
                            </w:r>
                          </w:p>
                          <w:p w14:paraId="73731EDB" w14:textId="49ABF675" w:rsidR="00637508" w:rsidRPr="00D45380" w:rsidRDefault="00637508" w:rsidP="00637508">
                            <w:pPr>
                              <w:ind w:leftChars="400" w:left="1060" w:hangingChars="100" w:hanging="220"/>
                              <w:jc w:val="left"/>
                              <w:rPr>
                                <w:rFonts w:ascii="ＭＳ 明朝" w:hAnsi="ＭＳ 明朝"/>
                                <w:sz w:val="22"/>
                                <w:szCs w:val="28"/>
                              </w:rPr>
                            </w:pPr>
                            <w:r w:rsidRPr="00D45380">
                              <w:rPr>
                                <w:rFonts w:ascii="ＭＳ 明朝" w:hAnsi="ＭＳ 明朝" w:hint="eastAsia"/>
                                <w:sz w:val="22"/>
                                <w:szCs w:val="28"/>
                              </w:rPr>
                              <w:t>・諸外国の港湾・国内他港における行政・民間の取組や支援制度、次世代エネルギー（水素・燃料アンモニア等）を使用した技術開発の状況等について調査</w:t>
                            </w:r>
                          </w:p>
                          <w:p w14:paraId="2273B84A" w14:textId="470C9B3B" w:rsidR="00637508" w:rsidRPr="00D45380" w:rsidRDefault="00637508" w:rsidP="00637508">
                            <w:pPr>
                              <w:ind w:leftChars="400" w:left="1060" w:hangingChars="100" w:hanging="220"/>
                              <w:jc w:val="left"/>
                              <w:rPr>
                                <w:rFonts w:ascii="ＭＳ 明朝" w:hAnsi="ＭＳ 明朝"/>
                                <w:sz w:val="22"/>
                                <w:szCs w:val="28"/>
                              </w:rPr>
                            </w:pPr>
                            <w:r w:rsidRPr="00D45380">
                              <w:rPr>
                                <w:rFonts w:ascii="ＭＳ 明朝" w:hAnsi="ＭＳ 明朝" w:hint="eastAsia"/>
                                <w:sz w:val="22"/>
                                <w:szCs w:val="28"/>
                              </w:rPr>
                              <w:t>・支援制度等の事業スキームの検討</w:t>
                            </w:r>
                            <w:r w:rsidRPr="0063005C">
                              <w:rPr>
                                <w:rFonts w:ascii="ＭＳ 明朝" w:hAnsi="ＭＳ 明朝" w:hint="eastAsia"/>
                                <w:sz w:val="22"/>
                                <w:szCs w:val="28"/>
                              </w:rPr>
                              <w:t>、</w:t>
                            </w:r>
                            <w:r w:rsidRPr="00D45380">
                              <w:rPr>
                                <w:rFonts w:ascii="ＭＳ 明朝" w:hAnsi="ＭＳ 明朝" w:hint="eastAsia"/>
                                <w:sz w:val="22"/>
                                <w:szCs w:val="28"/>
                              </w:rPr>
                              <w:t>事業者・関係者との協議等を実施</w:t>
                            </w:r>
                          </w:p>
                          <w:p w14:paraId="4C71A4C1" w14:textId="77777777" w:rsidR="00637508" w:rsidRPr="00D45380" w:rsidRDefault="00637508" w:rsidP="00637508">
                            <w:pPr>
                              <w:numPr>
                                <w:ilvl w:val="1"/>
                                <w:numId w:val="1"/>
                              </w:numPr>
                              <w:tabs>
                                <w:tab w:val="clear" w:pos="988"/>
                              </w:tabs>
                              <w:ind w:left="860" w:hanging="440"/>
                              <w:jc w:val="left"/>
                              <w:rPr>
                                <w:rFonts w:ascii="ＭＳ 明朝" w:hAnsi="ＭＳ 明朝"/>
                                <w:sz w:val="22"/>
                                <w:szCs w:val="28"/>
                              </w:rPr>
                            </w:pPr>
                            <w:r w:rsidRPr="00D45380">
                              <w:rPr>
                                <w:rFonts w:ascii="ＭＳ 明朝" w:hAnsi="ＭＳ 明朝" w:hint="eastAsia"/>
                                <w:sz w:val="22"/>
                                <w:szCs w:val="28"/>
                              </w:rPr>
                              <w:t>物流事業者等が実施する環境負荷の少ない輸送手段への転換に要する経費の一部を助成</w:t>
                            </w:r>
                          </w:p>
                          <w:p w14:paraId="3ECA70F5" w14:textId="3F5F64D3" w:rsidR="00637508" w:rsidRPr="00D45380" w:rsidRDefault="00637508" w:rsidP="00637508">
                            <w:pPr>
                              <w:ind w:leftChars="400" w:left="1060" w:hangingChars="100" w:hanging="220"/>
                              <w:jc w:val="left"/>
                              <w:rPr>
                                <w:rFonts w:ascii="ＭＳ 明朝" w:hAnsi="ＭＳ 明朝"/>
                                <w:sz w:val="22"/>
                                <w:szCs w:val="28"/>
                              </w:rPr>
                            </w:pPr>
                            <w:r w:rsidRPr="00D45380">
                              <w:rPr>
                                <w:rFonts w:ascii="ＭＳ 明朝" w:hAnsi="ＭＳ 明朝" w:hint="eastAsia"/>
                                <w:sz w:val="22"/>
                                <w:szCs w:val="28"/>
                              </w:rPr>
                              <w:t>・</w:t>
                            </w:r>
                            <w:r w:rsidRPr="00637508">
                              <w:rPr>
                                <w:rFonts w:ascii="ＭＳ 明朝" w:hAnsi="ＭＳ 明朝" w:hint="eastAsia"/>
                                <w:color w:val="000000" w:themeColor="text1"/>
                                <w:sz w:val="22"/>
                                <w:szCs w:val="28"/>
                              </w:rPr>
                              <w:t>貨物輸送時のCO₂排出量の削減</w:t>
                            </w:r>
                            <w:r w:rsidR="00AC2A4C">
                              <w:rPr>
                                <w:rFonts w:ascii="ＭＳ 明朝" w:hAnsi="ＭＳ 明朝" w:hint="eastAsia"/>
                                <w:color w:val="000000" w:themeColor="text1"/>
                                <w:sz w:val="22"/>
                                <w:szCs w:val="28"/>
                              </w:rPr>
                              <w:t>を</w:t>
                            </w:r>
                            <w:r w:rsidRPr="00637508">
                              <w:rPr>
                                <w:rFonts w:ascii="ＭＳ 明朝" w:hAnsi="ＭＳ 明朝" w:hint="eastAsia"/>
                                <w:color w:val="000000" w:themeColor="text1"/>
                                <w:sz w:val="22"/>
                                <w:szCs w:val="28"/>
                              </w:rPr>
                              <w:t>図るため</w:t>
                            </w:r>
                            <w:r w:rsidRPr="008B0E1C">
                              <w:rPr>
                                <w:rFonts w:ascii="ＭＳ 明朝" w:hAnsi="ＭＳ 明朝" w:hint="eastAsia"/>
                                <w:sz w:val="22"/>
                                <w:szCs w:val="28"/>
                              </w:rPr>
                              <w:t>、</w:t>
                            </w:r>
                            <w:r w:rsidRPr="00D45380">
                              <w:rPr>
                                <w:rFonts w:ascii="ＭＳ 明朝" w:hAnsi="ＭＳ 明朝" w:hint="eastAsia"/>
                                <w:sz w:val="22"/>
                                <w:szCs w:val="28"/>
                              </w:rPr>
                              <w:t>トラック輸送から船舶輸送などへの転換（モーダルシフト）に要する経費の一部を助成</w:t>
                            </w:r>
                          </w:p>
                          <w:p w14:paraId="269B4DE3" w14:textId="52C4FFE5" w:rsidR="00637508" w:rsidRPr="008E4C14" w:rsidRDefault="00637508" w:rsidP="00637508">
                            <w:pPr>
                              <w:numPr>
                                <w:ilvl w:val="1"/>
                                <w:numId w:val="1"/>
                              </w:numPr>
                              <w:tabs>
                                <w:tab w:val="clear" w:pos="988"/>
                              </w:tabs>
                              <w:ind w:left="860" w:hanging="440"/>
                              <w:rPr>
                                <w:rFonts w:ascii="ＭＳ 明朝" w:hAnsi="ＭＳ 明朝"/>
                                <w:sz w:val="22"/>
                                <w:szCs w:val="28"/>
                              </w:rPr>
                            </w:pPr>
                            <w:r w:rsidRPr="00D45380">
                              <w:rPr>
                                <w:rFonts w:ascii="ＭＳ 明朝" w:hAnsi="ＭＳ 明朝" w:hint="eastAsia"/>
                                <w:sz w:val="22"/>
                                <w:szCs w:val="28"/>
                              </w:rPr>
                              <w:t>夢洲コンテナターミナル内のヤード照明の</w:t>
                            </w:r>
                            <w:r w:rsidRPr="00D92B03">
                              <w:rPr>
                                <w:rFonts w:ascii="ＭＳ 明朝" w:hAnsi="ＭＳ 明朝" w:hint="eastAsia"/>
                                <w:color w:val="000000"/>
                                <w:sz w:val="22"/>
                                <w:szCs w:val="28"/>
                              </w:rPr>
                              <w:t>LED</w:t>
                            </w:r>
                            <w:r w:rsidRPr="00D45380">
                              <w:rPr>
                                <w:rFonts w:ascii="ＭＳ 明朝" w:hAnsi="ＭＳ 明朝" w:hint="eastAsia"/>
                                <w:sz w:val="22"/>
                                <w:szCs w:val="28"/>
                              </w:rPr>
                              <w:t>化を促進するため、大阪港の港湾管理者として費用の一部を補助</w:t>
                            </w:r>
                          </w:p>
                          <w:p w14:paraId="2F07CB9E" w14:textId="07A5B9DA" w:rsidR="00637508" w:rsidRPr="00D45380" w:rsidRDefault="008E4C14" w:rsidP="008E4C14">
                            <w:pPr>
                              <w:ind w:firstLine="221"/>
                            </w:pPr>
                            <w:r w:rsidRPr="008E4C14">
                              <w:rPr>
                                <w:rFonts w:ascii="ＭＳ ゴシック" w:eastAsia="ＭＳ ゴシック" w:hAnsi="ＭＳ ゴシック" w:hint="eastAsia"/>
                                <w:b/>
                                <w:bCs/>
                                <w:color w:val="000000"/>
                                <w:sz w:val="22"/>
                              </w:rPr>
                              <w:t>■</w:t>
                            </w:r>
                            <w:r>
                              <w:rPr>
                                <w:rFonts w:ascii="ＭＳ ゴシック" w:eastAsia="ＭＳ ゴシック" w:hAnsi="ＭＳ ゴシック" w:hint="eastAsia"/>
                                <w:b/>
                                <w:bCs/>
                                <w:color w:val="000000"/>
                                <w:sz w:val="22"/>
                              </w:rPr>
                              <w:t xml:space="preserve">　</w:t>
                            </w:r>
                            <w:r w:rsidR="00637508" w:rsidRPr="008E4C14">
                              <w:rPr>
                                <w:rFonts w:ascii="ＭＳ ゴシック" w:eastAsia="ＭＳ ゴシック" w:hAnsi="ＭＳ ゴシック" w:hint="eastAsia"/>
                                <w:b/>
                                <w:bCs/>
                                <w:color w:val="000000"/>
                                <w:sz w:val="22"/>
                              </w:rPr>
                              <w:t>住宅省エネ改修促進事業</w:t>
                            </w:r>
                            <w:r w:rsidR="00637508" w:rsidRPr="002D7CDA">
                              <w:rPr>
                                <w:rFonts w:asciiTheme="majorEastAsia" w:eastAsiaTheme="majorEastAsia" w:hAnsiTheme="majorEastAsia" w:hint="eastAsia"/>
                                <w:b/>
                                <w:bCs/>
                                <w:color w:val="000000"/>
                                <w:sz w:val="22"/>
                              </w:rPr>
                              <w:t xml:space="preserve">　</w:t>
                            </w:r>
                            <w:r w:rsidR="00637508" w:rsidRPr="002D7CDA">
                              <w:rPr>
                                <w:rFonts w:asciiTheme="majorEastAsia" w:eastAsiaTheme="majorEastAsia" w:hAnsiTheme="majorEastAsia" w:hint="eastAsia"/>
                                <w:b/>
                                <w:bCs/>
                              </w:rPr>
                              <w:t>⑥ １億５，５００万円</w:t>
                            </w:r>
                          </w:p>
                          <w:p w14:paraId="591B312E" w14:textId="77777777" w:rsidR="00637508" w:rsidRPr="00D45380" w:rsidRDefault="00637508" w:rsidP="005831AB">
                            <w:pPr>
                              <w:pStyle w:val="a3"/>
                              <w:numPr>
                                <w:ilvl w:val="0"/>
                                <w:numId w:val="41"/>
                              </w:numPr>
                              <w:ind w:leftChars="0"/>
                              <w:jc w:val="left"/>
                              <w:rPr>
                                <w:rFonts w:ascii="ＭＳ 明朝" w:hAnsi="ＭＳ 明朝"/>
                                <w:sz w:val="22"/>
                              </w:rPr>
                            </w:pPr>
                            <w:r w:rsidRPr="00D45380">
                              <w:rPr>
                                <w:rFonts w:ascii="ＭＳ 明朝" w:hAnsi="ＭＳ 明朝" w:hint="eastAsia"/>
                                <w:sz w:val="22"/>
                              </w:rPr>
                              <w:t>既存住宅の省エネルギー性能の向上を図るため、民間の既存の戸建・共同住宅の所有者等に対し、開口部（外気に接する窓又はドア）、躯体等（天井、屋根、外壁又は床）、設備等の省エネ改修工事費の一部を補助</w:t>
                            </w:r>
                          </w:p>
                          <w:tbl>
                            <w:tblPr>
                              <w:tblW w:w="0" w:type="auto"/>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2551"/>
                              <w:gridCol w:w="2835"/>
                            </w:tblGrid>
                            <w:tr w:rsidR="00637508" w:rsidRPr="00D45380" w14:paraId="306EE1D1" w14:textId="77777777" w:rsidTr="00CF2953">
                              <w:tc>
                                <w:tcPr>
                                  <w:tcW w:w="3515" w:type="dxa"/>
                                  <w:shd w:val="clear" w:color="auto" w:fill="auto"/>
                                </w:tcPr>
                                <w:p w14:paraId="033AA82D"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改修後の住戸の省エネ性能</w:t>
                                  </w:r>
                                </w:p>
                              </w:tc>
                              <w:tc>
                                <w:tcPr>
                                  <w:tcW w:w="2551" w:type="dxa"/>
                                  <w:shd w:val="clear" w:color="auto" w:fill="auto"/>
                                </w:tcPr>
                                <w:p w14:paraId="7C52807D"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補助率</w:t>
                                  </w:r>
                                </w:p>
                              </w:tc>
                              <w:tc>
                                <w:tcPr>
                                  <w:tcW w:w="2835" w:type="dxa"/>
                                  <w:shd w:val="clear" w:color="auto" w:fill="auto"/>
                                </w:tcPr>
                                <w:p w14:paraId="041839D2"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補助限度額</w:t>
                                  </w:r>
                                </w:p>
                              </w:tc>
                            </w:tr>
                            <w:tr w:rsidR="00637508" w:rsidRPr="00D45380" w14:paraId="7E9471E0" w14:textId="77777777" w:rsidTr="00CF2953">
                              <w:tc>
                                <w:tcPr>
                                  <w:tcW w:w="3515" w:type="dxa"/>
                                  <w:shd w:val="clear" w:color="auto" w:fill="auto"/>
                                </w:tcPr>
                                <w:p w14:paraId="28D9CF11"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省エネ基準レベル</w:t>
                                  </w:r>
                                </w:p>
                              </w:tc>
                              <w:tc>
                                <w:tcPr>
                                  <w:tcW w:w="2551" w:type="dxa"/>
                                  <w:shd w:val="clear" w:color="auto" w:fill="auto"/>
                                </w:tcPr>
                                <w:p w14:paraId="46E9853C"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２／５</w:t>
                                  </w:r>
                                </w:p>
                              </w:tc>
                              <w:tc>
                                <w:tcPr>
                                  <w:tcW w:w="2835" w:type="dxa"/>
                                  <w:shd w:val="clear" w:color="auto" w:fill="auto"/>
                                </w:tcPr>
                                <w:p w14:paraId="07A92245"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３０万円／戸</w:t>
                                  </w:r>
                                </w:p>
                              </w:tc>
                            </w:tr>
                            <w:tr w:rsidR="00637508" w:rsidRPr="00D45380" w14:paraId="26A410DD" w14:textId="77777777" w:rsidTr="00CF2953">
                              <w:tc>
                                <w:tcPr>
                                  <w:tcW w:w="3515" w:type="dxa"/>
                                  <w:shd w:val="clear" w:color="auto" w:fill="auto"/>
                                </w:tcPr>
                                <w:p w14:paraId="1FE1A326"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ZEHレベル</w:t>
                                  </w:r>
                                </w:p>
                              </w:tc>
                              <w:tc>
                                <w:tcPr>
                                  <w:tcW w:w="2551" w:type="dxa"/>
                                  <w:shd w:val="clear" w:color="auto" w:fill="auto"/>
                                </w:tcPr>
                                <w:p w14:paraId="2E3CBD8D"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４／５</w:t>
                                  </w:r>
                                </w:p>
                              </w:tc>
                              <w:tc>
                                <w:tcPr>
                                  <w:tcW w:w="2835" w:type="dxa"/>
                                  <w:shd w:val="clear" w:color="auto" w:fill="auto"/>
                                </w:tcPr>
                                <w:p w14:paraId="6B408E68"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７０万円／戸</w:t>
                                  </w:r>
                                </w:p>
                              </w:tc>
                            </w:tr>
                          </w:tbl>
                          <w:p w14:paraId="151C5EF7" w14:textId="77777777" w:rsidR="0009674F" w:rsidRPr="0009674F" w:rsidRDefault="0009674F" w:rsidP="0009674F">
                            <w:pPr>
                              <w:pStyle w:val="a3"/>
                              <w:ind w:leftChars="0" w:left="0"/>
                              <w:rPr>
                                <w:shd w:val="clear" w:color="auto" w:fill="FFFF00"/>
                              </w:rPr>
                            </w:pPr>
                          </w:p>
                          <w:p w14:paraId="24D49344" w14:textId="77777777" w:rsidR="0009674F" w:rsidRPr="0009674F" w:rsidRDefault="0009674F" w:rsidP="0009674F">
                            <w:pPr>
                              <w:rPr>
                                <w:shd w:val="clear" w:color="auto" w:fill="FFFF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AD334" id="正方形/長方形 30" o:spid="_x0000_s1078" style="position:absolute;margin-left:1.65pt;margin-top:2.55pt;width:536.9pt;height:366.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" filled="f">
                <v:textbox inset="5.85pt,.7pt,5.85pt,.7pt">
                  <w:txbxContent>
                    <w:p w14:paraId="4B1A904E" w14:textId="3A428764" w:rsidR="00637508" w:rsidRPr="00D45380" w:rsidRDefault="00637508" w:rsidP="008E4C14">
                      <w:pPr>
                        <w:pStyle w:val="a3"/>
                        <w:ind w:leftChars="0" w:left="0" w:firstLineChars="100" w:firstLine="221"/>
                        <w:rPr>
                          <w:rFonts w:ascii="ＭＳ 明朝" w:hAnsi="ＭＳ 明朝"/>
                          <w:bCs/>
                          <w:sz w:val="22"/>
                        </w:rPr>
                      </w:pPr>
                      <w:r w:rsidRPr="004F13A0">
                        <w:rPr>
                          <w:rFonts w:ascii="ＭＳ ゴシック" w:eastAsia="ＭＳ ゴシック" w:hAnsi="ＭＳ ゴシック" w:hint="eastAsia"/>
                          <w:b/>
                          <w:bCs/>
                          <w:color w:val="000000"/>
                          <w:sz w:val="22"/>
                        </w:rPr>
                        <w:t>■</w:t>
                      </w:r>
                      <w:r w:rsidRPr="00D45380">
                        <w:rPr>
                          <w:rFonts w:ascii="ＭＳ ゴシック" w:eastAsia="ＭＳ ゴシック" w:hAnsi="ＭＳ ゴシック" w:hint="eastAsia"/>
                          <w:b/>
                          <w:bCs/>
                          <w:sz w:val="22"/>
                        </w:rPr>
                        <w:t xml:space="preserve">　大阪“みなと”カーボンニュートラルポート形成事業</w:t>
                      </w:r>
                      <w:r w:rsidRPr="002D7CDA">
                        <w:rPr>
                          <w:rFonts w:asciiTheme="majorEastAsia" w:eastAsiaTheme="majorEastAsia" w:hAnsiTheme="majorEastAsia" w:hint="eastAsia"/>
                          <w:b/>
                          <w:bCs/>
                          <w:sz w:val="22"/>
                        </w:rPr>
                        <w:t xml:space="preserve">　⑥</w:t>
                      </w:r>
                      <w:r w:rsidR="00421BB9">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１億</w:t>
                      </w:r>
                      <w:r w:rsidR="003841CA">
                        <w:rPr>
                          <w:rFonts w:asciiTheme="majorEastAsia" w:eastAsiaTheme="majorEastAsia" w:hAnsiTheme="majorEastAsia" w:hint="eastAsia"/>
                          <w:b/>
                          <w:bCs/>
                          <w:sz w:val="22"/>
                        </w:rPr>
                        <w:t xml:space="preserve">　</w:t>
                      </w:r>
                      <w:r w:rsidRPr="002D7CDA">
                        <w:rPr>
                          <w:rFonts w:asciiTheme="majorEastAsia" w:eastAsiaTheme="majorEastAsia" w:hAnsiTheme="majorEastAsia" w:hint="eastAsia"/>
                          <w:b/>
                          <w:bCs/>
                          <w:sz w:val="22"/>
                        </w:rPr>
                        <w:t>９００万円</w:t>
                      </w:r>
                      <w:r w:rsidRPr="00D45380">
                        <w:rPr>
                          <w:rFonts w:ascii="ＭＳ 明朝" w:hAnsi="ＭＳ 明朝" w:hint="eastAsia"/>
                          <w:sz w:val="22"/>
                        </w:rPr>
                        <w:t xml:space="preserve">　</w:t>
                      </w:r>
                      <w:r w:rsidRPr="00D45380">
                        <w:rPr>
                          <w:rFonts w:ascii="ＭＳ ゴシック" w:eastAsia="ＭＳ ゴシック" w:hAnsi="ＭＳ ゴシック" w:hint="eastAsia"/>
                          <w:b/>
                          <w:sz w:val="22"/>
                          <w:bdr w:val="single" w:sz="4" w:space="0" w:color="auto"/>
                          <w:shd w:val="pct15" w:color="auto" w:fill="FFFFFF"/>
                        </w:rPr>
                        <w:t>拡充</w:t>
                      </w:r>
                    </w:p>
                    <w:p w14:paraId="551ED4EE" w14:textId="77777777" w:rsidR="00637508" w:rsidRPr="00D45380" w:rsidRDefault="00637508" w:rsidP="00637508">
                      <w:pPr>
                        <w:numPr>
                          <w:ilvl w:val="1"/>
                          <w:numId w:val="1"/>
                        </w:numPr>
                        <w:tabs>
                          <w:tab w:val="clear" w:pos="988"/>
                        </w:tabs>
                        <w:ind w:left="860" w:hanging="440"/>
                        <w:jc w:val="left"/>
                        <w:rPr>
                          <w:rFonts w:ascii="ＭＳ 明朝" w:hAnsi="ＭＳ 明朝"/>
                          <w:sz w:val="22"/>
                          <w:szCs w:val="28"/>
                        </w:rPr>
                      </w:pPr>
                      <w:r w:rsidRPr="00D45380">
                        <w:rPr>
                          <w:rFonts w:ascii="ＭＳ 明朝" w:hAnsi="ＭＳ 明朝" w:hint="eastAsia"/>
                          <w:sz w:val="22"/>
                          <w:szCs w:val="28"/>
                        </w:rPr>
                        <w:t>大阪“みなと”での</w:t>
                      </w:r>
                      <w:r w:rsidRPr="00D92B03">
                        <w:rPr>
                          <w:rFonts w:ascii="ＭＳ 明朝" w:hAnsi="ＭＳ 明朝" w:hint="eastAsia"/>
                          <w:color w:val="000000"/>
                          <w:sz w:val="22"/>
                          <w:szCs w:val="28"/>
                        </w:rPr>
                        <w:t>CO₂</w:t>
                      </w:r>
                      <w:r w:rsidRPr="00D45380">
                        <w:rPr>
                          <w:rFonts w:ascii="ＭＳ 明朝" w:hAnsi="ＭＳ 明朝" w:hint="eastAsia"/>
                          <w:sz w:val="22"/>
                          <w:szCs w:val="28"/>
                        </w:rPr>
                        <w:t>排出量削減に向けた戦略案の策定や支援制度の検討など</w:t>
                      </w:r>
                    </w:p>
                    <w:p w14:paraId="1ADB8B13" w14:textId="77777777" w:rsidR="00637508" w:rsidRPr="00D45380" w:rsidRDefault="00637508" w:rsidP="00637508">
                      <w:pPr>
                        <w:ind w:leftChars="400" w:left="1060" w:hangingChars="100" w:hanging="220"/>
                        <w:jc w:val="left"/>
                        <w:rPr>
                          <w:rFonts w:ascii="ＭＳ 明朝" w:hAnsi="ＭＳ 明朝"/>
                          <w:sz w:val="22"/>
                          <w:szCs w:val="28"/>
                        </w:rPr>
                      </w:pPr>
                      <w:r w:rsidRPr="00D45380">
                        <w:rPr>
                          <w:rFonts w:ascii="ＭＳ 明朝" w:hAnsi="ＭＳ 明朝" w:hint="eastAsia"/>
                          <w:sz w:val="22"/>
                          <w:szCs w:val="28"/>
                        </w:rPr>
                        <w:t>・港湾に立地する</w:t>
                      </w:r>
                      <w:r w:rsidRPr="00AA6D7D">
                        <w:rPr>
                          <w:rFonts w:ascii="ＭＳ 明朝" w:hAnsi="ＭＳ 明朝" w:hint="eastAsia"/>
                          <w:color w:val="000000"/>
                          <w:sz w:val="22"/>
                          <w:szCs w:val="28"/>
                        </w:rPr>
                        <w:t>CO₂</w:t>
                      </w:r>
                      <w:r w:rsidRPr="00D45380">
                        <w:rPr>
                          <w:rFonts w:ascii="ＭＳ 明朝" w:hAnsi="ＭＳ 明朝" w:hint="eastAsia"/>
                          <w:sz w:val="22"/>
                          <w:szCs w:val="28"/>
                        </w:rPr>
                        <w:t>排出量が多い事業者を中心に事業内容等を調査・整理し、削減に向けた戦略案を立案</w:t>
                      </w:r>
                    </w:p>
                    <w:p w14:paraId="73731EDB" w14:textId="49ABF675" w:rsidR="00637508" w:rsidRPr="00D45380" w:rsidRDefault="00637508" w:rsidP="00637508">
                      <w:pPr>
                        <w:ind w:leftChars="400" w:left="1060" w:hangingChars="100" w:hanging="220"/>
                        <w:jc w:val="left"/>
                        <w:rPr>
                          <w:rFonts w:ascii="ＭＳ 明朝" w:hAnsi="ＭＳ 明朝"/>
                          <w:sz w:val="22"/>
                          <w:szCs w:val="28"/>
                        </w:rPr>
                      </w:pPr>
                      <w:r w:rsidRPr="00D45380">
                        <w:rPr>
                          <w:rFonts w:ascii="ＭＳ 明朝" w:hAnsi="ＭＳ 明朝" w:hint="eastAsia"/>
                          <w:sz w:val="22"/>
                          <w:szCs w:val="28"/>
                        </w:rPr>
                        <w:t>・諸外国の港湾・国内他港における行政・民間の取組や支援制度、次世代エネルギー（水素・燃料アンモニア等）を使用した技術開発の状況等について調査</w:t>
                      </w:r>
                    </w:p>
                    <w:p w14:paraId="2273B84A" w14:textId="470C9B3B" w:rsidR="00637508" w:rsidRPr="00D45380" w:rsidRDefault="00637508" w:rsidP="00637508">
                      <w:pPr>
                        <w:ind w:leftChars="400" w:left="1060" w:hangingChars="100" w:hanging="220"/>
                        <w:jc w:val="left"/>
                        <w:rPr>
                          <w:rFonts w:ascii="ＭＳ 明朝" w:hAnsi="ＭＳ 明朝"/>
                          <w:sz w:val="22"/>
                          <w:szCs w:val="28"/>
                        </w:rPr>
                      </w:pPr>
                      <w:r w:rsidRPr="00D45380">
                        <w:rPr>
                          <w:rFonts w:ascii="ＭＳ 明朝" w:hAnsi="ＭＳ 明朝" w:hint="eastAsia"/>
                          <w:sz w:val="22"/>
                          <w:szCs w:val="28"/>
                        </w:rPr>
                        <w:t>・支援制度等の事業スキームの検討</w:t>
                      </w:r>
                      <w:r w:rsidRPr="0063005C">
                        <w:rPr>
                          <w:rFonts w:ascii="ＭＳ 明朝" w:hAnsi="ＭＳ 明朝" w:hint="eastAsia"/>
                          <w:sz w:val="22"/>
                          <w:szCs w:val="28"/>
                        </w:rPr>
                        <w:t>、</w:t>
                      </w:r>
                      <w:r w:rsidRPr="00D45380">
                        <w:rPr>
                          <w:rFonts w:ascii="ＭＳ 明朝" w:hAnsi="ＭＳ 明朝" w:hint="eastAsia"/>
                          <w:sz w:val="22"/>
                          <w:szCs w:val="28"/>
                        </w:rPr>
                        <w:t>事業者・関係者との協議等を実施</w:t>
                      </w:r>
                    </w:p>
                    <w:p w14:paraId="4C71A4C1" w14:textId="77777777" w:rsidR="00637508" w:rsidRPr="00D45380" w:rsidRDefault="00637508" w:rsidP="00637508">
                      <w:pPr>
                        <w:numPr>
                          <w:ilvl w:val="1"/>
                          <w:numId w:val="1"/>
                        </w:numPr>
                        <w:tabs>
                          <w:tab w:val="clear" w:pos="988"/>
                        </w:tabs>
                        <w:ind w:left="860" w:hanging="440"/>
                        <w:jc w:val="left"/>
                        <w:rPr>
                          <w:rFonts w:ascii="ＭＳ 明朝" w:hAnsi="ＭＳ 明朝"/>
                          <w:sz w:val="22"/>
                          <w:szCs w:val="28"/>
                        </w:rPr>
                      </w:pPr>
                      <w:r w:rsidRPr="00D45380">
                        <w:rPr>
                          <w:rFonts w:ascii="ＭＳ 明朝" w:hAnsi="ＭＳ 明朝" w:hint="eastAsia"/>
                          <w:sz w:val="22"/>
                          <w:szCs w:val="28"/>
                        </w:rPr>
                        <w:t>物流事業者等が実施する環境負荷の少ない輸送手段への転換に要する経費の一部を助成</w:t>
                      </w:r>
                    </w:p>
                    <w:p w14:paraId="3ECA70F5" w14:textId="3F5F64D3" w:rsidR="00637508" w:rsidRPr="00D45380" w:rsidRDefault="00637508" w:rsidP="00637508">
                      <w:pPr>
                        <w:ind w:leftChars="400" w:left="1060" w:hangingChars="100" w:hanging="220"/>
                        <w:jc w:val="left"/>
                        <w:rPr>
                          <w:rFonts w:ascii="ＭＳ 明朝" w:hAnsi="ＭＳ 明朝"/>
                          <w:sz w:val="22"/>
                          <w:szCs w:val="28"/>
                        </w:rPr>
                      </w:pPr>
                      <w:r w:rsidRPr="00D45380">
                        <w:rPr>
                          <w:rFonts w:ascii="ＭＳ 明朝" w:hAnsi="ＭＳ 明朝" w:hint="eastAsia"/>
                          <w:sz w:val="22"/>
                          <w:szCs w:val="28"/>
                        </w:rPr>
                        <w:t>・</w:t>
                      </w:r>
                      <w:r w:rsidRPr="00637508">
                        <w:rPr>
                          <w:rFonts w:ascii="ＭＳ 明朝" w:hAnsi="ＭＳ 明朝" w:hint="eastAsia"/>
                          <w:color w:val="000000" w:themeColor="text1"/>
                          <w:sz w:val="22"/>
                          <w:szCs w:val="28"/>
                        </w:rPr>
                        <w:t>貨物輸送時のCO₂排出量の削減</w:t>
                      </w:r>
                      <w:r w:rsidR="00AC2A4C">
                        <w:rPr>
                          <w:rFonts w:ascii="ＭＳ 明朝" w:hAnsi="ＭＳ 明朝" w:hint="eastAsia"/>
                          <w:color w:val="000000" w:themeColor="text1"/>
                          <w:sz w:val="22"/>
                          <w:szCs w:val="28"/>
                        </w:rPr>
                        <w:t>を</w:t>
                      </w:r>
                      <w:r w:rsidRPr="00637508">
                        <w:rPr>
                          <w:rFonts w:ascii="ＭＳ 明朝" w:hAnsi="ＭＳ 明朝" w:hint="eastAsia"/>
                          <w:color w:val="000000" w:themeColor="text1"/>
                          <w:sz w:val="22"/>
                          <w:szCs w:val="28"/>
                        </w:rPr>
                        <w:t>図るため</w:t>
                      </w:r>
                      <w:r w:rsidRPr="008B0E1C">
                        <w:rPr>
                          <w:rFonts w:ascii="ＭＳ 明朝" w:hAnsi="ＭＳ 明朝" w:hint="eastAsia"/>
                          <w:sz w:val="22"/>
                          <w:szCs w:val="28"/>
                        </w:rPr>
                        <w:t>、</w:t>
                      </w:r>
                      <w:r w:rsidRPr="00D45380">
                        <w:rPr>
                          <w:rFonts w:ascii="ＭＳ 明朝" w:hAnsi="ＭＳ 明朝" w:hint="eastAsia"/>
                          <w:sz w:val="22"/>
                          <w:szCs w:val="28"/>
                        </w:rPr>
                        <w:t>トラック輸送から船舶輸送などへの転換（モーダルシフト）に要する経費の一部を助成</w:t>
                      </w:r>
                    </w:p>
                    <w:p w14:paraId="269B4DE3" w14:textId="52C4FFE5" w:rsidR="00637508" w:rsidRPr="008E4C14" w:rsidRDefault="00637508" w:rsidP="00637508">
                      <w:pPr>
                        <w:numPr>
                          <w:ilvl w:val="1"/>
                          <w:numId w:val="1"/>
                        </w:numPr>
                        <w:tabs>
                          <w:tab w:val="clear" w:pos="988"/>
                        </w:tabs>
                        <w:ind w:left="860" w:hanging="440"/>
                        <w:rPr>
                          <w:rFonts w:ascii="ＭＳ 明朝" w:hAnsi="ＭＳ 明朝"/>
                          <w:sz w:val="22"/>
                          <w:szCs w:val="28"/>
                        </w:rPr>
                      </w:pPr>
                      <w:r w:rsidRPr="00D45380">
                        <w:rPr>
                          <w:rFonts w:ascii="ＭＳ 明朝" w:hAnsi="ＭＳ 明朝" w:hint="eastAsia"/>
                          <w:sz w:val="22"/>
                          <w:szCs w:val="28"/>
                        </w:rPr>
                        <w:t>夢洲コンテナターミナル内のヤード照明の</w:t>
                      </w:r>
                      <w:r w:rsidRPr="00D92B03">
                        <w:rPr>
                          <w:rFonts w:ascii="ＭＳ 明朝" w:hAnsi="ＭＳ 明朝" w:hint="eastAsia"/>
                          <w:color w:val="000000"/>
                          <w:sz w:val="22"/>
                          <w:szCs w:val="28"/>
                        </w:rPr>
                        <w:t>LED</w:t>
                      </w:r>
                      <w:r w:rsidRPr="00D45380">
                        <w:rPr>
                          <w:rFonts w:ascii="ＭＳ 明朝" w:hAnsi="ＭＳ 明朝" w:hint="eastAsia"/>
                          <w:sz w:val="22"/>
                          <w:szCs w:val="28"/>
                        </w:rPr>
                        <w:t>化を促進するため、大阪港の港湾管理者として費用の一部を補助</w:t>
                      </w:r>
                    </w:p>
                    <w:p w14:paraId="2F07CB9E" w14:textId="07A5B9DA" w:rsidR="00637508" w:rsidRPr="00D45380" w:rsidRDefault="008E4C14" w:rsidP="008E4C14">
                      <w:pPr>
                        <w:ind w:firstLine="221"/>
                      </w:pPr>
                      <w:r w:rsidRPr="008E4C14">
                        <w:rPr>
                          <w:rFonts w:ascii="ＭＳ ゴシック" w:eastAsia="ＭＳ ゴシック" w:hAnsi="ＭＳ ゴシック" w:hint="eastAsia"/>
                          <w:b/>
                          <w:bCs/>
                          <w:color w:val="000000"/>
                          <w:sz w:val="22"/>
                        </w:rPr>
                        <w:t>■</w:t>
                      </w:r>
                      <w:r>
                        <w:rPr>
                          <w:rFonts w:ascii="ＭＳ ゴシック" w:eastAsia="ＭＳ ゴシック" w:hAnsi="ＭＳ ゴシック" w:hint="eastAsia"/>
                          <w:b/>
                          <w:bCs/>
                          <w:color w:val="000000"/>
                          <w:sz w:val="22"/>
                        </w:rPr>
                        <w:t xml:space="preserve">　</w:t>
                      </w:r>
                      <w:r w:rsidR="00637508" w:rsidRPr="008E4C14">
                        <w:rPr>
                          <w:rFonts w:ascii="ＭＳ ゴシック" w:eastAsia="ＭＳ ゴシック" w:hAnsi="ＭＳ ゴシック" w:hint="eastAsia"/>
                          <w:b/>
                          <w:bCs/>
                          <w:color w:val="000000"/>
                          <w:sz w:val="22"/>
                        </w:rPr>
                        <w:t>住宅省エネ改修促進事業</w:t>
                      </w:r>
                      <w:r w:rsidR="00637508" w:rsidRPr="002D7CDA">
                        <w:rPr>
                          <w:rFonts w:asciiTheme="majorEastAsia" w:eastAsiaTheme="majorEastAsia" w:hAnsiTheme="majorEastAsia" w:hint="eastAsia"/>
                          <w:b/>
                          <w:bCs/>
                          <w:color w:val="000000"/>
                          <w:sz w:val="22"/>
                        </w:rPr>
                        <w:t xml:space="preserve">　</w:t>
                      </w:r>
                      <w:r w:rsidR="00637508" w:rsidRPr="002D7CDA">
                        <w:rPr>
                          <w:rFonts w:asciiTheme="majorEastAsia" w:eastAsiaTheme="majorEastAsia" w:hAnsiTheme="majorEastAsia" w:hint="eastAsia"/>
                          <w:b/>
                          <w:bCs/>
                        </w:rPr>
                        <w:t>⑥ １億５，５００万円</w:t>
                      </w:r>
                    </w:p>
                    <w:p w14:paraId="591B312E" w14:textId="77777777" w:rsidR="00637508" w:rsidRPr="00D45380" w:rsidRDefault="00637508" w:rsidP="005831AB">
                      <w:pPr>
                        <w:pStyle w:val="a3"/>
                        <w:numPr>
                          <w:ilvl w:val="0"/>
                          <w:numId w:val="41"/>
                        </w:numPr>
                        <w:ind w:leftChars="0"/>
                        <w:jc w:val="left"/>
                        <w:rPr>
                          <w:rFonts w:ascii="ＭＳ 明朝" w:hAnsi="ＭＳ 明朝"/>
                          <w:sz w:val="22"/>
                        </w:rPr>
                      </w:pPr>
                      <w:r w:rsidRPr="00D45380">
                        <w:rPr>
                          <w:rFonts w:ascii="ＭＳ 明朝" w:hAnsi="ＭＳ 明朝" w:hint="eastAsia"/>
                          <w:sz w:val="22"/>
                        </w:rPr>
                        <w:t>既存住宅の省エネルギー性能の向上を図るため、民間の既存の戸建・共同住宅の所有者等に対し、開口部（外気に接する窓又はドア）、躯体等（天井、屋根、外壁又は床）、設備等の省エネ改修工事費の一部を補助</w:t>
                      </w:r>
                    </w:p>
                    <w:tbl>
                      <w:tblPr>
                        <w:tblW w:w="0" w:type="auto"/>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2551"/>
                        <w:gridCol w:w="2835"/>
                      </w:tblGrid>
                      <w:tr w:rsidR="00637508" w:rsidRPr="00D45380" w14:paraId="306EE1D1" w14:textId="77777777" w:rsidTr="00CF2953">
                        <w:tc>
                          <w:tcPr>
                            <w:tcW w:w="3515" w:type="dxa"/>
                            <w:shd w:val="clear" w:color="auto" w:fill="auto"/>
                          </w:tcPr>
                          <w:p w14:paraId="033AA82D"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改修後の住戸の省エネ性能</w:t>
                            </w:r>
                          </w:p>
                        </w:tc>
                        <w:tc>
                          <w:tcPr>
                            <w:tcW w:w="2551" w:type="dxa"/>
                            <w:shd w:val="clear" w:color="auto" w:fill="auto"/>
                          </w:tcPr>
                          <w:p w14:paraId="7C52807D"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補助率</w:t>
                            </w:r>
                          </w:p>
                        </w:tc>
                        <w:tc>
                          <w:tcPr>
                            <w:tcW w:w="2835" w:type="dxa"/>
                            <w:shd w:val="clear" w:color="auto" w:fill="auto"/>
                          </w:tcPr>
                          <w:p w14:paraId="041839D2"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補助限度額</w:t>
                            </w:r>
                          </w:p>
                        </w:tc>
                      </w:tr>
                      <w:tr w:rsidR="00637508" w:rsidRPr="00D45380" w14:paraId="7E9471E0" w14:textId="77777777" w:rsidTr="00CF2953">
                        <w:tc>
                          <w:tcPr>
                            <w:tcW w:w="3515" w:type="dxa"/>
                            <w:shd w:val="clear" w:color="auto" w:fill="auto"/>
                          </w:tcPr>
                          <w:p w14:paraId="28D9CF11"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省エネ基準レベル</w:t>
                            </w:r>
                          </w:p>
                        </w:tc>
                        <w:tc>
                          <w:tcPr>
                            <w:tcW w:w="2551" w:type="dxa"/>
                            <w:shd w:val="clear" w:color="auto" w:fill="auto"/>
                          </w:tcPr>
                          <w:p w14:paraId="46E9853C"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２／５</w:t>
                            </w:r>
                          </w:p>
                        </w:tc>
                        <w:tc>
                          <w:tcPr>
                            <w:tcW w:w="2835" w:type="dxa"/>
                            <w:shd w:val="clear" w:color="auto" w:fill="auto"/>
                          </w:tcPr>
                          <w:p w14:paraId="07A92245"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３０万円／戸</w:t>
                            </w:r>
                          </w:p>
                        </w:tc>
                      </w:tr>
                      <w:tr w:rsidR="00637508" w:rsidRPr="00D45380" w14:paraId="26A410DD" w14:textId="77777777" w:rsidTr="00CF2953">
                        <w:tc>
                          <w:tcPr>
                            <w:tcW w:w="3515" w:type="dxa"/>
                            <w:shd w:val="clear" w:color="auto" w:fill="auto"/>
                          </w:tcPr>
                          <w:p w14:paraId="1FE1A326"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ZEHレベル</w:t>
                            </w:r>
                          </w:p>
                        </w:tc>
                        <w:tc>
                          <w:tcPr>
                            <w:tcW w:w="2551" w:type="dxa"/>
                            <w:shd w:val="clear" w:color="auto" w:fill="auto"/>
                          </w:tcPr>
                          <w:p w14:paraId="2E3CBD8D"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４／５</w:t>
                            </w:r>
                          </w:p>
                        </w:tc>
                        <w:tc>
                          <w:tcPr>
                            <w:tcW w:w="2835" w:type="dxa"/>
                            <w:shd w:val="clear" w:color="auto" w:fill="auto"/>
                          </w:tcPr>
                          <w:p w14:paraId="6B408E68" w14:textId="77777777" w:rsidR="00637508" w:rsidRPr="00D45380" w:rsidRDefault="00637508" w:rsidP="00637508">
                            <w:pPr>
                              <w:pStyle w:val="a3"/>
                              <w:ind w:leftChars="0" w:left="0"/>
                              <w:jc w:val="center"/>
                              <w:rPr>
                                <w:rFonts w:ascii="ＭＳ 明朝" w:hAnsi="ＭＳ 明朝"/>
                                <w:sz w:val="22"/>
                              </w:rPr>
                            </w:pPr>
                            <w:r w:rsidRPr="00D45380">
                              <w:rPr>
                                <w:rFonts w:ascii="ＭＳ 明朝" w:hAnsi="ＭＳ 明朝" w:hint="eastAsia"/>
                                <w:sz w:val="22"/>
                              </w:rPr>
                              <w:t>７０万円／戸</w:t>
                            </w:r>
                          </w:p>
                        </w:tc>
                      </w:tr>
                    </w:tbl>
                    <w:p w14:paraId="151C5EF7" w14:textId="77777777" w:rsidR="0009674F" w:rsidRPr="0009674F" w:rsidRDefault="0009674F" w:rsidP="0009674F">
                      <w:pPr>
                        <w:pStyle w:val="a3"/>
                        <w:ind w:leftChars="0" w:left="0"/>
                        <w:rPr>
                          <w:shd w:val="clear" w:color="auto" w:fill="FFFF00"/>
                        </w:rPr>
                      </w:pPr>
                    </w:p>
                    <w:p w14:paraId="24D49344" w14:textId="77777777" w:rsidR="0009674F" w:rsidRPr="0009674F" w:rsidRDefault="0009674F" w:rsidP="0009674F">
                      <w:pPr>
                        <w:rPr>
                          <w:shd w:val="clear" w:color="auto" w:fill="FFFF00"/>
                        </w:rPr>
                      </w:pPr>
                    </w:p>
                  </w:txbxContent>
                </v:textbox>
                <w10:wrap anchorx="margin"/>
              </v:rect>
            </w:pict>
          </mc:Fallback>
        </mc:AlternateContent>
      </w:r>
    </w:p>
    <w:p w14:paraId="1B621432" w14:textId="6F500DB0" w:rsidR="00490F11" w:rsidRPr="001923B4" w:rsidRDefault="0009674F" w:rsidP="00FF63C9">
      <w:r w:rsidRPr="001923B4">
        <w:br w:type="page"/>
      </w:r>
    </w:p>
    <w:tbl>
      <w:tblPr>
        <w:tblStyle w:val="a4"/>
        <w:tblW w:w="10490" w:type="dxa"/>
        <w:tblInd w:w="250" w:type="dxa"/>
        <w:tblLook w:val="04A0" w:firstRow="1" w:lastRow="0" w:firstColumn="1" w:lastColumn="0" w:noHBand="0" w:noVBand="1"/>
      </w:tblPr>
      <w:tblGrid>
        <w:gridCol w:w="7200"/>
        <w:gridCol w:w="3290"/>
      </w:tblGrid>
      <w:tr w:rsidR="00490F11" w:rsidRPr="001923B4" w14:paraId="6647D446" w14:textId="77777777" w:rsidTr="00D14B3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B5693" w14:textId="653766DB" w:rsidR="00490F11" w:rsidRPr="001923B4" w:rsidRDefault="00490F11" w:rsidP="00D14B3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【イノベーションを生み出すビジネス環境づくりと中小企業の振興】</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D51308" w14:textId="77777777" w:rsidR="00490F11" w:rsidRPr="001923B4" w:rsidRDefault="00490F11" w:rsidP="00D14B3E">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３６　</w:t>
            </w:r>
          </w:p>
        </w:tc>
      </w:tr>
    </w:tbl>
    <w:p w14:paraId="60859EE0" w14:textId="0A32E297" w:rsidR="00490F11" w:rsidRPr="001923B4" w:rsidRDefault="00490F11" w:rsidP="008E4C14">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3C8C2A3F" wp14:editId="06154848">
                <wp:extent cx="6818630" cy="8905875"/>
                <wp:effectExtent l="0" t="0" r="20320" b="28575"/>
                <wp:docPr id="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905875"/>
                        </a:xfrm>
                        <a:prstGeom prst="rect">
                          <a:avLst/>
                        </a:prstGeom>
                        <a:solidFill>
                          <a:srgbClr val="FFFFFF"/>
                        </a:solidFill>
                        <a:ln w="9525">
                          <a:solidFill>
                            <a:srgbClr val="000000"/>
                          </a:solidFill>
                          <a:miter lim="800000"/>
                          <a:headEnd/>
                          <a:tailEnd/>
                        </a:ln>
                      </wps:spPr>
                      <wps:txbx>
                        <w:txbxContent>
                          <w:p w14:paraId="78DEAF06" w14:textId="77777777"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イノベーション創出や中小企業の総合的支援</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⑥ ６億８，０００万円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６億６，９００万円）</w:t>
                            </w:r>
                          </w:p>
                          <w:p w14:paraId="11ED7231" w14:textId="5E888852" w:rsidR="008E4C14" w:rsidRPr="008E4C14" w:rsidRDefault="008E4C14" w:rsidP="005831AB">
                            <w:pPr>
                              <w:numPr>
                                <w:ilvl w:val="0"/>
                                <w:numId w:val="52"/>
                              </w:numPr>
                              <w:ind w:leftChars="200" w:left="860" w:hangingChars="200" w:hanging="440"/>
                              <w:rPr>
                                <w:rFonts w:ascii="ＭＳ 明朝" w:hAnsi="ＭＳ 明朝"/>
                                <w:bCs/>
                                <w:color w:val="000000" w:themeColor="text1"/>
                                <w:sz w:val="22"/>
                              </w:rPr>
                            </w:pPr>
                            <w:r w:rsidRPr="00317A6F">
                              <w:rPr>
                                <w:rFonts w:ascii="ＭＳ 明朝" w:hAnsi="ＭＳ 明朝" w:hint="eastAsia"/>
                                <w:bCs/>
                                <w:sz w:val="22"/>
                              </w:rPr>
                              <w:t>スタートアップの創出・成長に向け、うめきた地区の大阪イノベーションハブ（</w:t>
                            </w:r>
                            <w:r w:rsidR="003841CA" w:rsidRPr="00317A6F">
                              <w:rPr>
                                <w:rFonts w:ascii="ＭＳ 明朝" w:hAnsi="ＭＳ 明朝"/>
                                <w:bCs/>
                                <w:sz w:val="22"/>
                              </w:rPr>
                              <w:t>OIH</w:t>
                            </w:r>
                            <w:r w:rsidRPr="00317A6F">
                              <w:rPr>
                                <w:rFonts w:ascii="ＭＳ 明朝" w:hAnsi="ＭＳ 明朝" w:hint="eastAsia"/>
                                <w:bCs/>
                                <w:sz w:val="22"/>
                              </w:rPr>
                              <w:t>）を拠点として、大学研究機関・起業家・大企業・投資家等を集め、オープンイノベーション促進等に取り組むとともに、資金調達・事業提携・メディア掲載につながる機会を提供し、プロジェクト創出・ビ</w:t>
                            </w:r>
                            <w:r w:rsidRPr="008E4C14">
                              <w:rPr>
                                <w:rFonts w:ascii="ＭＳ 明朝" w:hAnsi="ＭＳ 明朝" w:hint="eastAsia"/>
                                <w:bCs/>
                                <w:color w:val="000000" w:themeColor="text1"/>
                                <w:sz w:val="22"/>
                              </w:rPr>
                              <w:t>ジネス化支援や事業成長の加速を促進</w:t>
                            </w:r>
                          </w:p>
                          <w:p w14:paraId="5D4282C3" w14:textId="77777777" w:rsidR="008E4C14" w:rsidRPr="008E4C14" w:rsidRDefault="008E4C14" w:rsidP="005831AB">
                            <w:pPr>
                              <w:numPr>
                                <w:ilvl w:val="0"/>
                                <w:numId w:val="54"/>
                              </w:numPr>
                              <w:rPr>
                                <w:rFonts w:ascii="ＭＳ 明朝" w:hAnsi="ＭＳ 明朝"/>
                                <w:bCs/>
                                <w:color w:val="000000" w:themeColor="text1"/>
                                <w:sz w:val="22"/>
                              </w:rPr>
                            </w:pPr>
                            <w:r w:rsidRPr="008E4C14">
                              <w:rPr>
                                <w:rFonts w:ascii="ＭＳ 明朝" w:hAnsi="ＭＳ 明朝" w:hint="eastAsia"/>
                                <w:bCs/>
                                <w:color w:val="000000" w:themeColor="text1"/>
                                <w:sz w:val="22"/>
                              </w:rPr>
                              <w:t>大阪産業技術研究所との協力のもと、バイオ、環境等の分野で高度な技術を持つスタートアップの連携先拡大、新事業創出につなげるなど、研究開発型スタートアップの成長を支援</w:t>
                            </w:r>
                          </w:p>
                          <w:p w14:paraId="5B9F5F2F" w14:textId="30EA596C" w:rsidR="008E4C14" w:rsidRPr="008E4C14" w:rsidRDefault="003841CA" w:rsidP="005831AB">
                            <w:pPr>
                              <w:numPr>
                                <w:ilvl w:val="0"/>
                                <w:numId w:val="54"/>
                              </w:numPr>
                              <w:rPr>
                                <w:rFonts w:ascii="ＭＳ 明朝" w:hAnsi="ＭＳ 明朝"/>
                                <w:bCs/>
                                <w:color w:val="000000" w:themeColor="text1"/>
                                <w:sz w:val="22"/>
                              </w:rPr>
                            </w:pPr>
                            <w:r w:rsidRPr="008E4C14">
                              <w:rPr>
                                <w:rFonts w:ascii="ＭＳ 明朝" w:hAnsi="ＭＳ 明朝"/>
                                <w:bCs/>
                                <w:color w:val="000000" w:themeColor="text1"/>
                                <w:sz w:val="22"/>
                              </w:rPr>
                              <w:t>Hack Osaka</w:t>
                            </w:r>
                            <w:r w:rsidR="008E4C14" w:rsidRPr="008E4C14">
                              <w:rPr>
                                <w:rFonts w:ascii="ＭＳ 明朝" w:hAnsi="ＭＳ 明朝" w:hint="eastAsia"/>
                                <w:bCs/>
                                <w:color w:val="000000" w:themeColor="text1"/>
                                <w:sz w:val="22"/>
                              </w:rPr>
                              <w:t>等のイベントや海外ベンチャーキャピタルとのマッチング支援等を通して、大阪・関西の有望なスタートアップの海外向けプロモーションを強化</w:t>
                            </w:r>
                          </w:p>
                          <w:p w14:paraId="0C1380F1" w14:textId="3C807279" w:rsidR="008E4C14" w:rsidRDefault="008E4C14" w:rsidP="005831AB">
                            <w:pPr>
                              <w:numPr>
                                <w:ilvl w:val="0"/>
                                <w:numId w:val="52"/>
                              </w:numPr>
                              <w:ind w:leftChars="200" w:left="860" w:hangingChars="200" w:hanging="440"/>
                              <w:rPr>
                                <w:rFonts w:ascii="ＭＳ 明朝" w:hAnsi="ＭＳ 明朝"/>
                                <w:bCs/>
                                <w:sz w:val="22"/>
                              </w:rPr>
                            </w:pPr>
                            <w:r w:rsidRPr="00383C37">
                              <w:rPr>
                                <w:rFonts w:ascii="ＭＳ 明朝" w:hAnsi="ＭＳ 明朝" w:hint="eastAsia"/>
                                <w:bCs/>
                                <w:sz w:val="22"/>
                              </w:rPr>
                              <w:t>南港</w:t>
                            </w:r>
                            <w:r w:rsidR="003841CA" w:rsidRPr="00383C37">
                              <w:rPr>
                                <w:rFonts w:ascii="ＭＳ 明朝" w:hAnsi="ＭＳ 明朝"/>
                                <w:bCs/>
                                <w:sz w:val="22"/>
                              </w:rPr>
                              <w:t>ATC</w:t>
                            </w:r>
                            <w:r w:rsidRPr="00383C37">
                              <w:rPr>
                                <w:rFonts w:ascii="ＭＳ 明朝" w:hAnsi="ＭＳ 明朝" w:hint="eastAsia"/>
                                <w:bCs/>
                                <w:sz w:val="22"/>
                              </w:rPr>
                              <w:t>のソフト産業プラザ</w:t>
                            </w:r>
                            <w:r w:rsidR="003841CA" w:rsidRPr="00383C37">
                              <w:rPr>
                                <w:rFonts w:ascii="ＭＳ 明朝" w:hAnsi="ＭＳ 明朝"/>
                                <w:bCs/>
                                <w:sz w:val="22"/>
                              </w:rPr>
                              <w:t>TEQS</w:t>
                            </w:r>
                            <w:r w:rsidRPr="00383C37">
                              <w:rPr>
                                <w:rFonts w:ascii="ＭＳ 明朝" w:hAnsi="ＭＳ 明朝" w:hint="eastAsia"/>
                                <w:bCs/>
                                <w:sz w:val="22"/>
                              </w:rPr>
                              <w:t>（テックス）を拠点として、</w:t>
                            </w:r>
                            <w:r w:rsidR="003841CA" w:rsidRPr="00383C37">
                              <w:rPr>
                                <w:rFonts w:ascii="ＭＳ 明朝" w:hAnsi="ＭＳ 明朝"/>
                                <w:bCs/>
                                <w:sz w:val="22"/>
                              </w:rPr>
                              <w:t>IoT</w:t>
                            </w:r>
                            <w:r w:rsidRPr="00383C37">
                              <w:rPr>
                                <w:rFonts w:ascii="ＭＳ 明朝" w:hAnsi="ＭＳ 明朝" w:hint="eastAsia"/>
                                <w:bCs/>
                                <w:sz w:val="22"/>
                              </w:rPr>
                              <w:t>・ロボットテクノロジー等の先端技術を活用した新たなビジネスの創出支援や創業支援、実証実験支援等を実施</w:t>
                            </w:r>
                          </w:p>
                          <w:p w14:paraId="6346627C" w14:textId="77777777" w:rsidR="008E4C14" w:rsidRPr="00383C37" w:rsidRDefault="008E4C14" w:rsidP="005831AB">
                            <w:pPr>
                              <w:numPr>
                                <w:ilvl w:val="0"/>
                                <w:numId w:val="52"/>
                              </w:numPr>
                              <w:ind w:leftChars="200" w:left="860" w:hangingChars="200" w:hanging="440"/>
                              <w:rPr>
                                <w:rFonts w:ascii="ＭＳ 明朝" w:hAnsi="ＭＳ 明朝"/>
                                <w:bCs/>
                                <w:sz w:val="22"/>
                              </w:rPr>
                            </w:pPr>
                            <w:r w:rsidRPr="00383C37">
                              <w:rPr>
                                <w:rFonts w:ascii="ＭＳ 明朝" w:hAnsi="ＭＳ 明朝" w:hint="eastAsia"/>
                                <w:bCs/>
                                <w:sz w:val="22"/>
                              </w:rPr>
                              <w:t>大阪産業創造館において、多様化する中小企業の経営課題の解決や新規事業創出、高付加価値化を支援するなど、総合的な中小企業支援サービスを提供</w:t>
                            </w:r>
                          </w:p>
                          <w:p w14:paraId="1E3D0D16" w14:textId="77777777"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スタートアップ・エコシステム拠点都市事業　⑥ ２，５００万円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 ２，５００万円）</w:t>
                            </w:r>
                          </w:p>
                          <w:p w14:paraId="272BB6E5" w14:textId="77777777" w:rsidR="008E4C14" w:rsidRDefault="008E4C14" w:rsidP="008E4C14">
                            <w:pPr>
                              <w:numPr>
                                <w:ilvl w:val="1"/>
                                <w:numId w:val="1"/>
                              </w:numPr>
                              <w:ind w:leftChars="200" w:left="860" w:hangingChars="200" w:hanging="440"/>
                              <w:rPr>
                                <w:rFonts w:ascii="ＭＳ 明朝" w:hAnsi="ＭＳ 明朝"/>
                                <w:sz w:val="22"/>
                              </w:rPr>
                            </w:pPr>
                            <w:r w:rsidRPr="00383C37">
                              <w:rPr>
                                <w:rFonts w:ascii="ＭＳ 明朝" w:hAnsi="ＭＳ 明朝" w:hint="eastAsia"/>
                                <w:sz w:val="22"/>
                              </w:rPr>
                              <w:t>令和２年７月に国から選定された「スタートアップ・エコシステム　グローバル拠点都市」として、京阪神での連携を図ることでイノベーションの促進施策をさらに発展させ、より強力なエコシステムを形成し、大阪のスタートアップの成長を加速化</w:t>
                            </w:r>
                          </w:p>
                          <w:p w14:paraId="531447FB" w14:textId="77777777" w:rsidR="008E4C14" w:rsidRDefault="008E4C14" w:rsidP="005831AB">
                            <w:pPr>
                              <w:numPr>
                                <w:ilvl w:val="0"/>
                                <w:numId w:val="53"/>
                              </w:numPr>
                              <w:rPr>
                                <w:rFonts w:ascii="ＭＳ 明朝" w:hAnsi="ＭＳ 明朝"/>
                                <w:sz w:val="22"/>
                              </w:rPr>
                            </w:pPr>
                            <w:r w:rsidRPr="00383C37">
                              <w:rPr>
                                <w:rFonts w:ascii="ＭＳ 明朝" w:hAnsi="ＭＳ 明朝" w:hint="eastAsia"/>
                                <w:sz w:val="22"/>
                              </w:rPr>
                              <w:t>国プロジェクトで招聘される海外トップアクセラレーターの支援効果を活かし、大阪のスタートアップへのメンタリング、広報協力、マッチング機会の提供などを通じて海外展開・成長加速を支援</w:t>
                            </w:r>
                          </w:p>
                          <w:p w14:paraId="4C1A4B63" w14:textId="77777777" w:rsidR="008E4C14" w:rsidRDefault="008E4C14" w:rsidP="005831AB">
                            <w:pPr>
                              <w:numPr>
                                <w:ilvl w:val="0"/>
                                <w:numId w:val="53"/>
                              </w:numPr>
                              <w:rPr>
                                <w:rFonts w:ascii="ＭＳ 明朝" w:hAnsi="ＭＳ 明朝"/>
                                <w:sz w:val="22"/>
                              </w:rPr>
                            </w:pPr>
                            <w:r w:rsidRPr="00383C37">
                              <w:rPr>
                                <w:rFonts w:ascii="ＭＳ 明朝" w:hAnsi="ＭＳ 明朝" w:hint="eastAsia"/>
                                <w:sz w:val="22"/>
                              </w:rPr>
                              <w:t>大阪のスタートアップ・エコシステムのブランディングのため、情報整理・分析等を進め、国内外に向けて戦略的な情報発信を行うとともに、域内外の連携先とのネットワークを強化</w:t>
                            </w:r>
                          </w:p>
                          <w:p w14:paraId="27CB01B0" w14:textId="77777777"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カーボンニュートラル（ＣＮ）等新技術ビジネス創出支援事業</w:t>
                            </w:r>
                          </w:p>
                          <w:p w14:paraId="320C85EB" w14:textId="77777777" w:rsidR="008E4C14" w:rsidRPr="00FC30C2" w:rsidRDefault="008E4C14" w:rsidP="008E4C14">
                            <w:pPr>
                              <w:ind w:leftChars="100" w:left="210"/>
                              <w:jc w:val="right"/>
                              <w:rPr>
                                <w:rFonts w:ascii="ＭＳ ゴシック" w:eastAsia="ＭＳ ゴシック" w:hAnsi="ＭＳ ゴシック"/>
                                <w:b/>
                                <w:sz w:val="22"/>
                              </w:rPr>
                            </w:pPr>
                            <w:r w:rsidRPr="00FC30C2">
                              <w:rPr>
                                <w:rFonts w:ascii="ＭＳ ゴシック" w:eastAsia="ＭＳ ゴシック" w:hAnsi="ＭＳ ゴシック" w:hint="eastAsia"/>
                                <w:b/>
                                <w:sz w:val="22"/>
                              </w:rPr>
                              <w:t xml:space="preserve">　⑥ ３，０００万円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 ３，０００万円）</w:t>
                            </w:r>
                          </w:p>
                          <w:p w14:paraId="3F1B7528" w14:textId="73460F41" w:rsidR="008E4C14" w:rsidRDefault="008F3FC0" w:rsidP="008E4C14">
                            <w:pPr>
                              <w:numPr>
                                <w:ilvl w:val="1"/>
                                <w:numId w:val="1"/>
                              </w:numPr>
                              <w:ind w:leftChars="200" w:left="860" w:hangingChars="200" w:hanging="440"/>
                              <w:rPr>
                                <w:rFonts w:ascii="ＭＳ 明朝" w:hAnsi="ＭＳ 明朝"/>
                                <w:bCs/>
                                <w:sz w:val="22"/>
                              </w:rPr>
                            </w:pPr>
                            <w:r>
                              <w:rPr>
                                <w:rFonts w:ascii="ＭＳ 明朝" w:hAnsi="ＭＳ 明朝"/>
                                <w:bCs/>
                                <w:sz w:val="22"/>
                              </w:rPr>
                              <w:t>ＣＮ</w:t>
                            </w:r>
                            <w:r w:rsidR="008E4C14" w:rsidRPr="00383C37">
                              <w:rPr>
                                <w:rFonts w:ascii="ＭＳ 明朝" w:hAnsi="ＭＳ 明朝" w:hint="eastAsia"/>
                                <w:bCs/>
                                <w:sz w:val="22"/>
                              </w:rPr>
                              <w:t>等に資する有望な大学研究成果等を発掘し、大企業やベンチャーキャピタルとのマッチングや連携等を積極的に推進、スピード感を持って研究開発の進展やプロトタイプの作成、ビジネス化を支援</w:t>
                            </w:r>
                          </w:p>
                          <w:p w14:paraId="7FE2F570" w14:textId="52BD1F65" w:rsidR="00490F11" w:rsidRPr="008E4C14" w:rsidRDefault="008F3FC0" w:rsidP="008E4C14">
                            <w:pPr>
                              <w:numPr>
                                <w:ilvl w:val="1"/>
                                <w:numId w:val="1"/>
                              </w:numPr>
                              <w:ind w:leftChars="200" w:left="860" w:hangingChars="200" w:hanging="440"/>
                              <w:rPr>
                                <w:rFonts w:ascii="ＭＳ 明朝" w:hAnsi="ＭＳ 明朝"/>
                                <w:bCs/>
                                <w:sz w:val="22"/>
                              </w:rPr>
                            </w:pPr>
                            <w:r>
                              <w:rPr>
                                <w:rFonts w:ascii="ＭＳ 明朝" w:hAnsi="ＭＳ 明朝"/>
                                <w:bCs/>
                                <w:sz w:val="22"/>
                              </w:rPr>
                              <w:t>ＣＮ</w:t>
                            </w:r>
                            <w:r w:rsidR="008E4C14" w:rsidRPr="008E4C14">
                              <w:rPr>
                                <w:rFonts w:ascii="ＭＳ 明朝" w:hAnsi="ＭＳ 明朝" w:hint="eastAsia"/>
                                <w:bCs/>
                                <w:sz w:val="22"/>
                              </w:rPr>
                              <w:t>等に取り組むスタートアップの大阪・関西万博における出展や実証実験等につなげ</w:t>
                            </w:r>
                            <w:r w:rsidR="008E4C14" w:rsidRPr="008E4C14">
                              <w:rPr>
                                <w:rFonts w:ascii="ＭＳ 明朝" w:hAnsi="ＭＳ 明朝" w:hint="eastAsia"/>
                                <w:bCs/>
                                <w:color w:val="000000" w:themeColor="text1"/>
                                <w:sz w:val="22"/>
                              </w:rPr>
                              <w:t>ることで、エコシステムを強化</w:t>
                            </w:r>
                          </w:p>
                          <w:p w14:paraId="6BADE3F7" w14:textId="77777777"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５Ｇビジネス創出プロジェクト　⑥ ８，１００万円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 ８，８００万円）</w:t>
                            </w:r>
                          </w:p>
                          <w:p w14:paraId="090F7205" w14:textId="2EF6DCFB" w:rsidR="008E4C14" w:rsidRDefault="008E4C14" w:rsidP="005831AB">
                            <w:pPr>
                              <w:numPr>
                                <w:ilvl w:val="0"/>
                                <w:numId w:val="55"/>
                              </w:numPr>
                              <w:ind w:leftChars="200" w:left="860" w:hangingChars="200" w:hanging="440"/>
                              <w:rPr>
                                <w:rFonts w:ascii="ＭＳ 明朝" w:hAnsi="ＭＳ 明朝"/>
                                <w:bCs/>
                                <w:sz w:val="22"/>
                              </w:rPr>
                            </w:pPr>
                            <w:r w:rsidRPr="00383C37">
                              <w:rPr>
                                <w:rFonts w:ascii="ＭＳ 明朝" w:hAnsi="ＭＳ 明朝" w:hint="eastAsia"/>
                                <w:bCs/>
                                <w:sz w:val="22"/>
                              </w:rPr>
                              <w:t>大手民間通信会社等との連携により令和２年</w:t>
                            </w:r>
                            <w:r w:rsidRPr="00383C37">
                              <w:rPr>
                                <w:rFonts w:ascii="ＭＳ 明朝" w:hAnsi="ＭＳ 明朝"/>
                                <w:bCs/>
                                <w:sz w:val="22"/>
                              </w:rPr>
                              <w:t>10</w:t>
                            </w:r>
                            <w:r w:rsidRPr="00383C37">
                              <w:rPr>
                                <w:rFonts w:ascii="ＭＳ 明朝" w:hAnsi="ＭＳ 明朝" w:hint="eastAsia"/>
                                <w:bCs/>
                                <w:sz w:val="22"/>
                              </w:rPr>
                              <w:t>月に南港</w:t>
                            </w:r>
                            <w:r w:rsidR="003841CA" w:rsidRPr="00383C37">
                              <w:rPr>
                                <w:rFonts w:ascii="ＭＳ 明朝" w:hAnsi="ＭＳ 明朝"/>
                                <w:bCs/>
                                <w:sz w:val="22"/>
                              </w:rPr>
                              <w:t>ATC</w:t>
                            </w:r>
                            <w:r w:rsidRPr="00383C37">
                              <w:rPr>
                                <w:rFonts w:ascii="ＭＳ 明朝" w:hAnsi="ＭＳ 明朝" w:hint="eastAsia"/>
                                <w:bCs/>
                                <w:sz w:val="22"/>
                              </w:rPr>
                              <w:t>に開設した「</w:t>
                            </w:r>
                            <w:r w:rsidR="003841CA" w:rsidRPr="00383C37">
                              <w:rPr>
                                <w:rFonts w:ascii="ＭＳ 明朝" w:hAnsi="ＭＳ 明朝"/>
                                <w:bCs/>
                                <w:sz w:val="22"/>
                              </w:rPr>
                              <w:t>5G X LAB OSAKA</w:t>
                            </w:r>
                            <w:r w:rsidRPr="00383C37">
                              <w:rPr>
                                <w:rFonts w:ascii="ＭＳ 明朝" w:hAnsi="ＭＳ 明朝" w:hint="eastAsia"/>
                                <w:bCs/>
                                <w:sz w:val="22"/>
                              </w:rPr>
                              <w:t>（ファイブジー</w:t>
                            </w:r>
                            <w:r w:rsidRPr="00383C37">
                              <w:rPr>
                                <w:rFonts w:ascii="ＭＳ 明朝" w:hAnsi="ＭＳ 明朝"/>
                                <w:bCs/>
                                <w:sz w:val="22"/>
                              </w:rPr>
                              <w:t xml:space="preserve"> </w:t>
                            </w:r>
                            <w:r w:rsidRPr="00383C37">
                              <w:rPr>
                                <w:rFonts w:ascii="ＭＳ 明朝" w:hAnsi="ＭＳ 明朝" w:hint="eastAsia"/>
                                <w:bCs/>
                                <w:sz w:val="22"/>
                              </w:rPr>
                              <w:t>クロス</w:t>
                            </w:r>
                            <w:r w:rsidRPr="00383C37">
                              <w:rPr>
                                <w:rFonts w:ascii="ＭＳ 明朝" w:hAnsi="ＭＳ 明朝"/>
                                <w:bCs/>
                                <w:sz w:val="22"/>
                              </w:rPr>
                              <w:t xml:space="preserve"> </w:t>
                            </w:r>
                            <w:r w:rsidRPr="00383C37">
                              <w:rPr>
                                <w:rFonts w:ascii="ＭＳ 明朝" w:hAnsi="ＭＳ 明朝" w:hint="eastAsia"/>
                                <w:bCs/>
                                <w:sz w:val="22"/>
                              </w:rPr>
                              <w:t>ラボ</w:t>
                            </w:r>
                            <w:r w:rsidRPr="00383C37">
                              <w:rPr>
                                <w:rFonts w:ascii="ＭＳ 明朝" w:hAnsi="ＭＳ 明朝"/>
                                <w:bCs/>
                                <w:sz w:val="22"/>
                              </w:rPr>
                              <w:t xml:space="preserve"> </w:t>
                            </w:r>
                            <w:r w:rsidRPr="00383C37">
                              <w:rPr>
                                <w:rFonts w:ascii="ＭＳ 明朝" w:hAnsi="ＭＳ 明朝" w:hint="eastAsia"/>
                                <w:bCs/>
                                <w:sz w:val="22"/>
                              </w:rPr>
                              <w:t>オオサカ）」を拠点に、機運醸成からビジネス構築まで事業フェーズに応じて一貫した支援を実施し、５Ｇ関連ビジネスの創出を推進</w:t>
                            </w:r>
                          </w:p>
                          <w:p w14:paraId="3095E3E3" w14:textId="77777777" w:rsidR="008E4C14" w:rsidRPr="0041501D" w:rsidRDefault="008E4C14" w:rsidP="005831AB">
                            <w:pPr>
                              <w:numPr>
                                <w:ilvl w:val="0"/>
                                <w:numId w:val="56"/>
                              </w:numPr>
                              <w:rPr>
                                <w:rFonts w:ascii="ＭＳ 明朝" w:hAnsi="ＭＳ 明朝"/>
                                <w:bCs/>
                                <w:sz w:val="22"/>
                              </w:rPr>
                            </w:pPr>
                            <w:r w:rsidRPr="00760067">
                              <w:rPr>
                                <w:rFonts w:ascii="ＭＳ 明朝" w:hAnsi="ＭＳ 明朝" w:hint="eastAsia"/>
                                <w:bCs/>
                                <w:sz w:val="22"/>
                              </w:rPr>
                              <w:t>スタートアップ等と大企業とのマッチング、５Ｇを活用した新製品・新サービスの開発及び試行的な導入にかかる経費の補助、事業検証支援を実施</w:t>
                            </w:r>
                          </w:p>
                          <w:p w14:paraId="01544C8B" w14:textId="2926A7A6"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国際金融都市推進事業　⑥</w:t>
                            </w:r>
                            <w:r>
                              <w:rPr>
                                <w:rFonts w:ascii="ＭＳ ゴシック" w:eastAsia="ＭＳ ゴシック" w:hAnsi="ＭＳ ゴシック" w:hint="eastAsia"/>
                                <w:b/>
                                <w:sz w:val="22"/>
                              </w:rPr>
                              <w:t xml:space="preserve"> １億１，５００</w:t>
                            </w:r>
                            <w:r w:rsidRPr="00FC30C2">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00E83E74">
                              <w:rPr>
                                <w:rFonts w:ascii="ＭＳ ゴシック" w:eastAsia="ＭＳ ゴシック" w:hAnsi="ＭＳ ゴシック" w:hint="eastAsia"/>
                                <w:b/>
                                <w:sz w:val="22"/>
                              </w:rPr>
                              <w:t>６，９００</w:t>
                            </w:r>
                            <w:r w:rsidRPr="00FC30C2">
                              <w:rPr>
                                <w:rFonts w:ascii="ＭＳ ゴシック" w:eastAsia="ＭＳ ゴシック" w:hAnsi="ＭＳ ゴシック" w:hint="eastAsia"/>
                                <w:b/>
                                <w:sz w:val="22"/>
                              </w:rPr>
                              <w:t>万円）</w:t>
                            </w:r>
                          </w:p>
                          <w:p w14:paraId="6A3AC53F" w14:textId="7316204B" w:rsidR="008E4C14" w:rsidRPr="008E4C14" w:rsidRDefault="008E4C14" w:rsidP="008E4C14">
                            <w:pPr>
                              <w:numPr>
                                <w:ilvl w:val="1"/>
                                <w:numId w:val="1"/>
                              </w:numPr>
                              <w:ind w:leftChars="200" w:left="860" w:hangingChars="200" w:hanging="440"/>
                              <w:rPr>
                                <w:rFonts w:ascii="ＭＳ 明朝" w:hAnsi="ＭＳ 明朝"/>
                                <w:sz w:val="22"/>
                              </w:rPr>
                            </w:pPr>
                            <w:r w:rsidRPr="0062461D">
                              <w:rPr>
                                <w:rFonts w:ascii="ＭＳ 明朝" w:hAnsi="ＭＳ 明朝" w:hint="eastAsia"/>
                                <w:sz w:val="22"/>
                              </w:rPr>
                              <w:t>金融系外国企業等の誘致に向けて、地方税軽減制度や拠点設立補助、プロモーション活動、ワンストップ相談窓口の運営、ビジネス環境整備に向けた取組等を実施</w:t>
                            </w:r>
                          </w:p>
                        </w:txbxContent>
                      </wps:txbx>
                      <wps:bodyPr rot="0" vert="horz" wrap="square" lIns="74295" tIns="8890" rIns="74295" bIns="8890" anchor="t" anchorCtr="0" upright="1">
                        <a:noAutofit/>
                      </wps:bodyPr>
                    </wps:wsp>
                  </a:graphicData>
                </a:graphic>
              </wp:inline>
            </w:drawing>
          </mc:Choice>
          <mc:Fallback>
            <w:pict>
              <v:rect w14:anchorId="3C8C2A3F" id="_x0000_s1079" style="width:536.9pt;height:7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">
                <v:textbox inset="5.85pt,.7pt,5.85pt,.7pt">
                  <w:txbxContent>
                    <w:p w14:paraId="78DEAF06" w14:textId="77777777"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イノベーション創出や中小企業の総合的支援</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⑥ ６億８，０００万円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６億６，９００万円）</w:t>
                      </w:r>
                    </w:p>
                    <w:p w14:paraId="11ED7231" w14:textId="5E888852" w:rsidR="008E4C14" w:rsidRPr="008E4C14" w:rsidRDefault="008E4C14" w:rsidP="005831AB">
                      <w:pPr>
                        <w:numPr>
                          <w:ilvl w:val="0"/>
                          <w:numId w:val="52"/>
                        </w:numPr>
                        <w:ind w:leftChars="200" w:left="860" w:hangingChars="200" w:hanging="440"/>
                        <w:rPr>
                          <w:rFonts w:ascii="ＭＳ 明朝" w:hAnsi="ＭＳ 明朝"/>
                          <w:bCs/>
                          <w:color w:val="000000" w:themeColor="text1"/>
                          <w:sz w:val="22"/>
                        </w:rPr>
                      </w:pPr>
                      <w:r w:rsidRPr="00317A6F">
                        <w:rPr>
                          <w:rFonts w:ascii="ＭＳ 明朝" w:hAnsi="ＭＳ 明朝" w:hint="eastAsia"/>
                          <w:bCs/>
                          <w:sz w:val="22"/>
                        </w:rPr>
                        <w:t>スタートアップの創出・成長に向け、うめきた地区の大阪イノベーションハブ（</w:t>
                      </w:r>
                      <w:r w:rsidR="003841CA" w:rsidRPr="00317A6F">
                        <w:rPr>
                          <w:rFonts w:ascii="ＭＳ 明朝" w:hAnsi="ＭＳ 明朝"/>
                          <w:bCs/>
                          <w:sz w:val="22"/>
                        </w:rPr>
                        <w:t>OIH</w:t>
                      </w:r>
                      <w:r w:rsidRPr="00317A6F">
                        <w:rPr>
                          <w:rFonts w:ascii="ＭＳ 明朝" w:hAnsi="ＭＳ 明朝" w:hint="eastAsia"/>
                          <w:bCs/>
                          <w:sz w:val="22"/>
                        </w:rPr>
                        <w:t>）を拠点として、大学研究機関・起業家・大企業・投資家等を集め、オープンイノベーション促進等に取り組むとともに、資金調達・事業提携・メディア掲載につながる機会を提供し、プロジェクト創出・ビ</w:t>
                      </w:r>
                      <w:r w:rsidRPr="008E4C14">
                        <w:rPr>
                          <w:rFonts w:ascii="ＭＳ 明朝" w:hAnsi="ＭＳ 明朝" w:hint="eastAsia"/>
                          <w:bCs/>
                          <w:color w:val="000000" w:themeColor="text1"/>
                          <w:sz w:val="22"/>
                        </w:rPr>
                        <w:t>ジネス化支援や事業成長の加速を促進</w:t>
                      </w:r>
                    </w:p>
                    <w:p w14:paraId="5D4282C3" w14:textId="77777777" w:rsidR="008E4C14" w:rsidRPr="008E4C14" w:rsidRDefault="008E4C14" w:rsidP="005831AB">
                      <w:pPr>
                        <w:numPr>
                          <w:ilvl w:val="0"/>
                          <w:numId w:val="54"/>
                        </w:numPr>
                        <w:rPr>
                          <w:rFonts w:ascii="ＭＳ 明朝" w:hAnsi="ＭＳ 明朝"/>
                          <w:bCs/>
                          <w:color w:val="000000" w:themeColor="text1"/>
                          <w:sz w:val="22"/>
                        </w:rPr>
                      </w:pPr>
                      <w:r w:rsidRPr="008E4C14">
                        <w:rPr>
                          <w:rFonts w:ascii="ＭＳ 明朝" w:hAnsi="ＭＳ 明朝" w:hint="eastAsia"/>
                          <w:bCs/>
                          <w:color w:val="000000" w:themeColor="text1"/>
                          <w:sz w:val="22"/>
                        </w:rPr>
                        <w:t>大阪産業技術研究所との協力のもと、バイオ、環境等の分野で高度な技術を持つスタートアップの連携先拡大、新事業創出につなげるなど、研究開発型スタートアップの成長を支援</w:t>
                      </w:r>
                    </w:p>
                    <w:p w14:paraId="5B9F5F2F" w14:textId="30EA596C" w:rsidR="008E4C14" w:rsidRPr="008E4C14" w:rsidRDefault="003841CA" w:rsidP="005831AB">
                      <w:pPr>
                        <w:numPr>
                          <w:ilvl w:val="0"/>
                          <w:numId w:val="54"/>
                        </w:numPr>
                        <w:rPr>
                          <w:rFonts w:ascii="ＭＳ 明朝" w:hAnsi="ＭＳ 明朝"/>
                          <w:bCs/>
                          <w:color w:val="000000" w:themeColor="text1"/>
                          <w:sz w:val="22"/>
                        </w:rPr>
                      </w:pPr>
                      <w:r w:rsidRPr="008E4C14">
                        <w:rPr>
                          <w:rFonts w:ascii="ＭＳ 明朝" w:hAnsi="ＭＳ 明朝"/>
                          <w:bCs/>
                          <w:color w:val="000000" w:themeColor="text1"/>
                          <w:sz w:val="22"/>
                        </w:rPr>
                        <w:t>Hack Osaka</w:t>
                      </w:r>
                      <w:r w:rsidR="008E4C14" w:rsidRPr="008E4C14">
                        <w:rPr>
                          <w:rFonts w:ascii="ＭＳ 明朝" w:hAnsi="ＭＳ 明朝" w:hint="eastAsia"/>
                          <w:bCs/>
                          <w:color w:val="000000" w:themeColor="text1"/>
                          <w:sz w:val="22"/>
                        </w:rPr>
                        <w:t>等のイベントや海外ベンチャーキャピタルとのマッチング支援等を通して、大阪・関西の有望なスタートアップの海外向けプロモーションを強化</w:t>
                      </w:r>
                    </w:p>
                    <w:p w14:paraId="0C1380F1" w14:textId="3C807279" w:rsidR="008E4C14" w:rsidRDefault="008E4C14" w:rsidP="005831AB">
                      <w:pPr>
                        <w:numPr>
                          <w:ilvl w:val="0"/>
                          <w:numId w:val="52"/>
                        </w:numPr>
                        <w:ind w:leftChars="200" w:left="860" w:hangingChars="200" w:hanging="440"/>
                        <w:rPr>
                          <w:rFonts w:ascii="ＭＳ 明朝" w:hAnsi="ＭＳ 明朝"/>
                          <w:bCs/>
                          <w:sz w:val="22"/>
                        </w:rPr>
                      </w:pPr>
                      <w:r w:rsidRPr="00383C37">
                        <w:rPr>
                          <w:rFonts w:ascii="ＭＳ 明朝" w:hAnsi="ＭＳ 明朝" w:hint="eastAsia"/>
                          <w:bCs/>
                          <w:sz w:val="22"/>
                        </w:rPr>
                        <w:t>南港</w:t>
                      </w:r>
                      <w:r w:rsidR="003841CA" w:rsidRPr="00383C37">
                        <w:rPr>
                          <w:rFonts w:ascii="ＭＳ 明朝" w:hAnsi="ＭＳ 明朝"/>
                          <w:bCs/>
                          <w:sz w:val="22"/>
                        </w:rPr>
                        <w:t>ATC</w:t>
                      </w:r>
                      <w:r w:rsidRPr="00383C37">
                        <w:rPr>
                          <w:rFonts w:ascii="ＭＳ 明朝" w:hAnsi="ＭＳ 明朝" w:hint="eastAsia"/>
                          <w:bCs/>
                          <w:sz w:val="22"/>
                        </w:rPr>
                        <w:t>のソフト産業プラザ</w:t>
                      </w:r>
                      <w:r w:rsidR="003841CA" w:rsidRPr="00383C37">
                        <w:rPr>
                          <w:rFonts w:ascii="ＭＳ 明朝" w:hAnsi="ＭＳ 明朝"/>
                          <w:bCs/>
                          <w:sz w:val="22"/>
                        </w:rPr>
                        <w:t>TEQS</w:t>
                      </w:r>
                      <w:r w:rsidRPr="00383C37">
                        <w:rPr>
                          <w:rFonts w:ascii="ＭＳ 明朝" w:hAnsi="ＭＳ 明朝" w:hint="eastAsia"/>
                          <w:bCs/>
                          <w:sz w:val="22"/>
                        </w:rPr>
                        <w:t>（テックス）を拠点として、</w:t>
                      </w:r>
                      <w:r w:rsidR="003841CA" w:rsidRPr="00383C37">
                        <w:rPr>
                          <w:rFonts w:ascii="ＭＳ 明朝" w:hAnsi="ＭＳ 明朝"/>
                          <w:bCs/>
                          <w:sz w:val="22"/>
                        </w:rPr>
                        <w:t>IoT</w:t>
                      </w:r>
                      <w:r w:rsidRPr="00383C37">
                        <w:rPr>
                          <w:rFonts w:ascii="ＭＳ 明朝" w:hAnsi="ＭＳ 明朝" w:hint="eastAsia"/>
                          <w:bCs/>
                          <w:sz w:val="22"/>
                        </w:rPr>
                        <w:t>・ロボットテクノロジー等の先端技術を活用した新たなビジネスの創出支援や創業支援、実証実験支援等を実施</w:t>
                      </w:r>
                    </w:p>
                    <w:p w14:paraId="6346627C" w14:textId="77777777" w:rsidR="008E4C14" w:rsidRPr="00383C37" w:rsidRDefault="008E4C14" w:rsidP="005831AB">
                      <w:pPr>
                        <w:numPr>
                          <w:ilvl w:val="0"/>
                          <w:numId w:val="52"/>
                        </w:numPr>
                        <w:ind w:leftChars="200" w:left="860" w:hangingChars="200" w:hanging="440"/>
                        <w:rPr>
                          <w:rFonts w:ascii="ＭＳ 明朝" w:hAnsi="ＭＳ 明朝"/>
                          <w:bCs/>
                          <w:sz w:val="22"/>
                        </w:rPr>
                      </w:pPr>
                      <w:r w:rsidRPr="00383C37">
                        <w:rPr>
                          <w:rFonts w:ascii="ＭＳ 明朝" w:hAnsi="ＭＳ 明朝" w:hint="eastAsia"/>
                          <w:bCs/>
                          <w:sz w:val="22"/>
                        </w:rPr>
                        <w:t>大阪産業創造館において、多様化する中小企業の経営課題の解決や新規事業創出、高付加価値化を支援するなど、総合的な中小企業支援サービスを提供</w:t>
                      </w:r>
                    </w:p>
                    <w:p w14:paraId="1E3D0D16" w14:textId="77777777"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スタートアップ・エコシステム拠点都市事業　⑥ ２，５００万円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 ２，５００万円）</w:t>
                      </w:r>
                    </w:p>
                    <w:p w14:paraId="272BB6E5" w14:textId="77777777" w:rsidR="008E4C14" w:rsidRDefault="008E4C14" w:rsidP="008E4C14">
                      <w:pPr>
                        <w:numPr>
                          <w:ilvl w:val="1"/>
                          <w:numId w:val="1"/>
                        </w:numPr>
                        <w:ind w:leftChars="200" w:left="860" w:hangingChars="200" w:hanging="440"/>
                        <w:rPr>
                          <w:rFonts w:ascii="ＭＳ 明朝" w:hAnsi="ＭＳ 明朝"/>
                          <w:sz w:val="22"/>
                        </w:rPr>
                      </w:pPr>
                      <w:r w:rsidRPr="00383C37">
                        <w:rPr>
                          <w:rFonts w:ascii="ＭＳ 明朝" w:hAnsi="ＭＳ 明朝" w:hint="eastAsia"/>
                          <w:sz w:val="22"/>
                        </w:rPr>
                        <w:t>令和２年７月に国から選定された「スタートアップ・エコシステム　グローバル拠点都市」として、京阪神での連携を図ることでイノベーションの促進施策をさらに発展させ、より強力なエコシステムを形成し、大阪のスタートアップの成長を加速化</w:t>
                      </w:r>
                    </w:p>
                    <w:p w14:paraId="531447FB" w14:textId="77777777" w:rsidR="008E4C14" w:rsidRDefault="008E4C14" w:rsidP="005831AB">
                      <w:pPr>
                        <w:numPr>
                          <w:ilvl w:val="0"/>
                          <w:numId w:val="53"/>
                        </w:numPr>
                        <w:rPr>
                          <w:rFonts w:ascii="ＭＳ 明朝" w:hAnsi="ＭＳ 明朝"/>
                          <w:sz w:val="22"/>
                        </w:rPr>
                      </w:pPr>
                      <w:r w:rsidRPr="00383C37">
                        <w:rPr>
                          <w:rFonts w:ascii="ＭＳ 明朝" w:hAnsi="ＭＳ 明朝" w:hint="eastAsia"/>
                          <w:sz w:val="22"/>
                        </w:rPr>
                        <w:t>国プロジェクトで招聘される海外トップアクセラレーターの支援効果を活かし、大阪のスタートアップへのメンタリング、広報協力、マッチング機会の提供などを通じて海外展開・成長加速を支援</w:t>
                      </w:r>
                    </w:p>
                    <w:p w14:paraId="4C1A4B63" w14:textId="77777777" w:rsidR="008E4C14" w:rsidRDefault="008E4C14" w:rsidP="005831AB">
                      <w:pPr>
                        <w:numPr>
                          <w:ilvl w:val="0"/>
                          <w:numId w:val="53"/>
                        </w:numPr>
                        <w:rPr>
                          <w:rFonts w:ascii="ＭＳ 明朝" w:hAnsi="ＭＳ 明朝"/>
                          <w:sz w:val="22"/>
                        </w:rPr>
                      </w:pPr>
                      <w:r w:rsidRPr="00383C37">
                        <w:rPr>
                          <w:rFonts w:ascii="ＭＳ 明朝" w:hAnsi="ＭＳ 明朝" w:hint="eastAsia"/>
                          <w:sz w:val="22"/>
                        </w:rPr>
                        <w:t>大阪のスタートアップ・エコシステムのブランディングのため、情報整理・分析等を進め、国内外に向けて戦略的な情報発信を行うとともに、域内外の連携先とのネットワークを強化</w:t>
                      </w:r>
                    </w:p>
                    <w:p w14:paraId="27CB01B0" w14:textId="77777777"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カーボンニュートラル（ＣＮ）等新技術ビジネス創出支援事業</w:t>
                      </w:r>
                    </w:p>
                    <w:p w14:paraId="320C85EB" w14:textId="77777777" w:rsidR="008E4C14" w:rsidRPr="00FC30C2" w:rsidRDefault="008E4C14" w:rsidP="008E4C14">
                      <w:pPr>
                        <w:ind w:leftChars="100" w:left="210"/>
                        <w:jc w:val="right"/>
                        <w:rPr>
                          <w:rFonts w:ascii="ＭＳ ゴシック" w:eastAsia="ＭＳ ゴシック" w:hAnsi="ＭＳ ゴシック"/>
                          <w:b/>
                          <w:sz w:val="22"/>
                        </w:rPr>
                      </w:pPr>
                      <w:r w:rsidRPr="00FC30C2">
                        <w:rPr>
                          <w:rFonts w:ascii="ＭＳ ゴシック" w:eastAsia="ＭＳ ゴシック" w:hAnsi="ＭＳ ゴシック" w:hint="eastAsia"/>
                          <w:b/>
                          <w:sz w:val="22"/>
                        </w:rPr>
                        <w:t xml:space="preserve">　⑥ ３，０００万円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 ３，０００万円）</w:t>
                      </w:r>
                    </w:p>
                    <w:p w14:paraId="3F1B7528" w14:textId="73460F41" w:rsidR="008E4C14" w:rsidRDefault="008F3FC0" w:rsidP="008E4C14">
                      <w:pPr>
                        <w:numPr>
                          <w:ilvl w:val="1"/>
                          <w:numId w:val="1"/>
                        </w:numPr>
                        <w:ind w:leftChars="200" w:left="860" w:hangingChars="200" w:hanging="440"/>
                        <w:rPr>
                          <w:rFonts w:ascii="ＭＳ 明朝" w:hAnsi="ＭＳ 明朝"/>
                          <w:bCs/>
                          <w:sz w:val="22"/>
                        </w:rPr>
                      </w:pPr>
                      <w:r>
                        <w:rPr>
                          <w:rFonts w:ascii="ＭＳ 明朝" w:hAnsi="ＭＳ 明朝"/>
                          <w:bCs/>
                          <w:sz w:val="22"/>
                        </w:rPr>
                        <w:t>ＣＮ</w:t>
                      </w:r>
                      <w:r w:rsidR="008E4C14" w:rsidRPr="00383C37">
                        <w:rPr>
                          <w:rFonts w:ascii="ＭＳ 明朝" w:hAnsi="ＭＳ 明朝" w:hint="eastAsia"/>
                          <w:bCs/>
                          <w:sz w:val="22"/>
                        </w:rPr>
                        <w:t>等に資する有望な大学研究成果等を発掘し、大企業やベンチャーキャピタルとのマッチングや連携等を積極的に推進、スピード感を持って研究開発の進展やプロトタイプの作成、ビジネス化を支援</w:t>
                      </w:r>
                    </w:p>
                    <w:p w14:paraId="7FE2F570" w14:textId="52BD1F65" w:rsidR="00490F11" w:rsidRPr="008E4C14" w:rsidRDefault="008F3FC0" w:rsidP="008E4C14">
                      <w:pPr>
                        <w:numPr>
                          <w:ilvl w:val="1"/>
                          <w:numId w:val="1"/>
                        </w:numPr>
                        <w:ind w:leftChars="200" w:left="860" w:hangingChars="200" w:hanging="440"/>
                        <w:rPr>
                          <w:rFonts w:ascii="ＭＳ 明朝" w:hAnsi="ＭＳ 明朝"/>
                          <w:bCs/>
                          <w:sz w:val="22"/>
                        </w:rPr>
                      </w:pPr>
                      <w:r>
                        <w:rPr>
                          <w:rFonts w:ascii="ＭＳ 明朝" w:hAnsi="ＭＳ 明朝"/>
                          <w:bCs/>
                          <w:sz w:val="22"/>
                        </w:rPr>
                        <w:t>ＣＮ</w:t>
                      </w:r>
                      <w:r w:rsidR="008E4C14" w:rsidRPr="008E4C14">
                        <w:rPr>
                          <w:rFonts w:ascii="ＭＳ 明朝" w:hAnsi="ＭＳ 明朝" w:hint="eastAsia"/>
                          <w:bCs/>
                          <w:sz w:val="22"/>
                        </w:rPr>
                        <w:t>等に取り組むスタートアップの大阪・関西万博における出展や実証実験等につなげ</w:t>
                      </w:r>
                      <w:r w:rsidR="008E4C14" w:rsidRPr="008E4C14">
                        <w:rPr>
                          <w:rFonts w:ascii="ＭＳ 明朝" w:hAnsi="ＭＳ 明朝" w:hint="eastAsia"/>
                          <w:bCs/>
                          <w:color w:val="000000" w:themeColor="text1"/>
                          <w:sz w:val="22"/>
                        </w:rPr>
                        <w:t>ることで、エコシステムを強化</w:t>
                      </w:r>
                    </w:p>
                    <w:p w14:paraId="6BADE3F7" w14:textId="77777777"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５Ｇビジネス創出プロジェクト　⑥ ８，１００万円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 ８，８００万円）</w:t>
                      </w:r>
                    </w:p>
                    <w:p w14:paraId="090F7205" w14:textId="2EF6DCFB" w:rsidR="008E4C14" w:rsidRDefault="008E4C14" w:rsidP="005831AB">
                      <w:pPr>
                        <w:numPr>
                          <w:ilvl w:val="0"/>
                          <w:numId w:val="55"/>
                        </w:numPr>
                        <w:ind w:leftChars="200" w:left="860" w:hangingChars="200" w:hanging="440"/>
                        <w:rPr>
                          <w:rFonts w:ascii="ＭＳ 明朝" w:hAnsi="ＭＳ 明朝"/>
                          <w:bCs/>
                          <w:sz w:val="22"/>
                        </w:rPr>
                      </w:pPr>
                      <w:r w:rsidRPr="00383C37">
                        <w:rPr>
                          <w:rFonts w:ascii="ＭＳ 明朝" w:hAnsi="ＭＳ 明朝" w:hint="eastAsia"/>
                          <w:bCs/>
                          <w:sz w:val="22"/>
                        </w:rPr>
                        <w:t>大手民間通信会社等との連携により令和２年</w:t>
                      </w:r>
                      <w:r w:rsidRPr="00383C37">
                        <w:rPr>
                          <w:rFonts w:ascii="ＭＳ 明朝" w:hAnsi="ＭＳ 明朝"/>
                          <w:bCs/>
                          <w:sz w:val="22"/>
                        </w:rPr>
                        <w:t>10</w:t>
                      </w:r>
                      <w:r w:rsidRPr="00383C37">
                        <w:rPr>
                          <w:rFonts w:ascii="ＭＳ 明朝" w:hAnsi="ＭＳ 明朝" w:hint="eastAsia"/>
                          <w:bCs/>
                          <w:sz w:val="22"/>
                        </w:rPr>
                        <w:t>月に南港</w:t>
                      </w:r>
                      <w:r w:rsidR="003841CA" w:rsidRPr="00383C37">
                        <w:rPr>
                          <w:rFonts w:ascii="ＭＳ 明朝" w:hAnsi="ＭＳ 明朝"/>
                          <w:bCs/>
                          <w:sz w:val="22"/>
                        </w:rPr>
                        <w:t>ATC</w:t>
                      </w:r>
                      <w:r w:rsidRPr="00383C37">
                        <w:rPr>
                          <w:rFonts w:ascii="ＭＳ 明朝" w:hAnsi="ＭＳ 明朝" w:hint="eastAsia"/>
                          <w:bCs/>
                          <w:sz w:val="22"/>
                        </w:rPr>
                        <w:t>に開設した「</w:t>
                      </w:r>
                      <w:r w:rsidR="003841CA" w:rsidRPr="00383C37">
                        <w:rPr>
                          <w:rFonts w:ascii="ＭＳ 明朝" w:hAnsi="ＭＳ 明朝"/>
                          <w:bCs/>
                          <w:sz w:val="22"/>
                        </w:rPr>
                        <w:t>5G X LAB OSAKA</w:t>
                      </w:r>
                      <w:r w:rsidRPr="00383C37">
                        <w:rPr>
                          <w:rFonts w:ascii="ＭＳ 明朝" w:hAnsi="ＭＳ 明朝" w:hint="eastAsia"/>
                          <w:bCs/>
                          <w:sz w:val="22"/>
                        </w:rPr>
                        <w:t>（ファイブジー</w:t>
                      </w:r>
                      <w:r w:rsidRPr="00383C37">
                        <w:rPr>
                          <w:rFonts w:ascii="ＭＳ 明朝" w:hAnsi="ＭＳ 明朝"/>
                          <w:bCs/>
                          <w:sz w:val="22"/>
                        </w:rPr>
                        <w:t xml:space="preserve"> </w:t>
                      </w:r>
                      <w:r w:rsidRPr="00383C37">
                        <w:rPr>
                          <w:rFonts w:ascii="ＭＳ 明朝" w:hAnsi="ＭＳ 明朝" w:hint="eastAsia"/>
                          <w:bCs/>
                          <w:sz w:val="22"/>
                        </w:rPr>
                        <w:t>クロス</w:t>
                      </w:r>
                      <w:r w:rsidRPr="00383C37">
                        <w:rPr>
                          <w:rFonts w:ascii="ＭＳ 明朝" w:hAnsi="ＭＳ 明朝"/>
                          <w:bCs/>
                          <w:sz w:val="22"/>
                        </w:rPr>
                        <w:t xml:space="preserve"> </w:t>
                      </w:r>
                      <w:r w:rsidRPr="00383C37">
                        <w:rPr>
                          <w:rFonts w:ascii="ＭＳ 明朝" w:hAnsi="ＭＳ 明朝" w:hint="eastAsia"/>
                          <w:bCs/>
                          <w:sz w:val="22"/>
                        </w:rPr>
                        <w:t>ラボ</w:t>
                      </w:r>
                      <w:r w:rsidRPr="00383C37">
                        <w:rPr>
                          <w:rFonts w:ascii="ＭＳ 明朝" w:hAnsi="ＭＳ 明朝"/>
                          <w:bCs/>
                          <w:sz w:val="22"/>
                        </w:rPr>
                        <w:t xml:space="preserve"> </w:t>
                      </w:r>
                      <w:r w:rsidRPr="00383C37">
                        <w:rPr>
                          <w:rFonts w:ascii="ＭＳ 明朝" w:hAnsi="ＭＳ 明朝" w:hint="eastAsia"/>
                          <w:bCs/>
                          <w:sz w:val="22"/>
                        </w:rPr>
                        <w:t>オオサカ）」を拠点に、機運醸成からビジネス構築まで事業フェーズに応じて一貫した支援を実施し、５Ｇ関連ビジネスの創出を推進</w:t>
                      </w:r>
                    </w:p>
                    <w:p w14:paraId="3095E3E3" w14:textId="77777777" w:rsidR="008E4C14" w:rsidRPr="0041501D" w:rsidRDefault="008E4C14" w:rsidP="005831AB">
                      <w:pPr>
                        <w:numPr>
                          <w:ilvl w:val="0"/>
                          <w:numId w:val="56"/>
                        </w:numPr>
                        <w:rPr>
                          <w:rFonts w:ascii="ＭＳ 明朝" w:hAnsi="ＭＳ 明朝"/>
                          <w:bCs/>
                          <w:sz w:val="22"/>
                        </w:rPr>
                      </w:pPr>
                      <w:r w:rsidRPr="00760067">
                        <w:rPr>
                          <w:rFonts w:ascii="ＭＳ 明朝" w:hAnsi="ＭＳ 明朝" w:hint="eastAsia"/>
                          <w:bCs/>
                          <w:sz w:val="22"/>
                        </w:rPr>
                        <w:t>スタートアップ等と大企業とのマッチング、５Ｇを活用した新製品・新サービスの開発及び試行的な導入にかかる経費の補助、事業検証支援を実施</w:t>
                      </w:r>
                    </w:p>
                    <w:p w14:paraId="01544C8B" w14:textId="2926A7A6" w:rsidR="008E4C14" w:rsidRPr="00FC30C2" w:rsidRDefault="008E4C14" w:rsidP="008E4C14">
                      <w:pPr>
                        <w:ind w:leftChars="100" w:left="210"/>
                        <w:rPr>
                          <w:rFonts w:ascii="ＭＳ ゴシック" w:eastAsia="ＭＳ ゴシック" w:hAnsi="ＭＳ ゴシック"/>
                          <w:b/>
                          <w:sz w:val="22"/>
                        </w:rPr>
                      </w:pPr>
                      <w:r w:rsidRPr="00FC30C2">
                        <w:rPr>
                          <w:rFonts w:ascii="ＭＳ ゴシック" w:eastAsia="ＭＳ ゴシック" w:hAnsi="ＭＳ ゴシック" w:hint="eastAsia"/>
                          <w:b/>
                          <w:sz w:val="22"/>
                        </w:rPr>
                        <w:t>■　国際金融都市推進事業　⑥</w:t>
                      </w:r>
                      <w:r>
                        <w:rPr>
                          <w:rFonts w:ascii="ＭＳ ゴシック" w:eastAsia="ＭＳ ゴシック" w:hAnsi="ＭＳ ゴシック" w:hint="eastAsia"/>
                          <w:b/>
                          <w:sz w:val="22"/>
                        </w:rPr>
                        <w:t xml:space="preserve"> １億１，５００</w:t>
                      </w:r>
                      <w:r w:rsidRPr="00FC30C2">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FC30C2">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00E83E74">
                        <w:rPr>
                          <w:rFonts w:ascii="ＭＳ ゴシック" w:eastAsia="ＭＳ ゴシック" w:hAnsi="ＭＳ ゴシック" w:hint="eastAsia"/>
                          <w:b/>
                          <w:sz w:val="22"/>
                        </w:rPr>
                        <w:t>６，９００</w:t>
                      </w:r>
                      <w:r w:rsidRPr="00FC30C2">
                        <w:rPr>
                          <w:rFonts w:ascii="ＭＳ ゴシック" w:eastAsia="ＭＳ ゴシック" w:hAnsi="ＭＳ ゴシック" w:hint="eastAsia"/>
                          <w:b/>
                          <w:sz w:val="22"/>
                        </w:rPr>
                        <w:t>万円）</w:t>
                      </w:r>
                    </w:p>
                    <w:p w14:paraId="6A3AC53F" w14:textId="7316204B" w:rsidR="008E4C14" w:rsidRPr="008E4C14" w:rsidRDefault="008E4C14" w:rsidP="008E4C14">
                      <w:pPr>
                        <w:numPr>
                          <w:ilvl w:val="1"/>
                          <w:numId w:val="1"/>
                        </w:numPr>
                        <w:ind w:leftChars="200" w:left="860" w:hangingChars="200" w:hanging="440"/>
                        <w:rPr>
                          <w:rFonts w:ascii="ＭＳ 明朝" w:hAnsi="ＭＳ 明朝"/>
                          <w:sz w:val="22"/>
                        </w:rPr>
                      </w:pPr>
                      <w:r w:rsidRPr="0062461D">
                        <w:rPr>
                          <w:rFonts w:ascii="ＭＳ 明朝" w:hAnsi="ＭＳ 明朝" w:hint="eastAsia"/>
                          <w:sz w:val="22"/>
                        </w:rPr>
                        <w:t>金融系外国企業等の誘致に向けて、地方税軽減制度や拠点設立補助、プロモーション活動、ワンストップ相談窓口の運営、ビジネス環境整備に向けた取組等を実施</w:t>
                      </w:r>
                    </w:p>
                  </w:txbxContent>
                </v:textbox>
                <w10:anchorlock/>
              </v:rect>
            </w:pict>
          </mc:Fallback>
        </mc:AlternateContent>
      </w:r>
    </w:p>
    <w:tbl>
      <w:tblPr>
        <w:tblStyle w:val="a4"/>
        <w:tblW w:w="10490" w:type="dxa"/>
        <w:tblInd w:w="250" w:type="dxa"/>
        <w:tblLook w:val="04A0" w:firstRow="1" w:lastRow="0" w:firstColumn="1" w:lastColumn="0" w:noHBand="0" w:noVBand="1"/>
      </w:tblPr>
      <w:tblGrid>
        <w:gridCol w:w="7200"/>
        <w:gridCol w:w="3290"/>
      </w:tblGrid>
      <w:tr w:rsidR="00490F11" w:rsidRPr="001923B4" w14:paraId="537EA54E" w14:textId="77777777" w:rsidTr="00D14B3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08A99D" w14:textId="3CD2A4FD" w:rsidR="00490F11" w:rsidRPr="001923B4" w:rsidRDefault="00490F11" w:rsidP="00D14B3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【大阪公立大学設置による「知の拠点」の形成】</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5FCE6C" w14:textId="2CC6C0B4" w:rsidR="00490F11" w:rsidRPr="001923B4" w:rsidRDefault="00490F11" w:rsidP="00D14B3E">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３</w:t>
            </w:r>
            <w:r w:rsidR="006643A8" w:rsidRPr="001923B4">
              <w:rPr>
                <w:rFonts w:ascii="ＭＳ Ｐゴシック" w:eastAsia="ＭＳ Ｐゴシック" w:hAnsi="ＭＳ Ｐゴシック" w:hint="eastAsia"/>
                <w:color w:val="000000" w:themeColor="text1"/>
                <w:sz w:val="22"/>
              </w:rPr>
              <w:t>７</w:t>
            </w:r>
            <w:r w:rsidRPr="001923B4">
              <w:rPr>
                <w:rFonts w:ascii="ＭＳ Ｐゴシック" w:eastAsia="ＭＳ Ｐゴシック" w:hAnsi="ＭＳ Ｐゴシック" w:hint="eastAsia"/>
                <w:color w:val="000000" w:themeColor="text1"/>
                <w:sz w:val="22"/>
              </w:rPr>
              <w:t xml:space="preserve">　</w:t>
            </w:r>
          </w:p>
        </w:tc>
      </w:tr>
    </w:tbl>
    <w:p w14:paraId="3C987149" w14:textId="77777777" w:rsidR="00490F11" w:rsidRPr="001923B4" w:rsidRDefault="00490F11" w:rsidP="00490F11">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342CDBC1" wp14:editId="37F74179">
                <wp:extent cx="6818630" cy="5124450"/>
                <wp:effectExtent l="0" t="0" r="20320" b="19050"/>
                <wp:docPr id="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24450"/>
                        </a:xfrm>
                        <a:prstGeom prst="rect">
                          <a:avLst/>
                        </a:prstGeom>
                        <a:solidFill>
                          <a:srgbClr val="FFFFFF"/>
                        </a:solidFill>
                        <a:ln w="9525">
                          <a:solidFill>
                            <a:srgbClr val="000000"/>
                          </a:solidFill>
                          <a:miter lim="800000"/>
                          <a:headEnd/>
                          <a:tailEnd/>
                        </a:ln>
                      </wps:spPr>
                      <wps:txbx>
                        <w:txbxContent>
                          <w:p w14:paraId="76B9B914" w14:textId="4737C353" w:rsidR="008E4C14" w:rsidRPr="00651EA4" w:rsidRDefault="008E4C14" w:rsidP="008E4C14">
                            <w:pPr>
                              <w:pStyle w:val="Default"/>
                              <w:spacing w:line="0" w:lineRule="atLeast"/>
                              <w:ind w:firstLineChars="100" w:firstLine="216"/>
                              <w:rPr>
                                <w:rFonts w:ascii="游ゴシック Light" w:eastAsia="游ゴシック Light" w:hAnsi="游ゴシック Light" w:cs="ＭＳ ゴシック"/>
                                <w:b/>
                                <w:color w:val="auto"/>
                                <w:sz w:val="22"/>
                                <w:szCs w:val="22"/>
                              </w:rPr>
                            </w:pPr>
                            <w:r w:rsidRPr="00651EA4">
                              <w:rPr>
                                <w:rFonts w:ascii="游ゴシック Light" w:eastAsia="游ゴシック Light" w:hAnsi="游ゴシック Light" w:hint="eastAsia"/>
                                <w:b/>
                                <w:color w:val="auto"/>
                                <w:sz w:val="22"/>
                                <w:szCs w:val="22"/>
                              </w:rPr>
                              <w:t>■</w:t>
                            </w:r>
                            <w:r w:rsidRPr="00651EA4">
                              <w:rPr>
                                <w:rFonts w:ascii="游ゴシック Light" w:eastAsia="游ゴシック Light" w:hAnsi="游ゴシック Light"/>
                                <w:b/>
                                <w:color w:val="auto"/>
                                <w:sz w:val="22"/>
                                <w:szCs w:val="22"/>
                              </w:rPr>
                              <w:t xml:space="preserve">　</w:t>
                            </w:r>
                            <w:r w:rsidRPr="00651EA4">
                              <w:rPr>
                                <w:rFonts w:ascii="ＭＳ ゴシック" w:eastAsia="ＭＳ ゴシック" w:hAnsi="ＭＳ ゴシック" w:hint="eastAsia"/>
                                <w:b/>
                                <w:color w:val="auto"/>
                                <w:sz w:val="22"/>
                                <w:szCs w:val="22"/>
                              </w:rPr>
                              <w:t xml:space="preserve">新大学キャンパス整備事業　</w:t>
                            </w:r>
                            <w:r w:rsidRPr="008E7E5D">
                              <w:rPr>
                                <w:rFonts w:ascii="ＭＳ ゴシック" w:eastAsia="ＭＳ ゴシック" w:hAnsi="ＭＳ ゴシック" w:hint="eastAsia"/>
                                <w:b/>
                                <w:color w:val="auto"/>
                                <w:sz w:val="22"/>
                                <w:szCs w:val="22"/>
                              </w:rPr>
                              <w:t>⑥</w:t>
                            </w:r>
                            <w:r w:rsidR="00421BB9">
                              <w:rPr>
                                <w:rFonts w:ascii="ＭＳ ゴシック" w:eastAsia="ＭＳ ゴシック" w:hAnsi="ＭＳ ゴシック" w:hint="eastAsia"/>
                                <w:b/>
                                <w:color w:val="auto"/>
                                <w:sz w:val="22"/>
                                <w:szCs w:val="22"/>
                              </w:rPr>
                              <w:t xml:space="preserve"> </w:t>
                            </w:r>
                            <w:r w:rsidRPr="008E7E5D">
                              <w:rPr>
                                <w:rFonts w:ascii="ＭＳ ゴシック" w:eastAsia="ＭＳ ゴシック" w:hAnsi="ＭＳ ゴシック" w:hint="eastAsia"/>
                                <w:b/>
                                <w:color w:val="auto"/>
                                <w:sz w:val="22"/>
                                <w:szCs w:val="22"/>
                              </w:rPr>
                              <w:t>１９５</w:t>
                            </w:r>
                            <w:r w:rsidRPr="008E7E5D">
                              <w:rPr>
                                <w:rFonts w:ascii="ＭＳ ゴシック" w:eastAsia="ＭＳ ゴシック" w:hAnsi="ＭＳ ゴシック" w:cs="ＭＳ ゴシック" w:hint="eastAsia"/>
                                <w:b/>
                                <w:color w:val="auto"/>
                                <w:sz w:val="22"/>
                                <w:szCs w:val="22"/>
                              </w:rPr>
                              <w:t>億９，４００万円</w:t>
                            </w:r>
                            <w:r w:rsidR="00421BB9">
                              <w:rPr>
                                <w:rFonts w:ascii="ＭＳ ゴシック" w:eastAsia="ＭＳ ゴシック" w:hAnsi="ＭＳ ゴシック" w:cs="ＭＳ ゴシック" w:hint="eastAsia"/>
                                <w:b/>
                                <w:color w:val="auto"/>
                                <w:sz w:val="22"/>
                                <w:szCs w:val="22"/>
                              </w:rPr>
                              <w:t xml:space="preserve">　</w:t>
                            </w:r>
                            <w:r w:rsidRPr="008E7E5D">
                              <w:rPr>
                                <w:rFonts w:ascii="ＭＳ ゴシック" w:eastAsia="ＭＳ ゴシック" w:hAnsi="ＭＳ ゴシック" w:cs="ＭＳ ゴシック" w:hint="eastAsia"/>
                                <w:b/>
                                <w:color w:val="auto"/>
                                <w:sz w:val="22"/>
                                <w:szCs w:val="22"/>
                              </w:rPr>
                              <w:t>（⑤</w:t>
                            </w:r>
                            <w:r w:rsidR="00421BB9">
                              <w:rPr>
                                <w:rFonts w:ascii="ＭＳ ゴシック" w:eastAsia="ＭＳ ゴシック" w:hAnsi="ＭＳ ゴシック" w:cs="ＭＳ ゴシック"/>
                                <w:b/>
                                <w:color w:val="auto"/>
                                <w:sz w:val="22"/>
                                <w:szCs w:val="22"/>
                              </w:rPr>
                              <w:t xml:space="preserve"> </w:t>
                            </w:r>
                            <w:r w:rsidRPr="008E7E5D">
                              <w:rPr>
                                <w:rFonts w:ascii="ＭＳ ゴシック" w:eastAsia="ＭＳ ゴシック" w:hAnsi="ＭＳ ゴシック" w:cs="ＭＳ ゴシック" w:hint="eastAsia"/>
                                <w:b/>
                                <w:color w:val="auto"/>
                                <w:sz w:val="22"/>
                                <w:szCs w:val="22"/>
                              </w:rPr>
                              <w:t>１４７億</w:t>
                            </w:r>
                            <w:r w:rsidR="003841CA">
                              <w:rPr>
                                <w:rFonts w:ascii="ＭＳ ゴシック" w:eastAsia="ＭＳ ゴシック" w:hAnsi="ＭＳ ゴシック" w:cs="ＭＳ ゴシック" w:hint="eastAsia"/>
                                <w:b/>
                                <w:color w:val="auto"/>
                                <w:sz w:val="22"/>
                                <w:szCs w:val="22"/>
                              </w:rPr>
                              <w:t xml:space="preserve">　</w:t>
                            </w:r>
                            <w:r w:rsidRPr="008E7E5D">
                              <w:rPr>
                                <w:rFonts w:ascii="ＭＳ ゴシック" w:eastAsia="ＭＳ ゴシック" w:hAnsi="ＭＳ ゴシック" w:cs="ＭＳ ゴシック" w:hint="eastAsia"/>
                                <w:b/>
                                <w:color w:val="auto"/>
                                <w:sz w:val="22"/>
                                <w:szCs w:val="22"/>
                              </w:rPr>
                              <w:t>２００万円）</w:t>
                            </w:r>
                          </w:p>
                          <w:p w14:paraId="4DFE1FF0" w14:textId="77777777" w:rsidR="008E4C14" w:rsidRPr="00651EA4" w:rsidRDefault="008E4C14" w:rsidP="005831AB">
                            <w:pPr>
                              <w:numPr>
                                <w:ilvl w:val="1"/>
                                <w:numId w:val="26"/>
                              </w:numPr>
                              <w:ind w:leftChars="200" w:left="860" w:hangingChars="200" w:hanging="440"/>
                              <w:rPr>
                                <w:rFonts w:ascii="ＭＳ 明朝" w:hAnsi="ＭＳ 明朝"/>
                                <w:sz w:val="22"/>
                              </w:rPr>
                            </w:pPr>
                            <w:r w:rsidRPr="00651EA4">
                              <w:rPr>
                                <w:rFonts w:ascii="游明朝" w:hAnsi="游明朝" w:cs="Wingdings" w:hint="eastAsia"/>
                                <w:sz w:val="22"/>
                              </w:rPr>
                              <w:t>令和７年秋の開所を目標に、森之宮で新キャンパスの整備工事等を実施</w:t>
                            </w:r>
                          </w:p>
                          <w:p w14:paraId="291C14C7" w14:textId="77777777" w:rsidR="008E4C14" w:rsidRPr="00651EA4" w:rsidRDefault="008E4C14" w:rsidP="005831AB">
                            <w:pPr>
                              <w:numPr>
                                <w:ilvl w:val="1"/>
                                <w:numId w:val="26"/>
                              </w:numPr>
                              <w:ind w:leftChars="200" w:left="860" w:hangingChars="200" w:hanging="440"/>
                              <w:rPr>
                                <w:rFonts w:ascii="游明朝" w:hAnsi="游明朝" w:cs="Wingdings"/>
                                <w:sz w:val="22"/>
                              </w:rPr>
                            </w:pPr>
                            <w:r w:rsidRPr="00651EA4">
                              <w:rPr>
                                <w:rFonts w:ascii="游明朝" w:hAnsi="游明朝" w:cs="Wingdings" w:hint="eastAsia"/>
                                <w:sz w:val="22"/>
                              </w:rPr>
                              <w:t>杉本・阿倍野・中百舌鳥の既存キャンパスにおいては、同種分野の学部等について、令和７年度頃の集約を基本として、既存施設の有効活用に努めながら実施設計、整備工事を推進</w:t>
                            </w:r>
                          </w:p>
                          <w:p w14:paraId="3555E0EC" w14:textId="77777777" w:rsidR="008E4C14" w:rsidRPr="00865803" w:rsidRDefault="008E4C14" w:rsidP="008E4C14">
                            <w:pPr>
                              <w:ind w:leftChars="200" w:left="420" w:firstLineChars="100" w:firstLine="220"/>
                              <w:rPr>
                                <w:rFonts w:ascii="游明朝" w:hAnsi="游明朝" w:cs="Wingdings"/>
                                <w:sz w:val="22"/>
                              </w:rPr>
                            </w:pPr>
                            <w:r w:rsidRPr="001F0975">
                              <w:rPr>
                                <w:rFonts w:ascii="游明朝" w:hAnsi="游明朝" w:cs="Wingdings" w:hint="eastAsia"/>
                                <w:sz w:val="22"/>
                              </w:rPr>
                              <w:t>（配置学部等）森</w:t>
                            </w:r>
                            <w:r w:rsidRPr="00865803">
                              <w:rPr>
                                <w:rFonts w:ascii="游明朝" w:hAnsi="游明朝" w:cs="Wingdings" w:hint="eastAsia"/>
                                <w:sz w:val="22"/>
                              </w:rPr>
                              <w:t xml:space="preserve"> </w:t>
                            </w:r>
                            <w:r w:rsidRPr="00865803">
                              <w:rPr>
                                <w:rFonts w:ascii="游明朝" w:hAnsi="游明朝" w:cs="Wingdings" w:hint="eastAsia"/>
                                <w:sz w:val="22"/>
                              </w:rPr>
                              <w:t>之</w:t>
                            </w:r>
                            <w:r w:rsidRPr="00865803">
                              <w:rPr>
                                <w:rFonts w:ascii="游明朝" w:hAnsi="游明朝" w:cs="Wingdings" w:hint="eastAsia"/>
                                <w:sz w:val="22"/>
                              </w:rPr>
                              <w:t xml:space="preserve"> </w:t>
                            </w:r>
                            <w:r w:rsidRPr="00865803">
                              <w:rPr>
                                <w:rFonts w:ascii="游明朝" w:hAnsi="游明朝" w:cs="Wingdings" w:hint="eastAsia"/>
                                <w:sz w:val="22"/>
                              </w:rPr>
                              <w:t>宮：</w:t>
                            </w:r>
                            <w:r w:rsidRPr="00865803">
                              <w:rPr>
                                <w:rFonts w:ascii="游明朝" w:hAnsi="游明朝" w:cs="Wingdings" w:hint="eastAsia"/>
                                <w:sz w:val="22"/>
                                <w:u w:val="single"/>
                              </w:rPr>
                              <w:t>基幹教育、文学、リハビリテーション学、生活科学（栄養学）、</w:t>
                            </w:r>
                          </w:p>
                          <w:p w14:paraId="3AA29447" w14:textId="77777777" w:rsidR="008E4C14" w:rsidRPr="00865803" w:rsidRDefault="008E4C14" w:rsidP="008E4C14">
                            <w:pPr>
                              <w:ind w:leftChars="410" w:left="861" w:firstLineChars="1100" w:firstLine="2420"/>
                              <w:rPr>
                                <w:rFonts w:ascii="游明朝" w:hAnsi="游明朝" w:cs="Wingdings"/>
                                <w:sz w:val="22"/>
                                <w:u w:val="single"/>
                              </w:rPr>
                            </w:pPr>
                            <w:r w:rsidRPr="00865803">
                              <w:rPr>
                                <w:rFonts w:ascii="游明朝" w:hAnsi="游明朝" w:cs="Wingdings" w:hint="eastAsia"/>
                                <w:sz w:val="22"/>
                                <w:u w:val="single"/>
                              </w:rPr>
                              <w:t>情報学研究科、都市シンクタンク・技術インキュベーション機能</w:t>
                            </w:r>
                          </w:p>
                          <w:p w14:paraId="0A1F39C5" w14:textId="77777777" w:rsidR="008E4C14" w:rsidRPr="00865803" w:rsidRDefault="008E4C14" w:rsidP="008E4C14">
                            <w:pPr>
                              <w:ind w:leftChars="410" w:left="861" w:firstLineChars="600" w:firstLine="1320"/>
                              <w:rPr>
                                <w:rFonts w:ascii="游明朝" w:hAnsi="游明朝" w:cs="Wingdings"/>
                                <w:sz w:val="22"/>
                              </w:rPr>
                            </w:pPr>
                            <w:r w:rsidRPr="00865803">
                              <w:rPr>
                                <w:rFonts w:ascii="游明朝" w:hAnsi="游明朝" w:cs="Wingdings" w:hint="eastAsia"/>
                                <w:sz w:val="22"/>
                              </w:rPr>
                              <w:t>杉　　本：</w:t>
                            </w:r>
                            <w:r w:rsidRPr="00865803">
                              <w:rPr>
                                <w:rFonts w:ascii="游明朝" w:hAnsi="游明朝" w:cs="Wingdings" w:hint="eastAsia"/>
                                <w:sz w:val="22"/>
                                <w:u w:val="single"/>
                              </w:rPr>
                              <w:t>理学（府大理学を移転・集約）、</w:t>
                            </w:r>
                            <w:r w:rsidRPr="00865803">
                              <w:rPr>
                                <w:rFonts w:ascii="游明朝" w:hAnsi="游明朝" w:cs="Wingdings" w:hint="eastAsia"/>
                                <w:sz w:val="22"/>
                              </w:rPr>
                              <w:t>生活科学（居住学・福祉学）、商学、</w:t>
                            </w:r>
                          </w:p>
                          <w:p w14:paraId="6AF7E31A" w14:textId="77777777" w:rsidR="008E4C14" w:rsidRPr="00865803" w:rsidRDefault="008E4C14" w:rsidP="008E4C14">
                            <w:pPr>
                              <w:ind w:leftChars="410" w:left="861" w:firstLineChars="1100" w:firstLine="2420"/>
                              <w:rPr>
                                <w:rFonts w:ascii="游明朝" w:hAnsi="游明朝" w:cs="Wingdings"/>
                                <w:sz w:val="22"/>
                              </w:rPr>
                            </w:pPr>
                            <w:r w:rsidRPr="00865803">
                              <w:rPr>
                                <w:rFonts w:ascii="游明朝" w:hAnsi="游明朝" w:cs="Wingdings" w:hint="eastAsia"/>
                                <w:sz w:val="22"/>
                              </w:rPr>
                              <w:t>経済学、法学</w:t>
                            </w:r>
                          </w:p>
                          <w:p w14:paraId="42D0408D" w14:textId="77777777" w:rsidR="008E4C14" w:rsidRPr="00865803" w:rsidRDefault="008E4C14" w:rsidP="008E4C14">
                            <w:pPr>
                              <w:ind w:leftChars="410" w:left="861" w:firstLineChars="600" w:firstLine="1320"/>
                              <w:rPr>
                                <w:rFonts w:ascii="游明朝" w:hAnsi="游明朝" w:cs="Wingdings"/>
                                <w:sz w:val="22"/>
                              </w:rPr>
                            </w:pPr>
                            <w:r w:rsidRPr="00865803">
                              <w:rPr>
                                <w:rFonts w:ascii="游明朝" w:hAnsi="游明朝" w:cs="Wingdings" w:hint="eastAsia"/>
                                <w:sz w:val="22"/>
                              </w:rPr>
                              <w:t>阿</w:t>
                            </w:r>
                            <w:r w:rsidRPr="00865803">
                              <w:rPr>
                                <w:rFonts w:ascii="游明朝" w:hAnsi="游明朝" w:cs="Wingdings" w:hint="eastAsia"/>
                                <w:sz w:val="22"/>
                              </w:rPr>
                              <w:t xml:space="preserve"> </w:t>
                            </w:r>
                            <w:r w:rsidRPr="00865803">
                              <w:rPr>
                                <w:rFonts w:ascii="游明朝" w:hAnsi="游明朝" w:cs="Wingdings" w:hint="eastAsia"/>
                                <w:sz w:val="22"/>
                              </w:rPr>
                              <w:t>倍</w:t>
                            </w:r>
                            <w:r w:rsidRPr="00865803">
                              <w:rPr>
                                <w:rFonts w:ascii="游明朝" w:hAnsi="游明朝" w:cs="Wingdings" w:hint="eastAsia"/>
                                <w:sz w:val="22"/>
                              </w:rPr>
                              <w:t xml:space="preserve"> </w:t>
                            </w:r>
                            <w:r w:rsidRPr="00865803">
                              <w:rPr>
                                <w:rFonts w:ascii="游明朝" w:hAnsi="游明朝" w:cs="Wingdings" w:hint="eastAsia"/>
                                <w:sz w:val="22"/>
                              </w:rPr>
                              <w:t>野：医学、</w:t>
                            </w:r>
                            <w:r w:rsidRPr="00865803">
                              <w:rPr>
                                <w:rFonts w:ascii="游明朝" w:hAnsi="游明朝" w:cs="Wingdings" w:hint="eastAsia"/>
                                <w:sz w:val="22"/>
                                <w:u w:val="single"/>
                              </w:rPr>
                              <w:t>看護学（府大看護学を移転・集約）</w:t>
                            </w:r>
                          </w:p>
                          <w:p w14:paraId="4A492E79" w14:textId="77777777" w:rsidR="008E4C14" w:rsidRPr="00651EA4" w:rsidRDefault="008E4C14" w:rsidP="008E4C14">
                            <w:pPr>
                              <w:ind w:leftChars="410" w:left="861" w:firstLineChars="600" w:firstLine="1320"/>
                              <w:rPr>
                                <w:rFonts w:ascii="游明朝" w:hAnsi="游明朝" w:cs="Wingdings"/>
                                <w:sz w:val="22"/>
                              </w:rPr>
                            </w:pPr>
                            <w:r w:rsidRPr="00865803">
                              <w:rPr>
                                <w:rFonts w:ascii="游明朝" w:hAnsi="游明朝" w:cs="Wingdings" w:hint="eastAsia"/>
                                <w:sz w:val="22"/>
                              </w:rPr>
                              <w:t>中百舌鳥：</w:t>
                            </w:r>
                            <w:r w:rsidRPr="00865803">
                              <w:rPr>
                                <w:rFonts w:ascii="游明朝" w:hAnsi="游明朝" w:cs="Wingdings" w:hint="eastAsia"/>
                                <w:sz w:val="22"/>
                                <w:u w:val="single"/>
                              </w:rPr>
                              <w:t>工学（市大工学を移転・集約）、</w:t>
                            </w:r>
                            <w:r w:rsidRPr="00865803">
                              <w:rPr>
                                <w:rFonts w:ascii="游明朝" w:hAnsi="游明朝" w:cs="Wingdings" w:hint="eastAsia"/>
                                <w:sz w:val="22"/>
                              </w:rPr>
                              <w:t>現代システム、農学</w:t>
                            </w:r>
                          </w:p>
                          <w:p w14:paraId="7488BC35" w14:textId="77777777" w:rsidR="008E4C14" w:rsidRPr="00651EA4" w:rsidRDefault="008E4C14" w:rsidP="008E4C14">
                            <w:pPr>
                              <w:rPr>
                                <w:rFonts w:ascii="游明朝" w:hAnsi="游明朝" w:cs="Wingdings"/>
                                <w:sz w:val="22"/>
                              </w:rPr>
                            </w:pPr>
                            <w:r w:rsidRPr="00651EA4">
                              <w:rPr>
                                <w:rFonts w:ascii="游明朝" w:hAnsi="游明朝" w:cs="Wingdings" w:hint="eastAsia"/>
                                <w:sz w:val="22"/>
                              </w:rPr>
                              <w:t xml:space="preserve">　　　　　　　　　　※下線部は集約等に伴い学舎整備するもの</w:t>
                            </w:r>
                          </w:p>
                          <w:p w14:paraId="3CA93ECE" w14:textId="77777777" w:rsidR="008E4C14" w:rsidRPr="00651EA4" w:rsidRDefault="008E4C14" w:rsidP="008E4C14">
                            <w:pPr>
                              <w:ind w:firstLineChars="1000" w:firstLine="2200"/>
                              <w:rPr>
                                <w:rFonts w:ascii="游明朝" w:hAnsi="游明朝" w:cs="Wingdings"/>
                                <w:sz w:val="22"/>
                              </w:rPr>
                            </w:pPr>
                            <w:r w:rsidRPr="00651EA4">
                              <w:rPr>
                                <w:rFonts w:ascii="游明朝" w:hAnsi="游明朝" w:cs="Wingdings" w:hint="eastAsia"/>
                                <w:sz w:val="22"/>
                              </w:rPr>
                              <w:t>※森之宮キャンパスのうち、情報学研究科、都市シンクタンク機能・技術インキュ</w:t>
                            </w:r>
                          </w:p>
                          <w:p w14:paraId="43DB40EC" w14:textId="77777777" w:rsidR="008E4C14" w:rsidRPr="00651EA4" w:rsidRDefault="008E4C14" w:rsidP="008E4C14">
                            <w:pPr>
                              <w:ind w:firstLineChars="1100" w:firstLine="2420"/>
                              <w:rPr>
                                <w:rFonts w:ascii="游明朝" w:hAnsi="游明朝" w:cs="Wingdings"/>
                                <w:sz w:val="22"/>
                              </w:rPr>
                            </w:pPr>
                            <w:r w:rsidRPr="00651EA4">
                              <w:rPr>
                                <w:rFonts w:ascii="游明朝" w:hAnsi="游明朝" w:cs="Wingdings" w:hint="eastAsia"/>
                                <w:sz w:val="22"/>
                              </w:rPr>
                              <w:t>ベーション機能については、民間活力を活かした整備により令和７年度以降の早期</w:t>
                            </w:r>
                          </w:p>
                          <w:p w14:paraId="4D5680A4" w14:textId="77777777" w:rsidR="008E4C14" w:rsidRPr="00651EA4" w:rsidRDefault="008E4C14" w:rsidP="008E4C14">
                            <w:pPr>
                              <w:ind w:firstLineChars="1100" w:firstLine="2420"/>
                              <w:rPr>
                                <w:rFonts w:ascii="游明朝" w:hAnsi="游明朝" w:cs="Wingdings"/>
                                <w:sz w:val="22"/>
                              </w:rPr>
                            </w:pPr>
                            <w:r w:rsidRPr="00651EA4">
                              <w:rPr>
                                <w:rFonts w:ascii="游明朝" w:hAnsi="游明朝" w:cs="Wingdings" w:hint="eastAsia"/>
                                <w:sz w:val="22"/>
                              </w:rPr>
                              <w:t>の開所をめざす</w:t>
                            </w:r>
                          </w:p>
                          <w:p w14:paraId="0A91E46E" w14:textId="414D3034" w:rsidR="008E4C14" w:rsidRPr="00651EA4" w:rsidRDefault="008E4C14" w:rsidP="008E4C14">
                            <w:pPr>
                              <w:autoSpaceDE w:val="0"/>
                              <w:autoSpaceDN w:val="0"/>
                              <w:adjustRightInd w:val="0"/>
                              <w:ind w:firstLineChars="100" w:firstLine="221"/>
                              <w:jc w:val="left"/>
                              <w:rPr>
                                <w:rFonts w:ascii="ＭＳ ゴシック" w:eastAsia="ＭＳ ゴシック" w:hAnsi="Wingdings" w:cs="ＭＳ ゴシック" w:hint="eastAsia"/>
                                <w:b/>
                                <w:kern w:val="0"/>
                                <w:sz w:val="22"/>
                              </w:rPr>
                            </w:pPr>
                            <w:r w:rsidRPr="00651EA4">
                              <w:rPr>
                                <w:rFonts w:ascii="ＭＳ ゴシック" w:eastAsia="ＭＳ ゴシック" w:hAnsi="Wingdings" w:cs="ＭＳ ゴシック" w:hint="eastAsia"/>
                                <w:b/>
                                <w:kern w:val="0"/>
                                <w:sz w:val="22"/>
                              </w:rPr>
                              <w:t>■</w:t>
                            </w:r>
                            <w:r w:rsidRPr="00651EA4">
                              <w:rPr>
                                <w:rFonts w:ascii="ＭＳ ゴシック" w:eastAsia="ＭＳ ゴシック" w:hAnsi="Wingdings" w:cs="ＭＳ ゴシック"/>
                                <w:b/>
                                <w:kern w:val="0"/>
                                <w:sz w:val="22"/>
                              </w:rPr>
                              <w:t xml:space="preserve">　</w:t>
                            </w:r>
                            <w:r w:rsidRPr="00651EA4">
                              <w:rPr>
                                <w:rFonts w:ascii="ＭＳ ゴシック" w:eastAsia="ＭＳ ゴシック" w:hAnsi="Wingdings" w:cs="ＭＳ ゴシック" w:hint="eastAsia"/>
                                <w:b/>
                                <w:kern w:val="0"/>
                                <w:sz w:val="22"/>
                              </w:rPr>
                              <w:t xml:space="preserve">国際感染症研究センター事業　</w:t>
                            </w:r>
                            <w:r w:rsidRPr="000D6808">
                              <w:rPr>
                                <w:rFonts w:ascii="ＭＳ ゴシック" w:eastAsia="ＭＳ ゴシック" w:hAnsi="Wingdings" w:cs="ＭＳ ゴシック" w:hint="eastAsia"/>
                                <w:b/>
                                <w:color w:val="000000" w:themeColor="text1"/>
                                <w:kern w:val="0"/>
                                <w:sz w:val="22"/>
                              </w:rPr>
                              <w:t>⑥</w:t>
                            </w:r>
                            <w:r w:rsidR="00E83E74">
                              <w:rPr>
                                <w:rFonts w:ascii="ＭＳ ゴシック" w:eastAsia="ＭＳ ゴシック" w:hAnsi="Wingdings" w:cs="ＭＳ ゴシック" w:hint="eastAsia"/>
                                <w:b/>
                                <w:color w:val="FF0000"/>
                                <w:kern w:val="0"/>
                                <w:sz w:val="22"/>
                              </w:rPr>
                              <w:t xml:space="preserve"> </w:t>
                            </w:r>
                            <w:r w:rsidRPr="008E4C14">
                              <w:rPr>
                                <w:rFonts w:ascii="ＭＳ ゴシック" w:eastAsia="ＭＳ ゴシック" w:hAnsi="Wingdings" w:cs="ＭＳ ゴシック" w:hint="eastAsia"/>
                                <w:b/>
                                <w:color w:val="000000" w:themeColor="text1"/>
                                <w:kern w:val="0"/>
                                <w:sz w:val="22"/>
                              </w:rPr>
                              <w:t>３億６，０００万円</w:t>
                            </w:r>
                            <w:r w:rsidR="00421BB9">
                              <w:rPr>
                                <w:rFonts w:ascii="ＭＳ ゴシック" w:eastAsia="ＭＳ ゴシック" w:hAnsi="Wingdings" w:cs="ＭＳ ゴシック" w:hint="eastAsia"/>
                                <w:b/>
                                <w:color w:val="000000" w:themeColor="text1"/>
                                <w:kern w:val="0"/>
                                <w:sz w:val="22"/>
                              </w:rPr>
                              <w:t xml:space="preserve">　</w:t>
                            </w:r>
                            <w:r w:rsidRPr="000D6808">
                              <w:rPr>
                                <w:rFonts w:ascii="ＭＳ ゴシック" w:eastAsia="ＭＳ ゴシック" w:hAnsi="Wingdings" w:cs="ＭＳ ゴシック" w:hint="eastAsia"/>
                                <w:b/>
                                <w:color w:val="000000" w:themeColor="text1"/>
                                <w:kern w:val="0"/>
                                <w:sz w:val="22"/>
                              </w:rPr>
                              <w:t>（⑤ ４</w:t>
                            </w:r>
                            <w:r w:rsidRPr="000D6808">
                              <w:rPr>
                                <w:rFonts w:ascii="ＭＳ ゴシック" w:eastAsia="ＭＳ ゴシック" w:hAnsi="Wingdings" w:cs="ＭＳ ゴシック"/>
                                <w:b/>
                                <w:color w:val="000000" w:themeColor="text1"/>
                                <w:kern w:val="0"/>
                                <w:sz w:val="22"/>
                              </w:rPr>
                              <w:t>，</w:t>
                            </w:r>
                            <w:r w:rsidRPr="000D6808">
                              <w:rPr>
                                <w:rFonts w:ascii="ＭＳ ゴシック" w:eastAsia="ＭＳ ゴシック" w:hAnsi="Wingdings" w:cs="ＭＳ ゴシック" w:hint="eastAsia"/>
                                <w:b/>
                                <w:color w:val="000000" w:themeColor="text1"/>
                                <w:kern w:val="0"/>
                                <w:sz w:val="22"/>
                              </w:rPr>
                              <w:t>４</w:t>
                            </w:r>
                            <w:r w:rsidRPr="000D6808">
                              <w:rPr>
                                <w:rFonts w:ascii="ＭＳ ゴシック" w:eastAsia="ＭＳ ゴシック" w:hAnsi="Wingdings" w:cs="ＭＳ ゴシック"/>
                                <w:b/>
                                <w:color w:val="000000" w:themeColor="text1"/>
                                <w:kern w:val="0"/>
                                <w:sz w:val="22"/>
                              </w:rPr>
                              <w:t>００万円</w:t>
                            </w:r>
                            <w:r w:rsidRPr="000D6808">
                              <w:rPr>
                                <w:rFonts w:ascii="ＭＳ ゴシック" w:eastAsia="ＭＳ ゴシック" w:hAnsi="Wingdings" w:cs="ＭＳ ゴシック" w:hint="eastAsia"/>
                                <w:b/>
                                <w:color w:val="000000" w:themeColor="text1"/>
                                <w:kern w:val="0"/>
                                <w:sz w:val="22"/>
                              </w:rPr>
                              <w:t>）</w:t>
                            </w:r>
                          </w:p>
                          <w:p w14:paraId="19F50311" w14:textId="77777777" w:rsidR="008E4C14" w:rsidRPr="00651EA4" w:rsidRDefault="008E4C14" w:rsidP="005831AB">
                            <w:pPr>
                              <w:pStyle w:val="a3"/>
                              <w:numPr>
                                <w:ilvl w:val="0"/>
                                <w:numId w:val="28"/>
                              </w:numPr>
                              <w:ind w:leftChars="0"/>
                              <w:rPr>
                                <w:rFonts w:ascii="ＭＳ 明朝" w:hAnsi="ＭＳ 明朝"/>
                                <w:sz w:val="22"/>
                              </w:rPr>
                            </w:pPr>
                            <w:r w:rsidRPr="00651EA4">
                              <w:rPr>
                                <w:rFonts w:ascii="游明朝" w:hAnsi="游明朝" w:hint="eastAsia"/>
                                <w:sz w:val="22"/>
                              </w:rPr>
                              <w:t>大阪公立大学</w:t>
                            </w:r>
                            <w:r>
                              <w:rPr>
                                <w:rFonts w:ascii="游明朝" w:hAnsi="游明朝" w:hint="eastAsia"/>
                                <w:sz w:val="22"/>
                              </w:rPr>
                              <w:t>の</w:t>
                            </w:r>
                            <w:r w:rsidRPr="00651EA4">
                              <w:rPr>
                                <w:rFonts w:ascii="游明朝" w:hAnsi="游明朝" w:hint="eastAsia"/>
                                <w:sz w:val="22"/>
                              </w:rPr>
                              <w:t>大阪国際感染症研究センター</w:t>
                            </w:r>
                            <w:r w:rsidRPr="000D6808">
                              <w:rPr>
                                <w:rFonts w:ascii="游明朝" w:hAnsi="游明朝" w:hint="eastAsia"/>
                                <w:color w:val="000000" w:themeColor="text1"/>
                                <w:sz w:val="22"/>
                              </w:rPr>
                              <w:t>で</w:t>
                            </w:r>
                            <w:r w:rsidRPr="00651EA4">
                              <w:rPr>
                                <w:rFonts w:ascii="游明朝" w:hAnsi="游明朝" w:hint="eastAsia"/>
                                <w:sz w:val="22"/>
                              </w:rPr>
                              <w:t>、大阪の感染症対策に貢献する研究を</w:t>
                            </w:r>
                            <w:r w:rsidRPr="00651EA4">
                              <w:rPr>
                                <w:rFonts w:ascii="游明朝" w:hAnsi="游明朝"/>
                                <w:sz w:val="22"/>
                              </w:rPr>
                              <w:t>推進</w:t>
                            </w:r>
                          </w:p>
                          <w:p w14:paraId="67835201" w14:textId="77777777" w:rsidR="008E4C14" w:rsidRDefault="008E4C14" w:rsidP="005831AB">
                            <w:pPr>
                              <w:numPr>
                                <w:ilvl w:val="0"/>
                                <w:numId w:val="27"/>
                              </w:numPr>
                              <w:rPr>
                                <w:rFonts w:ascii="游明朝" w:hAnsi="游明朝"/>
                                <w:sz w:val="22"/>
                              </w:rPr>
                            </w:pPr>
                            <w:r w:rsidRPr="00651EA4">
                              <w:rPr>
                                <w:rFonts w:ascii="游明朝" w:hAnsi="游明朝" w:hint="eastAsia"/>
                                <w:sz w:val="22"/>
                              </w:rPr>
                              <w:t>大阪公立大学の有する医学、</w:t>
                            </w:r>
                            <w:r w:rsidRPr="00865803">
                              <w:rPr>
                                <w:rFonts w:ascii="游明朝" w:hAnsi="游明朝" w:hint="eastAsia"/>
                                <w:sz w:val="22"/>
                              </w:rPr>
                              <w:t>獣医学</w:t>
                            </w:r>
                            <w:r w:rsidRPr="00651EA4">
                              <w:rPr>
                                <w:rFonts w:ascii="游明朝" w:hAnsi="游明朝" w:hint="eastAsia"/>
                                <w:sz w:val="22"/>
                              </w:rPr>
                              <w:t>、農学など幅広い分野における学際的な研究資源を活用し、</w:t>
                            </w:r>
                            <w:r w:rsidRPr="00651EA4">
                              <w:rPr>
                                <w:rFonts w:ascii="游明朝" w:hAnsi="游明朝"/>
                                <w:sz w:val="22"/>
                              </w:rPr>
                              <w:t>最先端の</w:t>
                            </w:r>
                            <w:r w:rsidRPr="00651EA4">
                              <w:rPr>
                                <w:rFonts w:ascii="游明朝" w:hAnsi="游明朝" w:hint="eastAsia"/>
                                <w:sz w:val="22"/>
                              </w:rPr>
                              <w:t>感染症研究を推進</w:t>
                            </w:r>
                          </w:p>
                          <w:p w14:paraId="33EDDE5C" w14:textId="77777777" w:rsidR="008E4C14" w:rsidRPr="00C027AC" w:rsidRDefault="008E4C14" w:rsidP="005831AB">
                            <w:pPr>
                              <w:numPr>
                                <w:ilvl w:val="0"/>
                                <w:numId w:val="27"/>
                              </w:numPr>
                              <w:rPr>
                                <w:rFonts w:ascii="游明朝" w:hAnsi="游明朝"/>
                                <w:sz w:val="22"/>
                              </w:rPr>
                            </w:pPr>
                            <w:r w:rsidRPr="00AD638E">
                              <w:rPr>
                                <w:rFonts w:ascii="ＭＳ 明朝" w:hAnsi="ＭＳ 明朝" w:cs="Wingdings" w:hint="eastAsia"/>
                                <w:sz w:val="22"/>
                              </w:rPr>
                              <w:t>新型コロナウイルスや狂犬病ウイルス等の病原体を取り</w:t>
                            </w:r>
                            <w:r w:rsidRPr="00C027AC">
                              <w:rPr>
                                <w:rFonts w:ascii="ＭＳ 明朝" w:hAnsi="ＭＳ 明朝" w:cs="Wingdings" w:hint="eastAsia"/>
                                <w:sz w:val="22"/>
                              </w:rPr>
                              <w:t>扱うことができるバイオセーフティレベル</w:t>
                            </w:r>
                            <w:r w:rsidRPr="00C027AC">
                              <w:rPr>
                                <w:rFonts w:ascii="ＭＳ 明朝" w:hAnsi="ＭＳ 明朝" w:hint="eastAsia"/>
                                <w:sz w:val="22"/>
                              </w:rPr>
                              <w:t>３</w:t>
                            </w:r>
                            <w:r w:rsidRPr="00C027AC">
                              <w:rPr>
                                <w:rFonts w:ascii="ＭＳ 明朝" w:hAnsi="ＭＳ 明朝" w:cs="Segoe UI Symbol" w:hint="eastAsia"/>
                                <w:sz w:val="22"/>
                                <w:vertAlign w:val="superscript"/>
                              </w:rPr>
                              <w:t>※</w:t>
                            </w:r>
                            <w:r w:rsidRPr="00C027AC">
                              <w:rPr>
                                <w:rFonts w:ascii="游明朝" w:hAnsi="游明朝" w:hint="eastAsia"/>
                                <w:sz w:val="22"/>
                              </w:rPr>
                              <w:t>に対応する研究施設の整備など</w:t>
                            </w:r>
                          </w:p>
                          <w:p w14:paraId="47783BC6" w14:textId="77777777" w:rsidR="008E4C14" w:rsidRPr="00C027AC" w:rsidRDefault="008E4C14" w:rsidP="008E4C14">
                            <w:pPr>
                              <w:ind w:left="851"/>
                              <w:rPr>
                                <w:rFonts w:ascii="ＭＳ 明朝" w:hAnsi="ＭＳ 明朝" w:cs="Wingdings"/>
                                <w:sz w:val="22"/>
                              </w:rPr>
                            </w:pPr>
                            <w:r w:rsidRPr="00C027AC">
                              <w:rPr>
                                <w:rFonts w:ascii="ＭＳ 明朝" w:hAnsi="ＭＳ 明朝" w:cs="Segoe UI Symbol"/>
                                <w:sz w:val="22"/>
                              </w:rPr>
                              <w:t>※</w:t>
                            </w:r>
                            <w:r w:rsidRPr="00C027AC">
                              <w:rPr>
                                <w:rFonts w:ascii="ＭＳ 明朝" w:hAnsi="ＭＳ 明朝" w:cs="Segoe UI Symbol" w:hint="eastAsia"/>
                                <w:sz w:val="22"/>
                              </w:rPr>
                              <w:t xml:space="preserve">　</w:t>
                            </w:r>
                            <w:r w:rsidRPr="00C027AC">
                              <w:rPr>
                                <w:rFonts w:ascii="ＭＳ 明朝" w:hAnsi="ＭＳ 明朝" w:cs="Wingdings" w:hint="eastAsia"/>
                                <w:sz w:val="22"/>
                              </w:rPr>
                              <w:t>細菌・ウイルスなどの病原体の分類で、病原体の危険度に応じて１～４に分類</w:t>
                            </w:r>
                          </w:p>
                          <w:p w14:paraId="45ED7692" w14:textId="77777777" w:rsidR="00490F11" w:rsidRPr="008E4C14" w:rsidRDefault="00490F11" w:rsidP="00490F11">
                            <w:pPr>
                              <w:tabs>
                                <w:tab w:val="num" w:pos="988"/>
                              </w:tabs>
                              <w:rPr>
                                <w:rFonts w:ascii="ＭＳ 明朝" w:eastAsia="ＭＳ 明朝" w:hAnsi="ＭＳ 明朝" w:cs="Times New Roman"/>
                                <w:color w:val="000000" w:themeColor="text1"/>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342CDBC1" id="_x0000_s1080" style="width:536.9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">
                <v:textbox inset="5.85pt,.7pt,5.85pt,.7pt">
                  <w:txbxContent>
                    <w:p w14:paraId="76B9B914" w14:textId="4737C353" w:rsidR="008E4C14" w:rsidRPr="00651EA4" w:rsidRDefault="008E4C14" w:rsidP="008E4C14">
                      <w:pPr>
                        <w:pStyle w:val="Default"/>
                        <w:spacing w:line="0" w:lineRule="atLeast"/>
                        <w:ind w:firstLineChars="100" w:firstLine="216"/>
                        <w:rPr>
                          <w:rFonts w:ascii="游ゴシック Light" w:eastAsia="游ゴシック Light" w:hAnsi="游ゴシック Light" w:cs="ＭＳ ゴシック"/>
                          <w:b/>
                          <w:color w:val="auto"/>
                          <w:sz w:val="22"/>
                          <w:szCs w:val="22"/>
                        </w:rPr>
                      </w:pPr>
                      <w:r w:rsidRPr="00651EA4">
                        <w:rPr>
                          <w:rFonts w:ascii="游ゴシック Light" w:eastAsia="游ゴシック Light" w:hAnsi="游ゴシック Light" w:hint="eastAsia"/>
                          <w:b/>
                          <w:color w:val="auto"/>
                          <w:sz w:val="22"/>
                          <w:szCs w:val="22"/>
                        </w:rPr>
                        <w:t>■</w:t>
                      </w:r>
                      <w:r w:rsidRPr="00651EA4">
                        <w:rPr>
                          <w:rFonts w:ascii="游ゴシック Light" w:eastAsia="游ゴシック Light" w:hAnsi="游ゴシック Light"/>
                          <w:b/>
                          <w:color w:val="auto"/>
                          <w:sz w:val="22"/>
                          <w:szCs w:val="22"/>
                        </w:rPr>
                        <w:t xml:space="preserve">　</w:t>
                      </w:r>
                      <w:r w:rsidRPr="00651EA4">
                        <w:rPr>
                          <w:rFonts w:ascii="ＭＳ ゴシック" w:eastAsia="ＭＳ ゴシック" w:hAnsi="ＭＳ ゴシック" w:hint="eastAsia"/>
                          <w:b/>
                          <w:color w:val="auto"/>
                          <w:sz w:val="22"/>
                          <w:szCs w:val="22"/>
                        </w:rPr>
                        <w:t xml:space="preserve">新大学キャンパス整備事業　</w:t>
                      </w:r>
                      <w:r w:rsidRPr="008E7E5D">
                        <w:rPr>
                          <w:rFonts w:ascii="ＭＳ ゴシック" w:eastAsia="ＭＳ ゴシック" w:hAnsi="ＭＳ ゴシック" w:hint="eastAsia"/>
                          <w:b/>
                          <w:color w:val="auto"/>
                          <w:sz w:val="22"/>
                          <w:szCs w:val="22"/>
                        </w:rPr>
                        <w:t>⑥</w:t>
                      </w:r>
                      <w:r w:rsidR="00421BB9">
                        <w:rPr>
                          <w:rFonts w:ascii="ＭＳ ゴシック" w:eastAsia="ＭＳ ゴシック" w:hAnsi="ＭＳ ゴシック" w:hint="eastAsia"/>
                          <w:b/>
                          <w:color w:val="auto"/>
                          <w:sz w:val="22"/>
                          <w:szCs w:val="22"/>
                        </w:rPr>
                        <w:t xml:space="preserve"> </w:t>
                      </w:r>
                      <w:r w:rsidRPr="008E7E5D">
                        <w:rPr>
                          <w:rFonts w:ascii="ＭＳ ゴシック" w:eastAsia="ＭＳ ゴシック" w:hAnsi="ＭＳ ゴシック" w:hint="eastAsia"/>
                          <w:b/>
                          <w:color w:val="auto"/>
                          <w:sz w:val="22"/>
                          <w:szCs w:val="22"/>
                        </w:rPr>
                        <w:t>１９５</w:t>
                      </w:r>
                      <w:r w:rsidRPr="008E7E5D">
                        <w:rPr>
                          <w:rFonts w:ascii="ＭＳ ゴシック" w:eastAsia="ＭＳ ゴシック" w:hAnsi="ＭＳ ゴシック" w:cs="ＭＳ ゴシック" w:hint="eastAsia"/>
                          <w:b/>
                          <w:color w:val="auto"/>
                          <w:sz w:val="22"/>
                          <w:szCs w:val="22"/>
                        </w:rPr>
                        <w:t>億９，４００万円</w:t>
                      </w:r>
                      <w:r w:rsidR="00421BB9">
                        <w:rPr>
                          <w:rFonts w:ascii="ＭＳ ゴシック" w:eastAsia="ＭＳ ゴシック" w:hAnsi="ＭＳ ゴシック" w:cs="ＭＳ ゴシック" w:hint="eastAsia"/>
                          <w:b/>
                          <w:color w:val="auto"/>
                          <w:sz w:val="22"/>
                          <w:szCs w:val="22"/>
                        </w:rPr>
                        <w:t xml:space="preserve">　</w:t>
                      </w:r>
                      <w:r w:rsidRPr="008E7E5D">
                        <w:rPr>
                          <w:rFonts w:ascii="ＭＳ ゴシック" w:eastAsia="ＭＳ ゴシック" w:hAnsi="ＭＳ ゴシック" w:cs="ＭＳ ゴシック" w:hint="eastAsia"/>
                          <w:b/>
                          <w:color w:val="auto"/>
                          <w:sz w:val="22"/>
                          <w:szCs w:val="22"/>
                        </w:rPr>
                        <w:t>（⑤</w:t>
                      </w:r>
                      <w:r w:rsidR="00421BB9">
                        <w:rPr>
                          <w:rFonts w:ascii="ＭＳ ゴシック" w:eastAsia="ＭＳ ゴシック" w:hAnsi="ＭＳ ゴシック" w:cs="ＭＳ ゴシック"/>
                          <w:b/>
                          <w:color w:val="auto"/>
                          <w:sz w:val="22"/>
                          <w:szCs w:val="22"/>
                        </w:rPr>
                        <w:t xml:space="preserve"> </w:t>
                      </w:r>
                      <w:r w:rsidRPr="008E7E5D">
                        <w:rPr>
                          <w:rFonts w:ascii="ＭＳ ゴシック" w:eastAsia="ＭＳ ゴシック" w:hAnsi="ＭＳ ゴシック" w:cs="ＭＳ ゴシック" w:hint="eastAsia"/>
                          <w:b/>
                          <w:color w:val="auto"/>
                          <w:sz w:val="22"/>
                          <w:szCs w:val="22"/>
                        </w:rPr>
                        <w:t>１４７億</w:t>
                      </w:r>
                      <w:r w:rsidR="003841CA">
                        <w:rPr>
                          <w:rFonts w:ascii="ＭＳ ゴシック" w:eastAsia="ＭＳ ゴシック" w:hAnsi="ＭＳ ゴシック" w:cs="ＭＳ ゴシック" w:hint="eastAsia"/>
                          <w:b/>
                          <w:color w:val="auto"/>
                          <w:sz w:val="22"/>
                          <w:szCs w:val="22"/>
                        </w:rPr>
                        <w:t xml:space="preserve">　</w:t>
                      </w:r>
                      <w:r w:rsidRPr="008E7E5D">
                        <w:rPr>
                          <w:rFonts w:ascii="ＭＳ ゴシック" w:eastAsia="ＭＳ ゴシック" w:hAnsi="ＭＳ ゴシック" w:cs="ＭＳ ゴシック" w:hint="eastAsia"/>
                          <w:b/>
                          <w:color w:val="auto"/>
                          <w:sz w:val="22"/>
                          <w:szCs w:val="22"/>
                        </w:rPr>
                        <w:t>２００万円）</w:t>
                      </w:r>
                    </w:p>
                    <w:p w14:paraId="4DFE1FF0" w14:textId="77777777" w:rsidR="008E4C14" w:rsidRPr="00651EA4" w:rsidRDefault="008E4C14" w:rsidP="005831AB">
                      <w:pPr>
                        <w:numPr>
                          <w:ilvl w:val="1"/>
                          <w:numId w:val="26"/>
                        </w:numPr>
                        <w:ind w:leftChars="200" w:left="860" w:hangingChars="200" w:hanging="440"/>
                        <w:rPr>
                          <w:rFonts w:ascii="ＭＳ 明朝" w:hAnsi="ＭＳ 明朝"/>
                          <w:sz w:val="22"/>
                        </w:rPr>
                      </w:pPr>
                      <w:r w:rsidRPr="00651EA4">
                        <w:rPr>
                          <w:rFonts w:ascii="游明朝" w:hAnsi="游明朝" w:cs="Wingdings" w:hint="eastAsia"/>
                          <w:sz w:val="22"/>
                        </w:rPr>
                        <w:t>令和７年秋の開所を目標に、森之宮で新キャンパスの整備工事等を実施</w:t>
                      </w:r>
                    </w:p>
                    <w:p w14:paraId="291C14C7" w14:textId="77777777" w:rsidR="008E4C14" w:rsidRPr="00651EA4" w:rsidRDefault="008E4C14" w:rsidP="005831AB">
                      <w:pPr>
                        <w:numPr>
                          <w:ilvl w:val="1"/>
                          <w:numId w:val="26"/>
                        </w:numPr>
                        <w:ind w:leftChars="200" w:left="860" w:hangingChars="200" w:hanging="440"/>
                        <w:rPr>
                          <w:rFonts w:ascii="游明朝" w:hAnsi="游明朝" w:cs="Wingdings"/>
                          <w:sz w:val="22"/>
                        </w:rPr>
                      </w:pPr>
                      <w:r w:rsidRPr="00651EA4">
                        <w:rPr>
                          <w:rFonts w:ascii="游明朝" w:hAnsi="游明朝" w:cs="Wingdings" w:hint="eastAsia"/>
                          <w:sz w:val="22"/>
                        </w:rPr>
                        <w:t>杉本・阿倍野・中百舌鳥の既存キャンパスにおいては、同種分野の学部等について、令和７年度頃の集約を基本として、既存施設の有効活用に努めながら実施設計、整備工事を推進</w:t>
                      </w:r>
                    </w:p>
                    <w:p w14:paraId="3555E0EC" w14:textId="77777777" w:rsidR="008E4C14" w:rsidRPr="00865803" w:rsidRDefault="008E4C14" w:rsidP="008E4C14">
                      <w:pPr>
                        <w:ind w:leftChars="200" w:left="420" w:firstLineChars="100" w:firstLine="220"/>
                        <w:rPr>
                          <w:rFonts w:ascii="游明朝" w:hAnsi="游明朝" w:cs="Wingdings"/>
                          <w:sz w:val="22"/>
                        </w:rPr>
                      </w:pPr>
                      <w:r w:rsidRPr="001F0975">
                        <w:rPr>
                          <w:rFonts w:ascii="游明朝" w:hAnsi="游明朝" w:cs="Wingdings" w:hint="eastAsia"/>
                          <w:sz w:val="22"/>
                        </w:rPr>
                        <w:t>（配置学部等）森</w:t>
                      </w:r>
                      <w:r w:rsidRPr="00865803">
                        <w:rPr>
                          <w:rFonts w:ascii="游明朝" w:hAnsi="游明朝" w:cs="Wingdings" w:hint="eastAsia"/>
                          <w:sz w:val="22"/>
                        </w:rPr>
                        <w:t xml:space="preserve"> </w:t>
                      </w:r>
                      <w:r w:rsidRPr="00865803">
                        <w:rPr>
                          <w:rFonts w:ascii="游明朝" w:hAnsi="游明朝" w:cs="Wingdings" w:hint="eastAsia"/>
                          <w:sz w:val="22"/>
                        </w:rPr>
                        <w:t>之</w:t>
                      </w:r>
                      <w:r w:rsidRPr="00865803">
                        <w:rPr>
                          <w:rFonts w:ascii="游明朝" w:hAnsi="游明朝" w:cs="Wingdings" w:hint="eastAsia"/>
                          <w:sz w:val="22"/>
                        </w:rPr>
                        <w:t xml:space="preserve"> </w:t>
                      </w:r>
                      <w:r w:rsidRPr="00865803">
                        <w:rPr>
                          <w:rFonts w:ascii="游明朝" w:hAnsi="游明朝" w:cs="Wingdings" w:hint="eastAsia"/>
                          <w:sz w:val="22"/>
                        </w:rPr>
                        <w:t>宮：</w:t>
                      </w:r>
                      <w:r w:rsidRPr="00865803">
                        <w:rPr>
                          <w:rFonts w:ascii="游明朝" w:hAnsi="游明朝" w:cs="Wingdings" w:hint="eastAsia"/>
                          <w:sz w:val="22"/>
                          <w:u w:val="single"/>
                        </w:rPr>
                        <w:t>基幹教育、文学、リハビリテーション学、生活科学（栄養学）、</w:t>
                      </w:r>
                    </w:p>
                    <w:p w14:paraId="3AA29447" w14:textId="77777777" w:rsidR="008E4C14" w:rsidRPr="00865803" w:rsidRDefault="008E4C14" w:rsidP="008E4C14">
                      <w:pPr>
                        <w:ind w:leftChars="410" w:left="861" w:firstLineChars="1100" w:firstLine="2420"/>
                        <w:rPr>
                          <w:rFonts w:ascii="游明朝" w:hAnsi="游明朝" w:cs="Wingdings"/>
                          <w:sz w:val="22"/>
                          <w:u w:val="single"/>
                        </w:rPr>
                      </w:pPr>
                      <w:r w:rsidRPr="00865803">
                        <w:rPr>
                          <w:rFonts w:ascii="游明朝" w:hAnsi="游明朝" w:cs="Wingdings" w:hint="eastAsia"/>
                          <w:sz w:val="22"/>
                          <w:u w:val="single"/>
                        </w:rPr>
                        <w:t>情報学研究科、都市シンクタンク・技術インキュベーション機能</w:t>
                      </w:r>
                    </w:p>
                    <w:p w14:paraId="0A1F39C5" w14:textId="77777777" w:rsidR="008E4C14" w:rsidRPr="00865803" w:rsidRDefault="008E4C14" w:rsidP="008E4C14">
                      <w:pPr>
                        <w:ind w:leftChars="410" w:left="861" w:firstLineChars="600" w:firstLine="1320"/>
                        <w:rPr>
                          <w:rFonts w:ascii="游明朝" w:hAnsi="游明朝" w:cs="Wingdings"/>
                          <w:sz w:val="22"/>
                        </w:rPr>
                      </w:pPr>
                      <w:r w:rsidRPr="00865803">
                        <w:rPr>
                          <w:rFonts w:ascii="游明朝" w:hAnsi="游明朝" w:cs="Wingdings" w:hint="eastAsia"/>
                          <w:sz w:val="22"/>
                        </w:rPr>
                        <w:t>杉　　本：</w:t>
                      </w:r>
                      <w:r w:rsidRPr="00865803">
                        <w:rPr>
                          <w:rFonts w:ascii="游明朝" w:hAnsi="游明朝" w:cs="Wingdings" w:hint="eastAsia"/>
                          <w:sz w:val="22"/>
                          <w:u w:val="single"/>
                        </w:rPr>
                        <w:t>理学（府大理学を移転・集約）、</w:t>
                      </w:r>
                      <w:r w:rsidRPr="00865803">
                        <w:rPr>
                          <w:rFonts w:ascii="游明朝" w:hAnsi="游明朝" w:cs="Wingdings" w:hint="eastAsia"/>
                          <w:sz w:val="22"/>
                        </w:rPr>
                        <w:t>生活科学（居住学・福祉学）、商学、</w:t>
                      </w:r>
                    </w:p>
                    <w:p w14:paraId="6AF7E31A" w14:textId="77777777" w:rsidR="008E4C14" w:rsidRPr="00865803" w:rsidRDefault="008E4C14" w:rsidP="008E4C14">
                      <w:pPr>
                        <w:ind w:leftChars="410" w:left="861" w:firstLineChars="1100" w:firstLine="2420"/>
                        <w:rPr>
                          <w:rFonts w:ascii="游明朝" w:hAnsi="游明朝" w:cs="Wingdings"/>
                          <w:sz w:val="22"/>
                        </w:rPr>
                      </w:pPr>
                      <w:r w:rsidRPr="00865803">
                        <w:rPr>
                          <w:rFonts w:ascii="游明朝" w:hAnsi="游明朝" w:cs="Wingdings" w:hint="eastAsia"/>
                          <w:sz w:val="22"/>
                        </w:rPr>
                        <w:t>経済学、法学</w:t>
                      </w:r>
                    </w:p>
                    <w:p w14:paraId="42D0408D" w14:textId="77777777" w:rsidR="008E4C14" w:rsidRPr="00865803" w:rsidRDefault="008E4C14" w:rsidP="008E4C14">
                      <w:pPr>
                        <w:ind w:leftChars="410" w:left="861" w:firstLineChars="600" w:firstLine="1320"/>
                        <w:rPr>
                          <w:rFonts w:ascii="游明朝" w:hAnsi="游明朝" w:cs="Wingdings"/>
                          <w:sz w:val="22"/>
                        </w:rPr>
                      </w:pPr>
                      <w:r w:rsidRPr="00865803">
                        <w:rPr>
                          <w:rFonts w:ascii="游明朝" w:hAnsi="游明朝" w:cs="Wingdings" w:hint="eastAsia"/>
                          <w:sz w:val="22"/>
                        </w:rPr>
                        <w:t>阿</w:t>
                      </w:r>
                      <w:r w:rsidRPr="00865803">
                        <w:rPr>
                          <w:rFonts w:ascii="游明朝" w:hAnsi="游明朝" w:cs="Wingdings" w:hint="eastAsia"/>
                          <w:sz w:val="22"/>
                        </w:rPr>
                        <w:t xml:space="preserve"> </w:t>
                      </w:r>
                      <w:r w:rsidRPr="00865803">
                        <w:rPr>
                          <w:rFonts w:ascii="游明朝" w:hAnsi="游明朝" w:cs="Wingdings" w:hint="eastAsia"/>
                          <w:sz w:val="22"/>
                        </w:rPr>
                        <w:t>倍</w:t>
                      </w:r>
                      <w:r w:rsidRPr="00865803">
                        <w:rPr>
                          <w:rFonts w:ascii="游明朝" w:hAnsi="游明朝" w:cs="Wingdings" w:hint="eastAsia"/>
                          <w:sz w:val="22"/>
                        </w:rPr>
                        <w:t xml:space="preserve"> </w:t>
                      </w:r>
                      <w:r w:rsidRPr="00865803">
                        <w:rPr>
                          <w:rFonts w:ascii="游明朝" w:hAnsi="游明朝" w:cs="Wingdings" w:hint="eastAsia"/>
                          <w:sz w:val="22"/>
                        </w:rPr>
                        <w:t>野：医学、</w:t>
                      </w:r>
                      <w:r w:rsidRPr="00865803">
                        <w:rPr>
                          <w:rFonts w:ascii="游明朝" w:hAnsi="游明朝" w:cs="Wingdings" w:hint="eastAsia"/>
                          <w:sz w:val="22"/>
                          <w:u w:val="single"/>
                        </w:rPr>
                        <w:t>看護学（府大看護学を移転・集約）</w:t>
                      </w:r>
                    </w:p>
                    <w:p w14:paraId="4A492E79" w14:textId="77777777" w:rsidR="008E4C14" w:rsidRPr="00651EA4" w:rsidRDefault="008E4C14" w:rsidP="008E4C14">
                      <w:pPr>
                        <w:ind w:leftChars="410" w:left="861" w:firstLineChars="600" w:firstLine="1320"/>
                        <w:rPr>
                          <w:rFonts w:ascii="游明朝" w:hAnsi="游明朝" w:cs="Wingdings"/>
                          <w:sz w:val="22"/>
                        </w:rPr>
                      </w:pPr>
                      <w:r w:rsidRPr="00865803">
                        <w:rPr>
                          <w:rFonts w:ascii="游明朝" w:hAnsi="游明朝" w:cs="Wingdings" w:hint="eastAsia"/>
                          <w:sz w:val="22"/>
                        </w:rPr>
                        <w:t>中百舌鳥：</w:t>
                      </w:r>
                      <w:r w:rsidRPr="00865803">
                        <w:rPr>
                          <w:rFonts w:ascii="游明朝" w:hAnsi="游明朝" w:cs="Wingdings" w:hint="eastAsia"/>
                          <w:sz w:val="22"/>
                          <w:u w:val="single"/>
                        </w:rPr>
                        <w:t>工学（市大工学を移転・集約）、</w:t>
                      </w:r>
                      <w:r w:rsidRPr="00865803">
                        <w:rPr>
                          <w:rFonts w:ascii="游明朝" w:hAnsi="游明朝" w:cs="Wingdings" w:hint="eastAsia"/>
                          <w:sz w:val="22"/>
                        </w:rPr>
                        <w:t>現代システム、農学</w:t>
                      </w:r>
                    </w:p>
                    <w:p w14:paraId="7488BC35" w14:textId="77777777" w:rsidR="008E4C14" w:rsidRPr="00651EA4" w:rsidRDefault="008E4C14" w:rsidP="008E4C14">
                      <w:pPr>
                        <w:rPr>
                          <w:rFonts w:ascii="游明朝" w:hAnsi="游明朝" w:cs="Wingdings"/>
                          <w:sz w:val="22"/>
                        </w:rPr>
                      </w:pPr>
                      <w:r w:rsidRPr="00651EA4">
                        <w:rPr>
                          <w:rFonts w:ascii="游明朝" w:hAnsi="游明朝" w:cs="Wingdings" w:hint="eastAsia"/>
                          <w:sz w:val="22"/>
                        </w:rPr>
                        <w:t xml:space="preserve">　　　　　　　　　　※下線部は集約等に伴い学舎整備するもの</w:t>
                      </w:r>
                    </w:p>
                    <w:p w14:paraId="3CA93ECE" w14:textId="77777777" w:rsidR="008E4C14" w:rsidRPr="00651EA4" w:rsidRDefault="008E4C14" w:rsidP="008E4C14">
                      <w:pPr>
                        <w:ind w:firstLineChars="1000" w:firstLine="2200"/>
                        <w:rPr>
                          <w:rFonts w:ascii="游明朝" w:hAnsi="游明朝" w:cs="Wingdings"/>
                          <w:sz w:val="22"/>
                        </w:rPr>
                      </w:pPr>
                      <w:r w:rsidRPr="00651EA4">
                        <w:rPr>
                          <w:rFonts w:ascii="游明朝" w:hAnsi="游明朝" w:cs="Wingdings" w:hint="eastAsia"/>
                          <w:sz w:val="22"/>
                        </w:rPr>
                        <w:t>※森之宮キャンパスのうち、情報学研究科、都市シンクタンク機能・技術インキュ</w:t>
                      </w:r>
                    </w:p>
                    <w:p w14:paraId="43DB40EC" w14:textId="77777777" w:rsidR="008E4C14" w:rsidRPr="00651EA4" w:rsidRDefault="008E4C14" w:rsidP="008E4C14">
                      <w:pPr>
                        <w:ind w:firstLineChars="1100" w:firstLine="2420"/>
                        <w:rPr>
                          <w:rFonts w:ascii="游明朝" w:hAnsi="游明朝" w:cs="Wingdings"/>
                          <w:sz w:val="22"/>
                        </w:rPr>
                      </w:pPr>
                      <w:r w:rsidRPr="00651EA4">
                        <w:rPr>
                          <w:rFonts w:ascii="游明朝" w:hAnsi="游明朝" w:cs="Wingdings" w:hint="eastAsia"/>
                          <w:sz w:val="22"/>
                        </w:rPr>
                        <w:t>ベーション機能については、民間活力を活かした整備により令和７年度以降の早期</w:t>
                      </w:r>
                    </w:p>
                    <w:p w14:paraId="4D5680A4" w14:textId="77777777" w:rsidR="008E4C14" w:rsidRPr="00651EA4" w:rsidRDefault="008E4C14" w:rsidP="008E4C14">
                      <w:pPr>
                        <w:ind w:firstLineChars="1100" w:firstLine="2420"/>
                        <w:rPr>
                          <w:rFonts w:ascii="游明朝" w:hAnsi="游明朝" w:cs="Wingdings"/>
                          <w:sz w:val="22"/>
                        </w:rPr>
                      </w:pPr>
                      <w:r w:rsidRPr="00651EA4">
                        <w:rPr>
                          <w:rFonts w:ascii="游明朝" w:hAnsi="游明朝" w:cs="Wingdings" w:hint="eastAsia"/>
                          <w:sz w:val="22"/>
                        </w:rPr>
                        <w:t>の開所をめざす</w:t>
                      </w:r>
                    </w:p>
                    <w:p w14:paraId="0A91E46E" w14:textId="414D3034" w:rsidR="008E4C14" w:rsidRPr="00651EA4" w:rsidRDefault="008E4C14" w:rsidP="008E4C14">
                      <w:pPr>
                        <w:autoSpaceDE w:val="0"/>
                        <w:autoSpaceDN w:val="0"/>
                        <w:adjustRightInd w:val="0"/>
                        <w:ind w:firstLineChars="100" w:firstLine="221"/>
                        <w:jc w:val="left"/>
                        <w:rPr>
                          <w:rFonts w:ascii="ＭＳ ゴシック" w:eastAsia="ＭＳ ゴシック" w:hAnsi="Wingdings" w:cs="ＭＳ ゴシック" w:hint="eastAsia"/>
                          <w:b/>
                          <w:kern w:val="0"/>
                          <w:sz w:val="22"/>
                        </w:rPr>
                      </w:pPr>
                      <w:r w:rsidRPr="00651EA4">
                        <w:rPr>
                          <w:rFonts w:ascii="ＭＳ ゴシック" w:eastAsia="ＭＳ ゴシック" w:hAnsi="Wingdings" w:cs="ＭＳ ゴシック" w:hint="eastAsia"/>
                          <w:b/>
                          <w:kern w:val="0"/>
                          <w:sz w:val="22"/>
                        </w:rPr>
                        <w:t>■</w:t>
                      </w:r>
                      <w:r w:rsidRPr="00651EA4">
                        <w:rPr>
                          <w:rFonts w:ascii="ＭＳ ゴシック" w:eastAsia="ＭＳ ゴシック" w:hAnsi="Wingdings" w:cs="ＭＳ ゴシック"/>
                          <w:b/>
                          <w:kern w:val="0"/>
                          <w:sz w:val="22"/>
                        </w:rPr>
                        <w:t xml:space="preserve">　</w:t>
                      </w:r>
                      <w:r w:rsidRPr="00651EA4">
                        <w:rPr>
                          <w:rFonts w:ascii="ＭＳ ゴシック" w:eastAsia="ＭＳ ゴシック" w:hAnsi="Wingdings" w:cs="ＭＳ ゴシック" w:hint="eastAsia"/>
                          <w:b/>
                          <w:kern w:val="0"/>
                          <w:sz w:val="22"/>
                        </w:rPr>
                        <w:t xml:space="preserve">国際感染症研究センター事業　</w:t>
                      </w:r>
                      <w:r w:rsidRPr="000D6808">
                        <w:rPr>
                          <w:rFonts w:ascii="ＭＳ ゴシック" w:eastAsia="ＭＳ ゴシック" w:hAnsi="Wingdings" w:cs="ＭＳ ゴシック" w:hint="eastAsia"/>
                          <w:b/>
                          <w:color w:val="000000" w:themeColor="text1"/>
                          <w:kern w:val="0"/>
                          <w:sz w:val="22"/>
                        </w:rPr>
                        <w:t>⑥</w:t>
                      </w:r>
                      <w:r w:rsidR="00E83E74">
                        <w:rPr>
                          <w:rFonts w:ascii="ＭＳ ゴシック" w:eastAsia="ＭＳ ゴシック" w:hAnsi="Wingdings" w:cs="ＭＳ ゴシック" w:hint="eastAsia"/>
                          <w:b/>
                          <w:color w:val="FF0000"/>
                          <w:kern w:val="0"/>
                          <w:sz w:val="22"/>
                        </w:rPr>
                        <w:t xml:space="preserve"> </w:t>
                      </w:r>
                      <w:r w:rsidRPr="008E4C14">
                        <w:rPr>
                          <w:rFonts w:ascii="ＭＳ ゴシック" w:eastAsia="ＭＳ ゴシック" w:hAnsi="Wingdings" w:cs="ＭＳ ゴシック" w:hint="eastAsia"/>
                          <w:b/>
                          <w:color w:val="000000" w:themeColor="text1"/>
                          <w:kern w:val="0"/>
                          <w:sz w:val="22"/>
                        </w:rPr>
                        <w:t>３億６，０００万円</w:t>
                      </w:r>
                      <w:r w:rsidR="00421BB9">
                        <w:rPr>
                          <w:rFonts w:ascii="ＭＳ ゴシック" w:eastAsia="ＭＳ ゴシック" w:hAnsi="Wingdings" w:cs="ＭＳ ゴシック" w:hint="eastAsia"/>
                          <w:b/>
                          <w:color w:val="000000" w:themeColor="text1"/>
                          <w:kern w:val="0"/>
                          <w:sz w:val="22"/>
                        </w:rPr>
                        <w:t xml:space="preserve">　</w:t>
                      </w:r>
                      <w:r w:rsidRPr="000D6808">
                        <w:rPr>
                          <w:rFonts w:ascii="ＭＳ ゴシック" w:eastAsia="ＭＳ ゴシック" w:hAnsi="Wingdings" w:cs="ＭＳ ゴシック" w:hint="eastAsia"/>
                          <w:b/>
                          <w:color w:val="000000" w:themeColor="text1"/>
                          <w:kern w:val="0"/>
                          <w:sz w:val="22"/>
                        </w:rPr>
                        <w:t>（⑤ ４</w:t>
                      </w:r>
                      <w:r w:rsidRPr="000D6808">
                        <w:rPr>
                          <w:rFonts w:ascii="ＭＳ ゴシック" w:eastAsia="ＭＳ ゴシック" w:hAnsi="Wingdings" w:cs="ＭＳ ゴシック"/>
                          <w:b/>
                          <w:color w:val="000000" w:themeColor="text1"/>
                          <w:kern w:val="0"/>
                          <w:sz w:val="22"/>
                        </w:rPr>
                        <w:t>，</w:t>
                      </w:r>
                      <w:r w:rsidRPr="000D6808">
                        <w:rPr>
                          <w:rFonts w:ascii="ＭＳ ゴシック" w:eastAsia="ＭＳ ゴシック" w:hAnsi="Wingdings" w:cs="ＭＳ ゴシック" w:hint="eastAsia"/>
                          <w:b/>
                          <w:color w:val="000000" w:themeColor="text1"/>
                          <w:kern w:val="0"/>
                          <w:sz w:val="22"/>
                        </w:rPr>
                        <w:t>４</w:t>
                      </w:r>
                      <w:r w:rsidRPr="000D6808">
                        <w:rPr>
                          <w:rFonts w:ascii="ＭＳ ゴシック" w:eastAsia="ＭＳ ゴシック" w:hAnsi="Wingdings" w:cs="ＭＳ ゴシック"/>
                          <w:b/>
                          <w:color w:val="000000" w:themeColor="text1"/>
                          <w:kern w:val="0"/>
                          <w:sz w:val="22"/>
                        </w:rPr>
                        <w:t>００万円</w:t>
                      </w:r>
                      <w:r w:rsidRPr="000D6808">
                        <w:rPr>
                          <w:rFonts w:ascii="ＭＳ ゴシック" w:eastAsia="ＭＳ ゴシック" w:hAnsi="Wingdings" w:cs="ＭＳ ゴシック" w:hint="eastAsia"/>
                          <w:b/>
                          <w:color w:val="000000" w:themeColor="text1"/>
                          <w:kern w:val="0"/>
                          <w:sz w:val="22"/>
                        </w:rPr>
                        <w:t>）</w:t>
                      </w:r>
                    </w:p>
                    <w:p w14:paraId="19F50311" w14:textId="77777777" w:rsidR="008E4C14" w:rsidRPr="00651EA4" w:rsidRDefault="008E4C14" w:rsidP="005831AB">
                      <w:pPr>
                        <w:pStyle w:val="a3"/>
                        <w:numPr>
                          <w:ilvl w:val="0"/>
                          <w:numId w:val="28"/>
                        </w:numPr>
                        <w:ind w:leftChars="0"/>
                        <w:rPr>
                          <w:rFonts w:ascii="ＭＳ 明朝" w:hAnsi="ＭＳ 明朝"/>
                          <w:sz w:val="22"/>
                        </w:rPr>
                      </w:pPr>
                      <w:r w:rsidRPr="00651EA4">
                        <w:rPr>
                          <w:rFonts w:ascii="游明朝" w:hAnsi="游明朝" w:hint="eastAsia"/>
                          <w:sz w:val="22"/>
                        </w:rPr>
                        <w:t>大阪公立大学</w:t>
                      </w:r>
                      <w:r>
                        <w:rPr>
                          <w:rFonts w:ascii="游明朝" w:hAnsi="游明朝" w:hint="eastAsia"/>
                          <w:sz w:val="22"/>
                        </w:rPr>
                        <w:t>の</w:t>
                      </w:r>
                      <w:r w:rsidRPr="00651EA4">
                        <w:rPr>
                          <w:rFonts w:ascii="游明朝" w:hAnsi="游明朝" w:hint="eastAsia"/>
                          <w:sz w:val="22"/>
                        </w:rPr>
                        <w:t>大阪国際感染症研究センター</w:t>
                      </w:r>
                      <w:r w:rsidRPr="000D6808">
                        <w:rPr>
                          <w:rFonts w:ascii="游明朝" w:hAnsi="游明朝" w:hint="eastAsia"/>
                          <w:color w:val="000000" w:themeColor="text1"/>
                          <w:sz w:val="22"/>
                        </w:rPr>
                        <w:t>で</w:t>
                      </w:r>
                      <w:r w:rsidRPr="00651EA4">
                        <w:rPr>
                          <w:rFonts w:ascii="游明朝" w:hAnsi="游明朝" w:hint="eastAsia"/>
                          <w:sz w:val="22"/>
                        </w:rPr>
                        <w:t>、大阪の感染症対策に貢献する研究を</w:t>
                      </w:r>
                      <w:r w:rsidRPr="00651EA4">
                        <w:rPr>
                          <w:rFonts w:ascii="游明朝" w:hAnsi="游明朝"/>
                          <w:sz w:val="22"/>
                        </w:rPr>
                        <w:t>推進</w:t>
                      </w:r>
                    </w:p>
                    <w:p w14:paraId="67835201" w14:textId="77777777" w:rsidR="008E4C14" w:rsidRDefault="008E4C14" w:rsidP="005831AB">
                      <w:pPr>
                        <w:numPr>
                          <w:ilvl w:val="0"/>
                          <w:numId w:val="27"/>
                        </w:numPr>
                        <w:rPr>
                          <w:rFonts w:ascii="游明朝" w:hAnsi="游明朝"/>
                          <w:sz w:val="22"/>
                        </w:rPr>
                      </w:pPr>
                      <w:r w:rsidRPr="00651EA4">
                        <w:rPr>
                          <w:rFonts w:ascii="游明朝" w:hAnsi="游明朝" w:hint="eastAsia"/>
                          <w:sz w:val="22"/>
                        </w:rPr>
                        <w:t>大阪公立大学の有する医学、</w:t>
                      </w:r>
                      <w:r w:rsidRPr="00865803">
                        <w:rPr>
                          <w:rFonts w:ascii="游明朝" w:hAnsi="游明朝" w:hint="eastAsia"/>
                          <w:sz w:val="22"/>
                        </w:rPr>
                        <w:t>獣医学</w:t>
                      </w:r>
                      <w:r w:rsidRPr="00651EA4">
                        <w:rPr>
                          <w:rFonts w:ascii="游明朝" w:hAnsi="游明朝" w:hint="eastAsia"/>
                          <w:sz w:val="22"/>
                        </w:rPr>
                        <w:t>、農学など幅広い分野における学際的な研究資源を活用し、</w:t>
                      </w:r>
                      <w:r w:rsidRPr="00651EA4">
                        <w:rPr>
                          <w:rFonts w:ascii="游明朝" w:hAnsi="游明朝"/>
                          <w:sz w:val="22"/>
                        </w:rPr>
                        <w:t>最先端の</w:t>
                      </w:r>
                      <w:r w:rsidRPr="00651EA4">
                        <w:rPr>
                          <w:rFonts w:ascii="游明朝" w:hAnsi="游明朝" w:hint="eastAsia"/>
                          <w:sz w:val="22"/>
                        </w:rPr>
                        <w:t>感染症研究を推進</w:t>
                      </w:r>
                    </w:p>
                    <w:p w14:paraId="33EDDE5C" w14:textId="77777777" w:rsidR="008E4C14" w:rsidRPr="00C027AC" w:rsidRDefault="008E4C14" w:rsidP="005831AB">
                      <w:pPr>
                        <w:numPr>
                          <w:ilvl w:val="0"/>
                          <w:numId w:val="27"/>
                        </w:numPr>
                        <w:rPr>
                          <w:rFonts w:ascii="游明朝" w:hAnsi="游明朝"/>
                          <w:sz w:val="22"/>
                        </w:rPr>
                      </w:pPr>
                      <w:r w:rsidRPr="00AD638E">
                        <w:rPr>
                          <w:rFonts w:ascii="ＭＳ 明朝" w:hAnsi="ＭＳ 明朝" w:cs="Wingdings" w:hint="eastAsia"/>
                          <w:sz w:val="22"/>
                        </w:rPr>
                        <w:t>新型コロナウイルスや狂犬病ウイルス等の病原体を取り</w:t>
                      </w:r>
                      <w:r w:rsidRPr="00C027AC">
                        <w:rPr>
                          <w:rFonts w:ascii="ＭＳ 明朝" w:hAnsi="ＭＳ 明朝" w:cs="Wingdings" w:hint="eastAsia"/>
                          <w:sz w:val="22"/>
                        </w:rPr>
                        <w:t>扱うことができるバイオセーフティレベル</w:t>
                      </w:r>
                      <w:r w:rsidRPr="00C027AC">
                        <w:rPr>
                          <w:rFonts w:ascii="ＭＳ 明朝" w:hAnsi="ＭＳ 明朝" w:hint="eastAsia"/>
                          <w:sz w:val="22"/>
                        </w:rPr>
                        <w:t>３</w:t>
                      </w:r>
                      <w:r w:rsidRPr="00C027AC">
                        <w:rPr>
                          <w:rFonts w:ascii="ＭＳ 明朝" w:hAnsi="ＭＳ 明朝" w:cs="Segoe UI Symbol" w:hint="eastAsia"/>
                          <w:sz w:val="22"/>
                          <w:vertAlign w:val="superscript"/>
                        </w:rPr>
                        <w:t>※</w:t>
                      </w:r>
                      <w:r w:rsidRPr="00C027AC">
                        <w:rPr>
                          <w:rFonts w:ascii="游明朝" w:hAnsi="游明朝" w:hint="eastAsia"/>
                          <w:sz w:val="22"/>
                        </w:rPr>
                        <w:t>に対応する研究施設の整備など</w:t>
                      </w:r>
                    </w:p>
                    <w:p w14:paraId="47783BC6" w14:textId="77777777" w:rsidR="008E4C14" w:rsidRPr="00C027AC" w:rsidRDefault="008E4C14" w:rsidP="008E4C14">
                      <w:pPr>
                        <w:ind w:left="851"/>
                        <w:rPr>
                          <w:rFonts w:ascii="ＭＳ 明朝" w:hAnsi="ＭＳ 明朝" w:cs="Wingdings"/>
                          <w:sz w:val="22"/>
                        </w:rPr>
                      </w:pPr>
                      <w:r w:rsidRPr="00C027AC">
                        <w:rPr>
                          <w:rFonts w:ascii="ＭＳ 明朝" w:hAnsi="ＭＳ 明朝" w:cs="Segoe UI Symbol"/>
                          <w:sz w:val="22"/>
                        </w:rPr>
                        <w:t>※</w:t>
                      </w:r>
                      <w:r w:rsidRPr="00C027AC">
                        <w:rPr>
                          <w:rFonts w:ascii="ＭＳ 明朝" w:hAnsi="ＭＳ 明朝" w:cs="Segoe UI Symbol" w:hint="eastAsia"/>
                          <w:sz w:val="22"/>
                        </w:rPr>
                        <w:t xml:space="preserve">　</w:t>
                      </w:r>
                      <w:r w:rsidRPr="00C027AC">
                        <w:rPr>
                          <w:rFonts w:ascii="ＭＳ 明朝" w:hAnsi="ＭＳ 明朝" w:cs="Wingdings" w:hint="eastAsia"/>
                          <w:sz w:val="22"/>
                        </w:rPr>
                        <w:t>細菌・ウイルスなどの病原体の分類で、病原体の危険度に応じて１～４に分類</w:t>
                      </w:r>
                    </w:p>
                    <w:p w14:paraId="45ED7692" w14:textId="77777777" w:rsidR="00490F11" w:rsidRPr="008E4C14" w:rsidRDefault="00490F11" w:rsidP="00490F11">
                      <w:pPr>
                        <w:tabs>
                          <w:tab w:val="num" w:pos="988"/>
                        </w:tabs>
                        <w:rPr>
                          <w:rFonts w:ascii="ＭＳ 明朝" w:eastAsia="ＭＳ 明朝" w:hAnsi="ＭＳ 明朝" w:cs="Times New Roman"/>
                          <w:color w:val="000000" w:themeColor="text1"/>
                          <w:sz w:val="22"/>
                          <w:shd w:val="clear" w:color="auto" w:fill="FFFF00"/>
                        </w:rPr>
                      </w:pPr>
                    </w:p>
                  </w:txbxContent>
                </v:textbox>
                <w10:anchorlock/>
              </v:rect>
            </w:pict>
          </mc:Fallback>
        </mc:AlternateContent>
      </w:r>
    </w:p>
    <w:p w14:paraId="3F3EDB8E" w14:textId="77777777" w:rsidR="00490F11" w:rsidRPr="001923B4" w:rsidRDefault="00490F11" w:rsidP="00490F11">
      <w:pPr>
        <w:widowControl/>
        <w:jc w:val="left"/>
        <w:rPr>
          <w:rFonts w:ascii="ＭＳ Ｐゴシック" w:eastAsia="ＭＳ Ｐゴシック" w:hAnsi="ＭＳ Ｐゴシック"/>
          <w:color w:val="000000" w:themeColor="text1"/>
          <w:sz w:val="22"/>
        </w:rPr>
      </w:pPr>
    </w:p>
    <w:p w14:paraId="6979AED9" w14:textId="77777777" w:rsidR="00490F11" w:rsidRPr="001923B4" w:rsidRDefault="00490F11" w:rsidP="00490F11">
      <w:pPr>
        <w:widowControl/>
        <w:jc w:val="left"/>
        <w:rPr>
          <w:rFonts w:ascii="ＭＳ Ｐゴシック" w:eastAsia="ＭＳ Ｐゴシック" w:hAnsi="ＭＳ Ｐゴシック"/>
          <w:color w:val="000000" w:themeColor="text1"/>
          <w:sz w:val="22"/>
        </w:rPr>
      </w:pPr>
    </w:p>
    <w:p w14:paraId="7C35B9FB" w14:textId="77777777" w:rsidR="00490F11" w:rsidRPr="001923B4" w:rsidRDefault="00490F11" w:rsidP="00490F11">
      <w:pPr>
        <w:rPr>
          <w:color w:val="000000" w:themeColor="text1"/>
        </w:rPr>
      </w:pPr>
    </w:p>
    <w:p w14:paraId="315FC5C3" w14:textId="43FB0FA6" w:rsidR="00490F11" w:rsidRPr="001923B4" w:rsidRDefault="00490F11" w:rsidP="00490F11">
      <w:pPr>
        <w:rPr>
          <w:color w:val="000000" w:themeColor="text1"/>
        </w:rPr>
      </w:pPr>
    </w:p>
    <w:p w14:paraId="62E85953" w14:textId="77777777" w:rsidR="00111DD7" w:rsidRPr="001923B4" w:rsidRDefault="00111DD7">
      <w:pPr>
        <w:widowControl/>
        <w:jc w:val="left"/>
        <w:rPr>
          <w:color w:val="000000" w:themeColor="text1"/>
        </w:rPr>
      </w:pPr>
    </w:p>
    <w:p w14:paraId="4F918E78" w14:textId="77777777" w:rsidR="00111DD7" w:rsidRPr="001923B4" w:rsidRDefault="00111DD7">
      <w:pPr>
        <w:widowControl/>
        <w:jc w:val="left"/>
        <w:rPr>
          <w:color w:val="000000" w:themeColor="text1"/>
        </w:rPr>
      </w:pPr>
      <w:r w:rsidRPr="001923B4">
        <w:rPr>
          <w:color w:val="000000" w:themeColor="text1"/>
        </w:rPr>
        <w:br w:type="page"/>
      </w:r>
    </w:p>
    <w:p w14:paraId="03D2A723" w14:textId="42CA9A64" w:rsidR="00111DD7" w:rsidRPr="001923B4" w:rsidRDefault="00111DD7" w:rsidP="00111DD7">
      <w:pPr>
        <w:ind w:firstLineChars="100" w:firstLine="220"/>
        <w:jc w:val="left"/>
        <w:rPr>
          <w:rFonts w:ascii="ＭＳ Ｐゴシック" w:eastAsia="ＭＳ Ｐゴシック" w:hAnsi="ＭＳ Ｐゴシック" w:cs="Times New Roman"/>
          <w:color w:val="000000" w:themeColor="text1"/>
          <w:sz w:val="22"/>
        </w:rPr>
      </w:pPr>
      <w:r w:rsidRPr="001923B4">
        <w:rPr>
          <w:rFonts w:ascii="ＭＳ Ｐゴシック" w:eastAsia="ＭＳ Ｐゴシック" w:hAnsi="ＭＳ Ｐゴシック" w:cs="Times New Roman" w:hint="eastAsia"/>
          <w:color w:val="000000" w:themeColor="text1"/>
          <w:sz w:val="22"/>
        </w:rPr>
        <w:lastRenderedPageBreak/>
        <w:t xml:space="preserve">　　都市インフラの充実</w:t>
      </w:r>
    </w:p>
    <w:tbl>
      <w:tblPr>
        <w:tblStyle w:val="a4"/>
        <w:tblW w:w="10490" w:type="dxa"/>
        <w:tblInd w:w="250" w:type="dxa"/>
        <w:tblLook w:val="04A0" w:firstRow="1" w:lastRow="0" w:firstColumn="1" w:lastColumn="0" w:noHBand="0" w:noVBand="1"/>
      </w:tblPr>
      <w:tblGrid>
        <w:gridCol w:w="6771"/>
        <w:gridCol w:w="3719"/>
      </w:tblGrid>
      <w:tr w:rsidR="00111DD7" w:rsidRPr="001923B4" w14:paraId="4F0F45F7" w14:textId="77777777" w:rsidTr="00D14B3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291CD" w14:textId="1BDB965A" w:rsidR="00111DD7" w:rsidRPr="001923B4" w:rsidRDefault="00111DD7" w:rsidP="00D14B3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【関西経済をけん引するまちづくり①】</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04622" w14:textId="5C264A3D" w:rsidR="00111DD7" w:rsidRPr="001923B4" w:rsidRDefault="00111DD7" w:rsidP="00D14B3E">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6643A8" w:rsidRPr="001923B4">
              <w:rPr>
                <w:rFonts w:ascii="ＭＳ Ｐゴシック" w:eastAsia="ＭＳ Ｐゴシック" w:hAnsi="ＭＳ Ｐゴシック" w:hint="eastAsia"/>
                <w:color w:val="000000" w:themeColor="text1"/>
                <w:sz w:val="22"/>
              </w:rPr>
              <w:t>３８</w:t>
            </w:r>
          </w:p>
        </w:tc>
      </w:tr>
    </w:tbl>
    <w:p w14:paraId="17FBF6BD" w14:textId="77777777" w:rsidR="00111DD7" w:rsidRPr="001923B4" w:rsidRDefault="00111DD7" w:rsidP="00111DD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76ADBD96" wp14:editId="09A6F397">
                <wp:extent cx="6818630" cy="5339715"/>
                <wp:effectExtent l="0" t="0" r="20320" b="13335"/>
                <wp:docPr id="1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339715"/>
                        </a:xfrm>
                        <a:prstGeom prst="rect">
                          <a:avLst/>
                        </a:prstGeom>
                        <a:solidFill>
                          <a:srgbClr val="FFFFFF"/>
                        </a:solidFill>
                        <a:ln w="9525">
                          <a:solidFill>
                            <a:srgbClr val="000000"/>
                          </a:solidFill>
                          <a:miter lim="800000"/>
                          <a:headEnd/>
                          <a:tailEnd/>
                        </a:ln>
                      </wps:spPr>
                      <wps:txbx>
                        <w:txbxContent>
                          <w:p w14:paraId="666B9C96" w14:textId="77D1CC60" w:rsidR="00A543A3" w:rsidRPr="00EB0101" w:rsidRDefault="00EB0101" w:rsidP="00EB0101">
                            <w:pPr>
                              <w:ind w:left="361" w:hangingChars="164" w:hanging="361"/>
                              <w:rPr>
                                <w:sz w:val="22"/>
                              </w:rPr>
                            </w:pPr>
                            <w:r w:rsidRPr="00EB0101">
                              <w:rPr>
                                <w:rFonts w:hint="eastAsia"/>
                                <w:sz w:val="22"/>
                              </w:rPr>
                              <w:t xml:space="preserve">○　</w:t>
                            </w:r>
                            <w:r w:rsidR="00A543A3" w:rsidRPr="00EB0101">
                              <w:rPr>
                                <w:rFonts w:hint="eastAsia"/>
                                <w:sz w:val="22"/>
                              </w:rPr>
                              <w:t>大阪</w:t>
                            </w:r>
                            <w:r w:rsidR="00A543A3" w:rsidRPr="00EB0101">
                              <w:rPr>
                                <w:sz w:val="22"/>
                              </w:rPr>
                              <w:t>のまちづくりグランドデザイン</w:t>
                            </w:r>
                          </w:p>
                          <w:p w14:paraId="496311CA" w14:textId="43A6FFCC" w:rsidR="00A543A3" w:rsidRPr="00EB0101" w:rsidRDefault="00A543A3" w:rsidP="00A543A3">
                            <w:pPr>
                              <w:ind w:firstLineChars="100" w:firstLine="221"/>
                              <w:rPr>
                                <w:rFonts w:ascii="ＭＳ ゴシック" w:eastAsia="ＭＳ ゴシック" w:hAnsi="ＭＳ ゴシック"/>
                                <w:b/>
                                <w:sz w:val="22"/>
                              </w:rPr>
                            </w:pPr>
                            <w:r w:rsidRPr="00EB0101">
                              <w:rPr>
                                <w:rFonts w:ascii="ＭＳ ゴシック" w:eastAsia="ＭＳ ゴシック" w:hAnsi="ＭＳ ゴシック" w:hint="eastAsia"/>
                                <w:b/>
                                <w:bCs/>
                                <w:sz w:val="22"/>
                              </w:rPr>
                              <w:t>■　グランドデザイン</w:t>
                            </w:r>
                            <w:r w:rsidRPr="00EB0101">
                              <w:rPr>
                                <w:rFonts w:ascii="ＭＳ ゴシック" w:eastAsia="ＭＳ ゴシック" w:hAnsi="ＭＳ ゴシック"/>
                                <w:b/>
                                <w:bCs/>
                                <w:sz w:val="22"/>
                              </w:rPr>
                              <w:t xml:space="preserve">推進事業　</w:t>
                            </w:r>
                            <w:r w:rsidRPr="00EB0101">
                              <w:rPr>
                                <w:rFonts w:ascii="ＭＳ ゴシック" w:eastAsia="ＭＳ ゴシック" w:hAnsi="ＭＳ ゴシック" w:hint="eastAsia"/>
                                <w:b/>
                                <w:sz w:val="22"/>
                              </w:rPr>
                              <w:t xml:space="preserve">⑥ </w:t>
                            </w:r>
                            <w:r w:rsidR="00760FD2">
                              <w:rPr>
                                <w:rFonts w:ascii="ＭＳ ゴシック" w:eastAsia="ＭＳ ゴシック" w:hAnsi="ＭＳ ゴシック" w:hint="eastAsia"/>
                                <w:b/>
                                <w:bCs/>
                                <w:sz w:val="22"/>
                              </w:rPr>
                              <w:t>２００</w:t>
                            </w:r>
                            <w:r w:rsidRPr="00EB0101">
                              <w:rPr>
                                <w:rFonts w:ascii="ＭＳ ゴシック" w:eastAsia="ＭＳ ゴシック" w:hAnsi="ＭＳ ゴシック"/>
                                <w:b/>
                                <w:bCs/>
                                <w:sz w:val="22"/>
                              </w:rPr>
                              <w:t>万円</w:t>
                            </w:r>
                            <w:r w:rsidRPr="00EB0101">
                              <w:rPr>
                                <w:rFonts w:ascii="ＭＳ ゴシック" w:eastAsia="ＭＳ ゴシック" w:hAnsi="ＭＳ ゴシック" w:hint="eastAsia"/>
                                <w:b/>
                                <w:bCs/>
                                <w:sz w:val="22"/>
                              </w:rPr>
                              <w:t xml:space="preserve">　</w:t>
                            </w:r>
                            <w:r w:rsidRPr="00EB0101">
                              <w:rPr>
                                <w:rFonts w:ascii="ＭＳ ゴシック" w:eastAsia="ＭＳ ゴシック" w:hAnsi="ＭＳ ゴシック"/>
                                <w:b/>
                                <w:bCs/>
                                <w:sz w:val="22"/>
                              </w:rPr>
                              <w:t>（</w:t>
                            </w:r>
                            <w:r w:rsidRPr="00EB0101">
                              <w:rPr>
                                <w:rFonts w:ascii="ＭＳ ゴシック" w:eastAsia="ＭＳ ゴシック" w:hAnsi="ＭＳ ゴシック" w:hint="eastAsia"/>
                                <w:b/>
                                <w:bCs/>
                                <w:sz w:val="22"/>
                              </w:rPr>
                              <w:t>⑤ ４００</w:t>
                            </w:r>
                            <w:r w:rsidRPr="00EB0101">
                              <w:rPr>
                                <w:rFonts w:ascii="ＭＳ ゴシック" w:eastAsia="ＭＳ ゴシック" w:hAnsi="ＭＳ ゴシック"/>
                                <w:b/>
                                <w:bCs/>
                                <w:sz w:val="22"/>
                              </w:rPr>
                              <w:t>万円）</w:t>
                            </w:r>
                          </w:p>
                          <w:p w14:paraId="78AE5BE1" w14:textId="77777777" w:rsidR="00A543A3" w:rsidRPr="00EB0101" w:rsidRDefault="00A543A3" w:rsidP="005831AB">
                            <w:pPr>
                              <w:pStyle w:val="a3"/>
                              <w:numPr>
                                <w:ilvl w:val="0"/>
                                <w:numId w:val="84"/>
                              </w:numPr>
                              <w:ind w:leftChars="0"/>
                              <w:rPr>
                                <w:rFonts w:ascii="ＭＳ 明朝" w:hAnsi="ＭＳ 明朝"/>
                                <w:sz w:val="22"/>
                              </w:rPr>
                            </w:pPr>
                            <w:r w:rsidRPr="00EB0101">
                              <w:rPr>
                                <w:rFonts w:ascii="ＭＳ 明朝" w:hAnsi="ＭＳ 明朝"/>
                                <w:sz w:val="22"/>
                              </w:rPr>
                              <w:t>グランド</w:t>
                            </w:r>
                            <w:r w:rsidRPr="00EB0101">
                              <w:rPr>
                                <w:rFonts w:ascii="ＭＳ 明朝" w:hAnsi="ＭＳ 明朝" w:hint="eastAsia"/>
                                <w:sz w:val="22"/>
                              </w:rPr>
                              <w:t>デザイン</w:t>
                            </w:r>
                            <w:r w:rsidRPr="00EB0101">
                              <w:rPr>
                                <w:rFonts w:ascii="ＭＳ 明朝" w:hAnsi="ＭＳ 明朝"/>
                                <w:sz w:val="22"/>
                              </w:rPr>
                              <w:t>の推進に向けた</w:t>
                            </w:r>
                            <w:r w:rsidRPr="00EB0101">
                              <w:rPr>
                                <w:rFonts w:ascii="ＭＳ 明朝" w:hAnsi="ＭＳ 明朝" w:hint="eastAsia"/>
                                <w:sz w:val="22"/>
                              </w:rPr>
                              <w:t>プロモーションやまちづくり</w:t>
                            </w:r>
                            <w:r w:rsidRPr="00EB0101">
                              <w:rPr>
                                <w:rFonts w:ascii="ＭＳ 明朝" w:hAnsi="ＭＳ 明朝"/>
                                <w:sz w:val="22"/>
                              </w:rPr>
                              <w:t>指針の</w:t>
                            </w:r>
                            <w:r w:rsidRPr="00EB0101">
                              <w:rPr>
                                <w:rFonts w:ascii="ＭＳ 明朝" w:hAnsi="ＭＳ 明朝" w:hint="eastAsia"/>
                                <w:sz w:val="22"/>
                              </w:rPr>
                              <w:t>充実等</w:t>
                            </w:r>
                            <w:r w:rsidRPr="00EB0101">
                              <w:rPr>
                                <w:rFonts w:ascii="ＭＳ 明朝" w:hAnsi="ＭＳ 明朝"/>
                                <w:sz w:val="22"/>
                              </w:rPr>
                              <w:t>を大阪府・大阪市・</w:t>
                            </w:r>
                            <w:r w:rsidRPr="00EB0101">
                              <w:rPr>
                                <w:rFonts w:ascii="ＭＳ 明朝" w:hAnsi="ＭＳ 明朝" w:hint="eastAsia"/>
                                <w:sz w:val="22"/>
                              </w:rPr>
                              <w:t>堺</w:t>
                            </w:r>
                            <w:r w:rsidRPr="00EB0101">
                              <w:rPr>
                                <w:rFonts w:ascii="ＭＳ 明朝" w:hAnsi="ＭＳ 明朝"/>
                                <w:sz w:val="22"/>
                              </w:rPr>
                              <w:t>市が共同で実施</w:t>
                            </w:r>
                          </w:p>
                          <w:p w14:paraId="5407BD59" w14:textId="77777777" w:rsidR="00A543A3" w:rsidRPr="00EB0101" w:rsidRDefault="00A543A3" w:rsidP="00A543A3">
                            <w:pPr>
                              <w:pStyle w:val="a3"/>
                              <w:ind w:leftChars="0" w:left="869"/>
                              <w:rPr>
                                <w:rFonts w:ascii="ＭＳ 明朝" w:hAnsi="ＭＳ 明朝"/>
                                <w:sz w:val="22"/>
                              </w:rPr>
                            </w:pPr>
                          </w:p>
                          <w:p w14:paraId="47F7EDDA" w14:textId="77777777" w:rsidR="00A543A3" w:rsidRPr="00EB0101" w:rsidRDefault="00A543A3" w:rsidP="00A543A3">
                            <w:pPr>
                              <w:ind w:left="361" w:hangingChars="164" w:hanging="361"/>
                              <w:rPr>
                                <w:sz w:val="22"/>
                              </w:rPr>
                            </w:pPr>
                            <w:r w:rsidRPr="00EB0101">
                              <w:rPr>
                                <w:rFonts w:hint="eastAsia"/>
                                <w:sz w:val="22"/>
                              </w:rPr>
                              <w:t xml:space="preserve">○　</w:t>
                            </w:r>
                            <w:r w:rsidRPr="00EB0101">
                              <w:rPr>
                                <w:sz w:val="22"/>
                              </w:rPr>
                              <w:t>うめきた</w:t>
                            </w:r>
                            <w:r w:rsidRPr="00EB0101">
                              <w:rPr>
                                <w:rFonts w:hint="eastAsia"/>
                                <w:sz w:val="22"/>
                              </w:rPr>
                              <w:t>２</w:t>
                            </w:r>
                            <w:r w:rsidRPr="00EB0101">
                              <w:rPr>
                                <w:sz w:val="22"/>
                              </w:rPr>
                              <w:t>期区域のまちづくり</w:t>
                            </w:r>
                          </w:p>
                          <w:p w14:paraId="0D6C9AF7" w14:textId="77777777" w:rsidR="00A543A3" w:rsidRPr="00EB0101" w:rsidRDefault="00A543A3" w:rsidP="005831AB">
                            <w:pPr>
                              <w:pStyle w:val="a3"/>
                              <w:numPr>
                                <w:ilvl w:val="0"/>
                                <w:numId w:val="83"/>
                              </w:numPr>
                              <w:tabs>
                                <w:tab w:val="left" w:pos="724"/>
                              </w:tabs>
                              <w:ind w:leftChars="0"/>
                              <w:rPr>
                                <w:rFonts w:ascii="ＭＳ ゴシック" w:eastAsia="ＭＳ ゴシック" w:hAnsi="ＭＳ ゴシック"/>
                                <w:b/>
                                <w:bCs/>
                                <w:sz w:val="22"/>
                              </w:rPr>
                            </w:pPr>
                            <w:r w:rsidRPr="00EB0101">
                              <w:rPr>
                                <w:rFonts w:ascii="ＭＳ ゴシック" w:eastAsia="ＭＳ ゴシック" w:hAnsi="ＭＳ ゴシック" w:hint="eastAsia"/>
                                <w:b/>
                                <w:bCs/>
                                <w:sz w:val="22"/>
                              </w:rPr>
                              <w:t>大深町地区防災公園街区整備事業　⑥ ２２億２，２００万円</w:t>
                            </w:r>
                            <w:r w:rsidRPr="00EB0101">
                              <w:rPr>
                                <w:rFonts w:ascii="ＭＳ ゴシック" w:eastAsia="ＭＳ ゴシック" w:hAnsi="ＭＳ ゴシック"/>
                                <w:b/>
                                <w:bCs/>
                                <w:sz w:val="22"/>
                              </w:rPr>
                              <w:t xml:space="preserve">　</w:t>
                            </w:r>
                            <w:r w:rsidRPr="00EB0101">
                              <w:rPr>
                                <w:rFonts w:ascii="ＭＳ ゴシック" w:eastAsia="ＭＳ ゴシック" w:hAnsi="ＭＳ ゴシック" w:hint="eastAsia"/>
                                <w:b/>
                                <w:bCs/>
                                <w:sz w:val="22"/>
                              </w:rPr>
                              <w:t>（</w:t>
                            </w:r>
                            <w:r w:rsidRPr="00EB0101">
                              <w:rPr>
                                <w:rFonts w:ascii="ＭＳ ゴシック" w:eastAsia="ＭＳ ゴシック" w:hAnsi="ＭＳ ゴシック" w:hint="eastAsia"/>
                                <w:b/>
                                <w:sz w:val="22"/>
                              </w:rPr>
                              <w:t xml:space="preserve">⑤ </w:t>
                            </w:r>
                            <w:r w:rsidRPr="00EB0101">
                              <w:rPr>
                                <w:rFonts w:ascii="ＭＳ ゴシック" w:eastAsia="ＭＳ ゴシック" w:hAnsi="ＭＳ ゴシック" w:hint="eastAsia"/>
                                <w:b/>
                                <w:bCs/>
                                <w:sz w:val="22"/>
                              </w:rPr>
                              <w:t xml:space="preserve">２１億９，９００万円）　</w:t>
                            </w:r>
                          </w:p>
                          <w:p w14:paraId="1A81B63F" w14:textId="77777777" w:rsidR="00A543A3" w:rsidRPr="00EB0101" w:rsidRDefault="00A543A3" w:rsidP="00A543A3">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EB0101">
                              <w:rPr>
                                <w:rFonts w:ascii="ＭＳ 明朝" w:hAnsi="ＭＳ 明朝" w:hint="eastAsia"/>
                                <w:color w:val="000000" w:themeColor="text1"/>
                                <w:sz w:val="22"/>
                              </w:rPr>
                              <w:t>令和６年９月の先行まちびらき、令和９年度の全体まちびらきに向けたうめきた公園の整備</w:t>
                            </w:r>
                            <w:r w:rsidRPr="00EB0101">
                              <w:rPr>
                                <w:rFonts w:ascii="ＭＳ 明朝" w:hAnsi="ＭＳ 明朝"/>
                                <w:color w:val="000000" w:themeColor="text1"/>
                                <w:sz w:val="22"/>
                              </w:rPr>
                              <w:t>、</w:t>
                            </w:r>
                            <w:r w:rsidRPr="00EB0101">
                              <w:rPr>
                                <w:rFonts w:ascii="ＭＳ 明朝" w:hAnsi="ＭＳ 明朝" w:hint="eastAsia"/>
                                <w:color w:val="000000" w:themeColor="text1"/>
                                <w:sz w:val="22"/>
                              </w:rPr>
                              <w:t>用地取得等を実施</w:t>
                            </w:r>
                          </w:p>
                          <w:p w14:paraId="1AF58177" w14:textId="172D32A3" w:rsidR="00A543A3" w:rsidRPr="00EB0101" w:rsidRDefault="00A543A3" w:rsidP="005E7198">
                            <w:pPr>
                              <w:ind w:left="420"/>
                              <w:rPr>
                                <w:rFonts w:ascii="ＭＳ 明朝" w:hAnsi="ＭＳ 明朝"/>
                                <w:sz w:val="22"/>
                              </w:rPr>
                            </w:pPr>
                            <w:r w:rsidRPr="00EB0101">
                              <w:rPr>
                                <w:rFonts w:ascii="ＭＳ 明朝" w:hAnsi="ＭＳ 明朝" w:hint="eastAsia"/>
                                <w:sz w:val="22"/>
                              </w:rPr>
                              <w:t>（参考）総事業費</w:t>
                            </w:r>
                            <w:r w:rsidRPr="00EB0101">
                              <w:rPr>
                                <w:rFonts w:ascii="ＭＳ 明朝" w:hAnsi="ＭＳ 明朝"/>
                                <w:sz w:val="22"/>
                              </w:rPr>
                              <w:t>202</w:t>
                            </w:r>
                            <w:r w:rsidRPr="00EB0101">
                              <w:rPr>
                                <w:rFonts w:ascii="ＭＳ 明朝" w:hAnsi="ＭＳ 明朝" w:hint="eastAsia"/>
                                <w:sz w:val="22"/>
                              </w:rPr>
                              <w:t>億円</w:t>
                            </w:r>
                          </w:p>
                          <w:p w14:paraId="577474FE" w14:textId="4CC2DE9B" w:rsidR="00A543A3" w:rsidRPr="00EB0101" w:rsidRDefault="00A543A3" w:rsidP="00A543A3">
                            <w:pPr>
                              <w:rPr>
                                <w:rFonts w:ascii="ＭＳ 明朝" w:hAnsi="ＭＳ 明朝"/>
                                <w:sz w:val="22"/>
                              </w:rPr>
                            </w:pPr>
                            <w:r w:rsidRPr="00EB0101">
                              <w:rPr>
                                <w:rFonts w:ascii="ＭＳ 明朝" w:hAnsi="ＭＳ 明朝" w:hint="eastAsia"/>
                                <w:sz w:val="22"/>
                              </w:rPr>
                              <w:t xml:space="preserve">　</w:t>
                            </w:r>
                            <w:r w:rsidRPr="00EB0101">
                              <w:rPr>
                                <w:rFonts w:ascii="ＭＳ 明朝" w:hAnsi="ＭＳ 明朝"/>
                                <w:sz w:val="22"/>
                              </w:rPr>
                              <w:t>※</w:t>
                            </w:r>
                            <w:r w:rsidRPr="00EB0101">
                              <w:rPr>
                                <w:rFonts w:ascii="ＭＳ 明朝" w:hAnsi="ＭＳ 明朝" w:hint="eastAsia"/>
                                <w:sz w:val="22"/>
                              </w:rPr>
                              <w:t xml:space="preserve">　この他</w:t>
                            </w:r>
                            <w:r w:rsidRPr="00EB0101">
                              <w:rPr>
                                <w:rFonts w:ascii="ＭＳ 明朝" w:hAnsi="ＭＳ 明朝"/>
                                <w:sz w:val="22"/>
                              </w:rPr>
                              <w:t>、</w:t>
                            </w:r>
                            <w:r w:rsidR="003841CA" w:rsidRPr="00EB0101">
                              <w:rPr>
                                <w:rFonts w:ascii="ＭＳ 明朝" w:hAnsi="ＭＳ 明朝"/>
                                <w:sz w:val="22"/>
                              </w:rPr>
                              <w:t>UR</w:t>
                            </w:r>
                            <w:r w:rsidRPr="00EB0101">
                              <w:rPr>
                                <w:rFonts w:ascii="ＭＳ 明朝" w:hAnsi="ＭＳ 明朝"/>
                                <w:sz w:val="22"/>
                              </w:rPr>
                              <w:t>都市機構</w:t>
                            </w:r>
                            <w:r w:rsidRPr="00EB0101">
                              <w:rPr>
                                <w:rFonts w:ascii="ＭＳ 明朝" w:hAnsi="ＭＳ 明朝" w:hint="eastAsia"/>
                                <w:sz w:val="22"/>
                              </w:rPr>
                              <w:t>が</w:t>
                            </w:r>
                            <w:r w:rsidRPr="00EB0101">
                              <w:rPr>
                                <w:rFonts w:ascii="ＭＳ 明朝" w:hAnsi="ＭＳ 明朝"/>
                                <w:sz w:val="22"/>
                              </w:rPr>
                              <w:t>大阪駅</w:t>
                            </w:r>
                            <w:r w:rsidRPr="00EB0101">
                              <w:rPr>
                                <w:rFonts w:ascii="ＭＳ 明朝" w:hAnsi="ＭＳ 明朝" w:hint="eastAsia"/>
                                <w:sz w:val="22"/>
                              </w:rPr>
                              <w:t>北大深西地区</w:t>
                            </w:r>
                            <w:r w:rsidRPr="00EB0101">
                              <w:rPr>
                                <w:rFonts w:ascii="ＭＳ 明朝" w:hAnsi="ＭＳ 明朝"/>
                                <w:sz w:val="22"/>
                              </w:rPr>
                              <w:t>土地区画整理事業</w:t>
                            </w:r>
                            <w:r w:rsidRPr="00EB0101">
                              <w:rPr>
                                <w:rFonts w:ascii="ＭＳ 明朝" w:hAnsi="ＭＳ 明朝" w:hint="eastAsia"/>
                                <w:sz w:val="22"/>
                              </w:rPr>
                              <w:t>を</w:t>
                            </w:r>
                            <w:r w:rsidRPr="00EB0101">
                              <w:rPr>
                                <w:rFonts w:ascii="ＭＳ 明朝" w:hAnsi="ＭＳ 明朝"/>
                                <w:sz w:val="22"/>
                              </w:rPr>
                              <w:t>実施</w:t>
                            </w:r>
                          </w:p>
                          <w:p w14:paraId="29B9080C" w14:textId="77777777" w:rsidR="00A543A3" w:rsidRPr="00EB0101" w:rsidRDefault="00A543A3" w:rsidP="00A543A3">
                            <w:pPr>
                              <w:ind w:firstLineChars="300" w:firstLine="660"/>
                              <w:rPr>
                                <w:rFonts w:ascii="游明朝" w:hAnsi="游明朝"/>
                                <w:sz w:val="22"/>
                              </w:rPr>
                            </w:pPr>
                            <w:r w:rsidRPr="00EB0101">
                              <w:rPr>
                                <w:rFonts w:ascii="ＭＳ 明朝" w:hAnsi="ＭＳ 明朝" w:hint="eastAsia"/>
                                <w:sz w:val="22"/>
                              </w:rPr>
                              <w:t>・</w:t>
                            </w:r>
                            <w:r w:rsidRPr="00EB0101">
                              <w:rPr>
                                <w:rFonts w:ascii="ＭＳ 明朝" w:hAnsi="ＭＳ 明朝"/>
                                <w:sz w:val="22"/>
                              </w:rPr>
                              <w:t>令和</w:t>
                            </w:r>
                            <w:r w:rsidRPr="00EB0101">
                              <w:rPr>
                                <w:rFonts w:ascii="ＭＳ 明朝" w:hAnsi="ＭＳ 明朝" w:hint="eastAsia"/>
                                <w:sz w:val="22"/>
                              </w:rPr>
                              <w:t>６年度は</w:t>
                            </w:r>
                            <w:r w:rsidRPr="00EB0101">
                              <w:rPr>
                                <w:rFonts w:ascii="ＭＳ 明朝" w:hAnsi="ＭＳ 明朝"/>
                                <w:sz w:val="22"/>
                              </w:rPr>
                              <w:t>保留地処分金により</w:t>
                            </w:r>
                            <w:r w:rsidRPr="00EB0101">
                              <w:rPr>
                                <w:rFonts w:ascii="ＭＳ 明朝" w:hAnsi="ＭＳ 明朝" w:hint="eastAsia"/>
                                <w:sz w:val="22"/>
                              </w:rPr>
                              <w:t>都市計画道路の新規インフラ整備</w:t>
                            </w:r>
                            <w:r w:rsidRPr="00EB0101">
                              <w:rPr>
                                <w:rFonts w:ascii="ＭＳ 明朝" w:hAnsi="ＭＳ 明朝"/>
                                <w:sz w:val="22"/>
                              </w:rPr>
                              <w:t>等を実施</w:t>
                            </w:r>
                            <w:r w:rsidRPr="00EB0101">
                              <w:rPr>
                                <w:rFonts w:ascii="ＭＳ 明朝" w:hAnsi="ＭＳ 明朝" w:hint="eastAsia"/>
                                <w:sz w:val="22"/>
                              </w:rPr>
                              <w:t>（</w:t>
                            </w:r>
                            <w:r w:rsidRPr="00EB0101">
                              <w:rPr>
                                <w:rFonts w:ascii="ＭＳ 明朝" w:hAnsi="ＭＳ 明朝"/>
                                <w:sz w:val="22"/>
                              </w:rPr>
                              <w:t>本市予算計上なし</w:t>
                            </w:r>
                            <w:r w:rsidRPr="00EB0101">
                              <w:rPr>
                                <w:rFonts w:ascii="游明朝" w:hAnsi="游明朝"/>
                                <w:sz w:val="22"/>
                              </w:rPr>
                              <w:t>）</w:t>
                            </w:r>
                          </w:p>
                          <w:p w14:paraId="3A766AAF" w14:textId="77777777" w:rsidR="00A543A3" w:rsidRPr="00EB0101" w:rsidRDefault="00A543A3" w:rsidP="00A543A3">
                            <w:pPr>
                              <w:ind w:firstLineChars="100" w:firstLine="220"/>
                              <w:rPr>
                                <w:rFonts w:ascii="ＭＳ 明朝" w:hAnsi="ＭＳ 明朝"/>
                                <w:sz w:val="22"/>
                              </w:rPr>
                            </w:pPr>
                          </w:p>
                          <w:p w14:paraId="6BE7897F" w14:textId="77777777" w:rsidR="00A543A3" w:rsidRPr="00EB0101" w:rsidRDefault="00A543A3" w:rsidP="00A543A3">
                            <w:pPr>
                              <w:rPr>
                                <w:rFonts w:ascii="ＭＳ 明朝" w:hAnsi="ＭＳ 明朝"/>
                                <w:sz w:val="22"/>
                              </w:rPr>
                            </w:pPr>
                            <w:r w:rsidRPr="00EB0101">
                              <w:rPr>
                                <w:rFonts w:hint="eastAsia"/>
                                <w:sz w:val="22"/>
                              </w:rPr>
                              <w:t>○</w:t>
                            </w:r>
                            <w:r w:rsidRPr="00EB0101">
                              <w:rPr>
                                <w:rFonts w:ascii="ＭＳ 明朝" w:hAnsi="ＭＳ 明朝" w:hint="eastAsia"/>
                                <w:sz w:val="22"/>
                              </w:rPr>
                              <w:t xml:space="preserve">　新大阪駅周辺の</w:t>
                            </w:r>
                            <w:r w:rsidRPr="00EB0101">
                              <w:rPr>
                                <w:rFonts w:ascii="ＭＳ 明朝" w:hAnsi="ＭＳ 明朝"/>
                                <w:sz w:val="22"/>
                              </w:rPr>
                              <w:t>まちづくり</w:t>
                            </w:r>
                          </w:p>
                          <w:p w14:paraId="2C92C9BE" w14:textId="77777777" w:rsidR="00A543A3" w:rsidRPr="00EB0101" w:rsidRDefault="00A543A3" w:rsidP="00A543A3">
                            <w:pPr>
                              <w:ind w:firstLineChars="100" w:firstLine="221"/>
                              <w:rPr>
                                <w:rFonts w:ascii="ＭＳ ゴシック" w:eastAsia="ＭＳ ゴシック" w:hAnsi="ＭＳ ゴシック"/>
                                <w:b/>
                                <w:sz w:val="22"/>
                              </w:rPr>
                            </w:pPr>
                            <w:r w:rsidRPr="00EB0101">
                              <w:rPr>
                                <w:rFonts w:ascii="ＭＳ ゴシック" w:eastAsia="ＭＳ ゴシック" w:hAnsi="ＭＳ ゴシック" w:hint="eastAsia"/>
                                <w:b/>
                                <w:bCs/>
                                <w:sz w:val="22"/>
                              </w:rPr>
                              <w:t>■　新大阪駅</w:t>
                            </w:r>
                            <w:r w:rsidRPr="00EB0101">
                              <w:rPr>
                                <w:rFonts w:ascii="ＭＳ ゴシック" w:eastAsia="ＭＳ ゴシック" w:hAnsi="ＭＳ ゴシック"/>
                                <w:b/>
                                <w:bCs/>
                                <w:sz w:val="22"/>
                              </w:rPr>
                              <w:t>周辺</w:t>
                            </w:r>
                            <w:r w:rsidRPr="00EB0101">
                              <w:rPr>
                                <w:rFonts w:ascii="ＭＳ ゴシック" w:eastAsia="ＭＳ ゴシック" w:hAnsi="ＭＳ ゴシック" w:hint="eastAsia"/>
                                <w:b/>
                                <w:bCs/>
                                <w:sz w:val="22"/>
                              </w:rPr>
                              <w:t>地域</w:t>
                            </w:r>
                            <w:r w:rsidRPr="00EB0101">
                              <w:rPr>
                                <w:rFonts w:ascii="ＭＳ ゴシック" w:eastAsia="ＭＳ ゴシック" w:hAnsi="ＭＳ ゴシック"/>
                                <w:b/>
                                <w:bCs/>
                                <w:sz w:val="22"/>
                              </w:rPr>
                              <w:t>のまちづくり検討調査</w:t>
                            </w:r>
                            <w:r w:rsidRPr="00EB0101">
                              <w:rPr>
                                <w:rFonts w:ascii="ＭＳ ゴシック" w:eastAsia="ＭＳ ゴシック" w:hAnsi="ＭＳ ゴシック" w:hint="eastAsia"/>
                                <w:b/>
                                <w:bCs/>
                                <w:sz w:val="22"/>
                              </w:rPr>
                              <w:t xml:space="preserve">　⑥ ３，１００万円　（⑤ １，０００万円）　</w:t>
                            </w:r>
                          </w:p>
                          <w:p w14:paraId="16525A90" w14:textId="77777777" w:rsidR="00A543A3" w:rsidRPr="00EE2876" w:rsidRDefault="00A543A3" w:rsidP="005831AB">
                            <w:pPr>
                              <w:numPr>
                                <w:ilvl w:val="1"/>
                                <w:numId w:val="85"/>
                              </w:numPr>
                              <w:ind w:left="851"/>
                              <w:rPr>
                                <w:rFonts w:ascii="游明朝" w:hAnsi="游明朝"/>
                                <w:sz w:val="22"/>
                              </w:rPr>
                            </w:pPr>
                            <w:bookmarkStart w:id="90" w:name="_Hlk155349192"/>
                            <w:bookmarkStart w:id="91" w:name="_Hlk155341438"/>
                            <w:r w:rsidRPr="00EE2876">
                              <w:rPr>
                                <w:rFonts w:ascii="游明朝" w:hAnsi="游明朝" w:hint="eastAsia"/>
                                <w:sz w:val="22"/>
                              </w:rPr>
                              <w:t xml:space="preserve">新大阪駅エリア　</w:t>
                            </w:r>
                            <w:r w:rsidRPr="00EE2876">
                              <w:rPr>
                                <w:rFonts w:ascii="ＭＳ 明朝" w:hAnsi="ＭＳ 明朝" w:hint="eastAsia"/>
                                <w:sz w:val="22"/>
                              </w:rPr>
                              <w:t>⑥ １，１００万円　（⑤ １，０００万円）</w:t>
                            </w:r>
                          </w:p>
                          <w:p w14:paraId="7069064C" w14:textId="77777777" w:rsidR="00A543A3" w:rsidRPr="00EB0101" w:rsidRDefault="00A543A3" w:rsidP="00A543A3">
                            <w:pPr>
                              <w:ind w:leftChars="400" w:left="1060" w:hangingChars="100" w:hanging="220"/>
                              <w:rPr>
                                <w:rFonts w:ascii="游明朝" w:hAnsi="游明朝"/>
                                <w:sz w:val="22"/>
                              </w:rPr>
                            </w:pPr>
                            <w:r w:rsidRPr="00EB0101">
                              <w:rPr>
                                <w:rFonts w:ascii="游明朝" w:hAnsi="游明朝" w:hint="eastAsia"/>
                                <w:sz w:val="22"/>
                              </w:rPr>
                              <w:t>※</w:t>
                            </w:r>
                            <w:r w:rsidRPr="00EB0101">
                              <w:rPr>
                                <w:rFonts w:ascii="游明朝" w:hAnsi="游明朝"/>
                                <w:sz w:val="22"/>
                              </w:rPr>
                              <w:t>駅とまちが一体となった世界有数の</w:t>
                            </w:r>
                            <w:r w:rsidRPr="00EB0101">
                              <w:rPr>
                                <w:rFonts w:ascii="游明朝" w:hAnsi="游明朝" w:hint="eastAsia"/>
                                <w:sz w:val="22"/>
                              </w:rPr>
                              <w:t>広域交通ターミナルのまちづくりの実現をめざ</w:t>
                            </w:r>
                            <w:r w:rsidRPr="00EB0101">
                              <w:rPr>
                                <w:rFonts w:ascii="游明朝" w:hAnsi="游明朝"/>
                                <w:sz w:val="22"/>
                              </w:rPr>
                              <w:t>し</w:t>
                            </w:r>
                            <w:r w:rsidRPr="00EB0101">
                              <w:rPr>
                                <w:rFonts w:ascii="游明朝" w:hAnsi="游明朝" w:hint="eastAsia"/>
                                <w:sz w:val="22"/>
                              </w:rPr>
                              <w:t>、広域交通結節施設の検討などまちづくりの具体化に向けた検討調査を府市共同で実施</w:t>
                            </w:r>
                          </w:p>
                          <w:p w14:paraId="08239676" w14:textId="77777777" w:rsidR="00A543A3" w:rsidRPr="00EB0101" w:rsidRDefault="00A543A3" w:rsidP="005831AB">
                            <w:pPr>
                              <w:pStyle w:val="a3"/>
                              <w:numPr>
                                <w:ilvl w:val="0"/>
                                <w:numId w:val="85"/>
                              </w:numPr>
                              <w:tabs>
                                <w:tab w:val="num" w:pos="851"/>
                              </w:tabs>
                              <w:ind w:leftChars="202" w:left="846" w:hangingChars="192" w:hanging="422"/>
                              <w:rPr>
                                <w:rFonts w:ascii="ＭＳ 明朝" w:hAnsi="ＭＳ 明朝"/>
                                <w:sz w:val="22"/>
                              </w:rPr>
                            </w:pPr>
                            <w:r w:rsidRPr="00EE2876">
                              <w:rPr>
                                <w:rFonts w:ascii="ＭＳ 明朝" w:hAnsi="ＭＳ 明朝" w:hint="eastAsia"/>
                                <w:sz w:val="22"/>
                              </w:rPr>
                              <w:t xml:space="preserve">淡路駅エリア・十三駅エリア　⑥ ２，０００万円　</w:t>
                            </w:r>
                            <w:r w:rsidRPr="00EB0101">
                              <w:rPr>
                                <w:rFonts w:ascii="ＭＳ ゴシック" w:eastAsia="ＭＳ ゴシック" w:hAnsi="ＭＳ ゴシック" w:hint="eastAsia"/>
                                <w:b/>
                                <w:sz w:val="22"/>
                                <w:bdr w:val="single" w:sz="4" w:space="0" w:color="auto" w:frame="1"/>
                                <w:shd w:val="pct15" w:color="auto" w:fill="FFFFFF"/>
                              </w:rPr>
                              <w:t>新規</w:t>
                            </w:r>
                          </w:p>
                          <w:p w14:paraId="584FE24A" w14:textId="7818C3F9" w:rsidR="00A543A3" w:rsidRPr="000370D7" w:rsidRDefault="00A543A3" w:rsidP="00A543A3">
                            <w:pPr>
                              <w:pStyle w:val="a3"/>
                              <w:ind w:left="1060" w:hangingChars="100" w:hanging="220"/>
                              <w:rPr>
                                <w:rFonts w:ascii="ＭＳ 明朝" w:hAnsi="ＭＳ 明朝"/>
                                <w:sz w:val="22"/>
                              </w:rPr>
                            </w:pPr>
                            <w:r w:rsidRPr="00EB0101">
                              <w:rPr>
                                <w:rFonts w:ascii="ＭＳ 明朝" w:hAnsi="ＭＳ 明朝" w:hint="eastAsia"/>
                                <w:sz w:val="22"/>
                              </w:rPr>
                              <w:t>※</w:t>
                            </w:r>
                            <w:bookmarkEnd w:id="90"/>
                            <w:bookmarkEnd w:id="91"/>
                            <w:r w:rsidR="00EB0101" w:rsidRPr="00EB0101">
                              <w:rPr>
                                <w:rFonts w:ascii="ＭＳ 明朝" w:hAnsi="ＭＳ 明朝" w:hint="eastAsia"/>
                                <w:sz w:val="22"/>
                              </w:rPr>
                              <w:t>新大阪駅エリアの役割や広域的な機能を補完するサブ拠点として位置づけられていると同時に、駅を中心とした地域主体のまちづくりの中核拠点である淡路駅エリア・十三駅エリアについて、エリア計画（エリア全体のコンセプトやプロジェクトの方向性など）の策定に向けた検討調査を実施</w:t>
                            </w:r>
                          </w:p>
                          <w:p w14:paraId="3F2DE995" w14:textId="0BA91E48" w:rsidR="00111DD7" w:rsidRPr="00A543A3" w:rsidRDefault="00111DD7" w:rsidP="00A543A3">
                            <w:pPr>
                              <w:rPr>
                                <w:rFonts w:ascii="ＭＳ 明朝" w:hAnsi="ＭＳ 明朝"/>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76ADBD96" id="_x0000_s1081" style="width:536.9pt;height:4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">
                <v:textbox inset="5.85pt,.7pt,5.85pt,.7pt">
                  <w:txbxContent>
                    <w:p w14:paraId="666B9C96" w14:textId="77D1CC60" w:rsidR="00A543A3" w:rsidRPr="00EB0101" w:rsidRDefault="00EB0101" w:rsidP="00EB0101">
                      <w:pPr>
                        <w:ind w:left="361" w:hangingChars="164" w:hanging="361"/>
                        <w:rPr>
                          <w:sz w:val="22"/>
                        </w:rPr>
                      </w:pPr>
                      <w:r w:rsidRPr="00EB0101">
                        <w:rPr>
                          <w:rFonts w:hint="eastAsia"/>
                          <w:sz w:val="22"/>
                        </w:rPr>
                        <w:t xml:space="preserve">○　</w:t>
                      </w:r>
                      <w:r w:rsidR="00A543A3" w:rsidRPr="00EB0101">
                        <w:rPr>
                          <w:rFonts w:hint="eastAsia"/>
                          <w:sz w:val="22"/>
                        </w:rPr>
                        <w:t>大阪</w:t>
                      </w:r>
                      <w:r w:rsidR="00A543A3" w:rsidRPr="00EB0101">
                        <w:rPr>
                          <w:sz w:val="22"/>
                        </w:rPr>
                        <w:t>のまちづくりグランドデザイン</w:t>
                      </w:r>
                    </w:p>
                    <w:p w14:paraId="496311CA" w14:textId="43A6FFCC" w:rsidR="00A543A3" w:rsidRPr="00EB0101" w:rsidRDefault="00A543A3" w:rsidP="00A543A3">
                      <w:pPr>
                        <w:ind w:firstLineChars="100" w:firstLine="221"/>
                        <w:rPr>
                          <w:rFonts w:ascii="ＭＳ ゴシック" w:eastAsia="ＭＳ ゴシック" w:hAnsi="ＭＳ ゴシック"/>
                          <w:b/>
                          <w:sz w:val="22"/>
                        </w:rPr>
                      </w:pPr>
                      <w:r w:rsidRPr="00EB0101">
                        <w:rPr>
                          <w:rFonts w:ascii="ＭＳ ゴシック" w:eastAsia="ＭＳ ゴシック" w:hAnsi="ＭＳ ゴシック" w:hint="eastAsia"/>
                          <w:b/>
                          <w:bCs/>
                          <w:sz w:val="22"/>
                        </w:rPr>
                        <w:t>■　グランドデザイン</w:t>
                      </w:r>
                      <w:r w:rsidRPr="00EB0101">
                        <w:rPr>
                          <w:rFonts w:ascii="ＭＳ ゴシック" w:eastAsia="ＭＳ ゴシック" w:hAnsi="ＭＳ ゴシック"/>
                          <w:b/>
                          <w:bCs/>
                          <w:sz w:val="22"/>
                        </w:rPr>
                        <w:t xml:space="preserve">推進事業　</w:t>
                      </w:r>
                      <w:r w:rsidRPr="00EB0101">
                        <w:rPr>
                          <w:rFonts w:ascii="ＭＳ ゴシック" w:eastAsia="ＭＳ ゴシック" w:hAnsi="ＭＳ ゴシック" w:hint="eastAsia"/>
                          <w:b/>
                          <w:sz w:val="22"/>
                        </w:rPr>
                        <w:t xml:space="preserve">⑥ </w:t>
                      </w:r>
                      <w:r w:rsidR="00760FD2">
                        <w:rPr>
                          <w:rFonts w:ascii="ＭＳ ゴシック" w:eastAsia="ＭＳ ゴシック" w:hAnsi="ＭＳ ゴシック" w:hint="eastAsia"/>
                          <w:b/>
                          <w:bCs/>
                          <w:sz w:val="22"/>
                        </w:rPr>
                        <w:t>２００</w:t>
                      </w:r>
                      <w:r w:rsidRPr="00EB0101">
                        <w:rPr>
                          <w:rFonts w:ascii="ＭＳ ゴシック" w:eastAsia="ＭＳ ゴシック" w:hAnsi="ＭＳ ゴシック"/>
                          <w:b/>
                          <w:bCs/>
                          <w:sz w:val="22"/>
                        </w:rPr>
                        <w:t>万円</w:t>
                      </w:r>
                      <w:r w:rsidRPr="00EB0101">
                        <w:rPr>
                          <w:rFonts w:ascii="ＭＳ ゴシック" w:eastAsia="ＭＳ ゴシック" w:hAnsi="ＭＳ ゴシック" w:hint="eastAsia"/>
                          <w:b/>
                          <w:bCs/>
                          <w:sz w:val="22"/>
                        </w:rPr>
                        <w:t xml:space="preserve">　</w:t>
                      </w:r>
                      <w:r w:rsidRPr="00EB0101">
                        <w:rPr>
                          <w:rFonts w:ascii="ＭＳ ゴシック" w:eastAsia="ＭＳ ゴシック" w:hAnsi="ＭＳ ゴシック"/>
                          <w:b/>
                          <w:bCs/>
                          <w:sz w:val="22"/>
                        </w:rPr>
                        <w:t>（</w:t>
                      </w:r>
                      <w:r w:rsidRPr="00EB0101">
                        <w:rPr>
                          <w:rFonts w:ascii="ＭＳ ゴシック" w:eastAsia="ＭＳ ゴシック" w:hAnsi="ＭＳ ゴシック" w:hint="eastAsia"/>
                          <w:b/>
                          <w:bCs/>
                          <w:sz w:val="22"/>
                        </w:rPr>
                        <w:t>⑤ ４００</w:t>
                      </w:r>
                      <w:r w:rsidRPr="00EB0101">
                        <w:rPr>
                          <w:rFonts w:ascii="ＭＳ ゴシック" w:eastAsia="ＭＳ ゴシック" w:hAnsi="ＭＳ ゴシック"/>
                          <w:b/>
                          <w:bCs/>
                          <w:sz w:val="22"/>
                        </w:rPr>
                        <w:t>万円）</w:t>
                      </w:r>
                    </w:p>
                    <w:p w14:paraId="78AE5BE1" w14:textId="77777777" w:rsidR="00A543A3" w:rsidRPr="00EB0101" w:rsidRDefault="00A543A3" w:rsidP="005831AB">
                      <w:pPr>
                        <w:pStyle w:val="a3"/>
                        <w:numPr>
                          <w:ilvl w:val="0"/>
                          <w:numId w:val="84"/>
                        </w:numPr>
                        <w:ind w:leftChars="0"/>
                        <w:rPr>
                          <w:rFonts w:ascii="ＭＳ 明朝" w:hAnsi="ＭＳ 明朝"/>
                          <w:sz w:val="22"/>
                        </w:rPr>
                      </w:pPr>
                      <w:r w:rsidRPr="00EB0101">
                        <w:rPr>
                          <w:rFonts w:ascii="ＭＳ 明朝" w:hAnsi="ＭＳ 明朝"/>
                          <w:sz w:val="22"/>
                        </w:rPr>
                        <w:t>グランド</w:t>
                      </w:r>
                      <w:r w:rsidRPr="00EB0101">
                        <w:rPr>
                          <w:rFonts w:ascii="ＭＳ 明朝" w:hAnsi="ＭＳ 明朝" w:hint="eastAsia"/>
                          <w:sz w:val="22"/>
                        </w:rPr>
                        <w:t>デザイン</w:t>
                      </w:r>
                      <w:r w:rsidRPr="00EB0101">
                        <w:rPr>
                          <w:rFonts w:ascii="ＭＳ 明朝" w:hAnsi="ＭＳ 明朝"/>
                          <w:sz w:val="22"/>
                        </w:rPr>
                        <w:t>の推進に向けた</w:t>
                      </w:r>
                      <w:r w:rsidRPr="00EB0101">
                        <w:rPr>
                          <w:rFonts w:ascii="ＭＳ 明朝" w:hAnsi="ＭＳ 明朝" w:hint="eastAsia"/>
                          <w:sz w:val="22"/>
                        </w:rPr>
                        <w:t>プロモーションやまちづくり</w:t>
                      </w:r>
                      <w:r w:rsidRPr="00EB0101">
                        <w:rPr>
                          <w:rFonts w:ascii="ＭＳ 明朝" w:hAnsi="ＭＳ 明朝"/>
                          <w:sz w:val="22"/>
                        </w:rPr>
                        <w:t>指針の</w:t>
                      </w:r>
                      <w:r w:rsidRPr="00EB0101">
                        <w:rPr>
                          <w:rFonts w:ascii="ＭＳ 明朝" w:hAnsi="ＭＳ 明朝" w:hint="eastAsia"/>
                          <w:sz w:val="22"/>
                        </w:rPr>
                        <w:t>充実等</w:t>
                      </w:r>
                      <w:r w:rsidRPr="00EB0101">
                        <w:rPr>
                          <w:rFonts w:ascii="ＭＳ 明朝" w:hAnsi="ＭＳ 明朝"/>
                          <w:sz w:val="22"/>
                        </w:rPr>
                        <w:t>を大阪府・大阪市・</w:t>
                      </w:r>
                      <w:r w:rsidRPr="00EB0101">
                        <w:rPr>
                          <w:rFonts w:ascii="ＭＳ 明朝" w:hAnsi="ＭＳ 明朝" w:hint="eastAsia"/>
                          <w:sz w:val="22"/>
                        </w:rPr>
                        <w:t>堺</w:t>
                      </w:r>
                      <w:r w:rsidRPr="00EB0101">
                        <w:rPr>
                          <w:rFonts w:ascii="ＭＳ 明朝" w:hAnsi="ＭＳ 明朝"/>
                          <w:sz w:val="22"/>
                        </w:rPr>
                        <w:t>市が共同で実施</w:t>
                      </w:r>
                    </w:p>
                    <w:p w14:paraId="5407BD59" w14:textId="77777777" w:rsidR="00A543A3" w:rsidRPr="00EB0101" w:rsidRDefault="00A543A3" w:rsidP="00A543A3">
                      <w:pPr>
                        <w:pStyle w:val="a3"/>
                        <w:ind w:leftChars="0" w:left="869"/>
                        <w:rPr>
                          <w:rFonts w:ascii="ＭＳ 明朝" w:hAnsi="ＭＳ 明朝"/>
                          <w:sz w:val="22"/>
                        </w:rPr>
                      </w:pPr>
                    </w:p>
                    <w:p w14:paraId="47F7EDDA" w14:textId="77777777" w:rsidR="00A543A3" w:rsidRPr="00EB0101" w:rsidRDefault="00A543A3" w:rsidP="00A543A3">
                      <w:pPr>
                        <w:ind w:left="361" w:hangingChars="164" w:hanging="361"/>
                        <w:rPr>
                          <w:sz w:val="22"/>
                        </w:rPr>
                      </w:pPr>
                      <w:r w:rsidRPr="00EB0101">
                        <w:rPr>
                          <w:rFonts w:hint="eastAsia"/>
                          <w:sz w:val="22"/>
                        </w:rPr>
                        <w:t xml:space="preserve">○　</w:t>
                      </w:r>
                      <w:r w:rsidRPr="00EB0101">
                        <w:rPr>
                          <w:sz w:val="22"/>
                        </w:rPr>
                        <w:t>うめきた</w:t>
                      </w:r>
                      <w:r w:rsidRPr="00EB0101">
                        <w:rPr>
                          <w:rFonts w:hint="eastAsia"/>
                          <w:sz w:val="22"/>
                        </w:rPr>
                        <w:t>２</w:t>
                      </w:r>
                      <w:r w:rsidRPr="00EB0101">
                        <w:rPr>
                          <w:sz w:val="22"/>
                        </w:rPr>
                        <w:t>期区域のまちづくり</w:t>
                      </w:r>
                    </w:p>
                    <w:p w14:paraId="0D6C9AF7" w14:textId="77777777" w:rsidR="00A543A3" w:rsidRPr="00EB0101" w:rsidRDefault="00A543A3" w:rsidP="005831AB">
                      <w:pPr>
                        <w:pStyle w:val="a3"/>
                        <w:numPr>
                          <w:ilvl w:val="0"/>
                          <w:numId w:val="83"/>
                        </w:numPr>
                        <w:tabs>
                          <w:tab w:val="left" w:pos="724"/>
                        </w:tabs>
                        <w:ind w:leftChars="0"/>
                        <w:rPr>
                          <w:rFonts w:ascii="ＭＳ ゴシック" w:eastAsia="ＭＳ ゴシック" w:hAnsi="ＭＳ ゴシック"/>
                          <w:b/>
                          <w:bCs/>
                          <w:sz w:val="22"/>
                        </w:rPr>
                      </w:pPr>
                      <w:r w:rsidRPr="00EB0101">
                        <w:rPr>
                          <w:rFonts w:ascii="ＭＳ ゴシック" w:eastAsia="ＭＳ ゴシック" w:hAnsi="ＭＳ ゴシック" w:hint="eastAsia"/>
                          <w:b/>
                          <w:bCs/>
                          <w:sz w:val="22"/>
                        </w:rPr>
                        <w:t>大深町地区防災公園街区整備事業　⑥ ２２億２，２００万円</w:t>
                      </w:r>
                      <w:r w:rsidRPr="00EB0101">
                        <w:rPr>
                          <w:rFonts w:ascii="ＭＳ ゴシック" w:eastAsia="ＭＳ ゴシック" w:hAnsi="ＭＳ ゴシック"/>
                          <w:b/>
                          <w:bCs/>
                          <w:sz w:val="22"/>
                        </w:rPr>
                        <w:t xml:space="preserve">　</w:t>
                      </w:r>
                      <w:r w:rsidRPr="00EB0101">
                        <w:rPr>
                          <w:rFonts w:ascii="ＭＳ ゴシック" w:eastAsia="ＭＳ ゴシック" w:hAnsi="ＭＳ ゴシック" w:hint="eastAsia"/>
                          <w:b/>
                          <w:bCs/>
                          <w:sz w:val="22"/>
                        </w:rPr>
                        <w:t>（</w:t>
                      </w:r>
                      <w:r w:rsidRPr="00EB0101">
                        <w:rPr>
                          <w:rFonts w:ascii="ＭＳ ゴシック" w:eastAsia="ＭＳ ゴシック" w:hAnsi="ＭＳ ゴシック" w:hint="eastAsia"/>
                          <w:b/>
                          <w:sz w:val="22"/>
                        </w:rPr>
                        <w:t xml:space="preserve">⑤ </w:t>
                      </w:r>
                      <w:r w:rsidRPr="00EB0101">
                        <w:rPr>
                          <w:rFonts w:ascii="ＭＳ ゴシック" w:eastAsia="ＭＳ ゴシック" w:hAnsi="ＭＳ ゴシック" w:hint="eastAsia"/>
                          <w:b/>
                          <w:bCs/>
                          <w:sz w:val="22"/>
                        </w:rPr>
                        <w:t xml:space="preserve">２１億９，９００万円）　</w:t>
                      </w:r>
                    </w:p>
                    <w:p w14:paraId="1A81B63F" w14:textId="77777777" w:rsidR="00A543A3" w:rsidRPr="00EB0101" w:rsidRDefault="00A543A3" w:rsidP="00A543A3">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EB0101">
                        <w:rPr>
                          <w:rFonts w:ascii="ＭＳ 明朝" w:hAnsi="ＭＳ 明朝" w:hint="eastAsia"/>
                          <w:color w:val="000000" w:themeColor="text1"/>
                          <w:sz w:val="22"/>
                        </w:rPr>
                        <w:t>令和６年９月の先行まちびらき、令和９年度の全体まちびらきに向けたうめきた公園の整備</w:t>
                      </w:r>
                      <w:r w:rsidRPr="00EB0101">
                        <w:rPr>
                          <w:rFonts w:ascii="ＭＳ 明朝" w:hAnsi="ＭＳ 明朝"/>
                          <w:color w:val="000000" w:themeColor="text1"/>
                          <w:sz w:val="22"/>
                        </w:rPr>
                        <w:t>、</w:t>
                      </w:r>
                      <w:r w:rsidRPr="00EB0101">
                        <w:rPr>
                          <w:rFonts w:ascii="ＭＳ 明朝" w:hAnsi="ＭＳ 明朝" w:hint="eastAsia"/>
                          <w:color w:val="000000" w:themeColor="text1"/>
                          <w:sz w:val="22"/>
                        </w:rPr>
                        <w:t>用地取得等を実施</w:t>
                      </w:r>
                    </w:p>
                    <w:p w14:paraId="1AF58177" w14:textId="172D32A3" w:rsidR="00A543A3" w:rsidRPr="00EB0101" w:rsidRDefault="00A543A3" w:rsidP="005E7198">
                      <w:pPr>
                        <w:ind w:left="420"/>
                        <w:rPr>
                          <w:rFonts w:ascii="ＭＳ 明朝" w:hAnsi="ＭＳ 明朝"/>
                          <w:sz w:val="22"/>
                        </w:rPr>
                      </w:pPr>
                      <w:r w:rsidRPr="00EB0101">
                        <w:rPr>
                          <w:rFonts w:ascii="ＭＳ 明朝" w:hAnsi="ＭＳ 明朝" w:hint="eastAsia"/>
                          <w:sz w:val="22"/>
                        </w:rPr>
                        <w:t>（参考）総事業費</w:t>
                      </w:r>
                      <w:r w:rsidRPr="00EB0101">
                        <w:rPr>
                          <w:rFonts w:ascii="ＭＳ 明朝" w:hAnsi="ＭＳ 明朝"/>
                          <w:sz w:val="22"/>
                        </w:rPr>
                        <w:t>202</w:t>
                      </w:r>
                      <w:r w:rsidRPr="00EB0101">
                        <w:rPr>
                          <w:rFonts w:ascii="ＭＳ 明朝" w:hAnsi="ＭＳ 明朝" w:hint="eastAsia"/>
                          <w:sz w:val="22"/>
                        </w:rPr>
                        <w:t>億円</w:t>
                      </w:r>
                    </w:p>
                    <w:p w14:paraId="577474FE" w14:textId="4CC2DE9B" w:rsidR="00A543A3" w:rsidRPr="00EB0101" w:rsidRDefault="00A543A3" w:rsidP="00A543A3">
                      <w:pPr>
                        <w:rPr>
                          <w:rFonts w:ascii="ＭＳ 明朝" w:hAnsi="ＭＳ 明朝"/>
                          <w:sz w:val="22"/>
                        </w:rPr>
                      </w:pPr>
                      <w:r w:rsidRPr="00EB0101">
                        <w:rPr>
                          <w:rFonts w:ascii="ＭＳ 明朝" w:hAnsi="ＭＳ 明朝" w:hint="eastAsia"/>
                          <w:sz w:val="22"/>
                        </w:rPr>
                        <w:t xml:space="preserve">　</w:t>
                      </w:r>
                      <w:r w:rsidRPr="00EB0101">
                        <w:rPr>
                          <w:rFonts w:ascii="ＭＳ 明朝" w:hAnsi="ＭＳ 明朝"/>
                          <w:sz w:val="22"/>
                        </w:rPr>
                        <w:t>※</w:t>
                      </w:r>
                      <w:r w:rsidRPr="00EB0101">
                        <w:rPr>
                          <w:rFonts w:ascii="ＭＳ 明朝" w:hAnsi="ＭＳ 明朝" w:hint="eastAsia"/>
                          <w:sz w:val="22"/>
                        </w:rPr>
                        <w:t xml:space="preserve">　この他</w:t>
                      </w:r>
                      <w:r w:rsidRPr="00EB0101">
                        <w:rPr>
                          <w:rFonts w:ascii="ＭＳ 明朝" w:hAnsi="ＭＳ 明朝"/>
                          <w:sz w:val="22"/>
                        </w:rPr>
                        <w:t>、</w:t>
                      </w:r>
                      <w:r w:rsidR="003841CA" w:rsidRPr="00EB0101">
                        <w:rPr>
                          <w:rFonts w:ascii="ＭＳ 明朝" w:hAnsi="ＭＳ 明朝"/>
                          <w:sz w:val="22"/>
                        </w:rPr>
                        <w:t>UR</w:t>
                      </w:r>
                      <w:r w:rsidRPr="00EB0101">
                        <w:rPr>
                          <w:rFonts w:ascii="ＭＳ 明朝" w:hAnsi="ＭＳ 明朝"/>
                          <w:sz w:val="22"/>
                        </w:rPr>
                        <w:t>都市機構</w:t>
                      </w:r>
                      <w:r w:rsidRPr="00EB0101">
                        <w:rPr>
                          <w:rFonts w:ascii="ＭＳ 明朝" w:hAnsi="ＭＳ 明朝" w:hint="eastAsia"/>
                          <w:sz w:val="22"/>
                        </w:rPr>
                        <w:t>が</w:t>
                      </w:r>
                      <w:r w:rsidRPr="00EB0101">
                        <w:rPr>
                          <w:rFonts w:ascii="ＭＳ 明朝" w:hAnsi="ＭＳ 明朝"/>
                          <w:sz w:val="22"/>
                        </w:rPr>
                        <w:t>大阪駅</w:t>
                      </w:r>
                      <w:r w:rsidRPr="00EB0101">
                        <w:rPr>
                          <w:rFonts w:ascii="ＭＳ 明朝" w:hAnsi="ＭＳ 明朝" w:hint="eastAsia"/>
                          <w:sz w:val="22"/>
                        </w:rPr>
                        <w:t>北大深西地区</w:t>
                      </w:r>
                      <w:r w:rsidRPr="00EB0101">
                        <w:rPr>
                          <w:rFonts w:ascii="ＭＳ 明朝" w:hAnsi="ＭＳ 明朝"/>
                          <w:sz w:val="22"/>
                        </w:rPr>
                        <w:t>土地区画整理事業</w:t>
                      </w:r>
                      <w:r w:rsidRPr="00EB0101">
                        <w:rPr>
                          <w:rFonts w:ascii="ＭＳ 明朝" w:hAnsi="ＭＳ 明朝" w:hint="eastAsia"/>
                          <w:sz w:val="22"/>
                        </w:rPr>
                        <w:t>を</w:t>
                      </w:r>
                      <w:r w:rsidRPr="00EB0101">
                        <w:rPr>
                          <w:rFonts w:ascii="ＭＳ 明朝" w:hAnsi="ＭＳ 明朝"/>
                          <w:sz w:val="22"/>
                        </w:rPr>
                        <w:t>実施</w:t>
                      </w:r>
                    </w:p>
                    <w:p w14:paraId="29B9080C" w14:textId="77777777" w:rsidR="00A543A3" w:rsidRPr="00EB0101" w:rsidRDefault="00A543A3" w:rsidP="00A543A3">
                      <w:pPr>
                        <w:ind w:firstLineChars="300" w:firstLine="660"/>
                        <w:rPr>
                          <w:rFonts w:ascii="游明朝" w:hAnsi="游明朝"/>
                          <w:sz w:val="22"/>
                        </w:rPr>
                      </w:pPr>
                      <w:r w:rsidRPr="00EB0101">
                        <w:rPr>
                          <w:rFonts w:ascii="ＭＳ 明朝" w:hAnsi="ＭＳ 明朝" w:hint="eastAsia"/>
                          <w:sz w:val="22"/>
                        </w:rPr>
                        <w:t>・</w:t>
                      </w:r>
                      <w:r w:rsidRPr="00EB0101">
                        <w:rPr>
                          <w:rFonts w:ascii="ＭＳ 明朝" w:hAnsi="ＭＳ 明朝"/>
                          <w:sz w:val="22"/>
                        </w:rPr>
                        <w:t>令和</w:t>
                      </w:r>
                      <w:r w:rsidRPr="00EB0101">
                        <w:rPr>
                          <w:rFonts w:ascii="ＭＳ 明朝" w:hAnsi="ＭＳ 明朝" w:hint="eastAsia"/>
                          <w:sz w:val="22"/>
                        </w:rPr>
                        <w:t>６年度は</w:t>
                      </w:r>
                      <w:r w:rsidRPr="00EB0101">
                        <w:rPr>
                          <w:rFonts w:ascii="ＭＳ 明朝" w:hAnsi="ＭＳ 明朝"/>
                          <w:sz w:val="22"/>
                        </w:rPr>
                        <w:t>保留地処分金により</w:t>
                      </w:r>
                      <w:r w:rsidRPr="00EB0101">
                        <w:rPr>
                          <w:rFonts w:ascii="ＭＳ 明朝" w:hAnsi="ＭＳ 明朝" w:hint="eastAsia"/>
                          <w:sz w:val="22"/>
                        </w:rPr>
                        <w:t>都市計画道路の新規インフラ整備</w:t>
                      </w:r>
                      <w:r w:rsidRPr="00EB0101">
                        <w:rPr>
                          <w:rFonts w:ascii="ＭＳ 明朝" w:hAnsi="ＭＳ 明朝"/>
                          <w:sz w:val="22"/>
                        </w:rPr>
                        <w:t>等を実施</w:t>
                      </w:r>
                      <w:r w:rsidRPr="00EB0101">
                        <w:rPr>
                          <w:rFonts w:ascii="ＭＳ 明朝" w:hAnsi="ＭＳ 明朝" w:hint="eastAsia"/>
                          <w:sz w:val="22"/>
                        </w:rPr>
                        <w:t>（</w:t>
                      </w:r>
                      <w:r w:rsidRPr="00EB0101">
                        <w:rPr>
                          <w:rFonts w:ascii="ＭＳ 明朝" w:hAnsi="ＭＳ 明朝"/>
                          <w:sz w:val="22"/>
                        </w:rPr>
                        <w:t>本市予算計上なし</w:t>
                      </w:r>
                      <w:r w:rsidRPr="00EB0101">
                        <w:rPr>
                          <w:rFonts w:ascii="游明朝" w:hAnsi="游明朝"/>
                          <w:sz w:val="22"/>
                        </w:rPr>
                        <w:t>）</w:t>
                      </w:r>
                    </w:p>
                    <w:p w14:paraId="3A766AAF" w14:textId="77777777" w:rsidR="00A543A3" w:rsidRPr="00EB0101" w:rsidRDefault="00A543A3" w:rsidP="00A543A3">
                      <w:pPr>
                        <w:ind w:firstLineChars="100" w:firstLine="220"/>
                        <w:rPr>
                          <w:rFonts w:ascii="ＭＳ 明朝" w:hAnsi="ＭＳ 明朝"/>
                          <w:sz w:val="22"/>
                        </w:rPr>
                      </w:pPr>
                    </w:p>
                    <w:p w14:paraId="6BE7897F" w14:textId="77777777" w:rsidR="00A543A3" w:rsidRPr="00EB0101" w:rsidRDefault="00A543A3" w:rsidP="00A543A3">
                      <w:pPr>
                        <w:rPr>
                          <w:rFonts w:ascii="ＭＳ 明朝" w:hAnsi="ＭＳ 明朝"/>
                          <w:sz w:val="22"/>
                        </w:rPr>
                      </w:pPr>
                      <w:r w:rsidRPr="00EB0101">
                        <w:rPr>
                          <w:rFonts w:hint="eastAsia"/>
                          <w:sz w:val="22"/>
                        </w:rPr>
                        <w:t>○</w:t>
                      </w:r>
                      <w:r w:rsidRPr="00EB0101">
                        <w:rPr>
                          <w:rFonts w:ascii="ＭＳ 明朝" w:hAnsi="ＭＳ 明朝" w:hint="eastAsia"/>
                          <w:sz w:val="22"/>
                        </w:rPr>
                        <w:t xml:space="preserve">　新大阪駅周辺の</w:t>
                      </w:r>
                      <w:r w:rsidRPr="00EB0101">
                        <w:rPr>
                          <w:rFonts w:ascii="ＭＳ 明朝" w:hAnsi="ＭＳ 明朝"/>
                          <w:sz w:val="22"/>
                        </w:rPr>
                        <w:t>まちづくり</w:t>
                      </w:r>
                    </w:p>
                    <w:p w14:paraId="2C92C9BE" w14:textId="77777777" w:rsidR="00A543A3" w:rsidRPr="00EB0101" w:rsidRDefault="00A543A3" w:rsidP="00A543A3">
                      <w:pPr>
                        <w:ind w:firstLineChars="100" w:firstLine="221"/>
                        <w:rPr>
                          <w:rFonts w:ascii="ＭＳ ゴシック" w:eastAsia="ＭＳ ゴシック" w:hAnsi="ＭＳ ゴシック"/>
                          <w:b/>
                          <w:sz w:val="22"/>
                        </w:rPr>
                      </w:pPr>
                      <w:r w:rsidRPr="00EB0101">
                        <w:rPr>
                          <w:rFonts w:ascii="ＭＳ ゴシック" w:eastAsia="ＭＳ ゴシック" w:hAnsi="ＭＳ ゴシック" w:hint="eastAsia"/>
                          <w:b/>
                          <w:bCs/>
                          <w:sz w:val="22"/>
                        </w:rPr>
                        <w:t>■　新大阪駅</w:t>
                      </w:r>
                      <w:r w:rsidRPr="00EB0101">
                        <w:rPr>
                          <w:rFonts w:ascii="ＭＳ ゴシック" w:eastAsia="ＭＳ ゴシック" w:hAnsi="ＭＳ ゴシック"/>
                          <w:b/>
                          <w:bCs/>
                          <w:sz w:val="22"/>
                        </w:rPr>
                        <w:t>周辺</w:t>
                      </w:r>
                      <w:r w:rsidRPr="00EB0101">
                        <w:rPr>
                          <w:rFonts w:ascii="ＭＳ ゴシック" w:eastAsia="ＭＳ ゴシック" w:hAnsi="ＭＳ ゴシック" w:hint="eastAsia"/>
                          <w:b/>
                          <w:bCs/>
                          <w:sz w:val="22"/>
                        </w:rPr>
                        <w:t>地域</w:t>
                      </w:r>
                      <w:r w:rsidRPr="00EB0101">
                        <w:rPr>
                          <w:rFonts w:ascii="ＭＳ ゴシック" w:eastAsia="ＭＳ ゴシック" w:hAnsi="ＭＳ ゴシック"/>
                          <w:b/>
                          <w:bCs/>
                          <w:sz w:val="22"/>
                        </w:rPr>
                        <w:t>のまちづくり検討調査</w:t>
                      </w:r>
                      <w:r w:rsidRPr="00EB0101">
                        <w:rPr>
                          <w:rFonts w:ascii="ＭＳ ゴシック" w:eastAsia="ＭＳ ゴシック" w:hAnsi="ＭＳ ゴシック" w:hint="eastAsia"/>
                          <w:b/>
                          <w:bCs/>
                          <w:sz w:val="22"/>
                        </w:rPr>
                        <w:t xml:space="preserve">　⑥ ３，１００万円　（⑤ １，０００万円）　</w:t>
                      </w:r>
                    </w:p>
                    <w:p w14:paraId="16525A90" w14:textId="77777777" w:rsidR="00A543A3" w:rsidRPr="00EE2876" w:rsidRDefault="00A543A3" w:rsidP="005831AB">
                      <w:pPr>
                        <w:numPr>
                          <w:ilvl w:val="1"/>
                          <w:numId w:val="85"/>
                        </w:numPr>
                        <w:ind w:left="851"/>
                        <w:rPr>
                          <w:rFonts w:ascii="游明朝" w:hAnsi="游明朝"/>
                          <w:sz w:val="22"/>
                        </w:rPr>
                      </w:pPr>
                      <w:bookmarkStart w:id="92" w:name="_Hlk155349192"/>
                      <w:bookmarkStart w:id="93" w:name="_Hlk155341438"/>
                      <w:r w:rsidRPr="00EE2876">
                        <w:rPr>
                          <w:rFonts w:ascii="游明朝" w:hAnsi="游明朝" w:hint="eastAsia"/>
                          <w:sz w:val="22"/>
                        </w:rPr>
                        <w:t xml:space="preserve">新大阪駅エリア　</w:t>
                      </w:r>
                      <w:r w:rsidRPr="00EE2876">
                        <w:rPr>
                          <w:rFonts w:ascii="ＭＳ 明朝" w:hAnsi="ＭＳ 明朝" w:hint="eastAsia"/>
                          <w:sz w:val="22"/>
                        </w:rPr>
                        <w:t>⑥ １，１００万円　（⑤ １，０００万円）</w:t>
                      </w:r>
                    </w:p>
                    <w:p w14:paraId="7069064C" w14:textId="77777777" w:rsidR="00A543A3" w:rsidRPr="00EB0101" w:rsidRDefault="00A543A3" w:rsidP="00A543A3">
                      <w:pPr>
                        <w:ind w:leftChars="400" w:left="1060" w:hangingChars="100" w:hanging="220"/>
                        <w:rPr>
                          <w:rFonts w:ascii="游明朝" w:hAnsi="游明朝"/>
                          <w:sz w:val="22"/>
                        </w:rPr>
                      </w:pPr>
                      <w:r w:rsidRPr="00EB0101">
                        <w:rPr>
                          <w:rFonts w:ascii="游明朝" w:hAnsi="游明朝" w:hint="eastAsia"/>
                          <w:sz w:val="22"/>
                        </w:rPr>
                        <w:t>※</w:t>
                      </w:r>
                      <w:r w:rsidRPr="00EB0101">
                        <w:rPr>
                          <w:rFonts w:ascii="游明朝" w:hAnsi="游明朝"/>
                          <w:sz w:val="22"/>
                        </w:rPr>
                        <w:t>駅とまちが一体となった世界有数の</w:t>
                      </w:r>
                      <w:r w:rsidRPr="00EB0101">
                        <w:rPr>
                          <w:rFonts w:ascii="游明朝" w:hAnsi="游明朝" w:hint="eastAsia"/>
                          <w:sz w:val="22"/>
                        </w:rPr>
                        <w:t>広域交通ターミナルのまちづくりの実現をめざ</w:t>
                      </w:r>
                      <w:r w:rsidRPr="00EB0101">
                        <w:rPr>
                          <w:rFonts w:ascii="游明朝" w:hAnsi="游明朝"/>
                          <w:sz w:val="22"/>
                        </w:rPr>
                        <w:t>し</w:t>
                      </w:r>
                      <w:r w:rsidRPr="00EB0101">
                        <w:rPr>
                          <w:rFonts w:ascii="游明朝" w:hAnsi="游明朝" w:hint="eastAsia"/>
                          <w:sz w:val="22"/>
                        </w:rPr>
                        <w:t>、広域交通結節施設の検討などまちづくりの具体化に向けた検討調査を府市共同で実施</w:t>
                      </w:r>
                    </w:p>
                    <w:p w14:paraId="08239676" w14:textId="77777777" w:rsidR="00A543A3" w:rsidRPr="00EB0101" w:rsidRDefault="00A543A3" w:rsidP="005831AB">
                      <w:pPr>
                        <w:pStyle w:val="a3"/>
                        <w:numPr>
                          <w:ilvl w:val="0"/>
                          <w:numId w:val="85"/>
                        </w:numPr>
                        <w:tabs>
                          <w:tab w:val="num" w:pos="851"/>
                        </w:tabs>
                        <w:ind w:leftChars="202" w:left="846" w:hangingChars="192" w:hanging="422"/>
                        <w:rPr>
                          <w:rFonts w:ascii="ＭＳ 明朝" w:hAnsi="ＭＳ 明朝"/>
                          <w:sz w:val="22"/>
                        </w:rPr>
                      </w:pPr>
                      <w:r w:rsidRPr="00EE2876">
                        <w:rPr>
                          <w:rFonts w:ascii="ＭＳ 明朝" w:hAnsi="ＭＳ 明朝" w:hint="eastAsia"/>
                          <w:sz w:val="22"/>
                        </w:rPr>
                        <w:t xml:space="preserve">淡路駅エリア・十三駅エリア　⑥ ２，０００万円　</w:t>
                      </w:r>
                      <w:r w:rsidRPr="00EB0101">
                        <w:rPr>
                          <w:rFonts w:ascii="ＭＳ ゴシック" w:eastAsia="ＭＳ ゴシック" w:hAnsi="ＭＳ ゴシック" w:hint="eastAsia"/>
                          <w:b/>
                          <w:sz w:val="22"/>
                          <w:bdr w:val="single" w:sz="4" w:space="0" w:color="auto" w:frame="1"/>
                          <w:shd w:val="pct15" w:color="auto" w:fill="FFFFFF"/>
                        </w:rPr>
                        <w:t>新規</w:t>
                      </w:r>
                    </w:p>
                    <w:p w14:paraId="584FE24A" w14:textId="7818C3F9" w:rsidR="00A543A3" w:rsidRPr="000370D7" w:rsidRDefault="00A543A3" w:rsidP="00A543A3">
                      <w:pPr>
                        <w:pStyle w:val="a3"/>
                        <w:ind w:left="1060" w:hangingChars="100" w:hanging="220"/>
                        <w:rPr>
                          <w:rFonts w:ascii="ＭＳ 明朝" w:hAnsi="ＭＳ 明朝"/>
                          <w:sz w:val="22"/>
                        </w:rPr>
                      </w:pPr>
                      <w:r w:rsidRPr="00EB0101">
                        <w:rPr>
                          <w:rFonts w:ascii="ＭＳ 明朝" w:hAnsi="ＭＳ 明朝" w:hint="eastAsia"/>
                          <w:sz w:val="22"/>
                        </w:rPr>
                        <w:t>※</w:t>
                      </w:r>
                      <w:bookmarkEnd w:id="92"/>
                      <w:bookmarkEnd w:id="93"/>
                      <w:r w:rsidR="00EB0101" w:rsidRPr="00EB0101">
                        <w:rPr>
                          <w:rFonts w:ascii="ＭＳ 明朝" w:hAnsi="ＭＳ 明朝" w:hint="eastAsia"/>
                          <w:sz w:val="22"/>
                        </w:rPr>
                        <w:t>新大阪駅エリアの役割や広域的な機能を補完するサブ拠点として位置づけられていると同時に、駅を中心とした地域主体のまちづくりの中核拠点である淡路駅エリア・十三駅エリアについて、エリア計画（エリア全体のコンセプトやプロジェクトの方向性など）の策定に向けた検討調査を実施</w:t>
                      </w:r>
                    </w:p>
                    <w:p w14:paraId="3F2DE995" w14:textId="0BA91E48" w:rsidR="00111DD7" w:rsidRPr="00A543A3" w:rsidRDefault="00111DD7" w:rsidP="00A543A3">
                      <w:pPr>
                        <w:rPr>
                          <w:rFonts w:ascii="ＭＳ 明朝" w:hAnsi="ＭＳ 明朝"/>
                          <w:sz w:val="22"/>
                          <w:shd w:val="clear" w:color="auto" w:fill="FFFF00"/>
                        </w:rPr>
                      </w:pPr>
                    </w:p>
                  </w:txbxContent>
                </v:textbox>
                <w10:anchorlock/>
              </v:rect>
            </w:pict>
          </mc:Fallback>
        </mc:AlternateContent>
      </w:r>
    </w:p>
    <w:p w14:paraId="4E85F2B1" w14:textId="03BC55E8" w:rsidR="00111DD7" w:rsidRPr="001923B4" w:rsidRDefault="00EB0101" w:rsidP="00111DD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1923B4" w14:paraId="49CE0E3D" w14:textId="77777777"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47716" w14:textId="77777777" w:rsidR="00913697" w:rsidRPr="001923B4" w:rsidRDefault="00913697" w:rsidP="00913697">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【関西経済をけん引するまちづくり②】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A98E89" w14:textId="72F0190D" w:rsidR="00913697" w:rsidRPr="001923B4" w:rsidRDefault="00913697" w:rsidP="00913697">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6643A8" w:rsidRPr="001923B4">
              <w:rPr>
                <w:rFonts w:ascii="ＭＳ Ｐゴシック" w:eastAsia="ＭＳ Ｐゴシック" w:hAnsi="ＭＳ Ｐゴシック" w:hint="eastAsia"/>
                <w:color w:val="000000" w:themeColor="text1"/>
                <w:sz w:val="22"/>
              </w:rPr>
              <w:t>３９</w:t>
            </w:r>
            <w:r w:rsidRPr="001923B4">
              <w:rPr>
                <w:rFonts w:ascii="ＭＳ Ｐゴシック" w:eastAsia="ＭＳ Ｐゴシック" w:hAnsi="ＭＳ Ｐゴシック" w:hint="eastAsia"/>
                <w:color w:val="000000" w:themeColor="text1"/>
                <w:sz w:val="22"/>
              </w:rPr>
              <w:t xml:space="preserve">　</w:t>
            </w:r>
          </w:p>
        </w:tc>
      </w:tr>
    </w:tbl>
    <w:p w14:paraId="0105065E" w14:textId="77777777" w:rsidR="00913697" w:rsidRPr="001923B4" w:rsidRDefault="00913697" w:rsidP="0091369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28700DF0" wp14:editId="6D246596">
                <wp:extent cx="6818630" cy="4996815"/>
                <wp:effectExtent l="0" t="0" r="20320" b="13335"/>
                <wp:docPr id="4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996815"/>
                        </a:xfrm>
                        <a:prstGeom prst="rect">
                          <a:avLst/>
                        </a:prstGeom>
                        <a:solidFill>
                          <a:srgbClr val="FFFFFF"/>
                        </a:solidFill>
                        <a:ln w="9525">
                          <a:solidFill>
                            <a:srgbClr val="000000"/>
                          </a:solidFill>
                          <a:miter lim="800000"/>
                          <a:headEnd/>
                          <a:tailEnd/>
                        </a:ln>
                      </wps:spPr>
                      <wps:txbx>
                        <w:txbxContent>
                          <w:p w14:paraId="29A00AE5" w14:textId="6FE26B79" w:rsidR="00A543A3" w:rsidRPr="000370D7" w:rsidRDefault="00A543A3" w:rsidP="00A543A3">
                            <w:pPr>
                              <w:rPr>
                                <w:rFonts w:ascii="ＭＳ 明朝" w:hAnsi="ＭＳ 明朝"/>
                                <w:sz w:val="22"/>
                              </w:rPr>
                            </w:pPr>
                            <w:r w:rsidRPr="000370D7">
                              <w:rPr>
                                <w:rFonts w:ascii="ＭＳ 明朝" w:hAnsi="ＭＳ 明朝" w:hint="eastAsia"/>
                                <w:sz w:val="22"/>
                              </w:rPr>
                              <w:t>○　大阪城東部地区のまちづくり</w:t>
                            </w:r>
                          </w:p>
                          <w:p w14:paraId="7BCEB846" w14:textId="10E7083B" w:rsidR="00A543A3" w:rsidRDefault="00A543A3" w:rsidP="00A543A3">
                            <w:pPr>
                              <w:ind w:firstLineChars="100" w:firstLine="221"/>
                              <w:rPr>
                                <w:rFonts w:ascii="ＭＳ ゴシック" w:eastAsia="ＭＳ ゴシック" w:hAnsi="ＭＳ ゴシック"/>
                                <w:b/>
                                <w:bCs/>
                                <w:sz w:val="22"/>
                              </w:rPr>
                            </w:pPr>
                            <w:r w:rsidRPr="000370D7">
                              <w:rPr>
                                <w:rFonts w:ascii="ＭＳ ゴシック" w:eastAsia="ＭＳ ゴシック" w:hAnsi="ＭＳ ゴシック" w:hint="eastAsia"/>
                                <w:b/>
                                <w:bCs/>
                                <w:sz w:val="22"/>
                              </w:rPr>
                              <w:t>■　大阪城東部地区のまちづくり検討調査　⑥ ３００万円</w:t>
                            </w:r>
                            <w:r w:rsidR="00490A99">
                              <w:rPr>
                                <w:rFonts w:hint="eastAsia"/>
                              </w:rPr>
                              <w:t xml:space="preserve">　</w:t>
                            </w:r>
                            <w:r w:rsidRPr="000370D7">
                              <w:rPr>
                                <w:rFonts w:ascii="ＭＳ ゴシック" w:eastAsia="ＭＳ ゴシック" w:hAnsi="ＭＳ ゴシック" w:hint="eastAsia"/>
                                <w:b/>
                                <w:bCs/>
                                <w:sz w:val="22"/>
                              </w:rPr>
                              <w:t>（</w:t>
                            </w:r>
                            <w:r w:rsidRPr="000370D7">
                              <w:rPr>
                                <w:rFonts w:ascii="ＭＳ ゴシック" w:eastAsia="ＭＳ ゴシック" w:hAnsi="ＭＳ ゴシック" w:hint="eastAsia"/>
                                <w:b/>
                                <w:sz w:val="22"/>
                              </w:rPr>
                              <w:t xml:space="preserve">⑤ </w:t>
                            </w:r>
                            <w:r w:rsidRPr="000370D7">
                              <w:rPr>
                                <w:rFonts w:ascii="ＭＳ ゴシック" w:eastAsia="ＭＳ ゴシック" w:hAnsi="ＭＳ ゴシック" w:hint="eastAsia"/>
                                <w:b/>
                                <w:bCs/>
                                <w:sz w:val="22"/>
                              </w:rPr>
                              <w:t xml:space="preserve">３００万円）　</w:t>
                            </w:r>
                          </w:p>
                          <w:p w14:paraId="717055F6" w14:textId="7661FA5C" w:rsidR="002B1884" w:rsidRPr="002B1884" w:rsidRDefault="002B1884" w:rsidP="002B1884">
                            <w:pPr>
                              <w:pStyle w:val="a3"/>
                              <w:numPr>
                                <w:ilvl w:val="0"/>
                                <w:numId w:val="12"/>
                              </w:numPr>
                              <w:ind w:leftChars="0"/>
                              <w:rPr>
                                <w:rFonts w:ascii="ＭＳ 明朝" w:hAnsi="ＭＳ 明朝"/>
                                <w:sz w:val="22"/>
                              </w:rPr>
                            </w:pPr>
                            <w:r w:rsidRPr="002B1884">
                              <w:rPr>
                                <w:rFonts w:ascii="ＭＳ 明朝" w:hAnsi="ＭＳ 明朝" w:hint="eastAsia"/>
                                <w:sz w:val="22"/>
                              </w:rPr>
                              <w:t>1.5期開発の推進（2024年度事業者公募開始、2028年春まちびらき予定）とともに、より一層の活性化に資するまちづくりの検討調査を府市共同で実施</w:t>
                            </w:r>
                          </w:p>
                          <w:p w14:paraId="0759DC85" w14:textId="77777777" w:rsidR="00A543A3" w:rsidRPr="000370D7" w:rsidRDefault="00A543A3" w:rsidP="00A543A3">
                            <w:pPr>
                              <w:ind w:firstLineChars="100" w:firstLine="221"/>
                              <w:rPr>
                                <w:rFonts w:ascii="ＭＳ ゴシック" w:eastAsia="ＭＳ ゴシック" w:hAnsi="ＭＳ ゴシック"/>
                                <w:b/>
                                <w:bCs/>
                                <w:sz w:val="22"/>
                              </w:rPr>
                            </w:pPr>
                            <w:r w:rsidRPr="000370D7">
                              <w:rPr>
                                <w:rFonts w:ascii="ＭＳ ゴシック" w:eastAsia="ＭＳ ゴシック" w:hAnsi="ＭＳ ゴシック" w:hint="eastAsia"/>
                                <w:b/>
                                <w:bCs/>
                                <w:sz w:val="22"/>
                              </w:rPr>
                              <w:t>■　新大学キャンパス整備事業</w:t>
                            </w:r>
                          </w:p>
                          <w:p w14:paraId="1D6D9477" w14:textId="27462AAE" w:rsidR="00A543A3" w:rsidRPr="000370D7" w:rsidRDefault="00A543A3" w:rsidP="00A543A3">
                            <w:pPr>
                              <w:ind w:rightChars="4" w:right="8" w:firstLineChars="100" w:firstLine="221"/>
                              <w:jc w:val="right"/>
                              <w:rPr>
                                <w:rFonts w:ascii="ＭＳ ゴシック" w:eastAsia="ＭＳ ゴシック" w:hAnsi="ＭＳ ゴシック"/>
                                <w:bCs/>
                                <w:sz w:val="22"/>
                              </w:rPr>
                            </w:pPr>
                            <w:r w:rsidRPr="000370D7">
                              <w:rPr>
                                <w:rFonts w:ascii="ＭＳ ゴシック" w:eastAsia="ＭＳ ゴシック" w:hAnsi="ＭＳ ゴシック" w:hint="eastAsia"/>
                                <w:b/>
                                <w:bCs/>
                                <w:sz w:val="22"/>
                              </w:rPr>
                              <w:t xml:space="preserve">　⑥ １９５億９，４００万円</w:t>
                            </w:r>
                            <w:r w:rsidR="00490A99">
                              <w:rPr>
                                <w:rFonts w:ascii="ＭＳ ゴシック" w:eastAsia="ＭＳ ゴシック" w:hAnsi="ＭＳ ゴシック" w:hint="eastAsia"/>
                                <w:b/>
                                <w:bCs/>
                                <w:sz w:val="22"/>
                              </w:rPr>
                              <w:t xml:space="preserve">　</w:t>
                            </w:r>
                            <w:r w:rsidRPr="000370D7">
                              <w:rPr>
                                <w:rFonts w:ascii="ＭＳ ゴシック" w:eastAsia="ＭＳ ゴシック" w:hAnsi="ＭＳ ゴシック" w:hint="eastAsia"/>
                                <w:b/>
                                <w:bCs/>
                                <w:sz w:val="22"/>
                              </w:rPr>
                              <w:t>（</w:t>
                            </w:r>
                            <w:r w:rsidRPr="000370D7">
                              <w:rPr>
                                <w:rFonts w:ascii="ＭＳ ゴシック" w:eastAsia="ＭＳ ゴシック" w:hAnsi="ＭＳ ゴシック" w:hint="eastAsia"/>
                                <w:b/>
                                <w:sz w:val="22"/>
                              </w:rPr>
                              <w:t xml:space="preserve">⑤ </w:t>
                            </w:r>
                            <w:r w:rsidRPr="000370D7">
                              <w:rPr>
                                <w:rFonts w:ascii="ＭＳ ゴシック" w:eastAsia="ＭＳ ゴシック" w:hAnsi="ＭＳ ゴシック" w:hint="eastAsia"/>
                                <w:b/>
                                <w:bCs/>
                                <w:sz w:val="22"/>
                              </w:rPr>
                              <w:t>１４７億</w:t>
                            </w:r>
                            <w:r w:rsidR="003841CA">
                              <w:rPr>
                                <w:rFonts w:ascii="ＭＳ ゴシック" w:eastAsia="ＭＳ ゴシック" w:hAnsi="ＭＳ ゴシック" w:hint="eastAsia"/>
                                <w:b/>
                                <w:bCs/>
                                <w:sz w:val="22"/>
                              </w:rPr>
                              <w:t xml:space="preserve">　</w:t>
                            </w:r>
                            <w:r w:rsidRPr="000370D7">
                              <w:rPr>
                                <w:rFonts w:ascii="ＭＳ ゴシック" w:eastAsia="ＭＳ ゴシック" w:hAnsi="ＭＳ ゴシック" w:hint="eastAsia"/>
                                <w:b/>
                                <w:bCs/>
                                <w:sz w:val="22"/>
                              </w:rPr>
                              <w:t>２００万円）</w:t>
                            </w:r>
                            <w:r w:rsidRPr="005E7198">
                              <w:rPr>
                                <w:rFonts w:ascii="ＭＳ ゴシック" w:eastAsia="ＭＳ ゴシック" w:hAnsi="ＭＳ ゴシック" w:hint="eastAsia"/>
                                <w:b/>
                                <w:sz w:val="22"/>
                              </w:rPr>
                              <w:t>【再掲（フリップ３</w:t>
                            </w:r>
                            <w:r w:rsidR="005E7198">
                              <w:rPr>
                                <w:rFonts w:ascii="ＭＳ ゴシック" w:eastAsia="ＭＳ ゴシック" w:hAnsi="ＭＳ ゴシック" w:hint="eastAsia"/>
                                <w:b/>
                                <w:sz w:val="22"/>
                              </w:rPr>
                              <w:t>７</w:t>
                            </w:r>
                            <w:r w:rsidRPr="005E7198">
                              <w:rPr>
                                <w:rFonts w:ascii="ＭＳ ゴシック" w:eastAsia="ＭＳ ゴシック" w:hAnsi="ＭＳ ゴシック" w:hint="eastAsia"/>
                                <w:b/>
                                <w:sz w:val="22"/>
                              </w:rPr>
                              <w:t>）】</w:t>
                            </w:r>
                          </w:p>
                          <w:p w14:paraId="0FE54AE9" w14:textId="564E023D" w:rsidR="00A543A3" w:rsidRPr="000370D7" w:rsidRDefault="00A543A3" w:rsidP="002B1884">
                            <w:pPr>
                              <w:ind w:firstLineChars="100" w:firstLine="221"/>
                              <w:rPr>
                                <w:rFonts w:ascii="ＭＳ ゴシック" w:eastAsia="ＭＳ ゴシック" w:hAnsi="ＭＳ ゴシック"/>
                                <w:b/>
                                <w:sz w:val="22"/>
                              </w:rPr>
                            </w:pPr>
                            <w:r w:rsidRPr="000370D7">
                              <w:rPr>
                                <w:rFonts w:ascii="ＭＳ ゴシック" w:eastAsia="ＭＳ ゴシック" w:hAnsi="ＭＳ ゴシック" w:hint="eastAsia"/>
                                <w:b/>
                                <w:sz w:val="22"/>
                              </w:rPr>
                              <w:t xml:space="preserve">■　森之宮キャンパス開所に合わせた環境整備の推進　</w:t>
                            </w:r>
                            <w:r w:rsidRPr="000370D7">
                              <w:rPr>
                                <w:rFonts w:ascii="ＭＳ ゴシック" w:eastAsia="ＭＳ ゴシック" w:hAnsi="ＭＳ ゴシック" w:hint="eastAsia"/>
                                <w:b/>
                                <w:bCs/>
                                <w:sz w:val="22"/>
                              </w:rPr>
                              <w:t>⑥</w:t>
                            </w:r>
                            <w:r w:rsidR="00490A99">
                              <w:rPr>
                                <w:rFonts w:ascii="ＭＳ ゴシック" w:eastAsia="ＭＳ ゴシック" w:hAnsi="ＭＳ ゴシック" w:hint="eastAsia"/>
                                <w:b/>
                                <w:bCs/>
                                <w:sz w:val="22"/>
                              </w:rPr>
                              <w:t xml:space="preserve"> </w:t>
                            </w:r>
                            <w:r w:rsidRPr="000370D7">
                              <w:rPr>
                                <w:rFonts w:ascii="ＭＳ ゴシック" w:eastAsia="ＭＳ ゴシック" w:hAnsi="ＭＳ ゴシック" w:hint="eastAsia"/>
                                <w:b/>
                                <w:bCs/>
                                <w:sz w:val="22"/>
                              </w:rPr>
                              <w:t>２億１，４００万円</w:t>
                            </w:r>
                            <w:r w:rsidR="00490A99">
                              <w:rPr>
                                <w:rFonts w:ascii="ＭＳ ゴシック" w:eastAsia="ＭＳ ゴシック" w:hAnsi="ＭＳ ゴシック" w:hint="eastAsia"/>
                                <w:b/>
                                <w:bCs/>
                                <w:sz w:val="22"/>
                              </w:rPr>
                              <w:t xml:space="preserve">　</w:t>
                            </w:r>
                            <w:r w:rsidRPr="000370D7">
                              <w:rPr>
                                <w:rFonts w:ascii="ＭＳ ゴシック" w:eastAsia="ＭＳ ゴシック" w:hAnsi="ＭＳ ゴシック" w:hint="eastAsia"/>
                                <w:b/>
                                <w:sz w:val="22"/>
                              </w:rPr>
                              <w:t xml:space="preserve">（⑤ </w:t>
                            </w:r>
                            <w:r w:rsidRPr="000370D7">
                              <w:rPr>
                                <w:rFonts w:ascii="ＭＳ ゴシック" w:eastAsia="ＭＳ ゴシック" w:hAnsi="ＭＳ ゴシック" w:hint="eastAsia"/>
                                <w:b/>
                                <w:bCs/>
                                <w:sz w:val="22"/>
                              </w:rPr>
                              <w:t>９，７００</w:t>
                            </w:r>
                            <w:r w:rsidRPr="000370D7">
                              <w:rPr>
                                <w:rFonts w:ascii="ＭＳ ゴシック" w:eastAsia="ＭＳ ゴシック" w:hAnsi="ＭＳ ゴシック" w:hint="eastAsia"/>
                                <w:b/>
                                <w:sz w:val="22"/>
                              </w:rPr>
                              <w:t>万円）</w:t>
                            </w:r>
                          </w:p>
                          <w:p w14:paraId="6A779087" w14:textId="70F42142" w:rsidR="00A543A3" w:rsidRPr="000370D7" w:rsidRDefault="00A543A3" w:rsidP="002B1884">
                            <w:pPr>
                              <w:pStyle w:val="a3"/>
                              <w:numPr>
                                <w:ilvl w:val="0"/>
                                <w:numId w:val="12"/>
                              </w:numPr>
                              <w:ind w:leftChars="0"/>
                              <w:rPr>
                                <w:rFonts w:ascii="ＭＳ 明朝" w:hAnsi="ＭＳ 明朝"/>
                                <w:sz w:val="22"/>
                              </w:rPr>
                            </w:pPr>
                            <w:r w:rsidRPr="000370D7">
                              <w:rPr>
                                <w:rFonts w:ascii="ＭＳ 明朝" w:hAnsi="ＭＳ 明朝" w:hint="eastAsia"/>
                                <w:sz w:val="22"/>
                              </w:rPr>
                              <w:t>大阪城東部</w:t>
                            </w:r>
                            <w:r w:rsidRPr="000370D7">
                              <w:rPr>
                                <w:rFonts w:ascii="ＭＳ 明朝" w:hAnsi="ＭＳ 明朝"/>
                                <w:sz w:val="22"/>
                              </w:rPr>
                              <w:t>地区にふさわしい</w:t>
                            </w:r>
                            <w:r w:rsidRPr="000370D7">
                              <w:rPr>
                                <w:rFonts w:ascii="ＭＳ 明朝" w:hAnsi="ＭＳ 明朝" w:hint="eastAsia"/>
                                <w:sz w:val="22"/>
                              </w:rPr>
                              <w:t>「シンボルアベニュー」（豊里矢田線）の歩道の美装化を実施</w:t>
                            </w:r>
                          </w:p>
                          <w:p w14:paraId="07F07A9D" w14:textId="6A48D7F0" w:rsidR="00A543A3" w:rsidRPr="00490A99" w:rsidRDefault="00490A99" w:rsidP="00490A99">
                            <w:pPr>
                              <w:ind w:rightChars="109" w:right="229" w:firstLineChars="100" w:firstLine="221"/>
                              <w:jc w:val="left"/>
                              <w:rPr>
                                <w:rFonts w:ascii="ＭＳ ゴシック" w:eastAsia="ＭＳ ゴシック" w:hAnsi="ＭＳ ゴシック"/>
                                <w:sz w:val="22"/>
                              </w:rPr>
                            </w:pPr>
                            <w:r>
                              <w:rPr>
                                <w:rFonts w:ascii="ＭＳ ゴシック" w:eastAsia="ＭＳ ゴシック" w:hAnsi="ＭＳ ゴシック" w:hint="eastAsia"/>
                                <w:b/>
                                <w:bCs/>
                                <w:sz w:val="22"/>
                              </w:rPr>
                              <w:t xml:space="preserve">■　</w:t>
                            </w:r>
                            <w:r w:rsidR="00A543A3" w:rsidRPr="00490A99">
                              <w:rPr>
                                <w:rFonts w:ascii="ＭＳ ゴシック" w:eastAsia="ＭＳ ゴシック" w:hAnsi="ＭＳ ゴシック" w:hint="eastAsia"/>
                                <w:b/>
                                <w:bCs/>
                                <w:sz w:val="22"/>
                              </w:rPr>
                              <w:t>カーボンニュートラルを見据えた中浜西下水処理場の再構築</w:t>
                            </w:r>
                            <w:r w:rsidR="002743EB" w:rsidRPr="00490A99">
                              <w:rPr>
                                <w:rFonts w:ascii="ＭＳ ゴシック" w:eastAsia="ＭＳ ゴシック" w:hAnsi="ＭＳ ゴシック" w:hint="eastAsia"/>
                                <w:b/>
                                <w:bCs/>
                                <w:sz w:val="22"/>
                              </w:rPr>
                              <w:t>事業</w:t>
                            </w:r>
                            <w:r w:rsidR="00A543A3" w:rsidRPr="00490A99">
                              <w:rPr>
                                <w:rFonts w:ascii="ＭＳ ゴシック" w:eastAsia="ＭＳ ゴシック" w:hAnsi="ＭＳ ゴシック" w:hint="eastAsia"/>
                                <w:sz w:val="22"/>
                              </w:rPr>
                              <w:t xml:space="preserve">　</w:t>
                            </w:r>
                            <w:r w:rsidR="00A543A3" w:rsidRPr="00490A99">
                              <w:rPr>
                                <w:rFonts w:ascii="ＭＳ ゴシック" w:eastAsia="ＭＳ ゴシック" w:hAnsi="ＭＳ ゴシック" w:hint="eastAsia"/>
                                <w:b/>
                                <w:bCs/>
                                <w:sz w:val="22"/>
                              </w:rPr>
                              <w:t>⑥ ４，５００万円</w:t>
                            </w:r>
                            <w:r w:rsidR="00A543A3" w:rsidRPr="00490A99">
                              <w:rPr>
                                <w:rFonts w:ascii="ＭＳ ゴシック" w:eastAsia="ＭＳ ゴシック" w:hAnsi="ＭＳ ゴシック" w:hint="eastAsia"/>
                                <w:sz w:val="22"/>
                              </w:rPr>
                              <w:t xml:space="preserve">　</w:t>
                            </w:r>
                            <w:r w:rsidR="00760FD2" w:rsidRPr="00490A99">
                              <w:rPr>
                                <w:rFonts w:ascii="ＭＳ ゴシック" w:eastAsia="ＭＳ ゴシック" w:hAnsi="ＭＳ ゴシック" w:hint="eastAsia"/>
                                <w:b/>
                                <w:sz w:val="22"/>
                                <w:bdr w:val="single" w:sz="4" w:space="0" w:color="auto" w:frame="1"/>
                                <w:shd w:val="pct15" w:color="auto" w:fill="FFFFFF"/>
                              </w:rPr>
                              <w:t>新規</w:t>
                            </w:r>
                          </w:p>
                          <w:p w14:paraId="2F9C9E45" w14:textId="77777777" w:rsidR="00A543A3" w:rsidRPr="00A543A3" w:rsidRDefault="00A543A3" w:rsidP="005831AB">
                            <w:pPr>
                              <w:pStyle w:val="a3"/>
                              <w:numPr>
                                <w:ilvl w:val="0"/>
                                <w:numId w:val="12"/>
                              </w:numPr>
                              <w:ind w:leftChars="0"/>
                              <w:rPr>
                                <w:rFonts w:ascii="ＭＳ 明朝" w:hAnsi="ＭＳ 明朝"/>
                                <w:sz w:val="22"/>
                              </w:rPr>
                            </w:pPr>
                            <w:r w:rsidRPr="00A543A3">
                              <w:rPr>
                                <w:rFonts w:ascii="ＭＳ 明朝" w:hAnsi="ＭＳ 明朝" w:hint="eastAsia"/>
                                <w:sz w:val="22"/>
                              </w:rPr>
                              <w:t>大阪城東部地区のまちづくりとの調和した下水処理場の上部空間の活用など中浜西下水処理場について次世代に向けた都市型処理場への再構築に関する検討を実施</w:t>
                            </w:r>
                          </w:p>
                          <w:p w14:paraId="2670909D" w14:textId="77777777" w:rsidR="00A543A3" w:rsidRPr="00A543A3" w:rsidRDefault="00A543A3" w:rsidP="005831AB">
                            <w:pPr>
                              <w:pStyle w:val="a3"/>
                              <w:numPr>
                                <w:ilvl w:val="0"/>
                                <w:numId w:val="12"/>
                              </w:numPr>
                              <w:ind w:leftChars="0"/>
                              <w:rPr>
                                <w:rFonts w:ascii="ＭＳ 明朝" w:hAnsi="ＭＳ 明朝"/>
                                <w:sz w:val="22"/>
                              </w:rPr>
                            </w:pPr>
                            <w:r w:rsidRPr="00A543A3">
                              <w:rPr>
                                <w:rFonts w:ascii="ＭＳ 明朝" w:hAnsi="ＭＳ 明朝" w:hint="eastAsia"/>
                                <w:sz w:val="22"/>
                              </w:rPr>
                              <w:t>また、2050年カーボンニュートラルを見据え、温室効果ガス削減に寄与する先進的な省エネルギー技術の水処理施設等への導入や地域バイオマス受入等の創エネルギーに資する取組を合わせて検討</w:t>
                            </w:r>
                          </w:p>
                          <w:p w14:paraId="47689ED1" w14:textId="77777777" w:rsidR="00A543A3" w:rsidRPr="00B619AD" w:rsidRDefault="00A543A3" w:rsidP="00A543A3">
                            <w:pPr>
                              <w:pStyle w:val="a3"/>
                              <w:ind w:leftChars="0" w:left="0"/>
                              <w:rPr>
                                <w:rFonts w:ascii="ＭＳ ゴシック" w:eastAsia="ＭＳ ゴシック" w:hAnsi="ＭＳ ゴシック"/>
                                <w:b/>
                                <w:bCs/>
                                <w:sz w:val="22"/>
                              </w:rPr>
                            </w:pPr>
                          </w:p>
                          <w:p w14:paraId="13A19238" w14:textId="77777777" w:rsidR="00A543A3" w:rsidRPr="000370D7" w:rsidRDefault="00A543A3" w:rsidP="00A543A3">
                            <w:pPr>
                              <w:rPr>
                                <w:rFonts w:ascii="ＭＳ 明朝" w:hAnsi="ＭＳ 明朝"/>
                                <w:sz w:val="22"/>
                              </w:rPr>
                            </w:pPr>
                            <w:r w:rsidRPr="000370D7">
                              <w:rPr>
                                <w:rFonts w:ascii="ＭＳ 明朝" w:hAnsi="ＭＳ 明朝" w:hint="eastAsia"/>
                                <w:sz w:val="22"/>
                              </w:rPr>
                              <w:t>○　夢洲の</w:t>
                            </w:r>
                            <w:r w:rsidRPr="000370D7">
                              <w:rPr>
                                <w:rFonts w:ascii="ＭＳ 明朝" w:hAnsi="ＭＳ 明朝"/>
                                <w:sz w:val="22"/>
                              </w:rPr>
                              <w:t>まちづくり</w:t>
                            </w:r>
                          </w:p>
                          <w:p w14:paraId="38731D1A" w14:textId="1DC0345A" w:rsidR="00A543A3" w:rsidRPr="000370D7" w:rsidRDefault="00A543A3" w:rsidP="00A543A3">
                            <w:pPr>
                              <w:ind w:firstLineChars="100" w:firstLine="221"/>
                              <w:rPr>
                                <w:rFonts w:ascii="ＭＳ ゴシック" w:eastAsia="ＭＳ ゴシック" w:hAnsi="ＭＳ ゴシック"/>
                                <w:b/>
                                <w:bCs/>
                                <w:sz w:val="22"/>
                              </w:rPr>
                            </w:pPr>
                            <w:r w:rsidRPr="000370D7">
                              <w:rPr>
                                <w:rFonts w:ascii="ＭＳ ゴシック" w:eastAsia="ＭＳ ゴシック" w:hAnsi="ＭＳ ゴシック" w:hint="eastAsia"/>
                                <w:b/>
                                <w:bCs/>
                                <w:sz w:val="22"/>
                              </w:rPr>
                              <w:t>■　夢洲第２期のまちづくりに向けた検討　⑥</w:t>
                            </w:r>
                            <w:r w:rsidR="00490A99">
                              <w:rPr>
                                <w:rFonts w:ascii="ＭＳ ゴシック" w:eastAsia="ＭＳ ゴシック" w:hAnsi="ＭＳ ゴシック" w:hint="eastAsia"/>
                                <w:b/>
                                <w:bCs/>
                                <w:sz w:val="22"/>
                              </w:rPr>
                              <w:t xml:space="preserve"> </w:t>
                            </w:r>
                            <w:r w:rsidRPr="000370D7">
                              <w:rPr>
                                <w:rFonts w:ascii="ＭＳ ゴシック" w:eastAsia="ＭＳ ゴシック" w:hAnsi="ＭＳ ゴシック"/>
                                <w:b/>
                                <w:bCs/>
                                <w:sz w:val="22"/>
                              </w:rPr>
                              <w:t>４００</w:t>
                            </w:r>
                            <w:r w:rsidRPr="000370D7">
                              <w:rPr>
                                <w:rFonts w:ascii="ＭＳ ゴシック" w:eastAsia="ＭＳ ゴシック" w:hAnsi="ＭＳ ゴシック" w:hint="eastAsia"/>
                                <w:b/>
                                <w:bCs/>
                                <w:sz w:val="22"/>
                              </w:rPr>
                              <w:t>万円</w:t>
                            </w:r>
                            <w:r w:rsidRPr="000370D7">
                              <w:rPr>
                                <w:rFonts w:hint="eastAsia"/>
                              </w:rPr>
                              <w:t xml:space="preserve">　</w:t>
                            </w:r>
                            <w:r w:rsidRPr="000370D7">
                              <w:rPr>
                                <w:rFonts w:ascii="ＭＳ ゴシック" w:eastAsia="ＭＳ ゴシック" w:hAnsi="ＭＳ ゴシック" w:hint="eastAsia"/>
                                <w:b/>
                                <w:bCs/>
                                <w:sz w:val="22"/>
                              </w:rPr>
                              <w:t xml:space="preserve">（⑤ ４００万円）　</w:t>
                            </w:r>
                          </w:p>
                          <w:p w14:paraId="305F8D1E" w14:textId="4C44C56A" w:rsidR="00F90DCF" w:rsidRPr="00F90DCF" w:rsidRDefault="00F90DCF" w:rsidP="005831AB">
                            <w:pPr>
                              <w:pStyle w:val="a3"/>
                              <w:numPr>
                                <w:ilvl w:val="0"/>
                                <w:numId w:val="113"/>
                              </w:numPr>
                              <w:ind w:leftChars="0"/>
                              <w:rPr>
                                <w:rFonts w:ascii="ＭＳ ゴシック" w:eastAsia="ＭＳ ゴシック" w:hAnsi="ＭＳ ゴシック"/>
                                <w:b/>
                                <w:bCs/>
                                <w:color w:val="000000" w:themeColor="text1"/>
                                <w:sz w:val="22"/>
                              </w:rPr>
                            </w:pPr>
                            <w:r w:rsidRPr="00F90DCF">
                              <w:rPr>
                                <w:rFonts w:ascii="ＭＳ 明朝" w:hAnsi="ＭＳ 明朝" w:hint="eastAsia"/>
                                <w:color w:val="000000" w:themeColor="text1"/>
                                <w:sz w:val="22"/>
                              </w:rPr>
                              <w:t>２０２５年大阪・関西万博後の円滑な跡地の活用を見据え、令和５年度実施したマーケット・サウンディングでの民間事業者の意見を</w:t>
                            </w:r>
                            <w:r>
                              <w:rPr>
                                <w:rFonts w:ascii="ＭＳ 明朝" w:hAnsi="ＭＳ 明朝" w:hint="eastAsia"/>
                                <w:color w:val="000000" w:themeColor="text1"/>
                                <w:sz w:val="22"/>
                              </w:rPr>
                              <w:t>ふ</w:t>
                            </w:r>
                            <w:r w:rsidRPr="00F90DCF">
                              <w:rPr>
                                <w:rFonts w:ascii="ＭＳ 明朝" w:hAnsi="ＭＳ 明朝" w:hint="eastAsia"/>
                                <w:color w:val="000000" w:themeColor="text1"/>
                                <w:sz w:val="22"/>
                              </w:rPr>
                              <w:t>まえた夢洲第２期のまちづくりの推進のための検討を府市共同で実施</w:t>
                            </w:r>
                          </w:p>
                          <w:p w14:paraId="4BAD46A0" w14:textId="77777777" w:rsidR="005B460A" w:rsidRPr="00F90DCF" w:rsidRDefault="005B460A" w:rsidP="00837D49">
                            <w:pPr>
                              <w:ind w:left="840"/>
                              <w:rPr>
                                <w:rFonts w:ascii="ＭＳ 明朝" w:eastAsia="ＭＳ 明朝" w:hAnsi="ＭＳ 明朝"/>
                                <w:b/>
                                <w:sz w:val="22"/>
                                <w:shd w:val="clear" w:color="auto" w:fill="FFFF00"/>
                              </w:rPr>
                            </w:pPr>
                          </w:p>
                          <w:p w14:paraId="517B3D9E" w14:textId="77777777" w:rsidR="005B460A" w:rsidRPr="00F83C71" w:rsidRDefault="005B460A" w:rsidP="00837D49">
                            <w:pPr>
                              <w:tabs>
                                <w:tab w:val="num" w:pos="988"/>
                              </w:tabs>
                              <w:rPr>
                                <w:rFonts w:ascii="ＭＳ 明朝" w:eastAsia="ＭＳ 明朝" w:hAnsi="ＭＳ 明朝" w:cs="Times New Roman"/>
                                <w:sz w:val="22"/>
                                <w:shd w:val="clear" w:color="auto" w:fill="FFFF00"/>
                              </w:rPr>
                            </w:pPr>
                          </w:p>
                          <w:p w14:paraId="7FF7B9E6" w14:textId="77777777" w:rsidR="005B460A" w:rsidRPr="00F83C71" w:rsidRDefault="005B460A" w:rsidP="00913697">
                            <w:pPr>
                              <w:tabs>
                                <w:tab w:val="num" w:pos="988"/>
                              </w:tabs>
                              <w:rPr>
                                <w:rFonts w:ascii="ＭＳ 明朝" w:eastAsia="ＭＳ 明朝" w:hAnsi="ＭＳ 明朝" w:cs="Times New Roman"/>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28700DF0" id="_x0000_s1082" style="width:536.9pt;height:3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">
                <v:textbox inset="5.85pt,.7pt,5.85pt,.7pt">
                  <w:txbxContent>
                    <w:p w14:paraId="29A00AE5" w14:textId="6FE26B79" w:rsidR="00A543A3" w:rsidRPr="000370D7" w:rsidRDefault="00A543A3" w:rsidP="00A543A3">
                      <w:pPr>
                        <w:rPr>
                          <w:rFonts w:ascii="ＭＳ 明朝" w:hAnsi="ＭＳ 明朝"/>
                          <w:sz w:val="22"/>
                        </w:rPr>
                      </w:pPr>
                      <w:r w:rsidRPr="000370D7">
                        <w:rPr>
                          <w:rFonts w:ascii="ＭＳ 明朝" w:hAnsi="ＭＳ 明朝" w:hint="eastAsia"/>
                          <w:sz w:val="22"/>
                        </w:rPr>
                        <w:t>○　大阪城東部地区のまちづくり</w:t>
                      </w:r>
                    </w:p>
                    <w:p w14:paraId="7BCEB846" w14:textId="10E7083B" w:rsidR="00A543A3" w:rsidRDefault="00A543A3" w:rsidP="00A543A3">
                      <w:pPr>
                        <w:ind w:firstLineChars="100" w:firstLine="221"/>
                        <w:rPr>
                          <w:rFonts w:ascii="ＭＳ ゴシック" w:eastAsia="ＭＳ ゴシック" w:hAnsi="ＭＳ ゴシック"/>
                          <w:b/>
                          <w:bCs/>
                          <w:sz w:val="22"/>
                        </w:rPr>
                      </w:pPr>
                      <w:r w:rsidRPr="000370D7">
                        <w:rPr>
                          <w:rFonts w:ascii="ＭＳ ゴシック" w:eastAsia="ＭＳ ゴシック" w:hAnsi="ＭＳ ゴシック" w:hint="eastAsia"/>
                          <w:b/>
                          <w:bCs/>
                          <w:sz w:val="22"/>
                        </w:rPr>
                        <w:t>■　大阪城東部地区のまちづくり検討調査　⑥ ３００万円</w:t>
                      </w:r>
                      <w:r w:rsidR="00490A99">
                        <w:rPr>
                          <w:rFonts w:hint="eastAsia"/>
                        </w:rPr>
                        <w:t xml:space="preserve">　</w:t>
                      </w:r>
                      <w:r w:rsidRPr="000370D7">
                        <w:rPr>
                          <w:rFonts w:ascii="ＭＳ ゴシック" w:eastAsia="ＭＳ ゴシック" w:hAnsi="ＭＳ ゴシック" w:hint="eastAsia"/>
                          <w:b/>
                          <w:bCs/>
                          <w:sz w:val="22"/>
                        </w:rPr>
                        <w:t>（</w:t>
                      </w:r>
                      <w:r w:rsidRPr="000370D7">
                        <w:rPr>
                          <w:rFonts w:ascii="ＭＳ ゴシック" w:eastAsia="ＭＳ ゴシック" w:hAnsi="ＭＳ ゴシック" w:hint="eastAsia"/>
                          <w:b/>
                          <w:sz w:val="22"/>
                        </w:rPr>
                        <w:t xml:space="preserve">⑤ </w:t>
                      </w:r>
                      <w:r w:rsidRPr="000370D7">
                        <w:rPr>
                          <w:rFonts w:ascii="ＭＳ ゴシック" w:eastAsia="ＭＳ ゴシック" w:hAnsi="ＭＳ ゴシック" w:hint="eastAsia"/>
                          <w:b/>
                          <w:bCs/>
                          <w:sz w:val="22"/>
                        </w:rPr>
                        <w:t xml:space="preserve">３００万円）　</w:t>
                      </w:r>
                    </w:p>
                    <w:p w14:paraId="717055F6" w14:textId="7661FA5C" w:rsidR="002B1884" w:rsidRPr="002B1884" w:rsidRDefault="002B1884" w:rsidP="002B1884">
                      <w:pPr>
                        <w:pStyle w:val="a3"/>
                        <w:numPr>
                          <w:ilvl w:val="0"/>
                          <w:numId w:val="12"/>
                        </w:numPr>
                        <w:ind w:leftChars="0"/>
                        <w:rPr>
                          <w:rFonts w:ascii="ＭＳ 明朝" w:hAnsi="ＭＳ 明朝"/>
                          <w:sz w:val="22"/>
                        </w:rPr>
                      </w:pPr>
                      <w:r w:rsidRPr="002B1884">
                        <w:rPr>
                          <w:rFonts w:ascii="ＭＳ 明朝" w:hAnsi="ＭＳ 明朝" w:hint="eastAsia"/>
                          <w:sz w:val="22"/>
                        </w:rPr>
                        <w:t>1.5期開発の推進（2024年度事業者公募開始、2028年春まちびらき予定）とともに、より一層の活性化に資するまちづくりの検討調査を府市共同で実施</w:t>
                      </w:r>
                    </w:p>
                    <w:p w14:paraId="0759DC85" w14:textId="77777777" w:rsidR="00A543A3" w:rsidRPr="000370D7" w:rsidRDefault="00A543A3" w:rsidP="00A543A3">
                      <w:pPr>
                        <w:ind w:firstLineChars="100" w:firstLine="221"/>
                        <w:rPr>
                          <w:rFonts w:ascii="ＭＳ ゴシック" w:eastAsia="ＭＳ ゴシック" w:hAnsi="ＭＳ ゴシック"/>
                          <w:b/>
                          <w:bCs/>
                          <w:sz w:val="22"/>
                        </w:rPr>
                      </w:pPr>
                      <w:r w:rsidRPr="000370D7">
                        <w:rPr>
                          <w:rFonts w:ascii="ＭＳ ゴシック" w:eastAsia="ＭＳ ゴシック" w:hAnsi="ＭＳ ゴシック" w:hint="eastAsia"/>
                          <w:b/>
                          <w:bCs/>
                          <w:sz w:val="22"/>
                        </w:rPr>
                        <w:t>■　新大学キャンパス整備事業</w:t>
                      </w:r>
                    </w:p>
                    <w:p w14:paraId="1D6D9477" w14:textId="27462AAE" w:rsidR="00A543A3" w:rsidRPr="000370D7" w:rsidRDefault="00A543A3" w:rsidP="00A543A3">
                      <w:pPr>
                        <w:ind w:rightChars="4" w:right="8" w:firstLineChars="100" w:firstLine="221"/>
                        <w:jc w:val="right"/>
                        <w:rPr>
                          <w:rFonts w:ascii="ＭＳ ゴシック" w:eastAsia="ＭＳ ゴシック" w:hAnsi="ＭＳ ゴシック"/>
                          <w:bCs/>
                          <w:sz w:val="22"/>
                        </w:rPr>
                      </w:pPr>
                      <w:r w:rsidRPr="000370D7">
                        <w:rPr>
                          <w:rFonts w:ascii="ＭＳ ゴシック" w:eastAsia="ＭＳ ゴシック" w:hAnsi="ＭＳ ゴシック" w:hint="eastAsia"/>
                          <w:b/>
                          <w:bCs/>
                          <w:sz w:val="22"/>
                        </w:rPr>
                        <w:t xml:space="preserve">　⑥ １９５億９，４００万円</w:t>
                      </w:r>
                      <w:r w:rsidR="00490A99">
                        <w:rPr>
                          <w:rFonts w:ascii="ＭＳ ゴシック" w:eastAsia="ＭＳ ゴシック" w:hAnsi="ＭＳ ゴシック" w:hint="eastAsia"/>
                          <w:b/>
                          <w:bCs/>
                          <w:sz w:val="22"/>
                        </w:rPr>
                        <w:t xml:space="preserve">　</w:t>
                      </w:r>
                      <w:r w:rsidRPr="000370D7">
                        <w:rPr>
                          <w:rFonts w:ascii="ＭＳ ゴシック" w:eastAsia="ＭＳ ゴシック" w:hAnsi="ＭＳ ゴシック" w:hint="eastAsia"/>
                          <w:b/>
                          <w:bCs/>
                          <w:sz w:val="22"/>
                        </w:rPr>
                        <w:t>（</w:t>
                      </w:r>
                      <w:r w:rsidRPr="000370D7">
                        <w:rPr>
                          <w:rFonts w:ascii="ＭＳ ゴシック" w:eastAsia="ＭＳ ゴシック" w:hAnsi="ＭＳ ゴシック" w:hint="eastAsia"/>
                          <w:b/>
                          <w:sz w:val="22"/>
                        </w:rPr>
                        <w:t xml:space="preserve">⑤ </w:t>
                      </w:r>
                      <w:r w:rsidRPr="000370D7">
                        <w:rPr>
                          <w:rFonts w:ascii="ＭＳ ゴシック" w:eastAsia="ＭＳ ゴシック" w:hAnsi="ＭＳ ゴシック" w:hint="eastAsia"/>
                          <w:b/>
                          <w:bCs/>
                          <w:sz w:val="22"/>
                        </w:rPr>
                        <w:t>１４７億</w:t>
                      </w:r>
                      <w:r w:rsidR="003841CA">
                        <w:rPr>
                          <w:rFonts w:ascii="ＭＳ ゴシック" w:eastAsia="ＭＳ ゴシック" w:hAnsi="ＭＳ ゴシック" w:hint="eastAsia"/>
                          <w:b/>
                          <w:bCs/>
                          <w:sz w:val="22"/>
                        </w:rPr>
                        <w:t xml:space="preserve">　</w:t>
                      </w:r>
                      <w:r w:rsidRPr="000370D7">
                        <w:rPr>
                          <w:rFonts w:ascii="ＭＳ ゴシック" w:eastAsia="ＭＳ ゴシック" w:hAnsi="ＭＳ ゴシック" w:hint="eastAsia"/>
                          <w:b/>
                          <w:bCs/>
                          <w:sz w:val="22"/>
                        </w:rPr>
                        <w:t>２００万円）</w:t>
                      </w:r>
                      <w:r w:rsidRPr="005E7198">
                        <w:rPr>
                          <w:rFonts w:ascii="ＭＳ ゴシック" w:eastAsia="ＭＳ ゴシック" w:hAnsi="ＭＳ ゴシック" w:hint="eastAsia"/>
                          <w:b/>
                          <w:sz w:val="22"/>
                        </w:rPr>
                        <w:t>【再掲（フリップ３</w:t>
                      </w:r>
                      <w:r w:rsidR="005E7198">
                        <w:rPr>
                          <w:rFonts w:ascii="ＭＳ ゴシック" w:eastAsia="ＭＳ ゴシック" w:hAnsi="ＭＳ ゴシック" w:hint="eastAsia"/>
                          <w:b/>
                          <w:sz w:val="22"/>
                        </w:rPr>
                        <w:t>７</w:t>
                      </w:r>
                      <w:r w:rsidRPr="005E7198">
                        <w:rPr>
                          <w:rFonts w:ascii="ＭＳ ゴシック" w:eastAsia="ＭＳ ゴシック" w:hAnsi="ＭＳ ゴシック" w:hint="eastAsia"/>
                          <w:b/>
                          <w:sz w:val="22"/>
                        </w:rPr>
                        <w:t>）】</w:t>
                      </w:r>
                    </w:p>
                    <w:p w14:paraId="0FE54AE9" w14:textId="564E023D" w:rsidR="00A543A3" w:rsidRPr="000370D7" w:rsidRDefault="00A543A3" w:rsidP="002B1884">
                      <w:pPr>
                        <w:ind w:firstLineChars="100" w:firstLine="221"/>
                        <w:rPr>
                          <w:rFonts w:ascii="ＭＳ ゴシック" w:eastAsia="ＭＳ ゴシック" w:hAnsi="ＭＳ ゴシック"/>
                          <w:b/>
                          <w:sz w:val="22"/>
                        </w:rPr>
                      </w:pPr>
                      <w:r w:rsidRPr="000370D7">
                        <w:rPr>
                          <w:rFonts w:ascii="ＭＳ ゴシック" w:eastAsia="ＭＳ ゴシック" w:hAnsi="ＭＳ ゴシック" w:hint="eastAsia"/>
                          <w:b/>
                          <w:sz w:val="22"/>
                        </w:rPr>
                        <w:t xml:space="preserve">■　森之宮キャンパス開所に合わせた環境整備の推進　</w:t>
                      </w:r>
                      <w:r w:rsidRPr="000370D7">
                        <w:rPr>
                          <w:rFonts w:ascii="ＭＳ ゴシック" w:eastAsia="ＭＳ ゴシック" w:hAnsi="ＭＳ ゴシック" w:hint="eastAsia"/>
                          <w:b/>
                          <w:bCs/>
                          <w:sz w:val="22"/>
                        </w:rPr>
                        <w:t>⑥</w:t>
                      </w:r>
                      <w:r w:rsidR="00490A99">
                        <w:rPr>
                          <w:rFonts w:ascii="ＭＳ ゴシック" w:eastAsia="ＭＳ ゴシック" w:hAnsi="ＭＳ ゴシック" w:hint="eastAsia"/>
                          <w:b/>
                          <w:bCs/>
                          <w:sz w:val="22"/>
                        </w:rPr>
                        <w:t xml:space="preserve"> </w:t>
                      </w:r>
                      <w:r w:rsidRPr="000370D7">
                        <w:rPr>
                          <w:rFonts w:ascii="ＭＳ ゴシック" w:eastAsia="ＭＳ ゴシック" w:hAnsi="ＭＳ ゴシック" w:hint="eastAsia"/>
                          <w:b/>
                          <w:bCs/>
                          <w:sz w:val="22"/>
                        </w:rPr>
                        <w:t>２億１，４００万円</w:t>
                      </w:r>
                      <w:r w:rsidR="00490A99">
                        <w:rPr>
                          <w:rFonts w:ascii="ＭＳ ゴシック" w:eastAsia="ＭＳ ゴシック" w:hAnsi="ＭＳ ゴシック" w:hint="eastAsia"/>
                          <w:b/>
                          <w:bCs/>
                          <w:sz w:val="22"/>
                        </w:rPr>
                        <w:t xml:space="preserve">　</w:t>
                      </w:r>
                      <w:r w:rsidRPr="000370D7">
                        <w:rPr>
                          <w:rFonts w:ascii="ＭＳ ゴシック" w:eastAsia="ＭＳ ゴシック" w:hAnsi="ＭＳ ゴシック" w:hint="eastAsia"/>
                          <w:b/>
                          <w:sz w:val="22"/>
                        </w:rPr>
                        <w:t xml:space="preserve">（⑤ </w:t>
                      </w:r>
                      <w:r w:rsidRPr="000370D7">
                        <w:rPr>
                          <w:rFonts w:ascii="ＭＳ ゴシック" w:eastAsia="ＭＳ ゴシック" w:hAnsi="ＭＳ ゴシック" w:hint="eastAsia"/>
                          <w:b/>
                          <w:bCs/>
                          <w:sz w:val="22"/>
                        </w:rPr>
                        <w:t>９，７００</w:t>
                      </w:r>
                      <w:r w:rsidRPr="000370D7">
                        <w:rPr>
                          <w:rFonts w:ascii="ＭＳ ゴシック" w:eastAsia="ＭＳ ゴシック" w:hAnsi="ＭＳ ゴシック" w:hint="eastAsia"/>
                          <w:b/>
                          <w:sz w:val="22"/>
                        </w:rPr>
                        <w:t>万円）</w:t>
                      </w:r>
                    </w:p>
                    <w:p w14:paraId="6A779087" w14:textId="70F42142" w:rsidR="00A543A3" w:rsidRPr="000370D7" w:rsidRDefault="00A543A3" w:rsidP="002B1884">
                      <w:pPr>
                        <w:pStyle w:val="a3"/>
                        <w:numPr>
                          <w:ilvl w:val="0"/>
                          <w:numId w:val="12"/>
                        </w:numPr>
                        <w:ind w:leftChars="0"/>
                        <w:rPr>
                          <w:rFonts w:ascii="ＭＳ 明朝" w:hAnsi="ＭＳ 明朝"/>
                          <w:sz w:val="22"/>
                        </w:rPr>
                      </w:pPr>
                      <w:r w:rsidRPr="000370D7">
                        <w:rPr>
                          <w:rFonts w:ascii="ＭＳ 明朝" w:hAnsi="ＭＳ 明朝" w:hint="eastAsia"/>
                          <w:sz w:val="22"/>
                        </w:rPr>
                        <w:t>大阪城東部</w:t>
                      </w:r>
                      <w:r w:rsidRPr="000370D7">
                        <w:rPr>
                          <w:rFonts w:ascii="ＭＳ 明朝" w:hAnsi="ＭＳ 明朝"/>
                          <w:sz w:val="22"/>
                        </w:rPr>
                        <w:t>地区にふさわしい</w:t>
                      </w:r>
                      <w:r w:rsidRPr="000370D7">
                        <w:rPr>
                          <w:rFonts w:ascii="ＭＳ 明朝" w:hAnsi="ＭＳ 明朝" w:hint="eastAsia"/>
                          <w:sz w:val="22"/>
                        </w:rPr>
                        <w:t>「シンボルアベニュー」（豊里矢田線）の歩道の美装化を実施</w:t>
                      </w:r>
                    </w:p>
                    <w:p w14:paraId="07F07A9D" w14:textId="6A48D7F0" w:rsidR="00A543A3" w:rsidRPr="00490A99" w:rsidRDefault="00490A99" w:rsidP="00490A99">
                      <w:pPr>
                        <w:ind w:rightChars="109" w:right="229" w:firstLineChars="100" w:firstLine="221"/>
                        <w:jc w:val="left"/>
                        <w:rPr>
                          <w:rFonts w:ascii="ＭＳ ゴシック" w:eastAsia="ＭＳ ゴシック" w:hAnsi="ＭＳ ゴシック"/>
                          <w:sz w:val="22"/>
                        </w:rPr>
                      </w:pPr>
                      <w:r>
                        <w:rPr>
                          <w:rFonts w:ascii="ＭＳ ゴシック" w:eastAsia="ＭＳ ゴシック" w:hAnsi="ＭＳ ゴシック" w:hint="eastAsia"/>
                          <w:b/>
                          <w:bCs/>
                          <w:sz w:val="22"/>
                        </w:rPr>
                        <w:t xml:space="preserve">■　</w:t>
                      </w:r>
                      <w:r w:rsidR="00A543A3" w:rsidRPr="00490A99">
                        <w:rPr>
                          <w:rFonts w:ascii="ＭＳ ゴシック" w:eastAsia="ＭＳ ゴシック" w:hAnsi="ＭＳ ゴシック" w:hint="eastAsia"/>
                          <w:b/>
                          <w:bCs/>
                          <w:sz w:val="22"/>
                        </w:rPr>
                        <w:t>カーボンニュートラルを見据えた中浜西下水処理場の再構築</w:t>
                      </w:r>
                      <w:r w:rsidR="002743EB" w:rsidRPr="00490A99">
                        <w:rPr>
                          <w:rFonts w:ascii="ＭＳ ゴシック" w:eastAsia="ＭＳ ゴシック" w:hAnsi="ＭＳ ゴシック" w:hint="eastAsia"/>
                          <w:b/>
                          <w:bCs/>
                          <w:sz w:val="22"/>
                        </w:rPr>
                        <w:t>事業</w:t>
                      </w:r>
                      <w:r w:rsidR="00A543A3" w:rsidRPr="00490A99">
                        <w:rPr>
                          <w:rFonts w:ascii="ＭＳ ゴシック" w:eastAsia="ＭＳ ゴシック" w:hAnsi="ＭＳ ゴシック" w:hint="eastAsia"/>
                          <w:sz w:val="22"/>
                        </w:rPr>
                        <w:t xml:space="preserve">　</w:t>
                      </w:r>
                      <w:r w:rsidR="00A543A3" w:rsidRPr="00490A99">
                        <w:rPr>
                          <w:rFonts w:ascii="ＭＳ ゴシック" w:eastAsia="ＭＳ ゴシック" w:hAnsi="ＭＳ ゴシック" w:hint="eastAsia"/>
                          <w:b/>
                          <w:bCs/>
                          <w:sz w:val="22"/>
                        </w:rPr>
                        <w:t>⑥ ４，５００万円</w:t>
                      </w:r>
                      <w:r w:rsidR="00A543A3" w:rsidRPr="00490A99">
                        <w:rPr>
                          <w:rFonts w:ascii="ＭＳ ゴシック" w:eastAsia="ＭＳ ゴシック" w:hAnsi="ＭＳ ゴシック" w:hint="eastAsia"/>
                          <w:sz w:val="22"/>
                        </w:rPr>
                        <w:t xml:space="preserve">　</w:t>
                      </w:r>
                      <w:r w:rsidR="00760FD2" w:rsidRPr="00490A99">
                        <w:rPr>
                          <w:rFonts w:ascii="ＭＳ ゴシック" w:eastAsia="ＭＳ ゴシック" w:hAnsi="ＭＳ ゴシック" w:hint="eastAsia"/>
                          <w:b/>
                          <w:sz w:val="22"/>
                          <w:bdr w:val="single" w:sz="4" w:space="0" w:color="auto" w:frame="1"/>
                          <w:shd w:val="pct15" w:color="auto" w:fill="FFFFFF"/>
                        </w:rPr>
                        <w:t>新規</w:t>
                      </w:r>
                    </w:p>
                    <w:p w14:paraId="2F9C9E45" w14:textId="77777777" w:rsidR="00A543A3" w:rsidRPr="00A543A3" w:rsidRDefault="00A543A3" w:rsidP="005831AB">
                      <w:pPr>
                        <w:pStyle w:val="a3"/>
                        <w:numPr>
                          <w:ilvl w:val="0"/>
                          <w:numId w:val="12"/>
                        </w:numPr>
                        <w:ind w:leftChars="0"/>
                        <w:rPr>
                          <w:rFonts w:ascii="ＭＳ 明朝" w:hAnsi="ＭＳ 明朝"/>
                          <w:sz w:val="22"/>
                        </w:rPr>
                      </w:pPr>
                      <w:r w:rsidRPr="00A543A3">
                        <w:rPr>
                          <w:rFonts w:ascii="ＭＳ 明朝" w:hAnsi="ＭＳ 明朝" w:hint="eastAsia"/>
                          <w:sz w:val="22"/>
                        </w:rPr>
                        <w:t>大阪城東部地区のまちづくりとの調和した下水処理場の上部空間の活用など中浜西下水処理場について次世代に向けた都市型処理場への再構築に関する検討を実施</w:t>
                      </w:r>
                    </w:p>
                    <w:p w14:paraId="2670909D" w14:textId="77777777" w:rsidR="00A543A3" w:rsidRPr="00A543A3" w:rsidRDefault="00A543A3" w:rsidP="005831AB">
                      <w:pPr>
                        <w:pStyle w:val="a3"/>
                        <w:numPr>
                          <w:ilvl w:val="0"/>
                          <w:numId w:val="12"/>
                        </w:numPr>
                        <w:ind w:leftChars="0"/>
                        <w:rPr>
                          <w:rFonts w:ascii="ＭＳ 明朝" w:hAnsi="ＭＳ 明朝"/>
                          <w:sz w:val="22"/>
                        </w:rPr>
                      </w:pPr>
                      <w:r w:rsidRPr="00A543A3">
                        <w:rPr>
                          <w:rFonts w:ascii="ＭＳ 明朝" w:hAnsi="ＭＳ 明朝" w:hint="eastAsia"/>
                          <w:sz w:val="22"/>
                        </w:rPr>
                        <w:t>また、2050年カーボンニュートラルを見据え、温室効果ガス削減に寄与する先進的な省エネルギー技術の水処理施設等への導入や地域バイオマス受入等の創エネルギーに資する取組を合わせて検討</w:t>
                      </w:r>
                    </w:p>
                    <w:p w14:paraId="47689ED1" w14:textId="77777777" w:rsidR="00A543A3" w:rsidRPr="00B619AD" w:rsidRDefault="00A543A3" w:rsidP="00A543A3">
                      <w:pPr>
                        <w:pStyle w:val="a3"/>
                        <w:ind w:leftChars="0" w:left="0"/>
                        <w:rPr>
                          <w:rFonts w:ascii="ＭＳ ゴシック" w:eastAsia="ＭＳ ゴシック" w:hAnsi="ＭＳ ゴシック"/>
                          <w:b/>
                          <w:bCs/>
                          <w:sz w:val="22"/>
                        </w:rPr>
                      </w:pPr>
                    </w:p>
                    <w:p w14:paraId="13A19238" w14:textId="77777777" w:rsidR="00A543A3" w:rsidRPr="000370D7" w:rsidRDefault="00A543A3" w:rsidP="00A543A3">
                      <w:pPr>
                        <w:rPr>
                          <w:rFonts w:ascii="ＭＳ 明朝" w:hAnsi="ＭＳ 明朝"/>
                          <w:sz w:val="22"/>
                        </w:rPr>
                      </w:pPr>
                      <w:r w:rsidRPr="000370D7">
                        <w:rPr>
                          <w:rFonts w:ascii="ＭＳ 明朝" w:hAnsi="ＭＳ 明朝" w:hint="eastAsia"/>
                          <w:sz w:val="22"/>
                        </w:rPr>
                        <w:t>○　夢洲の</w:t>
                      </w:r>
                      <w:r w:rsidRPr="000370D7">
                        <w:rPr>
                          <w:rFonts w:ascii="ＭＳ 明朝" w:hAnsi="ＭＳ 明朝"/>
                          <w:sz w:val="22"/>
                        </w:rPr>
                        <w:t>まちづくり</w:t>
                      </w:r>
                    </w:p>
                    <w:p w14:paraId="38731D1A" w14:textId="1DC0345A" w:rsidR="00A543A3" w:rsidRPr="000370D7" w:rsidRDefault="00A543A3" w:rsidP="00A543A3">
                      <w:pPr>
                        <w:ind w:firstLineChars="100" w:firstLine="221"/>
                        <w:rPr>
                          <w:rFonts w:ascii="ＭＳ ゴシック" w:eastAsia="ＭＳ ゴシック" w:hAnsi="ＭＳ ゴシック"/>
                          <w:b/>
                          <w:bCs/>
                          <w:sz w:val="22"/>
                        </w:rPr>
                      </w:pPr>
                      <w:r w:rsidRPr="000370D7">
                        <w:rPr>
                          <w:rFonts w:ascii="ＭＳ ゴシック" w:eastAsia="ＭＳ ゴシック" w:hAnsi="ＭＳ ゴシック" w:hint="eastAsia"/>
                          <w:b/>
                          <w:bCs/>
                          <w:sz w:val="22"/>
                        </w:rPr>
                        <w:t>■　夢洲第２期のまちづくりに向けた検討　⑥</w:t>
                      </w:r>
                      <w:r w:rsidR="00490A99">
                        <w:rPr>
                          <w:rFonts w:ascii="ＭＳ ゴシック" w:eastAsia="ＭＳ ゴシック" w:hAnsi="ＭＳ ゴシック" w:hint="eastAsia"/>
                          <w:b/>
                          <w:bCs/>
                          <w:sz w:val="22"/>
                        </w:rPr>
                        <w:t xml:space="preserve"> </w:t>
                      </w:r>
                      <w:r w:rsidRPr="000370D7">
                        <w:rPr>
                          <w:rFonts w:ascii="ＭＳ ゴシック" w:eastAsia="ＭＳ ゴシック" w:hAnsi="ＭＳ ゴシック"/>
                          <w:b/>
                          <w:bCs/>
                          <w:sz w:val="22"/>
                        </w:rPr>
                        <w:t>４００</w:t>
                      </w:r>
                      <w:r w:rsidRPr="000370D7">
                        <w:rPr>
                          <w:rFonts w:ascii="ＭＳ ゴシック" w:eastAsia="ＭＳ ゴシック" w:hAnsi="ＭＳ ゴシック" w:hint="eastAsia"/>
                          <w:b/>
                          <w:bCs/>
                          <w:sz w:val="22"/>
                        </w:rPr>
                        <w:t>万円</w:t>
                      </w:r>
                      <w:r w:rsidRPr="000370D7">
                        <w:rPr>
                          <w:rFonts w:hint="eastAsia"/>
                        </w:rPr>
                        <w:t xml:space="preserve">　</w:t>
                      </w:r>
                      <w:r w:rsidRPr="000370D7">
                        <w:rPr>
                          <w:rFonts w:ascii="ＭＳ ゴシック" w:eastAsia="ＭＳ ゴシック" w:hAnsi="ＭＳ ゴシック" w:hint="eastAsia"/>
                          <w:b/>
                          <w:bCs/>
                          <w:sz w:val="22"/>
                        </w:rPr>
                        <w:t xml:space="preserve">（⑤ ４００万円）　</w:t>
                      </w:r>
                    </w:p>
                    <w:p w14:paraId="305F8D1E" w14:textId="4C44C56A" w:rsidR="00F90DCF" w:rsidRPr="00F90DCF" w:rsidRDefault="00F90DCF" w:rsidP="005831AB">
                      <w:pPr>
                        <w:pStyle w:val="a3"/>
                        <w:numPr>
                          <w:ilvl w:val="0"/>
                          <w:numId w:val="113"/>
                        </w:numPr>
                        <w:ind w:leftChars="0"/>
                        <w:rPr>
                          <w:rFonts w:ascii="ＭＳ ゴシック" w:eastAsia="ＭＳ ゴシック" w:hAnsi="ＭＳ ゴシック"/>
                          <w:b/>
                          <w:bCs/>
                          <w:color w:val="000000" w:themeColor="text1"/>
                          <w:sz w:val="22"/>
                        </w:rPr>
                      </w:pPr>
                      <w:r w:rsidRPr="00F90DCF">
                        <w:rPr>
                          <w:rFonts w:ascii="ＭＳ 明朝" w:hAnsi="ＭＳ 明朝" w:hint="eastAsia"/>
                          <w:color w:val="000000" w:themeColor="text1"/>
                          <w:sz w:val="22"/>
                        </w:rPr>
                        <w:t>２０２５年大阪・関西万博後の円滑な跡地の活用を見据え、令和５年度実施したマーケット・サウンディングでの民間事業者の意見を</w:t>
                      </w:r>
                      <w:r>
                        <w:rPr>
                          <w:rFonts w:ascii="ＭＳ 明朝" w:hAnsi="ＭＳ 明朝" w:hint="eastAsia"/>
                          <w:color w:val="000000" w:themeColor="text1"/>
                          <w:sz w:val="22"/>
                        </w:rPr>
                        <w:t>ふ</w:t>
                      </w:r>
                      <w:r w:rsidRPr="00F90DCF">
                        <w:rPr>
                          <w:rFonts w:ascii="ＭＳ 明朝" w:hAnsi="ＭＳ 明朝" w:hint="eastAsia"/>
                          <w:color w:val="000000" w:themeColor="text1"/>
                          <w:sz w:val="22"/>
                        </w:rPr>
                        <w:t>まえた夢洲第２期のまちづくりの推進のための検討を府市共同で実施</w:t>
                      </w:r>
                    </w:p>
                    <w:p w14:paraId="4BAD46A0" w14:textId="77777777" w:rsidR="005B460A" w:rsidRPr="00F90DCF" w:rsidRDefault="005B460A" w:rsidP="00837D49">
                      <w:pPr>
                        <w:ind w:left="840"/>
                        <w:rPr>
                          <w:rFonts w:ascii="ＭＳ 明朝" w:eastAsia="ＭＳ 明朝" w:hAnsi="ＭＳ 明朝"/>
                          <w:b/>
                          <w:sz w:val="22"/>
                          <w:shd w:val="clear" w:color="auto" w:fill="FFFF00"/>
                        </w:rPr>
                      </w:pPr>
                    </w:p>
                    <w:p w14:paraId="517B3D9E" w14:textId="77777777" w:rsidR="005B460A" w:rsidRPr="00F83C71" w:rsidRDefault="005B460A" w:rsidP="00837D49">
                      <w:pPr>
                        <w:tabs>
                          <w:tab w:val="num" w:pos="988"/>
                        </w:tabs>
                        <w:rPr>
                          <w:rFonts w:ascii="ＭＳ 明朝" w:eastAsia="ＭＳ 明朝" w:hAnsi="ＭＳ 明朝" w:cs="Times New Roman"/>
                          <w:sz w:val="22"/>
                          <w:shd w:val="clear" w:color="auto" w:fill="FFFF00"/>
                        </w:rPr>
                      </w:pPr>
                    </w:p>
                    <w:p w14:paraId="7FF7B9E6" w14:textId="77777777" w:rsidR="005B460A" w:rsidRPr="00F83C71" w:rsidRDefault="005B460A" w:rsidP="00913697">
                      <w:pPr>
                        <w:tabs>
                          <w:tab w:val="num" w:pos="988"/>
                        </w:tabs>
                        <w:rPr>
                          <w:rFonts w:ascii="ＭＳ 明朝" w:eastAsia="ＭＳ 明朝" w:hAnsi="ＭＳ 明朝" w:cs="Times New Roman"/>
                          <w:sz w:val="22"/>
                          <w:shd w:val="clear" w:color="auto" w:fill="FFFF00"/>
                        </w:rPr>
                      </w:pPr>
                    </w:p>
                  </w:txbxContent>
                </v:textbox>
                <w10:anchorlock/>
              </v:rect>
            </w:pict>
          </mc:Fallback>
        </mc:AlternateContent>
      </w:r>
    </w:p>
    <w:p w14:paraId="65038F60" w14:textId="77777777" w:rsidR="00760FD2" w:rsidRPr="001923B4" w:rsidRDefault="00760FD2" w:rsidP="00913697">
      <w:pPr>
        <w:widowControl/>
        <w:jc w:val="left"/>
        <w:rPr>
          <w:rFonts w:ascii="ＭＳ Ｐゴシック" w:eastAsia="ＭＳ Ｐゴシック" w:hAnsi="ＭＳ Ｐゴシック"/>
          <w:color w:val="000000" w:themeColor="text1"/>
          <w:sz w:val="22"/>
        </w:rPr>
      </w:pPr>
    </w:p>
    <w:p w14:paraId="38D1ED36" w14:textId="1CC7592E" w:rsidR="00913697" w:rsidRPr="001923B4" w:rsidRDefault="00760FD2" w:rsidP="0091369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1923B4" w14:paraId="4BE451C1" w14:textId="77777777"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85F8C6" w14:textId="77777777" w:rsidR="00913697" w:rsidRPr="001923B4" w:rsidRDefault="00913697" w:rsidP="00913697">
            <w:pPr>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lastRenderedPageBreak/>
              <w:t>【鉄道ネットワーク</w:t>
            </w:r>
            <w:r w:rsidR="00B628B1" w:rsidRPr="001923B4">
              <w:rPr>
                <w:rFonts w:ascii="ＭＳ Ｐゴシック" w:eastAsia="ＭＳ Ｐゴシック" w:hAnsi="ＭＳ Ｐゴシック" w:hint="eastAsia"/>
                <w:color w:val="000000" w:themeColor="text1"/>
                <w:sz w:val="22"/>
              </w:rPr>
              <w:t>や交通環境</w:t>
            </w:r>
            <w:r w:rsidRPr="001923B4">
              <w:rPr>
                <w:rFonts w:ascii="ＭＳ Ｐゴシック" w:eastAsia="ＭＳ Ｐゴシック" w:hAnsi="ＭＳ Ｐゴシック" w:hint="eastAsia"/>
                <w:color w:val="000000" w:themeColor="text1"/>
                <w:sz w:val="22"/>
              </w:rPr>
              <w:t>の充実】</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A5A628" w14:textId="266E458D" w:rsidR="00913697" w:rsidRPr="001923B4" w:rsidRDefault="00913697" w:rsidP="00913697">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6643A8" w:rsidRPr="001923B4">
              <w:rPr>
                <w:rFonts w:ascii="ＭＳ Ｐゴシック" w:eastAsia="ＭＳ Ｐゴシック" w:hAnsi="ＭＳ Ｐゴシック" w:hint="eastAsia"/>
                <w:color w:val="000000" w:themeColor="text1"/>
                <w:sz w:val="22"/>
              </w:rPr>
              <w:t>４０</w:t>
            </w:r>
            <w:r w:rsidRPr="001923B4">
              <w:rPr>
                <w:rFonts w:ascii="ＭＳ Ｐゴシック" w:eastAsia="ＭＳ Ｐゴシック" w:hAnsi="ＭＳ Ｐゴシック" w:hint="eastAsia"/>
                <w:color w:val="000000" w:themeColor="text1"/>
                <w:sz w:val="22"/>
              </w:rPr>
              <w:t xml:space="preserve">　</w:t>
            </w:r>
          </w:p>
        </w:tc>
      </w:tr>
    </w:tbl>
    <w:p w14:paraId="11213175" w14:textId="3A876489" w:rsidR="00913697" w:rsidRPr="001923B4" w:rsidRDefault="009F2890" w:rsidP="00913697">
      <w:pPr>
        <w:widowControl/>
        <w:jc w:val="left"/>
        <w:rPr>
          <w:rFonts w:ascii="ＭＳ Ｐゴシック" w:eastAsia="ＭＳ Ｐゴシック" w:hAnsi="ＭＳ Ｐゴシック"/>
          <w:color w:val="000000" w:themeColor="text1"/>
          <w:sz w:val="22"/>
        </w:rPr>
      </w:pPr>
      <w:r w:rsidRPr="001923B4">
        <w:rPr>
          <w:noProof/>
          <w:color w:val="000000" w:themeColor="text1"/>
        </w:rPr>
        <w:drawing>
          <wp:anchor distT="0" distB="0" distL="114300" distR="114300" simplePos="0" relativeHeight="251891712" behindDoc="0" locked="0" layoutInCell="1" allowOverlap="1" wp14:anchorId="331243C8" wp14:editId="1130B531">
            <wp:simplePos x="0" y="0"/>
            <wp:positionH relativeFrom="column">
              <wp:posOffset>3729990</wp:posOffset>
            </wp:positionH>
            <wp:positionV relativeFrom="paragraph">
              <wp:posOffset>4678045</wp:posOffset>
            </wp:positionV>
            <wp:extent cx="2973070" cy="1774190"/>
            <wp:effectExtent l="0" t="0" r="0" b="0"/>
            <wp:wrapNone/>
            <wp:docPr id="11" name="図 1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3070" cy="1774190"/>
                    </a:xfrm>
                    <a:prstGeom prst="rect">
                      <a:avLst/>
                    </a:prstGeom>
                    <a:noFill/>
                    <a:ln>
                      <a:noFill/>
                    </a:ln>
                  </pic:spPr>
                </pic:pic>
              </a:graphicData>
            </a:graphic>
          </wp:anchor>
        </w:drawing>
      </w:r>
      <w:r w:rsidR="00091C42" w:rsidRPr="001923B4">
        <w:rPr>
          <w:rFonts w:asciiTheme="minorEastAsia" w:hAnsiTheme="minorEastAsia"/>
          <w:noProof/>
          <w:color w:val="000000" w:themeColor="text1"/>
          <w:sz w:val="22"/>
        </w:rPr>
        <w:drawing>
          <wp:anchor distT="0" distB="0" distL="114300" distR="114300" simplePos="0" relativeHeight="251666432" behindDoc="0" locked="0" layoutInCell="1" allowOverlap="1" wp14:anchorId="02C5E15A" wp14:editId="613E586B">
            <wp:simplePos x="0" y="0"/>
            <wp:positionH relativeFrom="margin">
              <wp:posOffset>5593715</wp:posOffset>
            </wp:positionH>
            <wp:positionV relativeFrom="paragraph">
              <wp:posOffset>6871970</wp:posOffset>
            </wp:positionV>
            <wp:extent cx="1228725" cy="323850"/>
            <wp:effectExtent l="0" t="0" r="0"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1923B4">
        <w:rPr>
          <w:rFonts w:ascii="ＭＳ Ｐゴシック" w:eastAsia="ＭＳ Ｐゴシック" w:hAnsi="ＭＳ Ｐゴシック"/>
          <w:noProof/>
          <w:color w:val="000000" w:themeColor="text1"/>
          <w:sz w:val="22"/>
        </w:rPr>
        <mc:AlternateContent>
          <mc:Choice Requires="wps">
            <w:drawing>
              <wp:inline distT="0" distB="0" distL="0" distR="0" wp14:anchorId="7BB2B153" wp14:editId="6B753F67">
                <wp:extent cx="6818630" cy="7092315"/>
                <wp:effectExtent l="0" t="0" r="20320" b="13335"/>
                <wp:docPr id="4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092315"/>
                        </a:xfrm>
                        <a:prstGeom prst="rect">
                          <a:avLst/>
                        </a:prstGeom>
                        <a:solidFill>
                          <a:srgbClr val="FFFFFF"/>
                        </a:solidFill>
                        <a:ln w="9525">
                          <a:solidFill>
                            <a:srgbClr val="000000"/>
                          </a:solidFill>
                          <a:miter lim="800000"/>
                          <a:headEnd/>
                          <a:tailEnd/>
                        </a:ln>
                      </wps:spPr>
                      <wps:txbx>
                        <w:txbxContent>
                          <w:p w14:paraId="2BD7AD66" w14:textId="08C8322B" w:rsidR="00A543A3" w:rsidRPr="003841CA" w:rsidRDefault="00A543A3" w:rsidP="00A543A3">
                            <w:pPr>
                              <w:ind w:leftChars="100" w:left="210"/>
                              <w:rPr>
                                <w:rFonts w:asciiTheme="majorEastAsia" w:eastAsiaTheme="majorEastAsia" w:hAnsiTheme="majorEastAsia"/>
                                <w:b/>
                                <w:color w:val="000000" w:themeColor="text1"/>
                                <w:sz w:val="22"/>
                              </w:rPr>
                            </w:pPr>
                            <w:r w:rsidRPr="00D125D7">
                              <w:rPr>
                                <w:rFonts w:ascii="ＭＳ ゴシック" w:eastAsia="ＭＳ ゴシック" w:hAnsi="ＭＳ ゴシック" w:hint="eastAsia"/>
                                <w:b/>
                                <w:color w:val="000000" w:themeColor="text1"/>
                                <w:sz w:val="22"/>
                              </w:rPr>
                              <w:t>■</w:t>
                            </w:r>
                            <w:r w:rsidRPr="003841CA">
                              <w:rPr>
                                <w:rFonts w:asciiTheme="majorEastAsia" w:eastAsiaTheme="majorEastAsia" w:hAnsiTheme="majorEastAsia" w:hint="eastAsia"/>
                                <w:b/>
                                <w:color w:val="000000" w:themeColor="text1"/>
                                <w:sz w:val="22"/>
                              </w:rPr>
                              <w:t xml:space="preserve">　</w:t>
                            </w:r>
                            <w:r w:rsidRPr="003841CA">
                              <w:rPr>
                                <w:rFonts w:asciiTheme="majorEastAsia" w:eastAsiaTheme="majorEastAsia" w:hAnsiTheme="majorEastAsia" w:hint="eastAsia"/>
                                <w:b/>
                                <w:bCs/>
                                <w:color w:val="000000" w:themeColor="text1"/>
                                <w:sz w:val="22"/>
                              </w:rPr>
                              <w:t>なにわ筋線事業の促進　⑥ ６６億５，</w:t>
                            </w:r>
                            <w:r w:rsidR="00C353BB">
                              <w:rPr>
                                <w:rFonts w:asciiTheme="majorEastAsia" w:eastAsiaTheme="majorEastAsia" w:hAnsiTheme="majorEastAsia" w:hint="eastAsia"/>
                                <w:b/>
                                <w:bCs/>
                                <w:color w:val="000000" w:themeColor="text1"/>
                                <w:sz w:val="22"/>
                              </w:rPr>
                              <w:t>４</w:t>
                            </w:r>
                            <w:r w:rsidRPr="003841CA">
                              <w:rPr>
                                <w:rFonts w:asciiTheme="majorEastAsia" w:eastAsiaTheme="majorEastAsia" w:hAnsiTheme="majorEastAsia" w:hint="eastAsia"/>
                                <w:b/>
                                <w:bCs/>
                                <w:color w:val="000000" w:themeColor="text1"/>
                                <w:sz w:val="22"/>
                              </w:rPr>
                              <w:t>００万円</w:t>
                            </w:r>
                            <w:r w:rsidRPr="003841CA">
                              <w:rPr>
                                <w:rFonts w:asciiTheme="majorEastAsia" w:eastAsiaTheme="majorEastAsia" w:hAnsiTheme="majorEastAsia" w:hint="eastAsia"/>
                                <w:b/>
                                <w:color w:val="000000" w:themeColor="text1"/>
                                <w:sz w:val="22"/>
                              </w:rPr>
                              <w:t xml:space="preserve">　（⑤ ５２億</w:t>
                            </w:r>
                            <w:r w:rsidRPr="003841CA">
                              <w:rPr>
                                <w:rFonts w:asciiTheme="majorEastAsia" w:eastAsiaTheme="majorEastAsia" w:hAnsiTheme="majorEastAsia"/>
                                <w:b/>
                                <w:color w:val="000000" w:themeColor="text1"/>
                                <w:sz w:val="22"/>
                              </w:rPr>
                              <w:t>５,</w:t>
                            </w:r>
                            <w:r w:rsidRPr="003841CA">
                              <w:rPr>
                                <w:rFonts w:asciiTheme="majorEastAsia" w:eastAsiaTheme="majorEastAsia" w:hAnsiTheme="majorEastAsia" w:hint="eastAsia"/>
                                <w:b/>
                                <w:color w:val="000000" w:themeColor="text1"/>
                                <w:sz w:val="22"/>
                              </w:rPr>
                              <w:t>９</w:t>
                            </w:r>
                            <w:r w:rsidRPr="003841CA">
                              <w:rPr>
                                <w:rFonts w:asciiTheme="majorEastAsia" w:eastAsiaTheme="majorEastAsia" w:hAnsiTheme="majorEastAsia"/>
                                <w:b/>
                                <w:color w:val="000000" w:themeColor="text1"/>
                                <w:sz w:val="22"/>
                              </w:rPr>
                              <w:t>００</w:t>
                            </w:r>
                            <w:r w:rsidRPr="003841CA">
                              <w:rPr>
                                <w:rFonts w:asciiTheme="majorEastAsia" w:eastAsiaTheme="majorEastAsia" w:hAnsiTheme="majorEastAsia" w:hint="eastAsia"/>
                                <w:b/>
                                <w:bCs/>
                                <w:color w:val="000000" w:themeColor="text1"/>
                                <w:sz w:val="22"/>
                              </w:rPr>
                              <w:t>万円</w:t>
                            </w:r>
                            <w:r w:rsidRPr="003841CA">
                              <w:rPr>
                                <w:rFonts w:asciiTheme="majorEastAsia" w:eastAsiaTheme="majorEastAsia" w:hAnsiTheme="majorEastAsia" w:hint="eastAsia"/>
                                <w:b/>
                                <w:color w:val="000000" w:themeColor="text1"/>
                                <w:sz w:val="22"/>
                              </w:rPr>
                              <w:t>）</w:t>
                            </w:r>
                          </w:p>
                          <w:p w14:paraId="0C23FDD8" w14:textId="77AD6C07" w:rsidR="00A543A3" w:rsidRPr="008943A3" w:rsidRDefault="00A543A3" w:rsidP="0057637A">
                            <w:pPr>
                              <w:ind w:leftChars="100" w:left="210" w:firstLineChars="1900" w:firstLine="4180"/>
                              <w:rPr>
                                <w:rFonts w:ascii="ＭＳ ゴシック" w:eastAsia="ＭＳ ゴシック" w:hAnsi="ＭＳ ゴシック"/>
                                <w:b/>
                                <w:color w:val="000000" w:themeColor="text1"/>
                                <w:sz w:val="22"/>
                              </w:rPr>
                            </w:pPr>
                            <w:r w:rsidRPr="008943A3">
                              <w:rPr>
                                <w:rFonts w:ascii="ＭＳ 明朝" w:eastAsia="ＭＳ 明朝" w:hAnsi="ＭＳ 明朝" w:hint="eastAsia"/>
                                <w:color w:val="000000" w:themeColor="text1"/>
                                <w:sz w:val="22"/>
                              </w:rPr>
                              <w:t>※令和５年度補正予算の繰越分（７億７，３００万円）を含む</w:t>
                            </w:r>
                          </w:p>
                          <w:p w14:paraId="5BCE0E80" w14:textId="77777777" w:rsidR="00A543A3" w:rsidRPr="008943A3" w:rsidRDefault="00A543A3" w:rsidP="00A543A3">
                            <w:pPr>
                              <w:pStyle w:val="a3"/>
                              <w:numPr>
                                <w:ilvl w:val="1"/>
                                <w:numId w:val="1"/>
                              </w:numPr>
                              <w:tabs>
                                <w:tab w:val="clear" w:pos="988"/>
                                <w:tab w:val="num" w:pos="840"/>
                              </w:tabs>
                              <w:ind w:leftChars="0" w:left="840"/>
                              <w:rPr>
                                <w:rFonts w:ascii="ＭＳ 明朝" w:hAnsi="ＭＳ 明朝"/>
                                <w:bCs/>
                                <w:color w:val="000000" w:themeColor="text1"/>
                                <w:sz w:val="22"/>
                              </w:rPr>
                            </w:pPr>
                            <w:r w:rsidRPr="008943A3">
                              <w:rPr>
                                <w:rFonts w:hint="eastAsia"/>
                                <w:color w:val="000000" w:themeColor="text1"/>
                                <w:sz w:val="22"/>
                              </w:rPr>
                              <w:t>なにわ筋線の整備促進に向けて、整備主体となる関西高速鉄道（株）に出資及び補助を実施し、用地補償や工事等を実施</w:t>
                            </w:r>
                          </w:p>
                          <w:p w14:paraId="0B0F25D6" w14:textId="77777777" w:rsidR="00A543A3" w:rsidRPr="008943A3" w:rsidRDefault="00A543A3" w:rsidP="00A543A3">
                            <w:pPr>
                              <w:rPr>
                                <w:rFonts w:ascii="ＭＳ 明朝" w:hAnsi="ＭＳ 明朝"/>
                                <w:bCs/>
                                <w:color w:val="000000" w:themeColor="text1"/>
                                <w:sz w:val="22"/>
                              </w:rPr>
                            </w:pPr>
                            <w:r w:rsidRPr="008943A3">
                              <w:rPr>
                                <w:rFonts w:ascii="ＭＳ 明朝" w:hAnsi="ＭＳ 明朝" w:hint="eastAsia"/>
                                <w:bCs/>
                                <w:color w:val="000000" w:themeColor="text1"/>
                                <w:sz w:val="22"/>
                              </w:rPr>
                              <w:t xml:space="preserve">　　【事業計画概要】</w:t>
                            </w:r>
                          </w:p>
                          <w:p w14:paraId="5F2B3458"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区間：大阪駅（うめきた</w:t>
                            </w:r>
                            <w:r w:rsidRPr="008943A3">
                              <w:rPr>
                                <w:rFonts w:ascii="ＭＳ 明朝" w:hAnsi="ＭＳ 明朝"/>
                                <w:bCs/>
                                <w:color w:val="000000" w:themeColor="text1"/>
                                <w:sz w:val="22"/>
                              </w:rPr>
                              <w:t>エリア</w:t>
                            </w:r>
                            <w:r w:rsidRPr="008943A3">
                              <w:rPr>
                                <w:rFonts w:ascii="ＭＳ 明朝" w:hAnsi="ＭＳ 明朝" w:hint="eastAsia"/>
                                <w:bCs/>
                                <w:color w:val="000000" w:themeColor="text1"/>
                                <w:sz w:val="22"/>
                              </w:rPr>
                              <w:t>）～(仮称)西本町駅～JR難波駅、南海新今宮駅</w:t>
                            </w:r>
                          </w:p>
                          <w:p w14:paraId="1783F740"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設置駅：(仮称)中之島駅、(仮称)西本町駅、(仮称)南海新難波駅</w:t>
                            </w:r>
                          </w:p>
                          <w:p w14:paraId="3CB11F94" w14:textId="77777777" w:rsidR="00A543A3" w:rsidRPr="008943A3" w:rsidRDefault="00A543A3" w:rsidP="00A543A3">
                            <w:pPr>
                              <w:pStyle w:val="a3"/>
                              <w:tabs>
                                <w:tab w:val="left" w:pos="4536"/>
                              </w:tabs>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建設延長：約7.</w:t>
                            </w:r>
                            <w:r w:rsidRPr="008943A3">
                              <w:rPr>
                                <w:rFonts w:ascii="ＭＳ 明朝" w:hAnsi="ＭＳ 明朝"/>
                                <w:bCs/>
                                <w:color w:val="000000" w:themeColor="text1"/>
                                <w:sz w:val="22"/>
                              </w:rPr>
                              <w:t>2</w:t>
                            </w:r>
                            <w:r w:rsidRPr="008943A3">
                              <w:rPr>
                                <w:rFonts w:ascii="ＭＳ 明朝" w:hAnsi="ＭＳ 明朝" w:hint="eastAsia"/>
                                <w:bCs/>
                                <w:color w:val="000000" w:themeColor="text1"/>
                                <w:sz w:val="22"/>
                              </w:rPr>
                              <w:t>km</w:t>
                            </w:r>
                            <w:r w:rsidRPr="008943A3">
                              <w:rPr>
                                <w:rFonts w:ascii="ＭＳ 明朝" w:hAnsi="ＭＳ 明朝"/>
                                <w:bCs/>
                                <w:color w:val="000000" w:themeColor="text1"/>
                                <w:sz w:val="22"/>
                              </w:rPr>
                              <w:tab/>
                            </w:r>
                            <w:r w:rsidRPr="008943A3">
                              <w:rPr>
                                <w:rFonts w:ascii="ＭＳ 明朝" w:hAnsi="ＭＳ 明朝" w:hint="eastAsia"/>
                                <w:bCs/>
                                <w:color w:val="000000" w:themeColor="text1"/>
                                <w:sz w:val="22"/>
                              </w:rPr>
                              <w:t>・　開業目標：令和13年春</w:t>
                            </w:r>
                          </w:p>
                          <w:p w14:paraId="7215359F" w14:textId="77777777" w:rsidR="00A543A3" w:rsidRPr="008943A3" w:rsidRDefault="00A543A3" w:rsidP="00A543A3">
                            <w:pPr>
                              <w:pStyle w:val="a3"/>
                              <w:tabs>
                                <w:tab w:val="left" w:pos="4536"/>
                              </w:tabs>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整備主体：関西高速鉄道㈱</w:t>
                            </w:r>
                            <w:r w:rsidRPr="008943A3">
                              <w:rPr>
                                <w:rFonts w:ascii="ＭＳ 明朝" w:hAnsi="ＭＳ 明朝" w:hint="eastAsia"/>
                                <w:bCs/>
                                <w:color w:val="000000" w:themeColor="text1"/>
                                <w:sz w:val="22"/>
                              </w:rPr>
                              <w:tab/>
                              <w:t>・　運行主体：JR西日本㈱、南海電鉄㈱</w:t>
                            </w:r>
                          </w:p>
                          <w:p w14:paraId="32B71231"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事業手法：上下分離方式、地下高速鉄道事業費補助</w:t>
                            </w:r>
                          </w:p>
                          <w:p w14:paraId="3441BE57" w14:textId="77777777" w:rsidR="00A543A3" w:rsidRPr="008943A3" w:rsidRDefault="00A543A3" w:rsidP="00A543A3">
                            <w:pPr>
                              <w:ind w:firstLineChars="200" w:firstLine="440"/>
                              <w:rPr>
                                <w:rFonts w:ascii="ＭＳ 明朝" w:hAnsi="ＭＳ 明朝"/>
                                <w:bCs/>
                                <w:color w:val="000000" w:themeColor="text1"/>
                                <w:sz w:val="22"/>
                              </w:rPr>
                            </w:pPr>
                            <w:r w:rsidRPr="008943A3">
                              <w:rPr>
                                <w:rFonts w:ascii="ＭＳ 明朝" w:hAnsi="ＭＳ 明朝" w:hint="eastAsia"/>
                                <w:bCs/>
                                <w:color w:val="000000" w:themeColor="text1"/>
                                <w:sz w:val="22"/>
                              </w:rPr>
                              <w:t>（参考）概算事業費　約3,300億円</w:t>
                            </w:r>
                          </w:p>
                          <w:p w14:paraId="592FCF98" w14:textId="77777777" w:rsidR="00A543A3" w:rsidRPr="008943A3" w:rsidRDefault="00A543A3" w:rsidP="00A543A3">
                            <w:pPr>
                              <w:ind w:firstLineChars="100" w:firstLine="221"/>
                              <w:rPr>
                                <w:rFonts w:ascii="ＭＳ ゴシック" w:eastAsia="ＭＳ ゴシック" w:hAnsi="ＭＳ ゴシック"/>
                                <w:b/>
                                <w:color w:val="000000" w:themeColor="text1"/>
                                <w:sz w:val="22"/>
                              </w:rPr>
                            </w:pPr>
                            <w:r w:rsidRPr="008943A3">
                              <w:rPr>
                                <w:rFonts w:ascii="ＭＳ ゴシック" w:eastAsia="ＭＳ ゴシック" w:hAnsi="ＭＳ ゴシック" w:hint="eastAsia"/>
                                <w:b/>
                                <w:color w:val="000000" w:themeColor="text1"/>
                                <w:sz w:val="22"/>
                              </w:rPr>
                              <w:t xml:space="preserve">■　</w:t>
                            </w:r>
                            <w:r w:rsidRPr="008943A3">
                              <w:rPr>
                                <w:rFonts w:ascii="ＭＳ ゴシック" w:eastAsia="ＭＳ ゴシック" w:hAnsi="ＭＳ ゴシック" w:hint="eastAsia"/>
                                <w:b/>
                                <w:bCs/>
                                <w:color w:val="000000" w:themeColor="text1"/>
                                <w:sz w:val="22"/>
                              </w:rPr>
                              <w:t>リニア中央新幹線等整備促進の検討</w:t>
                            </w:r>
                            <w:r w:rsidRPr="008943A3">
                              <w:rPr>
                                <w:rFonts w:ascii="ＭＳ ゴシック" w:eastAsia="ＭＳ ゴシック" w:hAnsi="ＭＳ ゴシック" w:hint="eastAsia"/>
                                <w:b/>
                                <w:color w:val="000000" w:themeColor="text1"/>
                                <w:sz w:val="22"/>
                              </w:rPr>
                              <w:t xml:space="preserve">　</w:t>
                            </w:r>
                            <w:r w:rsidRPr="008943A3">
                              <w:rPr>
                                <w:rFonts w:ascii="ＭＳ ゴシック" w:eastAsia="ＭＳ ゴシック" w:hAnsi="ＭＳ ゴシック" w:hint="eastAsia"/>
                                <w:b/>
                                <w:bCs/>
                                <w:color w:val="000000" w:themeColor="text1"/>
                                <w:sz w:val="22"/>
                              </w:rPr>
                              <w:t>⑥</w:t>
                            </w:r>
                            <w:r w:rsidRPr="008943A3">
                              <w:rPr>
                                <w:rFonts w:ascii="ＭＳ ゴシック" w:eastAsia="ＭＳ ゴシック" w:hAnsi="ＭＳ ゴシック" w:hint="eastAsia"/>
                                <w:b/>
                                <w:color w:val="000000" w:themeColor="text1"/>
                                <w:sz w:val="22"/>
                              </w:rPr>
                              <w:t xml:space="preserve"> </w:t>
                            </w:r>
                            <w:r w:rsidRPr="008943A3">
                              <w:rPr>
                                <w:rFonts w:asciiTheme="majorEastAsia" w:eastAsiaTheme="majorEastAsia" w:hAnsiTheme="majorEastAsia" w:hint="eastAsia"/>
                                <w:b/>
                                <w:bCs/>
                                <w:color w:val="000000" w:themeColor="text1"/>
                                <w:sz w:val="22"/>
                              </w:rPr>
                              <w:t>３００</w:t>
                            </w:r>
                            <w:r w:rsidRPr="008943A3">
                              <w:rPr>
                                <w:rFonts w:ascii="ＭＳ ゴシック" w:eastAsia="ＭＳ ゴシック" w:hAnsi="ＭＳ ゴシック" w:hint="eastAsia"/>
                                <w:b/>
                                <w:color w:val="000000" w:themeColor="text1"/>
                                <w:sz w:val="22"/>
                              </w:rPr>
                              <w:t xml:space="preserve">万円　</w:t>
                            </w:r>
                            <w:r w:rsidRPr="008943A3">
                              <w:rPr>
                                <w:rFonts w:ascii="ＭＳ ゴシック" w:eastAsia="ＭＳ ゴシック" w:hAnsi="ＭＳ ゴシック" w:hint="eastAsia"/>
                                <w:b/>
                                <w:bCs/>
                                <w:color w:val="000000" w:themeColor="text1"/>
                                <w:sz w:val="22"/>
                              </w:rPr>
                              <w:t>（</w:t>
                            </w:r>
                            <w:r w:rsidRPr="008943A3">
                              <w:rPr>
                                <w:rFonts w:ascii="ＭＳ ゴシック" w:eastAsia="ＭＳ ゴシック" w:hAnsi="ＭＳ ゴシック" w:hint="eastAsia"/>
                                <w:b/>
                                <w:color w:val="000000" w:themeColor="text1"/>
                                <w:sz w:val="22"/>
                              </w:rPr>
                              <w:t>⑤</w:t>
                            </w:r>
                            <w:r w:rsidRPr="008943A3">
                              <w:rPr>
                                <w:rFonts w:ascii="ＭＳ ゴシック" w:eastAsia="ＭＳ ゴシック" w:hAnsi="ＭＳ ゴシック"/>
                                <w:b/>
                                <w:color w:val="000000" w:themeColor="text1"/>
                                <w:sz w:val="22"/>
                              </w:rPr>
                              <w:t xml:space="preserve"> </w:t>
                            </w:r>
                            <w:r w:rsidRPr="008943A3">
                              <w:rPr>
                                <w:rFonts w:ascii="ＭＳ ゴシック" w:eastAsia="ＭＳ ゴシック" w:hAnsi="ＭＳ ゴシック" w:hint="eastAsia"/>
                                <w:b/>
                                <w:bCs/>
                                <w:color w:val="000000" w:themeColor="text1"/>
                                <w:sz w:val="22"/>
                              </w:rPr>
                              <w:t>３００万円）</w:t>
                            </w:r>
                          </w:p>
                          <w:p w14:paraId="1A3BD8B5" w14:textId="125B73DA" w:rsidR="00A543A3" w:rsidRPr="008943A3" w:rsidRDefault="00A543A3" w:rsidP="00A543A3">
                            <w:pPr>
                              <w:numPr>
                                <w:ilvl w:val="1"/>
                                <w:numId w:val="1"/>
                              </w:numPr>
                              <w:tabs>
                                <w:tab w:val="clear" w:pos="988"/>
                              </w:tabs>
                              <w:ind w:left="851" w:hanging="425"/>
                              <w:rPr>
                                <w:color w:val="000000" w:themeColor="text1"/>
                                <w:sz w:val="22"/>
                              </w:rPr>
                            </w:pPr>
                            <w:r w:rsidRPr="008943A3">
                              <w:rPr>
                                <w:rFonts w:ascii="ＭＳ 明朝" w:hAnsi="ＭＳ 明朝" w:hint="eastAsia"/>
                                <w:color w:val="000000" w:themeColor="text1"/>
                                <w:sz w:val="22"/>
                              </w:rPr>
                              <w:t>リニア中央新幹線や北陸新幹線の早期全線開業の実現に向けた検討、</w:t>
                            </w:r>
                            <w:r w:rsidRPr="00091C42">
                              <w:rPr>
                                <w:rFonts w:ascii="ＭＳ 明朝" w:hAnsi="ＭＳ 明朝" w:hint="eastAsia"/>
                                <w:color w:val="000000" w:themeColor="text1"/>
                                <w:sz w:val="22"/>
                              </w:rPr>
                              <w:t>国</w:t>
                            </w:r>
                            <w:r w:rsidRPr="008943A3">
                              <w:rPr>
                                <w:rFonts w:ascii="ＭＳ 明朝" w:hAnsi="ＭＳ 明朝" w:hint="eastAsia"/>
                                <w:color w:val="000000" w:themeColor="text1"/>
                                <w:sz w:val="22"/>
                              </w:rPr>
                              <w:t>等への働きかけ</w:t>
                            </w:r>
                          </w:p>
                          <w:p w14:paraId="04F54D1B" w14:textId="77777777" w:rsidR="00A543A3" w:rsidRPr="008943A3" w:rsidRDefault="00A543A3" w:rsidP="00A543A3">
                            <w:pPr>
                              <w:ind w:leftChars="100" w:left="652" w:hangingChars="200" w:hanging="442"/>
                              <w:rPr>
                                <w:rFonts w:ascii="ＭＳ Ｐゴシック" w:eastAsia="ＭＳ Ｐゴシック" w:hAnsi="ＭＳ Ｐゴシック"/>
                                <w:b/>
                                <w:color w:val="000000" w:themeColor="text1"/>
                                <w:sz w:val="22"/>
                                <w:bdr w:val="single" w:sz="4" w:space="0" w:color="auto"/>
                                <w:shd w:val="pct15" w:color="auto" w:fill="FFFFFF"/>
                              </w:rPr>
                            </w:pPr>
                            <w:r w:rsidRPr="008943A3">
                              <w:rPr>
                                <w:rFonts w:ascii="ＭＳ ゴシック" w:eastAsia="ＭＳ ゴシック" w:hAnsi="ＭＳ ゴシック" w:hint="eastAsia"/>
                                <w:b/>
                                <w:color w:val="000000" w:themeColor="text1"/>
                                <w:sz w:val="22"/>
                              </w:rPr>
                              <w:t xml:space="preserve">■　</w:t>
                            </w:r>
                            <w:r w:rsidRPr="008943A3">
                              <w:rPr>
                                <w:rFonts w:ascii="ＭＳ ゴシック" w:eastAsia="ＭＳ ゴシック" w:hAnsi="ＭＳ ゴシック" w:hint="eastAsia"/>
                                <w:b/>
                                <w:bCs/>
                                <w:color w:val="000000" w:themeColor="text1"/>
                                <w:sz w:val="22"/>
                              </w:rPr>
                              <w:t>大阪モノレール延伸事業</w:t>
                            </w:r>
                            <w:r w:rsidRPr="008943A3">
                              <w:rPr>
                                <w:rFonts w:ascii="ＭＳ ゴシック" w:eastAsia="ＭＳ ゴシック" w:hAnsi="ＭＳ ゴシック" w:hint="eastAsia"/>
                                <w:b/>
                                <w:color w:val="000000" w:themeColor="text1"/>
                                <w:sz w:val="22"/>
                              </w:rPr>
                              <w:t xml:space="preserve">　</w:t>
                            </w:r>
                            <w:r w:rsidRPr="00E83E74">
                              <w:rPr>
                                <w:rFonts w:ascii="ＭＳ ゴシック" w:eastAsia="ＭＳ ゴシック" w:hAnsi="ＭＳ ゴシック" w:hint="eastAsia"/>
                                <w:b/>
                                <w:color w:val="000000" w:themeColor="text1"/>
                                <w:sz w:val="22"/>
                              </w:rPr>
                              <w:t>⑥</w:t>
                            </w:r>
                            <w:r w:rsidRPr="008943A3">
                              <w:rPr>
                                <w:rFonts w:ascii="ＭＳ ゴシック" w:eastAsia="ＭＳ ゴシック" w:hAnsi="ＭＳ ゴシック" w:hint="eastAsia"/>
                                <w:b/>
                                <w:color w:val="000000" w:themeColor="text1"/>
                                <w:sz w:val="22"/>
                              </w:rPr>
                              <w:t xml:space="preserve"> </w:t>
                            </w:r>
                            <w:r w:rsidRPr="00E83E74">
                              <w:rPr>
                                <w:rFonts w:ascii="ＭＳ ゴシック" w:eastAsia="ＭＳ ゴシック" w:hAnsi="ＭＳ ゴシック" w:hint="eastAsia"/>
                                <w:b/>
                                <w:color w:val="000000" w:themeColor="text1"/>
                                <w:sz w:val="22"/>
                              </w:rPr>
                              <w:t>１億</w:t>
                            </w:r>
                            <w:r w:rsidRPr="008943A3">
                              <w:rPr>
                                <w:rFonts w:ascii="ＭＳ ゴシック" w:eastAsia="ＭＳ ゴシック" w:hAnsi="ＭＳ ゴシック" w:hint="eastAsia"/>
                                <w:b/>
                                <w:color w:val="000000" w:themeColor="text1"/>
                                <w:sz w:val="22"/>
                              </w:rPr>
                              <w:t xml:space="preserve">円　</w:t>
                            </w:r>
                            <w:r w:rsidRPr="008943A3">
                              <w:rPr>
                                <w:rFonts w:ascii="ＭＳ ゴシック" w:eastAsia="ＭＳ ゴシック" w:hAnsi="ＭＳ ゴシック" w:hint="eastAsia"/>
                                <w:b/>
                                <w:bCs/>
                                <w:color w:val="000000" w:themeColor="text1"/>
                                <w:sz w:val="22"/>
                              </w:rPr>
                              <w:t>（</w:t>
                            </w:r>
                            <w:r w:rsidRPr="008943A3">
                              <w:rPr>
                                <w:rFonts w:ascii="ＭＳ ゴシック" w:eastAsia="ＭＳ ゴシック" w:hAnsi="ＭＳ ゴシック" w:hint="eastAsia"/>
                                <w:b/>
                                <w:color w:val="000000" w:themeColor="text1"/>
                                <w:sz w:val="22"/>
                              </w:rPr>
                              <w:t>⑤ ３</w:t>
                            </w:r>
                            <w:r w:rsidRPr="008943A3">
                              <w:rPr>
                                <w:rFonts w:ascii="ＭＳ ゴシック" w:eastAsia="ＭＳ ゴシック" w:hAnsi="ＭＳ ゴシック"/>
                                <w:b/>
                                <w:color w:val="000000" w:themeColor="text1"/>
                                <w:sz w:val="22"/>
                              </w:rPr>
                              <w:t>億９,</w:t>
                            </w:r>
                            <w:r w:rsidRPr="008943A3">
                              <w:rPr>
                                <w:rFonts w:ascii="ＭＳ ゴシック" w:eastAsia="ＭＳ ゴシック" w:hAnsi="ＭＳ ゴシック" w:hint="eastAsia"/>
                                <w:b/>
                                <w:color w:val="000000" w:themeColor="text1"/>
                                <w:sz w:val="22"/>
                              </w:rPr>
                              <w:t>５００万円）</w:t>
                            </w:r>
                          </w:p>
                          <w:p w14:paraId="519BC4DF" w14:textId="77777777" w:rsidR="00A543A3" w:rsidRPr="008943A3" w:rsidRDefault="00A543A3" w:rsidP="00A543A3">
                            <w:pPr>
                              <w:pStyle w:val="a3"/>
                              <w:numPr>
                                <w:ilvl w:val="1"/>
                                <w:numId w:val="1"/>
                              </w:numPr>
                              <w:tabs>
                                <w:tab w:val="clear" w:pos="988"/>
                              </w:tabs>
                              <w:ind w:leftChars="200" w:left="860" w:hangingChars="200" w:hanging="440"/>
                              <w:rPr>
                                <w:color w:val="000000" w:themeColor="text1"/>
                                <w:sz w:val="22"/>
                              </w:rPr>
                            </w:pPr>
                            <w:r w:rsidRPr="008943A3">
                              <w:rPr>
                                <w:rFonts w:hint="eastAsia"/>
                                <w:color w:val="000000" w:themeColor="text1"/>
                                <w:sz w:val="22"/>
                              </w:rPr>
                              <w:t>大阪都心部から放射状に延びる既存鉄道を環状に結節し、広域的な鉄道ネットワークを形成するとともに、沿線地域の活性化を図るため、大阪モノレールの延伸を実施（</w:t>
                            </w:r>
                            <w:r w:rsidRPr="008943A3">
                              <w:rPr>
                                <w:color w:val="000000" w:themeColor="text1"/>
                                <w:sz w:val="22"/>
                              </w:rPr>
                              <w:t>整備主体となる大阪府への負担金）</w:t>
                            </w:r>
                          </w:p>
                          <w:p w14:paraId="5FDC8477" w14:textId="77777777" w:rsidR="00A543A3" w:rsidRPr="008943A3" w:rsidRDefault="00A543A3" w:rsidP="00A543A3">
                            <w:pPr>
                              <w:pStyle w:val="a3"/>
                              <w:ind w:leftChars="0" w:left="0" w:firstLineChars="300" w:firstLine="660"/>
                              <w:rPr>
                                <w:color w:val="000000" w:themeColor="text1"/>
                                <w:sz w:val="22"/>
                              </w:rPr>
                            </w:pPr>
                            <w:r w:rsidRPr="008943A3">
                              <w:rPr>
                                <w:rFonts w:ascii="ＭＳ 明朝" w:hAnsi="ＭＳ 明朝" w:hint="eastAsia"/>
                                <w:color w:val="000000" w:themeColor="text1"/>
                                <w:sz w:val="22"/>
                              </w:rPr>
                              <w:t>・</w:t>
                            </w:r>
                            <w:r w:rsidRPr="008943A3">
                              <w:rPr>
                                <w:rFonts w:ascii="ＭＳ 明朝" w:hAnsi="ＭＳ 明朝"/>
                                <w:color w:val="000000" w:themeColor="text1"/>
                                <w:sz w:val="22"/>
                              </w:rPr>
                              <w:t xml:space="preserve">　</w:t>
                            </w:r>
                            <w:r w:rsidRPr="008943A3">
                              <w:rPr>
                                <w:rFonts w:ascii="ＭＳ 明朝" w:hAnsi="ＭＳ 明朝" w:hint="eastAsia"/>
                                <w:color w:val="000000" w:themeColor="text1"/>
                                <w:sz w:val="22"/>
                              </w:rPr>
                              <w:t>令和６</w:t>
                            </w:r>
                            <w:r w:rsidRPr="008943A3">
                              <w:rPr>
                                <w:rFonts w:ascii="ＭＳ 明朝" w:hAnsi="ＭＳ 明朝"/>
                                <w:color w:val="000000" w:themeColor="text1"/>
                                <w:sz w:val="22"/>
                              </w:rPr>
                              <w:t>年度は</w:t>
                            </w:r>
                            <w:r w:rsidRPr="008943A3">
                              <w:rPr>
                                <w:rFonts w:ascii="ＭＳ 明朝" w:hAnsi="ＭＳ 明朝" w:hint="eastAsia"/>
                                <w:color w:val="000000" w:themeColor="text1"/>
                                <w:sz w:val="22"/>
                              </w:rPr>
                              <w:t>延伸</w:t>
                            </w:r>
                            <w:r w:rsidRPr="008943A3">
                              <w:rPr>
                                <w:rFonts w:hint="eastAsia"/>
                                <w:color w:val="000000" w:themeColor="text1"/>
                                <w:sz w:val="22"/>
                              </w:rPr>
                              <w:t>区間の</w:t>
                            </w:r>
                            <w:r w:rsidRPr="008943A3">
                              <w:rPr>
                                <w:color w:val="000000" w:themeColor="text1"/>
                                <w:sz w:val="22"/>
                              </w:rPr>
                              <w:t>本体工事</w:t>
                            </w:r>
                            <w:r w:rsidRPr="008943A3">
                              <w:rPr>
                                <w:rFonts w:hint="eastAsia"/>
                                <w:color w:val="000000" w:themeColor="text1"/>
                                <w:sz w:val="22"/>
                              </w:rPr>
                              <w:t>を</w:t>
                            </w:r>
                            <w:r w:rsidRPr="008943A3">
                              <w:rPr>
                                <w:color w:val="000000" w:themeColor="text1"/>
                                <w:sz w:val="22"/>
                              </w:rPr>
                              <w:t>実施</w:t>
                            </w:r>
                          </w:p>
                          <w:p w14:paraId="29D2A0D3" w14:textId="77777777" w:rsidR="00A543A3" w:rsidRPr="008943A3" w:rsidRDefault="00A543A3" w:rsidP="00A543A3">
                            <w:pPr>
                              <w:rPr>
                                <w:rFonts w:ascii="ＭＳ 明朝" w:hAnsi="ＭＳ 明朝"/>
                                <w:bCs/>
                                <w:color w:val="000000" w:themeColor="text1"/>
                                <w:sz w:val="22"/>
                              </w:rPr>
                            </w:pPr>
                            <w:r w:rsidRPr="008943A3">
                              <w:rPr>
                                <w:rFonts w:ascii="ＭＳ 明朝" w:hAnsi="ＭＳ 明朝" w:hint="eastAsia"/>
                                <w:bCs/>
                                <w:color w:val="000000" w:themeColor="text1"/>
                                <w:sz w:val="22"/>
                              </w:rPr>
                              <w:t xml:space="preserve">　　【事業計画概要】</w:t>
                            </w:r>
                          </w:p>
                          <w:p w14:paraId="10707F18"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w:t>
                            </w:r>
                            <w:r w:rsidRPr="008943A3">
                              <w:rPr>
                                <w:rFonts w:ascii="ＭＳ 明朝" w:hAnsi="ＭＳ 明朝"/>
                                <w:bCs/>
                                <w:color w:val="000000" w:themeColor="text1"/>
                                <w:sz w:val="22"/>
                              </w:rPr>
                              <w:t xml:space="preserve">　</w:t>
                            </w:r>
                            <w:r w:rsidRPr="008943A3">
                              <w:rPr>
                                <w:rFonts w:ascii="ＭＳ 明朝" w:hAnsi="ＭＳ 明朝" w:hint="eastAsia"/>
                                <w:bCs/>
                                <w:color w:val="000000" w:themeColor="text1"/>
                                <w:sz w:val="22"/>
                              </w:rPr>
                              <w:t>区間：門真市駅～（仮称）瓜生堂駅（東大阪市）</w:t>
                            </w:r>
                          </w:p>
                          <w:p w14:paraId="46C87749"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設置駅：既存鉄道と結節する４駅</w:t>
                            </w:r>
                          </w:p>
                          <w:p w14:paraId="139514DF" w14:textId="77777777" w:rsidR="00A543A3" w:rsidRPr="008943A3" w:rsidRDefault="00A543A3" w:rsidP="00A543A3">
                            <w:pPr>
                              <w:pStyle w:val="a3"/>
                              <w:ind w:leftChars="0" w:left="0" w:firstLineChars="500" w:firstLine="1100"/>
                              <w:rPr>
                                <w:rFonts w:ascii="ＭＳ 明朝" w:hAnsi="ＭＳ 明朝"/>
                                <w:bCs/>
                                <w:color w:val="000000" w:themeColor="text1"/>
                                <w:sz w:val="22"/>
                              </w:rPr>
                            </w:pPr>
                            <w:r w:rsidRPr="008943A3">
                              <w:rPr>
                                <w:rFonts w:ascii="ＭＳ 明朝" w:hAnsi="ＭＳ 明朝" w:hint="eastAsia"/>
                                <w:bCs/>
                                <w:color w:val="000000" w:themeColor="text1"/>
                                <w:sz w:val="22"/>
                              </w:rPr>
                              <w:t>（Osaka Metro鶴見緑地線、JR学研都市線、</w:t>
                            </w:r>
                          </w:p>
                          <w:p w14:paraId="594E7152" w14:textId="77777777" w:rsidR="00A543A3" w:rsidRPr="008943A3" w:rsidRDefault="00A543A3" w:rsidP="00A543A3">
                            <w:pPr>
                              <w:pStyle w:val="a3"/>
                              <w:ind w:leftChars="0" w:left="0" w:firstLineChars="600" w:firstLine="1320"/>
                              <w:rPr>
                                <w:rFonts w:ascii="ＭＳ 明朝" w:hAnsi="ＭＳ 明朝"/>
                                <w:bCs/>
                                <w:color w:val="000000" w:themeColor="text1"/>
                                <w:sz w:val="22"/>
                              </w:rPr>
                            </w:pPr>
                            <w:r w:rsidRPr="008943A3">
                              <w:rPr>
                                <w:rFonts w:ascii="ＭＳ 明朝" w:hAnsi="ＭＳ 明朝" w:hint="eastAsia"/>
                                <w:bCs/>
                                <w:color w:val="000000" w:themeColor="text1"/>
                                <w:sz w:val="22"/>
                              </w:rPr>
                              <w:t>近鉄けいはんな線、近鉄奈良線）</w:t>
                            </w:r>
                          </w:p>
                          <w:p w14:paraId="315E4D7A"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建設延長：約8.9km</w:t>
                            </w:r>
                          </w:p>
                          <w:p w14:paraId="09CF1060" w14:textId="77777777" w:rsidR="00A543A3" w:rsidRPr="008943A3" w:rsidRDefault="00A543A3" w:rsidP="00A543A3">
                            <w:pPr>
                              <w:pStyle w:val="a3"/>
                              <w:ind w:leftChars="0" w:left="0" w:firstLineChars="500" w:firstLine="1100"/>
                              <w:rPr>
                                <w:rFonts w:ascii="ＭＳ 明朝" w:hAnsi="ＭＳ 明朝"/>
                                <w:bCs/>
                                <w:color w:val="000000" w:themeColor="text1"/>
                                <w:sz w:val="22"/>
                              </w:rPr>
                            </w:pPr>
                            <w:r w:rsidRPr="008943A3">
                              <w:rPr>
                                <w:rFonts w:ascii="ＭＳ 明朝" w:hAnsi="ＭＳ 明朝" w:hint="eastAsia"/>
                                <w:bCs/>
                                <w:color w:val="000000" w:themeColor="text1"/>
                                <w:sz w:val="22"/>
                              </w:rPr>
                              <w:t>（うち大阪市区間　約1.3km）</w:t>
                            </w:r>
                          </w:p>
                          <w:p w14:paraId="67B3D830"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開業目標：令和11年</w:t>
                            </w:r>
                          </w:p>
                          <w:p w14:paraId="797994CE"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整備主体：大阪府</w:t>
                            </w:r>
                          </w:p>
                          <w:p w14:paraId="484EAE34" w14:textId="77777777" w:rsidR="00A543A3" w:rsidRPr="00A543A3" w:rsidRDefault="00A543A3" w:rsidP="00A543A3">
                            <w:pPr>
                              <w:ind w:firstLineChars="200" w:firstLine="440"/>
                              <w:rPr>
                                <w:rFonts w:ascii="ＭＳ 明朝" w:hAnsi="ＭＳ 明朝"/>
                                <w:bCs/>
                                <w:color w:val="000000" w:themeColor="text1"/>
                                <w:sz w:val="22"/>
                              </w:rPr>
                            </w:pPr>
                            <w:r w:rsidRPr="008943A3">
                              <w:rPr>
                                <w:rFonts w:ascii="ＭＳ 明朝" w:hAnsi="ＭＳ 明朝" w:hint="eastAsia"/>
                                <w:bCs/>
                                <w:color w:val="000000" w:themeColor="text1"/>
                                <w:sz w:val="22"/>
                              </w:rPr>
                              <w:t>（参考）概算事業費　　約1,050億円</w:t>
                            </w:r>
                          </w:p>
                          <w:p w14:paraId="0D7DD50A" w14:textId="77777777" w:rsidR="00A543A3" w:rsidRPr="00A5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インフラ</w:t>
                            </w:r>
                            <w:r w:rsidRPr="008943A3">
                              <w:rPr>
                                <w:rFonts w:ascii="ＭＳ 明朝" w:hAnsi="ＭＳ 明朝"/>
                                <w:bCs/>
                                <w:color w:val="000000" w:themeColor="text1"/>
                                <w:sz w:val="22"/>
                              </w:rPr>
                              <w:t>部</w:t>
                            </w:r>
                            <w:r w:rsidRPr="008943A3">
                              <w:rPr>
                                <w:rFonts w:ascii="ＭＳ 明朝" w:hAnsi="ＭＳ 明朝" w:hint="eastAsia"/>
                                <w:bCs/>
                                <w:color w:val="000000" w:themeColor="text1"/>
                                <w:sz w:val="22"/>
                              </w:rPr>
                              <w:t xml:space="preserve">　　</w:t>
                            </w:r>
                            <w:r w:rsidRPr="008943A3">
                              <w:rPr>
                                <w:rFonts w:ascii="ＭＳ 明朝" w:hAnsi="ＭＳ 明朝"/>
                                <w:bCs/>
                                <w:color w:val="000000" w:themeColor="text1"/>
                                <w:sz w:val="22"/>
                              </w:rPr>
                              <w:t xml:space="preserve">　　約740億円</w:t>
                            </w:r>
                            <w:r w:rsidRPr="008943A3">
                              <w:rPr>
                                <w:rFonts w:ascii="ＭＳ 明朝" w:hAnsi="ＭＳ 明朝" w:hint="eastAsia"/>
                                <w:bCs/>
                                <w:color w:val="000000" w:themeColor="text1"/>
                                <w:sz w:val="22"/>
                              </w:rPr>
                              <w:t>（国</w:t>
                            </w:r>
                            <w:r w:rsidRPr="008943A3">
                              <w:rPr>
                                <w:rFonts w:ascii="ＭＳ 明朝" w:hAnsi="ＭＳ 明朝"/>
                                <w:bCs/>
                                <w:color w:val="000000" w:themeColor="text1"/>
                                <w:sz w:val="22"/>
                              </w:rPr>
                              <w:t>、府、関係市負担</w:t>
                            </w:r>
                            <w:r w:rsidRPr="008943A3">
                              <w:rPr>
                                <w:rFonts w:ascii="ＭＳ 明朝" w:hAnsi="ＭＳ 明朝" w:hint="eastAsia"/>
                                <w:bCs/>
                                <w:color w:val="000000" w:themeColor="text1"/>
                                <w:sz w:val="22"/>
                              </w:rPr>
                              <w:t>）</w:t>
                            </w:r>
                          </w:p>
                          <w:p w14:paraId="2F62936F"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xml:space="preserve">・　</w:t>
                            </w:r>
                            <w:r w:rsidRPr="008943A3">
                              <w:rPr>
                                <w:rFonts w:ascii="ＭＳ 明朝" w:hAnsi="ＭＳ 明朝"/>
                                <w:bCs/>
                                <w:color w:val="000000" w:themeColor="text1"/>
                                <w:sz w:val="22"/>
                              </w:rPr>
                              <w:t>インフラ</w:t>
                            </w:r>
                            <w:r w:rsidRPr="008943A3">
                              <w:rPr>
                                <w:rFonts w:ascii="ＭＳ 明朝" w:hAnsi="ＭＳ 明朝" w:hint="eastAsia"/>
                                <w:bCs/>
                                <w:color w:val="000000" w:themeColor="text1"/>
                                <w:sz w:val="22"/>
                              </w:rPr>
                              <w:t xml:space="preserve">外部　　</w:t>
                            </w:r>
                            <w:r w:rsidRPr="008943A3">
                              <w:rPr>
                                <w:rFonts w:ascii="ＭＳ 明朝" w:hAnsi="ＭＳ 明朝"/>
                                <w:bCs/>
                                <w:color w:val="000000" w:themeColor="text1"/>
                                <w:sz w:val="22"/>
                              </w:rPr>
                              <w:t xml:space="preserve">　約310</w:t>
                            </w:r>
                            <w:r w:rsidRPr="008943A3">
                              <w:rPr>
                                <w:rFonts w:ascii="ＭＳ 明朝" w:hAnsi="ＭＳ 明朝" w:hint="eastAsia"/>
                                <w:bCs/>
                                <w:color w:val="000000" w:themeColor="text1"/>
                                <w:sz w:val="22"/>
                              </w:rPr>
                              <w:t>億円（大阪モノレール㈱</w:t>
                            </w:r>
                            <w:r w:rsidRPr="008943A3">
                              <w:rPr>
                                <w:rFonts w:ascii="ＭＳ 明朝" w:hAnsi="ＭＳ 明朝"/>
                                <w:bCs/>
                                <w:color w:val="000000" w:themeColor="text1"/>
                                <w:sz w:val="22"/>
                              </w:rPr>
                              <w:t>負担</w:t>
                            </w:r>
                            <w:r w:rsidRPr="008943A3">
                              <w:rPr>
                                <w:rFonts w:ascii="ＭＳ 明朝" w:hAnsi="ＭＳ 明朝" w:hint="eastAsia"/>
                                <w:bCs/>
                                <w:color w:val="000000" w:themeColor="text1"/>
                                <w:sz w:val="22"/>
                              </w:rPr>
                              <w:t>）</w:t>
                            </w:r>
                          </w:p>
                          <w:p w14:paraId="73BEE901" w14:textId="77777777" w:rsidR="00A543A3" w:rsidRPr="008943A3" w:rsidRDefault="00A543A3" w:rsidP="00A543A3">
                            <w:pPr>
                              <w:ind w:leftChars="100" w:left="650" w:hangingChars="200" w:hanging="440"/>
                              <w:rPr>
                                <w:color w:val="000000" w:themeColor="text1"/>
                                <w:sz w:val="22"/>
                              </w:rPr>
                            </w:pPr>
                          </w:p>
                          <w:p w14:paraId="7DFDC9D7" w14:textId="77777777" w:rsidR="00A543A3" w:rsidRPr="008943A3" w:rsidRDefault="00A543A3" w:rsidP="00A543A3">
                            <w:pPr>
                              <w:ind w:leftChars="100" w:left="650" w:hangingChars="200" w:hanging="440"/>
                              <w:rPr>
                                <w:color w:val="000000" w:themeColor="text1"/>
                                <w:sz w:val="22"/>
                              </w:rPr>
                            </w:pPr>
                          </w:p>
                          <w:p w14:paraId="32F42733" w14:textId="77777777" w:rsidR="005B460A" w:rsidRPr="00A543A3" w:rsidRDefault="005B460A" w:rsidP="00A22793">
                            <w:pPr>
                              <w:ind w:leftChars="100" w:left="650" w:hangingChars="200" w:hanging="440"/>
                              <w:rPr>
                                <w:color w:val="000000" w:themeColor="text1"/>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7BB2B153" id="_x0000_s1083" style="width:536.9pt;height:5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">
                <v:textbox inset="5.85pt,.7pt,5.85pt,.7pt">
                  <w:txbxContent>
                    <w:p w14:paraId="2BD7AD66" w14:textId="08C8322B" w:rsidR="00A543A3" w:rsidRPr="003841CA" w:rsidRDefault="00A543A3" w:rsidP="00A543A3">
                      <w:pPr>
                        <w:ind w:leftChars="100" w:left="210"/>
                        <w:rPr>
                          <w:rFonts w:asciiTheme="majorEastAsia" w:eastAsiaTheme="majorEastAsia" w:hAnsiTheme="majorEastAsia"/>
                          <w:b/>
                          <w:color w:val="000000" w:themeColor="text1"/>
                          <w:sz w:val="22"/>
                        </w:rPr>
                      </w:pPr>
                      <w:r w:rsidRPr="00D125D7">
                        <w:rPr>
                          <w:rFonts w:ascii="ＭＳ ゴシック" w:eastAsia="ＭＳ ゴシック" w:hAnsi="ＭＳ ゴシック" w:hint="eastAsia"/>
                          <w:b/>
                          <w:color w:val="000000" w:themeColor="text1"/>
                          <w:sz w:val="22"/>
                        </w:rPr>
                        <w:t>■</w:t>
                      </w:r>
                      <w:r w:rsidRPr="003841CA">
                        <w:rPr>
                          <w:rFonts w:asciiTheme="majorEastAsia" w:eastAsiaTheme="majorEastAsia" w:hAnsiTheme="majorEastAsia" w:hint="eastAsia"/>
                          <w:b/>
                          <w:color w:val="000000" w:themeColor="text1"/>
                          <w:sz w:val="22"/>
                        </w:rPr>
                        <w:t xml:space="preserve">　</w:t>
                      </w:r>
                      <w:r w:rsidRPr="003841CA">
                        <w:rPr>
                          <w:rFonts w:asciiTheme="majorEastAsia" w:eastAsiaTheme="majorEastAsia" w:hAnsiTheme="majorEastAsia" w:hint="eastAsia"/>
                          <w:b/>
                          <w:bCs/>
                          <w:color w:val="000000" w:themeColor="text1"/>
                          <w:sz w:val="22"/>
                        </w:rPr>
                        <w:t>なにわ筋線事業の促進　⑥ ６６億５，</w:t>
                      </w:r>
                      <w:r w:rsidR="00C353BB">
                        <w:rPr>
                          <w:rFonts w:asciiTheme="majorEastAsia" w:eastAsiaTheme="majorEastAsia" w:hAnsiTheme="majorEastAsia" w:hint="eastAsia"/>
                          <w:b/>
                          <w:bCs/>
                          <w:color w:val="000000" w:themeColor="text1"/>
                          <w:sz w:val="22"/>
                        </w:rPr>
                        <w:t>４</w:t>
                      </w:r>
                      <w:r w:rsidRPr="003841CA">
                        <w:rPr>
                          <w:rFonts w:asciiTheme="majorEastAsia" w:eastAsiaTheme="majorEastAsia" w:hAnsiTheme="majorEastAsia" w:hint="eastAsia"/>
                          <w:b/>
                          <w:bCs/>
                          <w:color w:val="000000" w:themeColor="text1"/>
                          <w:sz w:val="22"/>
                        </w:rPr>
                        <w:t>００万円</w:t>
                      </w:r>
                      <w:r w:rsidRPr="003841CA">
                        <w:rPr>
                          <w:rFonts w:asciiTheme="majorEastAsia" w:eastAsiaTheme="majorEastAsia" w:hAnsiTheme="majorEastAsia" w:hint="eastAsia"/>
                          <w:b/>
                          <w:color w:val="000000" w:themeColor="text1"/>
                          <w:sz w:val="22"/>
                        </w:rPr>
                        <w:t xml:space="preserve">　（⑤ ５２億</w:t>
                      </w:r>
                      <w:r w:rsidRPr="003841CA">
                        <w:rPr>
                          <w:rFonts w:asciiTheme="majorEastAsia" w:eastAsiaTheme="majorEastAsia" w:hAnsiTheme="majorEastAsia"/>
                          <w:b/>
                          <w:color w:val="000000" w:themeColor="text1"/>
                          <w:sz w:val="22"/>
                        </w:rPr>
                        <w:t>５,</w:t>
                      </w:r>
                      <w:r w:rsidRPr="003841CA">
                        <w:rPr>
                          <w:rFonts w:asciiTheme="majorEastAsia" w:eastAsiaTheme="majorEastAsia" w:hAnsiTheme="majorEastAsia" w:hint="eastAsia"/>
                          <w:b/>
                          <w:color w:val="000000" w:themeColor="text1"/>
                          <w:sz w:val="22"/>
                        </w:rPr>
                        <w:t>９</w:t>
                      </w:r>
                      <w:r w:rsidRPr="003841CA">
                        <w:rPr>
                          <w:rFonts w:asciiTheme="majorEastAsia" w:eastAsiaTheme="majorEastAsia" w:hAnsiTheme="majorEastAsia"/>
                          <w:b/>
                          <w:color w:val="000000" w:themeColor="text1"/>
                          <w:sz w:val="22"/>
                        </w:rPr>
                        <w:t>００</w:t>
                      </w:r>
                      <w:r w:rsidRPr="003841CA">
                        <w:rPr>
                          <w:rFonts w:asciiTheme="majorEastAsia" w:eastAsiaTheme="majorEastAsia" w:hAnsiTheme="majorEastAsia" w:hint="eastAsia"/>
                          <w:b/>
                          <w:bCs/>
                          <w:color w:val="000000" w:themeColor="text1"/>
                          <w:sz w:val="22"/>
                        </w:rPr>
                        <w:t>万円</w:t>
                      </w:r>
                      <w:r w:rsidRPr="003841CA">
                        <w:rPr>
                          <w:rFonts w:asciiTheme="majorEastAsia" w:eastAsiaTheme="majorEastAsia" w:hAnsiTheme="majorEastAsia" w:hint="eastAsia"/>
                          <w:b/>
                          <w:color w:val="000000" w:themeColor="text1"/>
                          <w:sz w:val="22"/>
                        </w:rPr>
                        <w:t>）</w:t>
                      </w:r>
                    </w:p>
                    <w:p w14:paraId="0C23FDD8" w14:textId="77AD6C07" w:rsidR="00A543A3" w:rsidRPr="008943A3" w:rsidRDefault="00A543A3" w:rsidP="0057637A">
                      <w:pPr>
                        <w:ind w:leftChars="100" w:left="210" w:firstLineChars="1900" w:firstLine="4180"/>
                        <w:rPr>
                          <w:rFonts w:ascii="ＭＳ ゴシック" w:eastAsia="ＭＳ ゴシック" w:hAnsi="ＭＳ ゴシック"/>
                          <w:b/>
                          <w:color w:val="000000" w:themeColor="text1"/>
                          <w:sz w:val="22"/>
                        </w:rPr>
                      </w:pPr>
                      <w:r w:rsidRPr="008943A3">
                        <w:rPr>
                          <w:rFonts w:ascii="ＭＳ 明朝" w:eastAsia="ＭＳ 明朝" w:hAnsi="ＭＳ 明朝" w:hint="eastAsia"/>
                          <w:color w:val="000000" w:themeColor="text1"/>
                          <w:sz w:val="22"/>
                        </w:rPr>
                        <w:t>※令和５年度補正予算の繰越分（７億７，３００万円）を含む</w:t>
                      </w:r>
                    </w:p>
                    <w:p w14:paraId="5BCE0E80" w14:textId="77777777" w:rsidR="00A543A3" w:rsidRPr="008943A3" w:rsidRDefault="00A543A3" w:rsidP="00A543A3">
                      <w:pPr>
                        <w:pStyle w:val="a3"/>
                        <w:numPr>
                          <w:ilvl w:val="1"/>
                          <w:numId w:val="1"/>
                        </w:numPr>
                        <w:tabs>
                          <w:tab w:val="clear" w:pos="988"/>
                          <w:tab w:val="num" w:pos="840"/>
                        </w:tabs>
                        <w:ind w:leftChars="0" w:left="840"/>
                        <w:rPr>
                          <w:rFonts w:ascii="ＭＳ 明朝" w:hAnsi="ＭＳ 明朝"/>
                          <w:bCs/>
                          <w:color w:val="000000" w:themeColor="text1"/>
                          <w:sz w:val="22"/>
                        </w:rPr>
                      </w:pPr>
                      <w:r w:rsidRPr="008943A3">
                        <w:rPr>
                          <w:rFonts w:hint="eastAsia"/>
                          <w:color w:val="000000" w:themeColor="text1"/>
                          <w:sz w:val="22"/>
                        </w:rPr>
                        <w:t>なにわ筋線の整備促進に向けて、整備主体となる関西高速鉄道（株）に出資及び補助を実施し、用地補償や工事等を実施</w:t>
                      </w:r>
                    </w:p>
                    <w:p w14:paraId="0B0F25D6" w14:textId="77777777" w:rsidR="00A543A3" w:rsidRPr="008943A3" w:rsidRDefault="00A543A3" w:rsidP="00A543A3">
                      <w:pPr>
                        <w:rPr>
                          <w:rFonts w:ascii="ＭＳ 明朝" w:hAnsi="ＭＳ 明朝"/>
                          <w:bCs/>
                          <w:color w:val="000000" w:themeColor="text1"/>
                          <w:sz w:val="22"/>
                        </w:rPr>
                      </w:pPr>
                      <w:r w:rsidRPr="008943A3">
                        <w:rPr>
                          <w:rFonts w:ascii="ＭＳ 明朝" w:hAnsi="ＭＳ 明朝" w:hint="eastAsia"/>
                          <w:bCs/>
                          <w:color w:val="000000" w:themeColor="text1"/>
                          <w:sz w:val="22"/>
                        </w:rPr>
                        <w:t xml:space="preserve">　　【事業計画概要】</w:t>
                      </w:r>
                    </w:p>
                    <w:p w14:paraId="5F2B3458"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区間：大阪駅（うめきた</w:t>
                      </w:r>
                      <w:r w:rsidRPr="008943A3">
                        <w:rPr>
                          <w:rFonts w:ascii="ＭＳ 明朝" w:hAnsi="ＭＳ 明朝"/>
                          <w:bCs/>
                          <w:color w:val="000000" w:themeColor="text1"/>
                          <w:sz w:val="22"/>
                        </w:rPr>
                        <w:t>エリア</w:t>
                      </w:r>
                      <w:r w:rsidRPr="008943A3">
                        <w:rPr>
                          <w:rFonts w:ascii="ＭＳ 明朝" w:hAnsi="ＭＳ 明朝" w:hint="eastAsia"/>
                          <w:bCs/>
                          <w:color w:val="000000" w:themeColor="text1"/>
                          <w:sz w:val="22"/>
                        </w:rPr>
                        <w:t>）～(仮称)西本町駅～JR難波駅、南海新今宮駅</w:t>
                      </w:r>
                    </w:p>
                    <w:p w14:paraId="1783F740"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設置駅：(仮称)中之島駅、(仮称)西本町駅、(仮称)南海新難波駅</w:t>
                      </w:r>
                    </w:p>
                    <w:p w14:paraId="3CB11F94" w14:textId="77777777" w:rsidR="00A543A3" w:rsidRPr="008943A3" w:rsidRDefault="00A543A3" w:rsidP="00A543A3">
                      <w:pPr>
                        <w:pStyle w:val="a3"/>
                        <w:tabs>
                          <w:tab w:val="left" w:pos="4536"/>
                        </w:tabs>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建設延長：約7.</w:t>
                      </w:r>
                      <w:r w:rsidRPr="008943A3">
                        <w:rPr>
                          <w:rFonts w:ascii="ＭＳ 明朝" w:hAnsi="ＭＳ 明朝"/>
                          <w:bCs/>
                          <w:color w:val="000000" w:themeColor="text1"/>
                          <w:sz w:val="22"/>
                        </w:rPr>
                        <w:t>2</w:t>
                      </w:r>
                      <w:r w:rsidRPr="008943A3">
                        <w:rPr>
                          <w:rFonts w:ascii="ＭＳ 明朝" w:hAnsi="ＭＳ 明朝" w:hint="eastAsia"/>
                          <w:bCs/>
                          <w:color w:val="000000" w:themeColor="text1"/>
                          <w:sz w:val="22"/>
                        </w:rPr>
                        <w:t>km</w:t>
                      </w:r>
                      <w:r w:rsidRPr="008943A3">
                        <w:rPr>
                          <w:rFonts w:ascii="ＭＳ 明朝" w:hAnsi="ＭＳ 明朝"/>
                          <w:bCs/>
                          <w:color w:val="000000" w:themeColor="text1"/>
                          <w:sz w:val="22"/>
                        </w:rPr>
                        <w:tab/>
                      </w:r>
                      <w:r w:rsidRPr="008943A3">
                        <w:rPr>
                          <w:rFonts w:ascii="ＭＳ 明朝" w:hAnsi="ＭＳ 明朝" w:hint="eastAsia"/>
                          <w:bCs/>
                          <w:color w:val="000000" w:themeColor="text1"/>
                          <w:sz w:val="22"/>
                        </w:rPr>
                        <w:t>・　開業目標：令和13年春</w:t>
                      </w:r>
                    </w:p>
                    <w:p w14:paraId="7215359F" w14:textId="77777777" w:rsidR="00A543A3" w:rsidRPr="008943A3" w:rsidRDefault="00A543A3" w:rsidP="00A543A3">
                      <w:pPr>
                        <w:pStyle w:val="a3"/>
                        <w:tabs>
                          <w:tab w:val="left" w:pos="4536"/>
                        </w:tabs>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整備主体：関西高速鉄道㈱</w:t>
                      </w:r>
                      <w:r w:rsidRPr="008943A3">
                        <w:rPr>
                          <w:rFonts w:ascii="ＭＳ 明朝" w:hAnsi="ＭＳ 明朝" w:hint="eastAsia"/>
                          <w:bCs/>
                          <w:color w:val="000000" w:themeColor="text1"/>
                          <w:sz w:val="22"/>
                        </w:rPr>
                        <w:tab/>
                        <w:t>・　運行主体：JR西日本㈱、南海電鉄㈱</w:t>
                      </w:r>
                    </w:p>
                    <w:p w14:paraId="32B71231"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事業手法：上下分離方式、地下高速鉄道事業費補助</w:t>
                      </w:r>
                    </w:p>
                    <w:p w14:paraId="3441BE57" w14:textId="77777777" w:rsidR="00A543A3" w:rsidRPr="008943A3" w:rsidRDefault="00A543A3" w:rsidP="00A543A3">
                      <w:pPr>
                        <w:ind w:firstLineChars="200" w:firstLine="440"/>
                        <w:rPr>
                          <w:rFonts w:ascii="ＭＳ 明朝" w:hAnsi="ＭＳ 明朝"/>
                          <w:bCs/>
                          <w:color w:val="000000" w:themeColor="text1"/>
                          <w:sz w:val="22"/>
                        </w:rPr>
                      </w:pPr>
                      <w:r w:rsidRPr="008943A3">
                        <w:rPr>
                          <w:rFonts w:ascii="ＭＳ 明朝" w:hAnsi="ＭＳ 明朝" w:hint="eastAsia"/>
                          <w:bCs/>
                          <w:color w:val="000000" w:themeColor="text1"/>
                          <w:sz w:val="22"/>
                        </w:rPr>
                        <w:t>（参考）概算事業費　約3,300億円</w:t>
                      </w:r>
                    </w:p>
                    <w:p w14:paraId="592FCF98" w14:textId="77777777" w:rsidR="00A543A3" w:rsidRPr="008943A3" w:rsidRDefault="00A543A3" w:rsidP="00A543A3">
                      <w:pPr>
                        <w:ind w:firstLineChars="100" w:firstLine="221"/>
                        <w:rPr>
                          <w:rFonts w:ascii="ＭＳ ゴシック" w:eastAsia="ＭＳ ゴシック" w:hAnsi="ＭＳ ゴシック"/>
                          <w:b/>
                          <w:color w:val="000000" w:themeColor="text1"/>
                          <w:sz w:val="22"/>
                        </w:rPr>
                      </w:pPr>
                      <w:r w:rsidRPr="008943A3">
                        <w:rPr>
                          <w:rFonts w:ascii="ＭＳ ゴシック" w:eastAsia="ＭＳ ゴシック" w:hAnsi="ＭＳ ゴシック" w:hint="eastAsia"/>
                          <w:b/>
                          <w:color w:val="000000" w:themeColor="text1"/>
                          <w:sz w:val="22"/>
                        </w:rPr>
                        <w:t xml:space="preserve">■　</w:t>
                      </w:r>
                      <w:r w:rsidRPr="008943A3">
                        <w:rPr>
                          <w:rFonts w:ascii="ＭＳ ゴシック" w:eastAsia="ＭＳ ゴシック" w:hAnsi="ＭＳ ゴシック" w:hint="eastAsia"/>
                          <w:b/>
                          <w:bCs/>
                          <w:color w:val="000000" w:themeColor="text1"/>
                          <w:sz w:val="22"/>
                        </w:rPr>
                        <w:t>リニア中央新幹線等整備促進の検討</w:t>
                      </w:r>
                      <w:r w:rsidRPr="008943A3">
                        <w:rPr>
                          <w:rFonts w:ascii="ＭＳ ゴシック" w:eastAsia="ＭＳ ゴシック" w:hAnsi="ＭＳ ゴシック" w:hint="eastAsia"/>
                          <w:b/>
                          <w:color w:val="000000" w:themeColor="text1"/>
                          <w:sz w:val="22"/>
                        </w:rPr>
                        <w:t xml:space="preserve">　</w:t>
                      </w:r>
                      <w:r w:rsidRPr="008943A3">
                        <w:rPr>
                          <w:rFonts w:ascii="ＭＳ ゴシック" w:eastAsia="ＭＳ ゴシック" w:hAnsi="ＭＳ ゴシック" w:hint="eastAsia"/>
                          <w:b/>
                          <w:bCs/>
                          <w:color w:val="000000" w:themeColor="text1"/>
                          <w:sz w:val="22"/>
                        </w:rPr>
                        <w:t>⑥</w:t>
                      </w:r>
                      <w:r w:rsidRPr="008943A3">
                        <w:rPr>
                          <w:rFonts w:ascii="ＭＳ ゴシック" w:eastAsia="ＭＳ ゴシック" w:hAnsi="ＭＳ ゴシック" w:hint="eastAsia"/>
                          <w:b/>
                          <w:color w:val="000000" w:themeColor="text1"/>
                          <w:sz w:val="22"/>
                        </w:rPr>
                        <w:t xml:space="preserve"> </w:t>
                      </w:r>
                      <w:r w:rsidRPr="008943A3">
                        <w:rPr>
                          <w:rFonts w:asciiTheme="majorEastAsia" w:eastAsiaTheme="majorEastAsia" w:hAnsiTheme="majorEastAsia" w:hint="eastAsia"/>
                          <w:b/>
                          <w:bCs/>
                          <w:color w:val="000000" w:themeColor="text1"/>
                          <w:sz w:val="22"/>
                        </w:rPr>
                        <w:t>３００</w:t>
                      </w:r>
                      <w:r w:rsidRPr="008943A3">
                        <w:rPr>
                          <w:rFonts w:ascii="ＭＳ ゴシック" w:eastAsia="ＭＳ ゴシック" w:hAnsi="ＭＳ ゴシック" w:hint="eastAsia"/>
                          <w:b/>
                          <w:color w:val="000000" w:themeColor="text1"/>
                          <w:sz w:val="22"/>
                        </w:rPr>
                        <w:t xml:space="preserve">万円　</w:t>
                      </w:r>
                      <w:r w:rsidRPr="008943A3">
                        <w:rPr>
                          <w:rFonts w:ascii="ＭＳ ゴシック" w:eastAsia="ＭＳ ゴシック" w:hAnsi="ＭＳ ゴシック" w:hint="eastAsia"/>
                          <w:b/>
                          <w:bCs/>
                          <w:color w:val="000000" w:themeColor="text1"/>
                          <w:sz w:val="22"/>
                        </w:rPr>
                        <w:t>（</w:t>
                      </w:r>
                      <w:r w:rsidRPr="008943A3">
                        <w:rPr>
                          <w:rFonts w:ascii="ＭＳ ゴシック" w:eastAsia="ＭＳ ゴシック" w:hAnsi="ＭＳ ゴシック" w:hint="eastAsia"/>
                          <w:b/>
                          <w:color w:val="000000" w:themeColor="text1"/>
                          <w:sz w:val="22"/>
                        </w:rPr>
                        <w:t>⑤</w:t>
                      </w:r>
                      <w:r w:rsidRPr="008943A3">
                        <w:rPr>
                          <w:rFonts w:ascii="ＭＳ ゴシック" w:eastAsia="ＭＳ ゴシック" w:hAnsi="ＭＳ ゴシック"/>
                          <w:b/>
                          <w:color w:val="000000" w:themeColor="text1"/>
                          <w:sz w:val="22"/>
                        </w:rPr>
                        <w:t xml:space="preserve"> </w:t>
                      </w:r>
                      <w:r w:rsidRPr="008943A3">
                        <w:rPr>
                          <w:rFonts w:ascii="ＭＳ ゴシック" w:eastAsia="ＭＳ ゴシック" w:hAnsi="ＭＳ ゴシック" w:hint="eastAsia"/>
                          <w:b/>
                          <w:bCs/>
                          <w:color w:val="000000" w:themeColor="text1"/>
                          <w:sz w:val="22"/>
                        </w:rPr>
                        <w:t>３００万円）</w:t>
                      </w:r>
                    </w:p>
                    <w:p w14:paraId="1A3BD8B5" w14:textId="125B73DA" w:rsidR="00A543A3" w:rsidRPr="008943A3" w:rsidRDefault="00A543A3" w:rsidP="00A543A3">
                      <w:pPr>
                        <w:numPr>
                          <w:ilvl w:val="1"/>
                          <w:numId w:val="1"/>
                        </w:numPr>
                        <w:tabs>
                          <w:tab w:val="clear" w:pos="988"/>
                        </w:tabs>
                        <w:ind w:left="851" w:hanging="425"/>
                        <w:rPr>
                          <w:color w:val="000000" w:themeColor="text1"/>
                          <w:sz w:val="22"/>
                        </w:rPr>
                      </w:pPr>
                      <w:r w:rsidRPr="008943A3">
                        <w:rPr>
                          <w:rFonts w:ascii="ＭＳ 明朝" w:hAnsi="ＭＳ 明朝" w:hint="eastAsia"/>
                          <w:color w:val="000000" w:themeColor="text1"/>
                          <w:sz w:val="22"/>
                        </w:rPr>
                        <w:t>リニア中央新幹線や北陸新幹線の早期全線開業の実現に向けた検討、</w:t>
                      </w:r>
                      <w:r w:rsidRPr="00091C42">
                        <w:rPr>
                          <w:rFonts w:ascii="ＭＳ 明朝" w:hAnsi="ＭＳ 明朝" w:hint="eastAsia"/>
                          <w:color w:val="000000" w:themeColor="text1"/>
                          <w:sz w:val="22"/>
                        </w:rPr>
                        <w:t>国</w:t>
                      </w:r>
                      <w:r w:rsidRPr="008943A3">
                        <w:rPr>
                          <w:rFonts w:ascii="ＭＳ 明朝" w:hAnsi="ＭＳ 明朝" w:hint="eastAsia"/>
                          <w:color w:val="000000" w:themeColor="text1"/>
                          <w:sz w:val="22"/>
                        </w:rPr>
                        <w:t>等への働きかけ</w:t>
                      </w:r>
                    </w:p>
                    <w:p w14:paraId="04F54D1B" w14:textId="77777777" w:rsidR="00A543A3" w:rsidRPr="008943A3" w:rsidRDefault="00A543A3" w:rsidP="00A543A3">
                      <w:pPr>
                        <w:ind w:leftChars="100" w:left="652" w:hangingChars="200" w:hanging="442"/>
                        <w:rPr>
                          <w:rFonts w:ascii="ＭＳ Ｐゴシック" w:eastAsia="ＭＳ Ｐゴシック" w:hAnsi="ＭＳ Ｐゴシック"/>
                          <w:b/>
                          <w:color w:val="000000" w:themeColor="text1"/>
                          <w:sz w:val="22"/>
                          <w:bdr w:val="single" w:sz="4" w:space="0" w:color="auto"/>
                          <w:shd w:val="pct15" w:color="auto" w:fill="FFFFFF"/>
                        </w:rPr>
                      </w:pPr>
                      <w:r w:rsidRPr="008943A3">
                        <w:rPr>
                          <w:rFonts w:ascii="ＭＳ ゴシック" w:eastAsia="ＭＳ ゴシック" w:hAnsi="ＭＳ ゴシック" w:hint="eastAsia"/>
                          <w:b/>
                          <w:color w:val="000000" w:themeColor="text1"/>
                          <w:sz w:val="22"/>
                        </w:rPr>
                        <w:t xml:space="preserve">■　</w:t>
                      </w:r>
                      <w:r w:rsidRPr="008943A3">
                        <w:rPr>
                          <w:rFonts w:ascii="ＭＳ ゴシック" w:eastAsia="ＭＳ ゴシック" w:hAnsi="ＭＳ ゴシック" w:hint="eastAsia"/>
                          <w:b/>
                          <w:bCs/>
                          <w:color w:val="000000" w:themeColor="text1"/>
                          <w:sz w:val="22"/>
                        </w:rPr>
                        <w:t>大阪モノレール延伸事業</w:t>
                      </w:r>
                      <w:r w:rsidRPr="008943A3">
                        <w:rPr>
                          <w:rFonts w:ascii="ＭＳ ゴシック" w:eastAsia="ＭＳ ゴシック" w:hAnsi="ＭＳ ゴシック" w:hint="eastAsia"/>
                          <w:b/>
                          <w:color w:val="000000" w:themeColor="text1"/>
                          <w:sz w:val="22"/>
                        </w:rPr>
                        <w:t xml:space="preserve">　</w:t>
                      </w:r>
                      <w:r w:rsidRPr="00E83E74">
                        <w:rPr>
                          <w:rFonts w:ascii="ＭＳ ゴシック" w:eastAsia="ＭＳ ゴシック" w:hAnsi="ＭＳ ゴシック" w:hint="eastAsia"/>
                          <w:b/>
                          <w:color w:val="000000" w:themeColor="text1"/>
                          <w:sz w:val="22"/>
                        </w:rPr>
                        <w:t>⑥</w:t>
                      </w:r>
                      <w:r w:rsidRPr="008943A3">
                        <w:rPr>
                          <w:rFonts w:ascii="ＭＳ ゴシック" w:eastAsia="ＭＳ ゴシック" w:hAnsi="ＭＳ ゴシック" w:hint="eastAsia"/>
                          <w:b/>
                          <w:color w:val="000000" w:themeColor="text1"/>
                          <w:sz w:val="22"/>
                        </w:rPr>
                        <w:t xml:space="preserve"> </w:t>
                      </w:r>
                      <w:r w:rsidRPr="00E83E74">
                        <w:rPr>
                          <w:rFonts w:ascii="ＭＳ ゴシック" w:eastAsia="ＭＳ ゴシック" w:hAnsi="ＭＳ ゴシック" w:hint="eastAsia"/>
                          <w:b/>
                          <w:color w:val="000000" w:themeColor="text1"/>
                          <w:sz w:val="22"/>
                        </w:rPr>
                        <w:t>１億</w:t>
                      </w:r>
                      <w:r w:rsidRPr="008943A3">
                        <w:rPr>
                          <w:rFonts w:ascii="ＭＳ ゴシック" w:eastAsia="ＭＳ ゴシック" w:hAnsi="ＭＳ ゴシック" w:hint="eastAsia"/>
                          <w:b/>
                          <w:color w:val="000000" w:themeColor="text1"/>
                          <w:sz w:val="22"/>
                        </w:rPr>
                        <w:t xml:space="preserve">円　</w:t>
                      </w:r>
                      <w:r w:rsidRPr="008943A3">
                        <w:rPr>
                          <w:rFonts w:ascii="ＭＳ ゴシック" w:eastAsia="ＭＳ ゴシック" w:hAnsi="ＭＳ ゴシック" w:hint="eastAsia"/>
                          <w:b/>
                          <w:bCs/>
                          <w:color w:val="000000" w:themeColor="text1"/>
                          <w:sz w:val="22"/>
                        </w:rPr>
                        <w:t>（</w:t>
                      </w:r>
                      <w:r w:rsidRPr="008943A3">
                        <w:rPr>
                          <w:rFonts w:ascii="ＭＳ ゴシック" w:eastAsia="ＭＳ ゴシック" w:hAnsi="ＭＳ ゴシック" w:hint="eastAsia"/>
                          <w:b/>
                          <w:color w:val="000000" w:themeColor="text1"/>
                          <w:sz w:val="22"/>
                        </w:rPr>
                        <w:t>⑤ ３</w:t>
                      </w:r>
                      <w:r w:rsidRPr="008943A3">
                        <w:rPr>
                          <w:rFonts w:ascii="ＭＳ ゴシック" w:eastAsia="ＭＳ ゴシック" w:hAnsi="ＭＳ ゴシック"/>
                          <w:b/>
                          <w:color w:val="000000" w:themeColor="text1"/>
                          <w:sz w:val="22"/>
                        </w:rPr>
                        <w:t>億９,</w:t>
                      </w:r>
                      <w:r w:rsidRPr="008943A3">
                        <w:rPr>
                          <w:rFonts w:ascii="ＭＳ ゴシック" w:eastAsia="ＭＳ ゴシック" w:hAnsi="ＭＳ ゴシック" w:hint="eastAsia"/>
                          <w:b/>
                          <w:color w:val="000000" w:themeColor="text1"/>
                          <w:sz w:val="22"/>
                        </w:rPr>
                        <w:t>５００万円）</w:t>
                      </w:r>
                    </w:p>
                    <w:p w14:paraId="519BC4DF" w14:textId="77777777" w:rsidR="00A543A3" w:rsidRPr="008943A3" w:rsidRDefault="00A543A3" w:rsidP="00A543A3">
                      <w:pPr>
                        <w:pStyle w:val="a3"/>
                        <w:numPr>
                          <w:ilvl w:val="1"/>
                          <w:numId w:val="1"/>
                        </w:numPr>
                        <w:tabs>
                          <w:tab w:val="clear" w:pos="988"/>
                        </w:tabs>
                        <w:ind w:leftChars="200" w:left="860" w:hangingChars="200" w:hanging="440"/>
                        <w:rPr>
                          <w:color w:val="000000" w:themeColor="text1"/>
                          <w:sz w:val="22"/>
                        </w:rPr>
                      </w:pPr>
                      <w:r w:rsidRPr="008943A3">
                        <w:rPr>
                          <w:rFonts w:hint="eastAsia"/>
                          <w:color w:val="000000" w:themeColor="text1"/>
                          <w:sz w:val="22"/>
                        </w:rPr>
                        <w:t>大阪都心部から放射状に延びる既存鉄道を環状に結節し、広域的な鉄道ネットワークを形成するとともに、沿線地域の活性化を図るため、大阪モノレールの延伸を実施（</w:t>
                      </w:r>
                      <w:r w:rsidRPr="008943A3">
                        <w:rPr>
                          <w:color w:val="000000" w:themeColor="text1"/>
                          <w:sz w:val="22"/>
                        </w:rPr>
                        <w:t>整備主体となる大阪府への負担金）</w:t>
                      </w:r>
                    </w:p>
                    <w:p w14:paraId="5FDC8477" w14:textId="77777777" w:rsidR="00A543A3" w:rsidRPr="008943A3" w:rsidRDefault="00A543A3" w:rsidP="00A543A3">
                      <w:pPr>
                        <w:pStyle w:val="a3"/>
                        <w:ind w:leftChars="0" w:left="0" w:firstLineChars="300" w:firstLine="660"/>
                        <w:rPr>
                          <w:color w:val="000000" w:themeColor="text1"/>
                          <w:sz w:val="22"/>
                        </w:rPr>
                      </w:pPr>
                      <w:r w:rsidRPr="008943A3">
                        <w:rPr>
                          <w:rFonts w:ascii="ＭＳ 明朝" w:hAnsi="ＭＳ 明朝" w:hint="eastAsia"/>
                          <w:color w:val="000000" w:themeColor="text1"/>
                          <w:sz w:val="22"/>
                        </w:rPr>
                        <w:t>・</w:t>
                      </w:r>
                      <w:r w:rsidRPr="008943A3">
                        <w:rPr>
                          <w:rFonts w:ascii="ＭＳ 明朝" w:hAnsi="ＭＳ 明朝"/>
                          <w:color w:val="000000" w:themeColor="text1"/>
                          <w:sz w:val="22"/>
                        </w:rPr>
                        <w:t xml:space="preserve">　</w:t>
                      </w:r>
                      <w:r w:rsidRPr="008943A3">
                        <w:rPr>
                          <w:rFonts w:ascii="ＭＳ 明朝" w:hAnsi="ＭＳ 明朝" w:hint="eastAsia"/>
                          <w:color w:val="000000" w:themeColor="text1"/>
                          <w:sz w:val="22"/>
                        </w:rPr>
                        <w:t>令和６</w:t>
                      </w:r>
                      <w:r w:rsidRPr="008943A3">
                        <w:rPr>
                          <w:rFonts w:ascii="ＭＳ 明朝" w:hAnsi="ＭＳ 明朝"/>
                          <w:color w:val="000000" w:themeColor="text1"/>
                          <w:sz w:val="22"/>
                        </w:rPr>
                        <w:t>年度は</w:t>
                      </w:r>
                      <w:r w:rsidRPr="008943A3">
                        <w:rPr>
                          <w:rFonts w:ascii="ＭＳ 明朝" w:hAnsi="ＭＳ 明朝" w:hint="eastAsia"/>
                          <w:color w:val="000000" w:themeColor="text1"/>
                          <w:sz w:val="22"/>
                        </w:rPr>
                        <w:t>延伸</w:t>
                      </w:r>
                      <w:r w:rsidRPr="008943A3">
                        <w:rPr>
                          <w:rFonts w:hint="eastAsia"/>
                          <w:color w:val="000000" w:themeColor="text1"/>
                          <w:sz w:val="22"/>
                        </w:rPr>
                        <w:t>区間の</w:t>
                      </w:r>
                      <w:r w:rsidRPr="008943A3">
                        <w:rPr>
                          <w:color w:val="000000" w:themeColor="text1"/>
                          <w:sz w:val="22"/>
                        </w:rPr>
                        <w:t>本体工事</w:t>
                      </w:r>
                      <w:r w:rsidRPr="008943A3">
                        <w:rPr>
                          <w:rFonts w:hint="eastAsia"/>
                          <w:color w:val="000000" w:themeColor="text1"/>
                          <w:sz w:val="22"/>
                        </w:rPr>
                        <w:t>を</w:t>
                      </w:r>
                      <w:r w:rsidRPr="008943A3">
                        <w:rPr>
                          <w:color w:val="000000" w:themeColor="text1"/>
                          <w:sz w:val="22"/>
                        </w:rPr>
                        <w:t>実施</w:t>
                      </w:r>
                    </w:p>
                    <w:p w14:paraId="29D2A0D3" w14:textId="77777777" w:rsidR="00A543A3" w:rsidRPr="008943A3" w:rsidRDefault="00A543A3" w:rsidP="00A543A3">
                      <w:pPr>
                        <w:rPr>
                          <w:rFonts w:ascii="ＭＳ 明朝" w:hAnsi="ＭＳ 明朝"/>
                          <w:bCs/>
                          <w:color w:val="000000" w:themeColor="text1"/>
                          <w:sz w:val="22"/>
                        </w:rPr>
                      </w:pPr>
                      <w:r w:rsidRPr="008943A3">
                        <w:rPr>
                          <w:rFonts w:ascii="ＭＳ 明朝" w:hAnsi="ＭＳ 明朝" w:hint="eastAsia"/>
                          <w:bCs/>
                          <w:color w:val="000000" w:themeColor="text1"/>
                          <w:sz w:val="22"/>
                        </w:rPr>
                        <w:t xml:space="preserve">　　【事業計画概要】</w:t>
                      </w:r>
                    </w:p>
                    <w:p w14:paraId="10707F18"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w:t>
                      </w:r>
                      <w:r w:rsidRPr="008943A3">
                        <w:rPr>
                          <w:rFonts w:ascii="ＭＳ 明朝" w:hAnsi="ＭＳ 明朝"/>
                          <w:bCs/>
                          <w:color w:val="000000" w:themeColor="text1"/>
                          <w:sz w:val="22"/>
                        </w:rPr>
                        <w:t xml:space="preserve">　</w:t>
                      </w:r>
                      <w:r w:rsidRPr="008943A3">
                        <w:rPr>
                          <w:rFonts w:ascii="ＭＳ 明朝" w:hAnsi="ＭＳ 明朝" w:hint="eastAsia"/>
                          <w:bCs/>
                          <w:color w:val="000000" w:themeColor="text1"/>
                          <w:sz w:val="22"/>
                        </w:rPr>
                        <w:t>区間：門真市駅～（仮称）瓜生堂駅（東大阪市）</w:t>
                      </w:r>
                    </w:p>
                    <w:p w14:paraId="46C87749"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設置駅：既存鉄道と結節する４駅</w:t>
                      </w:r>
                    </w:p>
                    <w:p w14:paraId="139514DF" w14:textId="77777777" w:rsidR="00A543A3" w:rsidRPr="008943A3" w:rsidRDefault="00A543A3" w:rsidP="00A543A3">
                      <w:pPr>
                        <w:pStyle w:val="a3"/>
                        <w:ind w:leftChars="0" w:left="0" w:firstLineChars="500" w:firstLine="1100"/>
                        <w:rPr>
                          <w:rFonts w:ascii="ＭＳ 明朝" w:hAnsi="ＭＳ 明朝"/>
                          <w:bCs/>
                          <w:color w:val="000000" w:themeColor="text1"/>
                          <w:sz w:val="22"/>
                        </w:rPr>
                      </w:pPr>
                      <w:r w:rsidRPr="008943A3">
                        <w:rPr>
                          <w:rFonts w:ascii="ＭＳ 明朝" w:hAnsi="ＭＳ 明朝" w:hint="eastAsia"/>
                          <w:bCs/>
                          <w:color w:val="000000" w:themeColor="text1"/>
                          <w:sz w:val="22"/>
                        </w:rPr>
                        <w:t>（Osaka Metro鶴見緑地線、JR学研都市線、</w:t>
                      </w:r>
                    </w:p>
                    <w:p w14:paraId="594E7152" w14:textId="77777777" w:rsidR="00A543A3" w:rsidRPr="008943A3" w:rsidRDefault="00A543A3" w:rsidP="00A543A3">
                      <w:pPr>
                        <w:pStyle w:val="a3"/>
                        <w:ind w:leftChars="0" w:left="0" w:firstLineChars="600" w:firstLine="1320"/>
                        <w:rPr>
                          <w:rFonts w:ascii="ＭＳ 明朝" w:hAnsi="ＭＳ 明朝"/>
                          <w:bCs/>
                          <w:color w:val="000000" w:themeColor="text1"/>
                          <w:sz w:val="22"/>
                        </w:rPr>
                      </w:pPr>
                      <w:r w:rsidRPr="008943A3">
                        <w:rPr>
                          <w:rFonts w:ascii="ＭＳ 明朝" w:hAnsi="ＭＳ 明朝" w:hint="eastAsia"/>
                          <w:bCs/>
                          <w:color w:val="000000" w:themeColor="text1"/>
                          <w:sz w:val="22"/>
                        </w:rPr>
                        <w:t>近鉄けいはんな線、近鉄奈良線）</w:t>
                      </w:r>
                    </w:p>
                    <w:p w14:paraId="315E4D7A"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建設延長：約8.9km</w:t>
                      </w:r>
                    </w:p>
                    <w:p w14:paraId="09CF1060" w14:textId="77777777" w:rsidR="00A543A3" w:rsidRPr="008943A3" w:rsidRDefault="00A543A3" w:rsidP="00A543A3">
                      <w:pPr>
                        <w:pStyle w:val="a3"/>
                        <w:ind w:leftChars="0" w:left="0" w:firstLineChars="500" w:firstLine="1100"/>
                        <w:rPr>
                          <w:rFonts w:ascii="ＭＳ 明朝" w:hAnsi="ＭＳ 明朝"/>
                          <w:bCs/>
                          <w:color w:val="000000" w:themeColor="text1"/>
                          <w:sz w:val="22"/>
                        </w:rPr>
                      </w:pPr>
                      <w:r w:rsidRPr="008943A3">
                        <w:rPr>
                          <w:rFonts w:ascii="ＭＳ 明朝" w:hAnsi="ＭＳ 明朝" w:hint="eastAsia"/>
                          <w:bCs/>
                          <w:color w:val="000000" w:themeColor="text1"/>
                          <w:sz w:val="22"/>
                        </w:rPr>
                        <w:t>（うち大阪市区間　約1.3km）</w:t>
                      </w:r>
                    </w:p>
                    <w:p w14:paraId="67B3D830"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開業目標：令和11年</w:t>
                      </w:r>
                    </w:p>
                    <w:p w14:paraId="797994CE"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整備主体：大阪府</w:t>
                      </w:r>
                    </w:p>
                    <w:p w14:paraId="484EAE34" w14:textId="77777777" w:rsidR="00A543A3" w:rsidRPr="00A543A3" w:rsidRDefault="00A543A3" w:rsidP="00A543A3">
                      <w:pPr>
                        <w:ind w:firstLineChars="200" w:firstLine="440"/>
                        <w:rPr>
                          <w:rFonts w:ascii="ＭＳ 明朝" w:hAnsi="ＭＳ 明朝"/>
                          <w:bCs/>
                          <w:color w:val="000000" w:themeColor="text1"/>
                          <w:sz w:val="22"/>
                        </w:rPr>
                      </w:pPr>
                      <w:r w:rsidRPr="008943A3">
                        <w:rPr>
                          <w:rFonts w:ascii="ＭＳ 明朝" w:hAnsi="ＭＳ 明朝" w:hint="eastAsia"/>
                          <w:bCs/>
                          <w:color w:val="000000" w:themeColor="text1"/>
                          <w:sz w:val="22"/>
                        </w:rPr>
                        <w:t>（参考）概算事業費　　約1,050億円</w:t>
                      </w:r>
                    </w:p>
                    <w:p w14:paraId="0D7DD50A" w14:textId="77777777" w:rsidR="00A543A3" w:rsidRPr="00A5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インフラ</w:t>
                      </w:r>
                      <w:r w:rsidRPr="008943A3">
                        <w:rPr>
                          <w:rFonts w:ascii="ＭＳ 明朝" w:hAnsi="ＭＳ 明朝"/>
                          <w:bCs/>
                          <w:color w:val="000000" w:themeColor="text1"/>
                          <w:sz w:val="22"/>
                        </w:rPr>
                        <w:t>部</w:t>
                      </w:r>
                      <w:r w:rsidRPr="008943A3">
                        <w:rPr>
                          <w:rFonts w:ascii="ＭＳ 明朝" w:hAnsi="ＭＳ 明朝" w:hint="eastAsia"/>
                          <w:bCs/>
                          <w:color w:val="000000" w:themeColor="text1"/>
                          <w:sz w:val="22"/>
                        </w:rPr>
                        <w:t xml:space="preserve">　　</w:t>
                      </w:r>
                      <w:r w:rsidRPr="008943A3">
                        <w:rPr>
                          <w:rFonts w:ascii="ＭＳ 明朝" w:hAnsi="ＭＳ 明朝"/>
                          <w:bCs/>
                          <w:color w:val="000000" w:themeColor="text1"/>
                          <w:sz w:val="22"/>
                        </w:rPr>
                        <w:t xml:space="preserve">　　約740億円</w:t>
                      </w:r>
                      <w:r w:rsidRPr="008943A3">
                        <w:rPr>
                          <w:rFonts w:ascii="ＭＳ 明朝" w:hAnsi="ＭＳ 明朝" w:hint="eastAsia"/>
                          <w:bCs/>
                          <w:color w:val="000000" w:themeColor="text1"/>
                          <w:sz w:val="22"/>
                        </w:rPr>
                        <w:t>（国</w:t>
                      </w:r>
                      <w:r w:rsidRPr="008943A3">
                        <w:rPr>
                          <w:rFonts w:ascii="ＭＳ 明朝" w:hAnsi="ＭＳ 明朝"/>
                          <w:bCs/>
                          <w:color w:val="000000" w:themeColor="text1"/>
                          <w:sz w:val="22"/>
                        </w:rPr>
                        <w:t>、府、関係市負担</w:t>
                      </w:r>
                      <w:r w:rsidRPr="008943A3">
                        <w:rPr>
                          <w:rFonts w:ascii="ＭＳ 明朝" w:hAnsi="ＭＳ 明朝" w:hint="eastAsia"/>
                          <w:bCs/>
                          <w:color w:val="000000" w:themeColor="text1"/>
                          <w:sz w:val="22"/>
                        </w:rPr>
                        <w:t>）</w:t>
                      </w:r>
                    </w:p>
                    <w:p w14:paraId="2F62936F" w14:textId="77777777" w:rsidR="00A543A3" w:rsidRPr="008943A3" w:rsidRDefault="00A543A3" w:rsidP="00A543A3">
                      <w:pPr>
                        <w:pStyle w:val="a3"/>
                        <w:ind w:leftChars="0" w:left="0" w:firstLineChars="300" w:firstLine="660"/>
                        <w:rPr>
                          <w:rFonts w:ascii="ＭＳ 明朝" w:hAnsi="ＭＳ 明朝"/>
                          <w:bCs/>
                          <w:color w:val="000000" w:themeColor="text1"/>
                          <w:sz w:val="22"/>
                        </w:rPr>
                      </w:pPr>
                      <w:r w:rsidRPr="008943A3">
                        <w:rPr>
                          <w:rFonts w:ascii="ＭＳ 明朝" w:hAnsi="ＭＳ 明朝" w:hint="eastAsia"/>
                          <w:bCs/>
                          <w:color w:val="000000" w:themeColor="text1"/>
                          <w:sz w:val="22"/>
                        </w:rPr>
                        <w:t xml:space="preserve">・　</w:t>
                      </w:r>
                      <w:r w:rsidRPr="008943A3">
                        <w:rPr>
                          <w:rFonts w:ascii="ＭＳ 明朝" w:hAnsi="ＭＳ 明朝"/>
                          <w:bCs/>
                          <w:color w:val="000000" w:themeColor="text1"/>
                          <w:sz w:val="22"/>
                        </w:rPr>
                        <w:t>インフラ</w:t>
                      </w:r>
                      <w:r w:rsidRPr="008943A3">
                        <w:rPr>
                          <w:rFonts w:ascii="ＭＳ 明朝" w:hAnsi="ＭＳ 明朝" w:hint="eastAsia"/>
                          <w:bCs/>
                          <w:color w:val="000000" w:themeColor="text1"/>
                          <w:sz w:val="22"/>
                        </w:rPr>
                        <w:t xml:space="preserve">外部　　</w:t>
                      </w:r>
                      <w:r w:rsidRPr="008943A3">
                        <w:rPr>
                          <w:rFonts w:ascii="ＭＳ 明朝" w:hAnsi="ＭＳ 明朝"/>
                          <w:bCs/>
                          <w:color w:val="000000" w:themeColor="text1"/>
                          <w:sz w:val="22"/>
                        </w:rPr>
                        <w:t xml:space="preserve">　約310</w:t>
                      </w:r>
                      <w:r w:rsidRPr="008943A3">
                        <w:rPr>
                          <w:rFonts w:ascii="ＭＳ 明朝" w:hAnsi="ＭＳ 明朝" w:hint="eastAsia"/>
                          <w:bCs/>
                          <w:color w:val="000000" w:themeColor="text1"/>
                          <w:sz w:val="22"/>
                        </w:rPr>
                        <w:t>億円（大阪モノレール㈱</w:t>
                      </w:r>
                      <w:r w:rsidRPr="008943A3">
                        <w:rPr>
                          <w:rFonts w:ascii="ＭＳ 明朝" w:hAnsi="ＭＳ 明朝"/>
                          <w:bCs/>
                          <w:color w:val="000000" w:themeColor="text1"/>
                          <w:sz w:val="22"/>
                        </w:rPr>
                        <w:t>負担</w:t>
                      </w:r>
                      <w:r w:rsidRPr="008943A3">
                        <w:rPr>
                          <w:rFonts w:ascii="ＭＳ 明朝" w:hAnsi="ＭＳ 明朝" w:hint="eastAsia"/>
                          <w:bCs/>
                          <w:color w:val="000000" w:themeColor="text1"/>
                          <w:sz w:val="22"/>
                        </w:rPr>
                        <w:t>）</w:t>
                      </w:r>
                    </w:p>
                    <w:p w14:paraId="73BEE901" w14:textId="77777777" w:rsidR="00A543A3" w:rsidRPr="008943A3" w:rsidRDefault="00A543A3" w:rsidP="00A543A3">
                      <w:pPr>
                        <w:ind w:leftChars="100" w:left="650" w:hangingChars="200" w:hanging="440"/>
                        <w:rPr>
                          <w:color w:val="000000" w:themeColor="text1"/>
                          <w:sz w:val="22"/>
                        </w:rPr>
                      </w:pPr>
                    </w:p>
                    <w:p w14:paraId="7DFDC9D7" w14:textId="77777777" w:rsidR="00A543A3" w:rsidRPr="008943A3" w:rsidRDefault="00A543A3" w:rsidP="00A543A3">
                      <w:pPr>
                        <w:ind w:leftChars="100" w:left="650" w:hangingChars="200" w:hanging="440"/>
                        <w:rPr>
                          <w:color w:val="000000" w:themeColor="text1"/>
                          <w:sz w:val="22"/>
                        </w:rPr>
                      </w:pPr>
                    </w:p>
                    <w:p w14:paraId="32F42733" w14:textId="77777777" w:rsidR="005B460A" w:rsidRPr="00A543A3" w:rsidRDefault="005B460A" w:rsidP="00A22793">
                      <w:pPr>
                        <w:ind w:leftChars="100" w:left="650" w:hangingChars="200" w:hanging="440"/>
                        <w:rPr>
                          <w:color w:val="000000" w:themeColor="text1"/>
                          <w:sz w:val="22"/>
                          <w:shd w:val="clear" w:color="auto" w:fill="FFFF00"/>
                        </w:rPr>
                      </w:pPr>
                    </w:p>
                  </w:txbxContent>
                </v:textbox>
                <w10:anchorlock/>
              </v:rect>
            </w:pict>
          </mc:Fallback>
        </mc:AlternateContent>
      </w:r>
    </w:p>
    <w:p w14:paraId="41730EE6" w14:textId="14A3D01A" w:rsidR="00913697" w:rsidRPr="001923B4" w:rsidRDefault="00913697" w:rsidP="0091369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color w:val="000000" w:themeColor="text1"/>
          <w:sz w:val="22"/>
        </w:rPr>
        <w:br w:type="page"/>
      </w:r>
    </w:p>
    <w:p w14:paraId="760F6CA3" w14:textId="77777777" w:rsidR="00913697" w:rsidRPr="00AE7B93" w:rsidRDefault="00913697" w:rsidP="0091369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561190DF" wp14:editId="2E19F4AA">
                <wp:extent cx="6818630" cy="3310890"/>
                <wp:effectExtent l="0" t="0" r="20320" b="22860"/>
                <wp:docPr id="4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310890"/>
                        </a:xfrm>
                        <a:prstGeom prst="rect">
                          <a:avLst/>
                        </a:prstGeom>
                        <a:solidFill>
                          <a:srgbClr val="FFFFFF"/>
                        </a:solidFill>
                        <a:ln w="9525">
                          <a:solidFill>
                            <a:srgbClr val="000000"/>
                          </a:solidFill>
                          <a:miter lim="800000"/>
                          <a:headEnd/>
                          <a:tailEnd/>
                        </a:ln>
                      </wps:spPr>
                      <wps:txbx>
                        <w:txbxContent>
                          <w:p w14:paraId="1BA4BBFD" w14:textId="4EDAB98E" w:rsidR="00091C42" w:rsidRPr="00EB0101" w:rsidRDefault="00EB0101" w:rsidP="00091C42">
                            <w:pPr>
                              <w:ind w:firstLineChars="100" w:firstLine="221"/>
                              <w:rPr>
                                <w:rFonts w:ascii="ＭＳ ゴシック" w:eastAsia="ＭＳ ゴシック" w:hAnsi="ＭＳ ゴシック"/>
                                <w:b/>
                                <w:bCs/>
                                <w:sz w:val="22"/>
                              </w:rPr>
                            </w:pPr>
                            <w:r w:rsidRPr="008943A3">
                              <w:rPr>
                                <w:rFonts w:ascii="ＭＳ ゴシック" w:eastAsia="ＭＳ ゴシック" w:hAnsi="ＭＳ ゴシック" w:hint="eastAsia"/>
                                <w:b/>
                                <w:color w:val="000000" w:themeColor="text1"/>
                                <w:sz w:val="22"/>
                              </w:rPr>
                              <w:t xml:space="preserve">■　</w:t>
                            </w:r>
                            <w:r w:rsidR="00091C42" w:rsidRPr="00EB0101">
                              <w:rPr>
                                <w:rFonts w:ascii="ＭＳ ゴシック" w:eastAsia="ＭＳ ゴシック" w:hAnsi="ＭＳ ゴシック" w:hint="eastAsia"/>
                                <w:b/>
                                <w:bCs/>
                                <w:sz w:val="22"/>
                              </w:rPr>
                              <w:t>ユニバーサルデザイン（ＵＤ）タクシーの普及促進</w:t>
                            </w:r>
                          </w:p>
                          <w:p w14:paraId="19CCAB5F" w14:textId="3A68A470" w:rsidR="00091C42" w:rsidRPr="00EB0101" w:rsidRDefault="00091C42" w:rsidP="00490A99">
                            <w:pPr>
                              <w:jc w:val="right"/>
                              <w:rPr>
                                <w:rFonts w:ascii="ＭＳ ゴシック" w:eastAsia="ＭＳ ゴシック" w:hAnsi="ＭＳ ゴシック"/>
                                <w:b/>
                                <w:sz w:val="22"/>
                              </w:rPr>
                            </w:pPr>
                            <w:r w:rsidRPr="00EB0101">
                              <w:rPr>
                                <w:rFonts w:ascii="ＭＳ ゴシック" w:eastAsia="ＭＳ ゴシック" w:hAnsi="ＭＳ ゴシック" w:hint="eastAsia"/>
                                <w:b/>
                                <w:sz w:val="22"/>
                              </w:rPr>
                              <w:t xml:space="preserve">　　　　　　　　　　　　　　　　　　　　　　</w:t>
                            </w:r>
                            <w:r w:rsidRPr="00E83E74">
                              <w:rPr>
                                <w:rFonts w:ascii="ＭＳ ゴシック" w:eastAsia="ＭＳ ゴシック" w:hAnsi="ＭＳ ゴシック" w:hint="eastAsia"/>
                                <w:b/>
                                <w:sz w:val="22"/>
                              </w:rPr>
                              <w:t>⑥</w:t>
                            </w:r>
                            <w:r w:rsidRPr="00EB0101">
                              <w:rPr>
                                <w:rFonts w:ascii="ＭＳ ゴシック" w:eastAsia="ＭＳ ゴシック" w:hAnsi="ＭＳ ゴシック" w:hint="eastAsia"/>
                                <w:b/>
                                <w:sz w:val="22"/>
                              </w:rPr>
                              <w:t xml:space="preserve"> </w:t>
                            </w:r>
                            <w:r w:rsidRPr="00E83E74">
                              <w:rPr>
                                <w:rFonts w:ascii="ＭＳ ゴシック" w:eastAsia="ＭＳ ゴシック" w:hAnsi="ＭＳ ゴシック" w:hint="eastAsia"/>
                                <w:b/>
                                <w:sz w:val="22"/>
                              </w:rPr>
                              <w:t>２億５，５００</w:t>
                            </w:r>
                            <w:r w:rsidRPr="00EB0101">
                              <w:rPr>
                                <w:rFonts w:ascii="ＭＳ ゴシック" w:eastAsia="ＭＳ ゴシック" w:hAnsi="ＭＳ ゴシック" w:hint="eastAsia"/>
                                <w:b/>
                                <w:sz w:val="22"/>
                              </w:rPr>
                              <w:t xml:space="preserve">万円　</w:t>
                            </w:r>
                            <w:r w:rsidRPr="00EB0101">
                              <w:rPr>
                                <w:rFonts w:ascii="ＭＳ ゴシック" w:eastAsia="ＭＳ ゴシック" w:hAnsi="ＭＳ ゴシック" w:hint="eastAsia"/>
                                <w:b/>
                                <w:kern w:val="0"/>
                                <w:sz w:val="22"/>
                                <w:bdr w:val="single" w:sz="4" w:space="0" w:color="auto" w:frame="1"/>
                                <w:shd w:val="pct15" w:color="auto" w:fill="FFFFFF"/>
                              </w:rPr>
                              <w:t>拡充</w:t>
                            </w:r>
                            <w:r w:rsidR="00490A99" w:rsidRPr="00490A99">
                              <w:rPr>
                                <w:rFonts w:ascii="ＭＳ ゴシック" w:eastAsia="ＭＳ ゴシック" w:hAnsi="ＭＳ ゴシック" w:hint="eastAsia"/>
                                <w:b/>
                                <w:kern w:val="0"/>
                                <w:sz w:val="22"/>
                              </w:rPr>
                              <w:t xml:space="preserve">　</w:t>
                            </w:r>
                            <w:r w:rsidRPr="00EB0101">
                              <w:rPr>
                                <w:rFonts w:ascii="ＭＳ ゴシック" w:eastAsia="ＭＳ ゴシック" w:hAnsi="ＭＳ ゴシック" w:hint="eastAsia"/>
                                <w:b/>
                                <w:bCs/>
                                <w:sz w:val="22"/>
                              </w:rPr>
                              <w:t>（</w:t>
                            </w:r>
                            <w:r w:rsidRPr="00EB0101">
                              <w:rPr>
                                <w:rFonts w:ascii="ＭＳ ゴシック" w:eastAsia="ＭＳ ゴシック" w:hAnsi="ＭＳ ゴシック" w:hint="eastAsia"/>
                                <w:b/>
                                <w:sz w:val="22"/>
                              </w:rPr>
                              <w:t>⑤ ９，０００万円）</w:t>
                            </w:r>
                          </w:p>
                          <w:p w14:paraId="5BD71E29" w14:textId="77777777" w:rsidR="00091C42" w:rsidRPr="00EB0101" w:rsidRDefault="00091C42" w:rsidP="005831AB">
                            <w:pPr>
                              <w:pStyle w:val="a3"/>
                              <w:numPr>
                                <w:ilvl w:val="0"/>
                                <w:numId w:val="25"/>
                              </w:numPr>
                              <w:ind w:leftChars="0" w:left="567" w:hanging="221"/>
                              <w:rPr>
                                <w:rFonts w:ascii="ＭＳ 明朝" w:hAnsi="ＭＳ 明朝"/>
                                <w:sz w:val="22"/>
                              </w:rPr>
                            </w:pPr>
                            <w:r w:rsidRPr="00EB0101">
                              <w:rPr>
                                <w:rFonts w:ascii="ＭＳ 明朝" w:hAnsi="ＭＳ 明朝" w:hint="eastAsia"/>
                                <w:sz w:val="22"/>
                              </w:rPr>
                              <w:t xml:space="preserve">　大きな荷物を持つ旅行者や子育て世帯、高齢者、障がいのある方をはじめ、誰もが安全・安心で</w:t>
                            </w:r>
                          </w:p>
                          <w:p w14:paraId="66ACE764" w14:textId="59757177" w:rsidR="00091C42" w:rsidRPr="00EB0101" w:rsidRDefault="00091C42" w:rsidP="00091C42">
                            <w:pPr>
                              <w:pStyle w:val="a3"/>
                              <w:ind w:leftChars="270" w:left="567" w:firstLineChars="100" w:firstLine="220"/>
                              <w:rPr>
                                <w:rFonts w:ascii="ＭＳ 明朝" w:hAnsi="ＭＳ 明朝"/>
                                <w:sz w:val="22"/>
                              </w:rPr>
                            </w:pPr>
                            <w:r w:rsidRPr="00EB0101">
                              <w:rPr>
                                <w:rFonts w:ascii="ＭＳ 明朝" w:hAnsi="ＭＳ 明朝" w:hint="eastAsia"/>
                                <w:sz w:val="22"/>
                              </w:rPr>
                              <w:t>快適に移動できるよう、ユニバーサルデザイン（</w:t>
                            </w:r>
                            <w:r w:rsidR="003841CA" w:rsidRPr="00EB0101">
                              <w:rPr>
                                <w:rFonts w:ascii="ＭＳ 明朝" w:hAnsi="ＭＳ 明朝"/>
                                <w:sz w:val="22"/>
                              </w:rPr>
                              <w:t>UD</w:t>
                            </w:r>
                            <w:r w:rsidRPr="00EB0101">
                              <w:rPr>
                                <w:rFonts w:ascii="ＭＳ 明朝" w:hAnsi="ＭＳ 明朝"/>
                                <w:sz w:val="22"/>
                              </w:rPr>
                              <w:t>）</w:t>
                            </w:r>
                            <w:r w:rsidRPr="00EB0101">
                              <w:rPr>
                                <w:rFonts w:ascii="ＭＳ 明朝" w:hAnsi="ＭＳ 明朝" w:hint="eastAsia"/>
                                <w:sz w:val="22"/>
                              </w:rPr>
                              <w:t>タクシーを導入する</w:t>
                            </w:r>
                            <w:r w:rsidRPr="00EB0101">
                              <w:rPr>
                                <w:rFonts w:ascii="ＭＳ 明朝" w:hAnsi="ＭＳ 明朝"/>
                                <w:sz w:val="22"/>
                              </w:rPr>
                              <w:t>事業者</w:t>
                            </w:r>
                            <w:r w:rsidRPr="00EB0101">
                              <w:rPr>
                                <w:rFonts w:ascii="ＭＳ 明朝" w:hAnsi="ＭＳ 明朝" w:hint="eastAsia"/>
                                <w:sz w:val="22"/>
                              </w:rPr>
                              <w:t>に対して補助を</w:t>
                            </w:r>
                          </w:p>
                          <w:p w14:paraId="1235DD6B" w14:textId="77777777" w:rsidR="00091C42" w:rsidRPr="00EB0101" w:rsidRDefault="00091C42" w:rsidP="00091C42">
                            <w:pPr>
                              <w:pStyle w:val="a3"/>
                              <w:ind w:leftChars="270" w:left="567" w:firstLineChars="100" w:firstLine="220"/>
                              <w:rPr>
                                <w:rFonts w:ascii="ＭＳ 明朝" w:hAnsi="ＭＳ 明朝"/>
                                <w:sz w:val="22"/>
                              </w:rPr>
                            </w:pPr>
                            <w:r w:rsidRPr="00EB0101">
                              <w:rPr>
                                <w:rFonts w:ascii="ＭＳ 明朝" w:hAnsi="ＭＳ 明朝" w:hint="eastAsia"/>
                                <w:sz w:val="22"/>
                              </w:rPr>
                              <w:t>実施</w:t>
                            </w:r>
                          </w:p>
                          <w:p w14:paraId="377C0F8A" w14:textId="06AF3545" w:rsidR="00091C42" w:rsidRPr="00EB0101" w:rsidRDefault="00091C42" w:rsidP="00091C42">
                            <w:pPr>
                              <w:pStyle w:val="a3"/>
                              <w:ind w:leftChars="300" w:left="1070" w:hangingChars="200" w:hanging="440"/>
                              <w:rPr>
                                <w:rFonts w:ascii="ＭＳ 明朝" w:hAnsi="ＭＳ 明朝"/>
                                <w:sz w:val="22"/>
                              </w:rPr>
                            </w:pPr>
                            <w:r w:rsidRPr="00EB0101">
                              <w:rPr>
                                <w:rFonts w:ascii="ＭＳ 明朝" w:hAnsi="ＭＳ 明朝" w:hint="eastAsia"/>
                                <w:sz w:val="22"/>
                              </w:rPr>
                              <w:t>・　国の</w:t>
                            </w:r>
                            <w:r w:rsidR="003841CA" w:rsidRPr="00EB0101">
                              <w:rPr>
                                <w:rFonts w:ascii="ＭＳ 明朝" w:hAnsi="ＭＳ 明朝"/>
                                <w:sz w:val="22"/>
                              </w:rPr>
                              <w:t>UD</w:t>
                            </w:r>
                            <w:r w:rsidRPr="00EB0101">
                              <w:rPr>
                                <w:rFonts w:ascii="ＭＳ 明朝" w:hAnsi="ＭＳ 明朝" w:hint="eastAsia"/>
                                <w:sz w:val="22"/>
                              </w:rPr>
                              <w:t>タクシー普及目標（</w:t>
                            </w:r>
                            <w:r w:rsidRPr="00EB0101">
                              <w:rPr>
                                <w:rFonts w:ascii="ＭＳ 明朝" w:hAnsi="ＭＳ 明朝"/>
                                <w:sz w:val="22"/>
                              </w:rPr>
                              <w:t>令和７年度</w:t>
                            </w:r>
                            <w:r w:rsidRPr="00EB0101">
                              <w:rPr>
                                <w:rFonts w:ascii="ＭＳ 明朝" w:hAnsi="ＭＳ 明朝" w:hint="eastAsia"/>
                                <w:sz w:val="22"/>
                              </w:rPr>
                              <w:t>までに約</w:t>
                            </w:r>
                            <w:r w:rsidRPr="00EB0101">
                              <w:rPr>
                                <w:rFonts w:ascii="ＭＳ 明朝" w:hAnsi="ＭＳ 明朝"/>
                                <w:sz w:val="22"/>
                              </w:rPr>
                              <w:t>25％</w:t>
                            </w:r>
                            <w:r w:rsidRPr="00EB0101">
                              <w:rPr>
                                <w:rFonts w:ascii="ＭＳ 明朝" w:hAnsi="ＭＳ 明朝" w:hint="eastAsia"/>
                                <w:sz w:val="22"/>
                              </w:rPr>
                              <w:t>）について、大阪・関西万博の開催まで（</w:t>
                            </w:r>
                            <w:r w:rsidRPr="00EB0101">
                              <w:rPr>
                                <w:rFonts w:ascii="ＭＳ 明朝" w:hAnsi="ＭＳ 明朝"/>
                                <w:sz w:val="22"/>
                              </w:rPr>
                              <w:t>令和６年度末）</w:t>
                            </w:r>
                            <w:r w:rsidRPr="00EB0101">
                              <w:rPr>
                                <w:rFonts w:ascii="ＭＳ 明朝" w:hAnsi="ＭＳ 明朝" w:hint="eastAsia"/>
                                <w:sz w:val="22"/>
                              </w:rPr>
                              <w:t>の</w:t>
                            </w:r>
                            <w:r w:rsidRPr="00EB0101">
                              <w:rPr>
                                <w:rFonts w:ascii="ＭＳ 明朝" w:hAnsi="ＭＳ 明朝"/>
                                <w:sz w:val="22"/>
                              </w:rPr>
                              <w:t>達成</w:t>
                            </w:r>
                            <w:r w:rsidRPr="00EB0101">
                              <w:rPr>
                                <w:rFonts w:ascii="ＭＳ 明朝" w:hAnsi="ＭＳ 明朝" w:hint="eastAsia"/>
                                <w:sz w:val="22"/>
                              </w:rPr>
                              <w:t>をめざし、</w:t>
                            </w:r>
                            <w:r w:rsidR="00817304">
                              <w:rPr>
                                <w:rFonts w:ascii="ＭＳ 明朝" w:hAnsi="ＭＳ 明朝" w:hint="eastAsia"/>
                                <w:sz w:val="22"/>
                              </w:rPr>
                              <w:t>UD</w:t>
                            </w:r>
                            <w:r w:rsidRPr="00EB0101">
                              <w:rPr>
                                <w:rFonts w:ascii="ＭＳ 明朝" w:hAnsi="ＭＳ 明朝" w:hint="eastAsia"/>
                                <w:sz w:val="22"/>
                              </w:rPr>
                              <w:t>タクシーの普及をより推進</w:t>
                            </w:r>
                          </w:p>
                          <w:p w14:paraId="2D6CE76B" w14:textId="02AA3999" w:rsidR="00091C42" w:rsidRPr="00EB0101" w:rsidRDefault="00091C42" w:rsidP="00091C42">
                            <w:pPr>
                              <w:ind w:leftChars="300" w:left="3050" w:hangingChars="1100" w:hanging="2420"/>
                              <w:rPr>
                                <w:rFonts w:ascii="ＭＳ 明朝" w:hAnsi="ＭＳ 明朝"/>
                                <w:sz w:val="22"/>
                              </w:rPr>
                            </w:pPr>
                            <w:r w:rsidRPr="00EB0101">
                              <w:rPr>
                                <w:rFonts w:ascii="ＭＳ 明朝" w:hAnsi="ＭＳ 明朝" w:hint="eastAsia"/>
                                <w:sz w:val="22"/>
                              </w:rPr>
                              <w:t xml:space="preserve">・　</w:t>
                            </w:r>
                            <w:r w:rsidR="003841CA" w:rsidRPr="00EB0101">
                              <w:rPr>
                                <w:rFonts w:ascii="ＭＳ 明朝" w:hAnsi="ＭＳ 明朝"/>
                                <w:sz w:val="22"/>
                              </w:rPr>
                              <w:t>UD</w:t>
                            </w:r>
                            <w:r w:rsidRPr="00EB0101">
                              <w:rPr>
                                <w:rFonts w:ascii="ＭＳ 明朝" w:hAnsi="ＭＳ 明朝" w:hint="eastAsia"/>
                                <w:sz w:val="22"/>
                              </w:rPr>
                              <w:t>タクシーの特徴：「車内空間にゆとりがある」「床が低く乗り降りしやすい」「ラゲッジスペースが広い」</w:t>
                            </w:r>
                          </w:p>
                          <w:p w14:paraId="45F6B5E2" w14:textId="6B6588CE" w:rsidR="00091C42" w:rsidRPr="00EB0101" w:rsidRDefault="00091C42" w:rsidP="00091C42">
                            <w:pPr>
                              <w:ind w:leftChars="300" w:left="1950" w:hangingChars="600" w:hanging="1320"/>
                              <w:rPr>
                                <w:rFonts w:ascii="ＭＳ 明朝" w:hAnsi="ＭＳ 明朝"/>
                                <w:strike/>
                                <w:color w:val="FF0000"/>
                                <w:sz w:val="22"/>
                              </w:rPr>
                            </w:pPr>
                            <w:r w:rsidRPr="00EB0101">
                              <w:rPr>
                                <w:rFonts w:ascii="ＭＳ 明朝" w:hAnsi="ＭＳ 明朝" w:hint="eastAsia"/>
                                <w:sz w:val="22"/>
                              </w:rPr>
                              <w:t>・　補助額：１台あたり30万円を上限として補助</w:t>
                            </w:r>
                          </w:p>
                          <w:p w14:paraId="24AC79EB" w14:textId="77777777" w:rsidR="00091C42" w:rsidRPr="00EB0101" w:rsidRDefault="00091C42" w:rsidP="00091C42">
                            <w:pPr>
                              <w:ind w:leftChars="300" w:left="1950" w:hangingChars="600" w:hanging="1320"/>
                              <w:rPr>
                                <w:rFonts w:ascii="ＭＳ 明朝" w:hAnsi="ＭＳ 明朝"/>
                                <w:sz w:val="22"/>
                              </w:rPr>
                            </w:pPr>
                            <w:r w:rsidRPr="00EB0101">
                              <w:rPr>
                                <w:rFonts w:ascii="ＭＳ 明朝" w:hAnsi="ＭＳ 明朝" w:hint="eastAsia"/>
                                <w:sz w:val="22"/>
                              </w:rPr>
                              <w:t xml:space="preserve">　　　　　　上記のほか、国による補助（60万円／台）、府による補助（30万円／台）あり</w:t>
                            </w:r>
                          </w:p>
                          <w:p w14:paraId="07CDE58C" w14:textId="77777777" w:rsidR="00091C42" w:rsidRPr="00EB0101" w:rsidRDefault="00091C42" w:rsidP="00091C42">
                            <w:pPr>
                              <w:ind w:leftChars="300" w:left="1950" w:hangingChars="600" w:hanging="1320"/>
                              <w:rPr>
                                <w:rFonts w:ascii="ＭＳ 明朝" w:hAnsi="ＭＳ 明朝"/>
                                <w:sz w:val="22"/>
                              </w:rPr>
                            </w:pPr>
                            <w:r w:rsidRPr="00EB0101">
                              <w:rPr>
                                <w:rFonts w:ascii="ＭＳ 明朝" w:hAnsi="ＭＳ 明朝" w:hint="eastAsia"/>
                                <w:sz w:val="22"/>
                              </w:rPr>
                              <w:t xml:space="preserve">　　　　　　※令和６年度は、国補助との併用を可能とすることで、導入に向けた働きかけを強化</w:t>
                            </w:r>
                          </w:p>
                          <w:p w14:paraId="00EBCFAE" w14:textId="77777777" w:rsidR="00091C42" w:rsidRPr="00EB0101" w:rsidRDefault="00091C42" w:rsidP="00091C42">
                            <w:pPr>
                              <w:ind w:leftChars="300" w:left="1950" w:hangingChars="600" w:hanging="1320"/>
                              <w:rPr>
                                <w:rFonts w:ascii="ＭＳ 明朝" w:hAnsi="ＭＳ 明朝"/>
                                <w:sz w:val="22"/>
                              </w:rPr>
                            </w:pPr>
                            <w:r w:rsidRPr="00EB0101">
                              <w:rPr>
                                <w:rFonts w:ascii="ＭＳ 明朝" w:hAnsi="ＭＳ 明朝" w:hint="eastAsia"/>
                                <w:sz w:val="22"/>
                              </w:rPr>
                              <w:t xml:space="preserve">　　　　　　（国・府・市で最大120万円／台）</w:t>
                            </w:r>
                          </w:p>
                          <w:p w14:paraId="7BAAB9A2" w14:textId="718AF2F1" w:rsidR="005B460A" w:rsidRPr="00091C42" w:rsidRDefault="005B460A" w:rsidP="00091C42">
                            <w:pPr>
                              <w:ind w:firstLineChars="100" w:firstLine="220"/>
                              <w:rPr>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561190DF" id="_x0000_s1084" style="width:536.9pt;height:2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">
                <v:textbox inset="5.85pt,.7pt,5.85pt,.7pt">
                  <w:txbxContent>
                    <w:p w14:paraId="1BA4BBFD" w14:textId="4EDAB98E" w:rsidR="00091C42" w:rsidRPr="00EB0101" w:rsidRDefault="00EB0101" w:rsidP="00091C42">
                      <w:pPr>
                        <w:ind w:firstLineChars="100" w:firstLine="221"/>
                        <w:rPr>
                          <w:rFonts w:ascii="ＭＳ ゴシック" w:eastAsia="ＭＳ ゴシック" w:hAnsi="ＭＳ ゴシック"/>
                          <w:b/>
                          <w:bCs/>
                          <w:sz w:val="22"/>
                        </w:rPr>
                      </w:pPr>
                      <w:r w:rsidRPr="008943A3">
                        <w:rPr>
                          <w:rFonts w:ascii="ＭＳ ゴシック" w:eastAsia="ＭＳ ゴシック" w:hAnsi="ＭＳ ゴシック" w:hint="eastAsia"/>
                          <w:b/>
                          <w:color w:val="000000" w:themeColor="text1"/>
                          <w:sz w:val="22"/>
                        </w:rPr>
                        <w:t xml:space="preserve">■　</w:t>
                      </w:r>
                      <w:r w:rsidR="00091C42" w:rsidRPr="00EB0101">
                        <w:rPr>
                          <w:rFonts w:ascii="ＭＳ ゴシック" w:eastAsia="ＭＳ ゴシック" w:hAnsi="ＭＳ ゴシック" w:hint="eastAsia"/>
                          <w:b/>
                          <w:bCs/>
                          <w:sz w:val="22"/>
                        </w:rPr>
                        <w:t>ユニバーサルデザイン（ＵＤ）タクシーの普及促進</w:t>
                      </w:r>
                    </w:p>
                    <w:p w14:paraId="19CCAB5F" w14:textId="3A68A470" w:rsidR="00091C42" w:rsidRPr="00EB0101" w:rsidRDefault="00091C42" w:rsidP="00490A99">
                      <w:pPr>
                        <w:jc w:val="right"/>
                        <w:rPr>
                          <w:rFonts w:ascii="ＭＳ ゴシック" w:eastAsia="ＭＳ ゴシック" w:hAnsi="ＭＳ ゴシック"/>
                          <w:b/>
                          <w:sz w:val="22"/>
                        </w:rPr>
                      </w:pPr>
                      <w:r w:rsidRPr="00EB0101">
                        <w:rPr>
                          <w:rFonts w:ascii="ＭＳ ゴシック" w:eastAsia="ＭＳ ゴシック" w:hAnsi="ＭＳ ゴシック" w:hint="eastAsia"/>
                          <w:b/>
                          <w:sz w:val="22"/>
                        </w:rPr>
                        <w:t xml:space="preserve">　　　　　　　　　　　　　　　　　　　　　　</w:t>
                      </w:r>
                      <w:r w:rsidRPr="00E83E74">
                        <w:rPr>
                          <w:rFonts w:ascii="ＭＳ ゴシック" w:eastAsia="ＭＳ ゴシック" w:hAnsi="ＭＳ ゴシック" w:hint="eastAsia"/>
                          <w:b/>
                          <w:sz w:val="22"/>
                        </w:rPr>
                        <w:t>⑥</w:t>
                      </w:r>
                      <w:r w:rsidRPr="00EB0101">
                        <w:rPr>
                          <w:rFonts w:ascii="ＭＳ ゴシック" w:eastAsia="ＭＳ ゴシック" w:hAnsi="ＭＳ ゴシック" w:hint="eastAsia"/>
                          <w:b/>
                          <w:sz w:val="22"/>
                        </w:rPr>
                        <w:t xml:space="preserve"> </w:t>
                      </w:r>
                      <w:r w:rsidRPr="00E83E74">
                        <w:rPr>
                          <w:rFonts w:ascii="ＭＳ ゴシック" w:eastAsia="ＭＳ ゴシック" w:hAnsi="ＭＳ ゴシック" w:hint="eastAsia"/>
                          <w:b/>
                          <w:sz w:val="22"/>
                        </w:rPr>
                        <w:t>２億５，５００</w:t>
                      </w:r>
                      <w:r w:rsidRPr="00EB0101">
                        <w:rPr>
                          <w:rFonts w:ascii="ＭＳ ゴシック" w:eastAsia="ＭＳ ゴシック" w:hAnsi="ＭＳ ゴシック" w:hint="eastAsia"/>
                          <w:b/>
                          <w:sz w:val="22"/>
                        </w:rPr>
                        <w:t xml:space="preserve">万円　</w:t>
                      </w:r>
                      <w:r w:rsidRPr="00EB0101">
                        <w:rPr>
                          <w:rFonts w:ascii="ＭＳ ゴシック" w:eastAsia="ＭＳ ゴシック" w:hAnsi="ＭＳ ゴシック" w:hint="eastAsia"/>
                          <w:b/>
                          <w:kern w:val="0"/>
                          <w:sz w:val="22"/>
                          <w:bdr w:val="single" w:sz="4" w:space="0" w:color="auto" w:frame="1"/>
                          <w:shd w:val="pct15" w:color="auto" w:fill="FFFFFF"/>
                        </w:rPr>
                        <w:t>拡充</w:t>
                      </w:r>
                      <w:r w:rsidR="00490A99" w:rsidRPr="00490A99">
                        <w:rPr>
                          <w:rFonts w:ascii="ＭＳ ゴシック" w:eastAsia="ＭＳ ゴシック" w:hAnsi="ＭＳ ゴシック" w:hint="eastAsia"/>
                          <w:b/>
                          <w:kern w:val="0"/>
                          <w:sz w:val="22"/>
                        </w:rPr>
                        <w:t xml:space="preserve">　</w:t>
                      </w:r>
                      <w:r w:rsidRPr="00EB0101">
                        <w:rPr>
                          <w:rFonts w:ascii="ＭＳ ゴシック" w:eastAsia="ＭＳ ゴシック" w:hAnsi="ＭＳ ゴシック" w:hint="eastAsia"/>
                          <w:b/>
                          <w:bCs/>
                          <w:sz w:val="22"/>
                        </w:rPr>
                        <w:t>（</w:t>
                      </w:r>
                      <w:r w:rsidRPr="00EB0101">
                        <w:rPr>
                          <w:rFonts w:ascii="ＭＳ ゴシック" w:eastAsia="ＭＳ ゴシック" w:hAnsi="ＭＳ ゴシック" w:hint="eastAsia"/>
                          <w:b/>
                          <w:sz w:val="22"/>
                        </w:rPr>
                        <w:t>⑤ ９，０００万円）</w:t>
                      </w:r>
                    </w:p>
                    <w:p w14:paraId="5BD71E29" w14:textId="77777777" w:rsidR="00091C42" w:rsidRPr="00EB0101" w:rsidRDefault="00091C42" w:rsidP="005831AB">
                      <w:pPr>
                        <w:pStyle w:val="a3"/>
                        <w:numPr>
                          <w:ilvl w:val="0"/>
                          <w:numId w:val="25"/>
                        </w:numPr>
                        <w:ind w:leftChars="0" w:left="567" w:hanging="221"/>
                        <w:rPr>
                          <w:rFonts w:ascii="ＭＳ 明朝" w:hAnsi="ＭＳ 明朝"/>
                          <w:sz w:val="22"/>
                        </w:rPr>
                      </w:pPr>
                      <w:r w:rsidRPr="00EB0101">
                        <w:rPr>
                          <w:rFonts w:ascii="ＭＳ 明朝" w:hAnsi="ＭＳ 明朝" w:hint="eastAsia"/>
                          <w:sz w:val="22"/>
                        </w:rPr>
                        <w:t xml:space="preserve">　大きな荷物を持つ旅行者や子育て世帯、高齢者、障がいのある方をはじめ、誰もが安全・安心で</w:t>
                      </w:r>
                    </w:p>
                    <w:p w14:paraId="66ACE764" w14:textId="59757177" w:rsidR="00091C42" w:rsidRPr="00EB0101" w:rsidRDefault="00091C42" w:rsidP="00091C42">
                      <w:pPr>
                        <w:pStyle w:val="a3"/>
                        <w:ind w:leftChars="270" w:left="567" w:firstLineChars="100" w:firstLine="220"/>
                        <w:rPr>
                          <w:rFonts w:ascii="ＭＳ 明朝" w:hAnsi="ＭＳ 明朝"/>
                          <w:sz w:val="22"/>
                        </w:rPr>
                      </w:pPr>
                      <w:r w:rsidRPr="00EB0101">
                        <w:rPr>
                          <w:rFonts w:ascii="ＭＳ 明朝" w:hAnsi="ＭＳ 明朝" w:hint="eastAsia"/>
                          <w:sz w:val="22"/>
                        </w:rPr>
                        <w:t>快適に移動できるよう、ユニバーサルデザイン（</w:t>
                      </w:r>
                      <w:r w:rsidR="003841CA" w:rsidRPr="00EB0101">
                        <w:rPr>
                          <w:rFonts w:ascii="ＭＳ 明朝" w:hAnsi="ＭＳ 明朝"/>
                          <w:sz w:val="22"/>
                        </w:rPr>
                        <w:t>UD</w:t>
                      </w:r>
                      <w:r w:rsidRPr="00EB0101">
                        <w:rPr>
                          <w:rFonts w:ascii="ＭＳ 明朝" w:hAnsi="ＭＳ 明朝"/>
                          <w:sz w:val="22"/>
                        </w:rPr>
                        <w:t>）</w:t>
                      </w:r>
                      <w:r w:rsidRPr="00EB0101">
                        <w:rPr>
                          <w:rFonts w:ascii="ＭＳ 明朝" w:hAnsi="ＭＳ 明朝" w:hint="eastAsia"/>
                          <w:sz w:val="22"/>
                        </w:rPr>
                        <w:t>タクシーを導入する</w:t>
                      </w:r>
                      <w:r w:rsidRPr="00EB0101">
                        <w:rPr>
                          <w:rFonts w:ascii="ＭＳ 明朝" w:hAnsi="ＭＳ 明朝"/>
                          <w:sz w:val="22"/>
                        </w:rPr>
                        <w:t>事業者</w:t>
                      </w:r>
                      <w:r w:rsidRPr="00EB0101">
                        <w:rPr>
                          <w:rFonts w:ascii="ＭＳ 明朝" w:hAnsi="ＭＳ 明朝" w:hint="eastAsia"/>
                          <w:sz w:val="22"/>
                        </w:rPr>
                        <w:t>に対して補助を</w:t>
                      </w:r>
                    </w:p>
                    <w:p w14:paraId="1235DD6B" w14:textId="77777777" w:rsidR="00091C42" w:rsidRPr="00EB0101" w:rsidRDefault="00091C42" w:rsidP="00091C42">
                      <w:pPr>
                        <w:pStyle w:val="a3"/>
                        <w:ind w:leftChars="270" w:left="567" w:firstLineChars="100" w:firstLine="220"/>
                        <w:rPr>
                          <w:rFonts w:ascii="ＭＳ 明朝" w:hAnsi="ＭＳ 明朝"/>
                          <w:sz w:val="22"/>
                        </w:rPr>
                      </w:pPr>
                      <w:r w:rsidRPr="00EB0101">
                        <w:rPr>
                          <w:rFonts w:ascii="ＭＳ 明朝" w:hAnsi="ＭＳ 明朝" w:hint="eastAsia"/>
                          <w:sz w:val="22"/>
                        </w:rPr>
                        <w:t>実施</w:t>
                      </w:r>
                    </w:p>
                    <w:p w14:paraId="377C0F8A" w14:textId="06AF3545" w:rsidR="00091C42" w:rsidRPr="00EB0101" w:rsidRDefault="00091C42" w:rsidP="00091C42">
                      <w:pPr>
                        <w:pStyle w:val="a3"/>
                        <w:ind w:leftChars="300" w:left="1070" w:hangingChars="200" w:hanging="440"/>
                        <w:rPr>
                          <w:rFonts w:ascii="ＭＳ 明朝" w:hAnsi="ＭＳ 明朝"/>
                          <w:sz w:val="22"/>
                        </w:rPr>
                      </w:pPr>
                      <w:r w:rsidRPr="00EB0101">
                        <w:rPr>
                          <w:rFonts w:ascii="ＭＳ 明朝" w:hAnsi="ＭＳ 明朝" w:hint="eastAsia"/>
                          <w:sz w:val="22"/>
                        </w:rPr>
                        <w:t>・　国の</w:t>
                      </w:r>
                      <w:r w:rsidR="003841CA" w:rsidRPr="00EB0101">
                        <w:rPr>
                          <w:rFonts w:ascii="ＭＳ 明朝" w:hAnsi="ＭＳ 明朝"/>
                          <w:sz w:val="22"/>
                        </w:rPr>
                        <w:t>UD</w:t>
                      </w:r>
                      <w:r w:rsidRPr="00EB0101">
                        <w:rPr>
                          <w:rFonts w:ascii="ＭＳ 明朝" w:hAnsi="ＭＳ 明朝" w:hint="eastAsia"/>
                          <w:sz w:val="22"/>
                        </w:rPr>
                        <w:t>タクシー普及目標（</w:t>
                      </w:r>
                      <w:r w:rsidRPr="00EB0101">
                        <w:rPr>
                          <w:rFonts w:ascii="ＭＳ 明朝" w:hAnsi="ＭＳ 明朝"/>
                          <w:sz w:val="22"/>
                        </w:rPr>
                        <w:t>令和７年度</w:t>
                      </w:r>
                      <w:r w:rsidRPr="00EB0101">
                        <w:rPr>
                          <w:rFonts w:ascii="ＭＳ 明朝" w:hAnsi="ＭＳ 明朝" w:hint="eastAsia"/>
                          <w:sz w:val="22"/>
                        </w:rPr>
                        <w:t>までに約</w:t>
                      </w:r>
                      <w:r w:rsidRPr="00EB0101">
                        <w:rPr>
                          <w:rFonts w:ascii="ＭＳ 明朝" w:hAnsi="ＭＳ 明朝"/>
                          <w:sz w:val="22"/>
                        </w:rPr>
                        <w:t>25％</w:t>
                      </w:r>
                      <w:r w:rsidRPr="00EB0101">
                        <w:rPr>
                          <w:rFonts w:ascii="ＭＳ 明朝" w:hAnsi="ＭＳ 明朝" w:hint="eastAsia"/>
                          <w:sz w:val="22"/>
                        </w:rPr>
                        <w:t>）について、大阪・関西万博の開催まで（</w:t>
                      </w:r>
                      <w:r w:rsidRPr="00EB0101">
                        <w:rPr>
                          <w:rFonts w:ascii="ＭＳ 明朝" w:hAnsi="ＭＳ 明朝"/>
                          <w:sz w:val="22"/>
                        </w:rPr>
                        <w:t>令和６年度末）</w:t>
                      </w:r>
                      <w:r w:rsidRPr="00EB0101">
                        <w:rPr>
                          <w:rFonts w:ascii="ＭＳ 明朝" w:hAnsi="ＭＳ 明朝" w:hint="eastAsia"/>
                          <w:sz w:val="22"/>
                        </w:rPr>
                        <w:t>の</w:t>
                      </w:r>
                      <w:r w:rsidRPr="00EB0101">
                        <w:rPr>
                          <w:rFonts w:ascii="ＭＳ 明朝" w:hAnsi="ＭＳ 明朝"/>
                          <w:sz w:val="22"/>
                        </w:rPr>
                        <w:t>達成</w:t>
                      </w:r>
                      <w:r w:rsidRPr="00EB0101">
                        <w:rPr>
                          <w:rFonts w:ascii="ＭＳ 明朝" w:hAnsi="ＭＳ 明朝" w:hint="eastAsia"/>
                          <w:sz w:val="22"/>
                        </w:rPr>
                        <w:t>をめざし、</w:t>
                      </w:r>
                      <w:r w:rsidR="00817304">
                        <w:rPr>
                          <w:rFonts w:ascii="ＭＳ 明朝" w:hAnsi="ＭＳ 明朝" w:hint="eastAsia"/>
                          <w:sz w:val="22"/>
                        </w:rPr>
                        <w:t>UD</w:t>
                      </w:r>
                      <w:r w:rsidRPr="00EB0101">
                        <w:rPr>
                          <w:rFonts w:ascii="ＭＳ 明朝" w:hAnsi="ＭＳ 明朝" w:hint="eastAsia"/>
                          <w:sz w:val="22"/>
                        </w:rPr>
                        <w:t>タクシーの普及をより推進</w:t>
                      </w:r>
                    </w:p>
                    <w:p w14:paraId="2D6CE76B" w14:textId="02AA3999" w:rsidR="00091C42" w:rsidRPr="00EB0101" w:rsidRDefault="00091C42" w:rsidP="00091C42">
                      <w:pPr>
                        <w:ind w:leftChars="300" w:left="3050" w:hangingChars="1100" w:hanging="2420"/>
                        <w:rPr>
                          <w:rFonts w:ascii="ＭＳ 明朝" w:hAnsi="ＭＳ 明朝"/>
                          <w:sz w:val="22"/>
                        </w:rPr>
                      </w:pPr>
                      <w:r w:rsidRPr="00EB0101">
                        <w:rPr>
                          <w:rFonts w:ascii="ＭＳ 明朝" w:hAnsi="ＭＳ 明朝" w:hint="eastAsia"/>
                          <w:sz w:val="22"/>
                        </w:rPr>
                        <w:t xml:space="preserve">・　</w:t>
                      </w:r>
                      <w:r w:rsidR="003841CA" w:rsidRPr="00EB0101">
                        <w:rPr>
                          <w:rFonts w:ascii="ＭＳ 明朝" w:hAnsi="ＭＳ 明朝"/>
                          <w:sz w:val="22"/>
                        </w:rPr>
                        <w:t>UD</w:t>
                      </w:r>
                      <w:r w:rsidRPr="00EB0101">
                        <w:rPr>
                          <w:rFonts w:ascii="ＭＳ 明朝" w:hAnsi="ＭＳ 明朝" w:hint="eastAsia"/>
                          <w:sz w:val="22"/>
                        </w:rPr>
                        <w:t>タクシーの特徴：「車内空間にゆとりがある」「床が低く乗り降りしやすい」「ラゲッジスペースが広い」</w:t>
                      </w:r>
                    </w:p>
                    <w:p w14:paraId="45F6B5E2" w14:textId="6B6588CE" w:rsidR="00091C42" w:rsidRPr="00EB0101" w:rsidRDefault="00091C42" w:rsidP="00091C42">
                      <w:pPr>
                        <w:ind w:leftChars="300" w:left="1950" w:hangingChars="600" w:hanging="1320"/>
                        <w:rPr>
                          <w:rFonts w:ascii="ＭＳ 明朝" w:hAnsi="ＭＳ 明朝"/>
                          <w:strike/>
                          <w:color w:val="FF0000"/>
                          <w:sz w:val="22"/>
                        </w:rPr>
                      </w:pPr>
                      <w:r w:rsidRPr="00EB0101">
                        <w:rPr>
                          <w:rFonts w:ascii="ＭＳ 明朝" w:hAnsi="ＭＳ 明朝" w:hint="eastAsia"/>
                          <w:sz w:val="22"/>
                        </w:rPr>
                        <w:t>・　補助額：１台あたり30万円を上限として補助</w:t>
                      </w:r>
                    </w:p>
                    <w:p w14:paraId="24AC79EB" w14:textId="77777777" w:rsidR="00091C42" w:rsidRPr="00EB0101" w:rsidRDefault="00091C42" w:rsidP="00091C42">
                      <w:pPr>
                        <w:ind w:leftChars="300" w:left="1950" w:hangingChars="600" w:hanging="1320"/>
                        <w:rPr>
                          <w:rFonts w:ascii="ＭＳ 明朝" w:hAnsi="ＭＳ 明朝"/>
                          <w:sz w:val="22"/>
                        </w:rPr>
                      </w:pPr>
                      <w:r w:rsidRPr="00EB0101">
                        <w:rPr>
                          <w:rFonts w:ascii="ＭＳ 明朝" w:hAnsi="ＭＳ 明朝" w:hint="eastAsia"/>
                          <w:sz w:val="22"/>
                        </w:rPr>
                        <w:t xml:space="preserve">　　　　　　上記のほか、国による補助（60万円／台）、府による補助（30万円／台）あり</w:t>
                      </w:r>
                    </w:p>
                    <w:p w14:paraId="07CDE58C" w14:textId="77777777" w:rsidR="00091C42" w:rsidRPr="00EB0101" w:rsidRDefault="00091C42" w:rsidP="00091C42">
                      <w:pPr>
                        <w:ind w:leftChars="300" w:left="1950" w:hangingChars="600" w:hanging="1320"/>
                        <w:rPr>
                          <w:rFonts w:ascii="ＭＳ 明朝" w:hAnsi="ＭＳ 明朝"/>
                          <w:sz w:val="22"/>
                        </w:rPr>
                      </w:pPr>
                      <w:r w:rsidRPr="00EB0101">
                        <w:rPr>
                          <w:rFonts w:ascii="ＭＳ 明朝" w:hAnsi="ＭＳ 明朝" w:hint="eastAsia"/>
                          <w:sz w:val="22"/>
                        </w:rPr>
                        <w:t xml:space="preserve">　　　　　　※令和６年度は、国補助との併用を可能とすることで、導入に向けた働きかけを強化</w:t>
                      </w:r>
                    </w:p>
                    <w:p w14:paraId="00EBCFAE" w14:textId="77777777" w:rsidR="00091C42" w:rsidRPr="00EB0101" w:rsidRDefault="00091C42" w:rsidP="00091C42">
                      <w:pPr>
                        <w:ind w:leftChars="300" w:left="1950" w:hangingChars="600" w:hanging="1320"/>
                        <w:rPr>
                          <w:rFonts w:ascii="ＭＳ 明朝" w:hAnsi="ＭＳ 明朝"/>
                          <w:sz w:val="22"/>
                        </w:rPr>
                      </w:pPr>
                      <w:r w:rsidRPr="00EB0101">
                        <w:rPr>
                          <w:rFonts w:ascii="ＭＳ 明朝" w:hAnsi="ＭＳ 明朝" w:hint="eastAsia"/>
                          <w:sz w:val="22"/>
                        </w:rPr>
                        <w:t xml:space="preserve">　　　　　　（国・府・市で最大120万円／台）</w:t>
                      </w:r>
                    </w:p>
                    <w:p w14:paraId="7BAAB9A2" w14:textId="718AF2F1" w:rsidR="005B460A" w:rsidRPr="00091C42" w:rsidRDefault="005B460A" w:rsidP="00091C42">
                      <w:pPr>
                        <w:ind w:firstLineChars="100" w:firstLine="220"/>
                        <w:rPr>
                          <w:sz w:val="22"/>
                          <w:shd w:val="clear" w:color="auto" w:fill="FFFF00"/>
                        </w:rPr>
                      </w:pPr>
                    </w:p>
                  </w:txbxContent>
                </v:textbox>
                <w10:anchorlock/>
              </v:rect>
            </w:pict>
          </mc:Fallback>
        </mc:AlternateContent>
      </w:r>
    </w:p>
    <w:p w14:paraId="48C7964F" w14:textId="77777777" w:rsidR="00913697" w:rsidRPr="00EB0101" w:rsidRDefault="00913697" w:rsidP="00913697">
      <w:pPr>
        <w:widowControl/>
        <w:jc w:val="left"/>
        <w:rPr>
          <w:rFonts w:ascii="ＭＳ Ｐゴシック" w:eastAsia="ＭＳ Ｐゴシック" w:hAnsi="ＭＳ Ｐゴシック"/>
          <w:color w:val="000000" w:themeColor="text1"/>
          <w:sz w:val="22"/>
        </w:rPr>
      </w:pPr>
      <w:r w:rsidRPr="00EB0101">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1923B4" w14:paraId="1C9C3EFD" w14:textId="77777777"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DE4086" w14:textId="77777777" w:rsidR="00913697" w:rsidRPr="001923B4" w:rsidRDefault="00913697" w:rsidP="00913697">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【高速道路ネットワークの充実】</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5E16C5" w14:textId="4D20C5AA" w:rsidR="00913697" w:rsidRPr="001923B4" w:rsidRDefault="00913697" w:rsidP="00913697">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B628B1" w:rsidRPr="001923B4">
              <w:rPr>
                <w:rFonts w:ascii="ＭＳ Ｐゴシック" w:eastAsia="ＭＳ Ｐゴシック" w:hAnsi="ＭＳ Ｐゴシック" w:hint="eastAsia"/>
                <w:color w:val="000000" w:themeColor="text1"/>
                <w:sz w:val="22"/>
              </w:rPr>
              <w:t>４</w:t>
            </w:r>
            <w:r w:rsidR="006643A8" w:rsidRPr="001923B4">
              <w:rPr>
                <w:rFonts w:ascii="ＭＳ Ｐゴシック" w:eastAsia="ＭＳ Ｐゴシック" w:hAnsi="ＭＳ Ｐゴシック" w:hint="eastAsia"/>
                <w:color w:val="000000" w:themeColor="text1"/>
                <w:sz w:val="22"/>
              </w:rPr>
              <w:t>１</w:t>
            </w:r>
            <w:r w:rsidRPr="001923B4">
              <w:rPr>
                <w:rFonts w:ascii="ＭＳ Ｐゴシック" w:eastAsia="ＭＳ Ｐゴシック" w:hAnsi="ＭＳ Ｐゴシック" w:hint="eastAsia"/>
                <w:color w:val="000000" w:themeColor="text1"/>
                <w:sz w:val="22"/>
              </w:rPr>
              <w:t xml:space="preserve">　</w:t>
            </w:r>
          </w:p>
        </w:tc>
      </w:tr>
    </w:tbl>
    <w:p w14:paraId="312924F6" w14:textId="77777777" w:rsidR="00913697" w:rsidRPr="001923B4" w:rsidRDefault="00913697" w:rsidP="0091369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56A3C48B" wp14:editId="267C3C9B">
                <wp:extent cx="6818630" cy="8502015"/>
                <wp:effectExtent l="0" t="0" r="20320" b="13335"/>
                <wp:docPr id="4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02015"/>
                        </a:xfrm>
                        <a:prstGeom prst="rect">
                          <a:avLst/>
                        </a:prstGeom>
                        <a:solidFill>
                          <a:srgbClr val="FFFFFF"/>
                        </a:solidFill>
                        <a:ln w="9525">
                          <a:solidFill>
                            <a:srgbClr val="000000"/>
                          </a:solidFill>
                          <a:miter lim="800000"/>
                          <a:headEnd/>
                          <a:tailEnd/>
                        </a:ln>
                      </wps:spPr>
                      <wps:txbx>
                        <w:txbxContent>
                          <w:p w14:paraId="2EEF5CA2" w14:textId="77777777" w:rsidR="00091C42" w:rsidRPr="00A559DE" w:rsidRDefault="00091C42" w:rsidP="005831AB">
                            <w:pPr>
                              <w:pStyle w:val="a3"/>
                              <w:numPr>
                                <w:ilvl w:val="1"/>
                                <w:numId w:val="29"/>
                              </w:numPr>
                              <w:spacing w:line="340" w:lineRule="exact"/>
                              <w:ind w:leftChars="0" w:left="658" w:hanging="406"/>
                              <w:rPr>
                                <w:sz w:val="22"/>
                              </w:rPr>
                            </w:pPr>
                            <w:r w:rsidRPr="00A559DE">
                              <w:rPr>
                                <w:rFonts w:hint="eastAsia"/>
                                <w:sz w:val="22"/>
                              </w:rPr>
                              <w:t>淀川左岸線（２期）及び淀川左岸線延伸部の整備による効果</w:t>
                            </w:r>
                          </w:p>
                          <w:p w14:paraId="2FC16D4C" w14:textId="77777777" w:rsidR="00091C42" w:rsidRPr="00A559DE" w:rsidRDefault="00091C42" w:rsidP="005831AB">
                            <w:pPr>
                              <w:pStyle w:val="a3"/>
                              <w:numPr>
                                <w:ilvl w:val="2"/>
                                <w:numId w:val="29"/>
                              </w:numPr>
                              <w:spacing w:line="340" w:lineRule="exact"/>
                              <w:ind w:leftChars="300" w:left="1070" w:hangingChars="200" w:hanging="440"/>
                              <w:rPr>
                                <w:sz w:val="22"/>
                              </w:rPr>
                            </w:pPr>
                            <w:r w:rsidRPr="00A559DE">
                              <w:rPr>
                                <w:rFonts w:hint="eastAsia"/>
                                <w:sz w:val="22"/>
                              </w:rPr>
                              <w:t>都心部の慢性的な渋滞の緩和や市街地環境の改善</w:t>
                            </w:r>
                          </w:p>
                          <w:p w14:paraId="2A8ACA29" w14:textId="77777777" w:rsidR="00091C42" w:rsidRPr="00A559DE" w:rsidRDefault="00091C42" w:rsidP="005831AB">
                            <w:pPr>
                              <w:pStyle w:val="a3"/>
                              <w:numPr>
                                <w:ilvl w:val="2"/>
                                <w:numId w:val="29"/>
                              </w:numPr>
                              <w:spacing w:line="340" w:lineRule="exact"/>
                              <w:ind w:leftChars="300" w:left="1070" w:hangingChars="200" w:hanging="440"/>
                              <w:rPr>
                                <w:sz w:val="22"/>
                              </w:rPr>
                            </w:pPr>
                            <w:r w:rsidRPr="00A559DE">
                              <w:rPr>
                                <w:rFonts w:hint="eastAsia"/>
                                <w:sz w:val="22"/>
                              </w:rPr>
                              <w:t>効率的な物流ネットワークの強化による生産性の向上</w:t>
                            </w:r>
                          </w:p>
                          <w:p w14:paraId="297A60A9" w14:textId="77777777" w:rsidR="00091C42" w:rsidRPr="00A559DE" w:rsidRDefault="00091C42" w:rsidP="005831AB">
                            <w:pPr>
                              <w:pStyle w:val="a3"/>
                              <w:numPr>
                                <w:ilvl w:val="2"/>
                                <w:numId w:val="29"/>
                              </w:numPr>
                              <w:tabs>
                                <w:tab w:val="left" w:pos="709"/>
                              </w:tabs>
                              <w:spacing w:line="340" w:lineRule="exact"/>
                              <w:ind w:leftChars="300" w:left="1070" w:hangingChars="200" w:hanging="440"/>
                              <w:rPr>
                                <w:sz w:val="22"/>
                              </w:rPr>
                            </w:pPr>
                            <w:r w:rsidRPr="00A559DE">
                              <w:rPr>
                                <w:rFonts w:hint="eastAsia"/>
                                <w:sz w:val="22"/>
                              </w:rPr>
                              <w:t>製造・開発拠点間や空港・港湾との連携強化による次世代産業の成長促進</w:t>
                            </w:r>
                          </w:p>
                          <w:p w14:paraId="56DAFE19" w14:textId="77777777" w:rsidR="00091C42" w:rsidRPr="00A559DE" w:rsidRDefault="00091C42" w:rsidP="005831AB">
                            <w:pPr>
                              <w:pStyle w:val="a3"/>
                              <w:numPr>
                                <w:ilvl w:val="2"/>
                                <w:numId w:val="29"/>
                              </w:numPr>
                              <w:spacing w:line="340" w:lineRule="exact"/>
                              <w:ind w:leftChars="300" w:left="1070" w:hangingChars="200" w:hanging="440"/>
                              <w:rPr>
                                <w:sz w:val="22"/>
                              </w:rPr>
                            </w:pPr>
                            <w:r w:rsidRPr="00A559DE">
                              <w:rPr>
                                <w:rFonts w:hint="eastAsia"/>
                                <w:sz w:val="22"/>
                              </w:rPr>
                              <w:t>観光都市の連携強化による経済活性化</w:t>
                            </w:r>
                          </w:p>
                          <w:p w14:paraId="2A52E298" w14:textId="77777777" w:rsidR="00091C42" w:rsidRPr="00A559DE" w:rsidRDefault="00091C42" w:rsidP="005831AB">
                            <w:pPr>
                              <w:pStyle w:val="a3"/>
                              <w:numPr>
                                <w:ilvl w:val="2"/>
                                <w:numId w:val="29"/>
                              </w:numPr>
                              <w:tabs>
                                <w:tab w:val="left" w:pos="567"/>
                              </w:tabs>
                              <w:spacing w:line="340" w:lineRule="exact"/>
                              <w:ind w:leftChars="300" w:left="1070" w:hangingChars="200" w:hanging="440"/>
                              <w:rPr>
                                <w:sz w:val="22"/>
                              </w:rPr>
                            </w:pPr>
                            <w:r w:rsidRPr="00A559DE">
                              <w:rPr>
                                <w:rFonts w:hint="eastAsia"/>
                                <w:sz w:val="22"/>
                              </w:rPr>
                              <w:t>新たな高速道路ネットワークの形成による、災害時、緊急時などのリダンダンシーの確保</w:t>
                            </w:r>
                          </w:p>
                          <w:p w14:paraId="48CBAF12" w14:textId="77777777" w:rsidR="00091C42" w:rsidRPr="00A559DE" w:rsidRDefault="00091C42" w:rsidP="00091C42">
                            <w:pPr>
                              <w:spacing w:line="340" w:lineRule="exact"/>
                              <w:ind w:firstLineChars="100" w:firstLine="221"/>
                              <w:rPr>
                                <w:rFonts w:ascii="ＭＳ ゴシック" w:eastAsia="ＭＳ ゴシック" w:hAnsi="ＭＳ ゴシック"/>
                                <w:b/>
                                <w:sz w:val="22"/>
                              </w:rPr>
                            </w:pPr>
                            <w:r w:rsidRPr="00A559DE">
                              <w:rPr>
                                <w:rFonts w:ascii="ＭＳ ゴシック" w:eastAsia="ＭＳ ゴシック" w:hAnsi="ＭＳ ゴシック" w:hint="eastAsia"/>
                                <w:b/>
                                <w:sz w:val="22"/>
                              </w:rPr>
                              <w:t>■　淀川左岸線（２期）事業　⑥ ３２２億６，６００万円　（⑤ ３００億６，７００万円）</w:t>
                            </w:r>
                          </w:p>
                          <w:p w14:paraId="490814D0" w14:textId="54F9D86A" w:rsidR="00091C42" w:rsidRPr="00A559DE" w:rsidRDefault="00091C42" w:rsidP="0057637A">
                            <w:pPr>
                              <w:ind w:firstLineChars="1900" w:firstLine="4180"/>
                              <w:rPr>
                                <w:rFonts w:ascii="ＭＳ 明朝" w:hAnsi="ＭＳ 明朝"/>
                              </w:rPr>
                            </w:pPr>
                            <w:r w:rsidRPr="00A559DE">
                              <w:rPr>
                                <w:rFonts w:ascii="ＭＳ 明朝" w:hAnsi="ＭＳ 明朝" w:hint="eastAsia"/>
                                <w:sz w:val="22"/>
                              </w:rPr>
                              <w:t>※令和</w:t>
                            </w:r>
                            <w:r w:rsidRPr="00A559DE">
                              <w:rPr>
                                <w:rFonts w:ascii="ＭＳ 明朝" w:hAnsi="ＭＳ 明朝"/>
                                <w:sz w:val="22"/>
                              </w:rPr>
                              <w:t>５</w:t>
                            </w:r>
                            <w:r w:rsidRPr="00A559DE">
                              <w:rPr>
                                <w:rFonts w:ascii="ＭＳ 明朝" w:hAnsi="ＭＳ 明朝" w:hint="eastAsia"/>
                                <w:sz w:val="22"/>
                              </w:rPr>
                              <w:t>年度補正予算の繰越分（３４億</w:t>
                            </w:r>
                            <w:r w:rsidR="00E83E74">
                              <w:rPr>
                                <w:rFonts w:ascii="ＭＳ 明朝" w:hAnsi="ＭＳ 明朝" w:hint="eastAsia"/>
                                <w:sz w:val="22"/>
                              </w:rPr>
                              <w:t>１，１００</w:t>
                            </w:r>
                            <w:r w:rsidRPr="00A559DE">
                              <w:rPr>
                                <w:rFonts w:ascii="ＭＳ 明朝" w:hAnsi="ＭＳ 明朝" w:hint="eastAsia"/>
                                <w:sz w:val="22"/>
                              </w:rPr>
                              <w:t>万円）を含む</w:t>
                            </w:r>
                          </w:p>
                          <w:p w14:paraId="56135025" w14:textId="77777777" w:rsidR="00091C42" w:rsidRPr="00A559DE" w:rsidRDefault="00091C42" w:rsidP="005831AB">
                            <w:pPr>
                              <w:pStyle w:val="a3"/>
                              <w:numPr>
                                <w:ilvl w:val="0"/>
                                <w:numId w:val="30"/>
                              </w:numPr>
                              <w:tabs>
                                <w:tab w:val="left" w:pos="709"/>
                              </w:tabs>
                              <w:spacing w:line="340" w:lineRule="exact"/>
                              <w:ind w:leftChars="0"/>
                              <w:rPr>
                                <w:rFonts w:ascii="ＭＳ 明朝" w:hAnsi="ＭＳ 明朝"/>
                                <w:sz w:val="22"/>
                              </w:rPr>
                            </w:pPr>
                            <w:r w:rsidRPr="00A559DE">
                              <w:rPr>
                                <w:rFonts w:ascii="ＭＳ 明朝" w:hAnsi="ＭＳ 明朝" w:hint="eastAsia"/>
                                <w:sz w:val="22"/>
                              </w:rPr>
                              <w:t>トンネル本体工事及び</w:t>
                            </w:r>
                            <w:r w:rsidRPr="00A559DE">
                              <w:rPr>
                                <w:rFonts w:ascii="ＭＳ 明朝" w:hAnsi="ＭＳ 明朝"/>
                                <w:sz w:val="22"/>
                              </w:rPr>
                              <w:t>橋梁工事等</w:t>
                            </w:r>
                            <w:r w:rsidRPr="00A559DE">
                              <w:rPr>
                                <w:rFonts w:ascii="ＭＳ 明朝" w:hAnsi="ＭＳ 明朝" w:hint="eastAsia"/>
                                <w:sz w:val="22"/>
                              </w:rPr>
                              <w:t>を実施（万博会場へ向かうシャトルバス等のアクセスルートとして利用できるよう整備を推進</w:t>
                            </w:r>
                            <w:r w:rsidRPr="00A559DE">
                              <w:rPr>
                                <w:rFonts w:ascii="游明朝" w:hAnsi="游明朝" w:hint="eastAsia"/>
                                <w:sz w:val="22"/>
                              </w:rPr>
                              <w:t>）</w:t>
                            </w:r>
                          </w:p>
                          <w:p w14:paraId="3DF67A73" w14:textId="77777777" w:rsidR="00091C42" w:rsidRPr="00A559DE" w:rsidRDefault="00091C42" w:rsidP="005831AB">
                            <w:pPr>
                              <w:pStyle w:val="a3"/>
                              <w:numPr>
                                <w:ilvl w:val="0"/>
                                <w:numId w:val="23"/>
                              </w:numPr>
                              <w:tabs>
                                <w:tab w:val="left" w:pos="709"/>
                              </w:tabs>
                              <w:spacing w:line="340" w:lineRule="exact"/>
                              <w:ind w:leftChars="0"/>
                              <w:rPr>
                                <w:rFonts w:ascii="ＭＳ 明朝" w:hAnsi="ＭＳ 明朝"/>
                                <w:sz w:val="22"/>
                              </w:rPr>
                            </w:pPr>
                            <w:r w:rsidRPr="00A559DE">
                              <w:rPr>
                                <w:rFonts w:ascii="ＭＳ 明朝" w:hAnsi="ＭＳ 明朝" w:hint="eastAsia"/>
                                <w:sz w:val="22"/>
                              </w:rPr>
                              <w:t>区    間：</w:t>
                            </w:r>
                            <w:r w:rsidRPr="00A559DE">
                              <w:rPr>
                                <w:rFonts w:hint="eastAsia"/>
                                <w:sz w:val="22"/>
                              </w:rPr>
                              <w:t>阪神高速神戸線～新御堂筋</w:t>
                            </w:r>
                            <w:r w:rsidRPr="00A559DE">
                              <w:rPr>
                                <w:rFonts w:ascii="ＭＳ 明朝" w:hAnsi="ＭＳ 明朝" w:hint="eastAsia"/>
                                <w:sz w:val="22"/>
                              </w:rPr>
                              <w:t>（合併施行区間延長約4.3km）</w:t>
                            </w:r>
                          </w:p>
                          <w:p w14:paraId="33C473E8" w14:textId="77777777" w:rsidR="00091C42" w:rsidRPr="00A559DE" w:rsidRDefault="00091C42" w:rsidP="00091C42">
                            <w:pPr>
                              <w:pStyle w:val="a3"/>
                              <w:tabs>
                                <w:tab w:val="left" w:pos="709"/>
                              </w:tabs>
                              <w:spacing w:line="340" w:lineRule="exact"/>
                              <w:ind w:leftChars="505" w:left="1060" w:firstLineChars="500" w:firstLine="1100"/>
                              <w:rPr>
                                <w:rFonts w:ascii="ＭＳ 明朝" w:hAnsi="ＭＳ 明朝"/>
                                <w:sz w:val="22"/>
                              </w:rPr>
                            </w:pPr>
                            <w:r w:rsidRPr="00A559DE">
                              <w:rPr>
                                <w:rFonts w:ascii="ＭＳ 明朝" w:hAnsi="ＭＳ 明朝" w:hint="eastAsia"/>
                                <w:sz w:val="22"/>
                              </w:rPr>
                              <w:t>（</w:t>
                            </w:r>
                            <w:r w:rsidRPr="00A559DE">
                              <w:rPr>
                                <w:rFonts w:hint="eastAsia"/>
                                <w:sz w:val="22"/>
                              </w:rPr>
                              <w:t>ほぼ全区間、淀川堤防と一体となるトンネル構造</w:t>
                            </w:r>
                            <w:r w:rsidRPr="00A559DE">
                              <w:rPr>
                                <w:rFonts w:ascii="ＭＳ 明朝" w:hAnsi="ＭＳ 明朝" w:hint="eastAsia"/>
                                <w:sz w:val="22"/>
                              </w:rPr>
                              <w:t>）</w:t>
                            </w:r>
                          </w:p>
                          <w:p w14:paraId="129F54DD" w14:textId="77777777" w:rsidR="00091C42" w:rsidRPr="00A559DE" w:rsidRDefault="00091C42" w:rsidP="00091C42">
                            <w:pPr>
                              <w:pStyle w:val="a3"/>
                              <w:tabs>
                                <w:tab w:val="left" w:pos="709"/>
                              </w:tabs>
                              <w:spacing w:line="340" w:lineRule="exact"/>
                              <w:ind w:leftChars="505" w:left="1060" w:firstLineChars="500" w:firstLine="1100"/>
                              <w:rPr>
                                <w:rFonts w:ascii="ＭＳ 明朝" w:hAnsi="ＭＳ 明朝"/>
                                <w:sz w:val="22"/>
                              </w:rPr>
                            </w:pPr>
                            <w:r w:rsidRPr="00A559DE">
                              <w:rPr>
                                <w:rFonts w:ascii="ＭＳ 明朝" w:hAnsi="ＭＳ 明朝" w:hint="eastAsia"/>
                                <w:sz w:val="22"/>
                              </w:rPr>
                              <w:t>（2025年日本国際博覧会会場へのアクセスルートとして暫定利用）</w:t>
                            </w:r>
                          </w:p>
                          <w:p w14:paraId="05876400" w14:textId="31352C75" w:rsidR="00091C42" w:rsidRPr="00A559DE" w:rsidRDefault="00091C42" w:rsidP="005831AB">
                            <w:pPr>
                              <w:pStyle w:val="a3"/>
                              <w:numPr>
                                <w:ilvl w:val="0"/>
                                <w:numId w:val="23"/>
                              </w:numPr>
                              <w:tabs>
                                <w:tab w:val="left" w:pos="709"/>
                              </w:tabs>
                              <w:spacing w:line="340" w:lineRule="exact"/>
                              <w:ind w:leftChars="0"/>
                              <w:rPr>
                                <w:rFonts w:ascii="ＭＳ 明朝" w:hAnsi="ＭＳ 明朝"/>
                                <w:sz w:val="22"/>
                              </w:rPr>
                            </w:pPr>
                            <w:r w:rsidRPr="00A559DE">
                              <w:rPr>
                                <w:rFonts w:ascii="ＭＳ 明朝" w:hAnsi="ＭＳ 明朝" w:hint="eastAsia"/>
                                <w:sz w:val="22"/>
                              </w:rPr>
                              <w:t>事業主体：</w:t>
                            </w:r>
                            <w:r w:rsidRPr="00A559DE">
                              <w:rPr>
                                <w:rFonts w:hint="eastAsia"/>
                                <w:sz w:val="22"/>
                              </w:rPr>
                              <w:t>大阪市</w:t>
                            </w:r>
                            <w:r w:rsidR="00637A91">
                              <w:rPr>
                                <w:rFonts w:hint="eastAsia"/>
                                <w:sz w:val="22"/>
                              </w:rPr>
                              <w:t>、</w:t>
                            </w:r>
                            <w:r w:rsidRPr="00A559DE">
                              <w:rPr>
                                <w:rFonts w:hint="eastAsia"/>
                                <w:sz w:val="22"/>
                              </w:rPr>
                              <w:t>阪神高速道路㈱</w:t>
                            </w:r>
                            <w:r w:rsidRPr="00A559DE">
                              <w:rPr>
                                <w:sz w:val="22"/>
                              </w:rPr>
                              <w:t xml:space="preserve"> </w:t>
                            </w:r>
                          </w:p>
                          <w:p w14:paraId="361412F1" w14:textId="77777777" w:rsidR="00091C42" w:rsidRPr="00A559DE" w:rsidRDefault="00091C42" w:rsidP="005831AB">
                            <w:pPr>
                              <w:pStyle w:val="a3"/>
                              <w:numPr>
                                <w:ilvl w:val="0"/>
                                <w:numId w:val="23"/>
                              </w:numPr>
                              <w:tabs>
                                <w:tab w:val="left" w:pos="709"/>
                              </w:tabs>
                              <w:spacing w:line="340" w:lineRule="exact"/>
                              <w:ind w:leftChars="0"/>
                              <w:rPr>
                                <w:rFonts w:ascii="ＭＳ 明朝" w:hAnsi="ＭＳ 明朝"/>
                                <w:sz w:val="22"/>
                              </w:rPr>
                            </w:pPr>
                            <w:r w:rsidRPr="00A559DE">
                              <w:rPr>
                                <w:rFonts w:hint="eastAsia"/>
                                <w:sz w:val="22"/>
                              </w:rPr>
                              <w:t>事業手法：大阪市街路事業及び阪神高速道路㈱有料道路事業の合併施行</w:t>
                            </w:r>
                          </w:p>
                          <w:p w14:paraId="3B277135" w14:textId="77777777" w:rsidR="00091C42" w:rsidRPr="00A559DE" w:rsidRDefault="00091C42" w:rsidP="00091C42">
                            <w:pPr>
                              <w:spacing w:line="340" w:lineRule="exact"/>
                              <w:ind w:firstLineChars="300" w:firstLine="660"/>
                              <w:rPr>
                                <w:rFonts w:ascii="游明朝" w:hAnsi="游明朝"/>
                                <w:sz w:val="22"/>
                              </w:rPr>
                            </w:pPr>
                            <w:r w:rsidRPr="00A559DE">
                              <w:rPr>
                                <w:rFonts w:ascii="游明朝" w:hAnsi="游明朝" w:hint="eastAsia"/>
                                <w:sz w:val="22"/>
                              </w:rPr>
                              <w:t>（参考）大阪市街路事業費約</w:t>
                            </w:r>
                            <w:r w:rsidRPr="00A559DE">
                              <w:rPr>
                                <w:rFonts w:ascii="ＭＳ 明朝" w:hAnsi="ＭＳ 明朝" w:hint="eastAsia"/>
                                <w:sz w:val="22"/>
                              </w:rPr>
                              <w:t>2,957</w:t>
                            </w:r>
                            <w:r w:rsidRPr="00A559DE">
                              <w:rPr>
                                <w:rFonts w:ascii="游明朝" w:hAnsi="游明朝" w:hint="eastAsia"/>
                                <w:sz w:val="22"/>
                              </w:rPr>
                              <w:t>億円（別途有料道路事業費約</w:t>
                            </w:r>
                            <w:r w:rsidRPr="00A559DE">
                              <w:rPr>
                                <w:rFonts w:ascii="ＭＳ 明朝" w:hAnsi="ＭＳ 明朝" w:hint="eastAsia"/>
                                <w:sz w:val="22"/>
                              </w:rPr>
                              <w:t>95</w:t>
                            </w:r>
                            <w:r w:rsidRPr="00A559DE">
                              <w:rPr>
                                <w:rFonts w:ascii="游明朝" w:hAnsi="游明朝" w:hint="eastAsia"/>
                                <w:sz w:val="22"/>
                              </w:rPr>
                              <w:t>億円）</w:t>
                            </w:r>
                          </w:p>
                          <w:p w14:paraId="732EC6EE" w14:textId="163153B3" w:rsidR="00091C42" w:rsidRPr="00A559DE" w:rsidRDefault="00091C42" w:rsidP="00091C42">
                            <w:pPr>
                              <w:spacing w:line="340" w:lineRule="exact"/>
                              <w:ind w:firstLineChars="100" w:firstLine="221"/>
                              <w:rPr>
                                <w:rFonts w:ascii="ＭＳ ゴシック" w:eastAsia="ＭＳ ゴシック" w:hAnsi="ＭＳ ゴシック"/>
                                <w:b/>
                                <w:sz w:val="22"/>
                              </w:rPr>
                            </w:pPr>
                            <w:r w:rsidRPr="00A559DE">
                              <w:rPr>
                                <w:rFonts w:ascii="ＭＳ ゴシック" w:eastAsia="ＭＳ ゴシック" w:hAnsi="ＭＳ ゴシック" w:hint="eastAsia"/>
                                <w:b/>
                                <w:sz w:val="22"/>
                              </w:rPr>
                              <w:t>■　淀川左岸線延伸部事業</w:t>
                            </w:r>
                            <w:r w:rsidRPr="00A559DE">
                              <w:rPr>
                                <w:rFonts w:ascii="ＭＳ ゴシック" w:eastAsia="ＭＳ ゴシック" w:hAnsi="ＭＳ ゴシック" w:hint="eastAsia"/>
                                <w:sz w:val="22"/>
                              </w:rPr>
                              <w:t xml:space="preserve">　</w:t>
                            </w:r>
                            <w:r w:rsidRPr="00A559DE">
                              <w:rPr>
                                <w:rFonts w:ascii="ＭＳ ゴシック" w:eastAsia="ＭＳ ゴシック" w:hAnsi="ＭＳ ゴシック" w:hint="eastAsia"/>
                                <w:b/>
                                <w:sz w:val="22"/>
                              </w:rPr>
                              <w:t>⑥ ２億</w:t>
                            </w:r>
                            <w:r w:rsidR="00E83E74">
                              <w:rPr>
                                <w:rFonts w:ascii="ＭＳ ゴシック" w:eastAsia="ＭＳ ゴシック" w:hAnsi="ＭＳ ゴシック" w:hint="eastAsia"/>
                                <w:b/>
                                <w:sz w:val="22"/>
                              </w:rPr>
                              <w:t>６，７００</w:t>
                            </w:r>
                            <w:r w:rsidRPr="00A559DE">
                              <w:rPr>
                                <w:rFonts w:ascii="ＭＳ ゴシック" w:eastAsia="ＭＳ ゴシック" w:hAnsi="ＭＳ ゴシック" w:hint="eastAsia"/>
                                <w:b/>
                                <w:sz w:val="22"/>
                              </w:rPr>
                              <w:t>万円　（⑤ １億</w:t>
                            </w:r>
                            <w:r w:rsidR="00E83E74">
                              <w:rPr>
                                <w:rFonts w:ascii="ＭＳ ゴシック" w:eastAsia="ＭＳ ゴシック" w:hAnsi="ＭＳ ゴシック" w:hint="eastAsia"/>
                                <w:b/>
                                <w:sz w:val="22"/>
                              </w:rPr>
                              <w:t>４，０００</w:t>
                            </w:r>
                            <w:r w:rsidRPr="00A559DE">
                              <w:rPr>
                                <w:rFonts w:ascii="ＭＳ ゴシック" w:eastAsia="ＭＳ ゴシック" w:hAnsi="ＭＳ ゴシック" w:hint="eastAsia"/>
                                <w:b/>
                                <w:sz w:val="22"/>
                              </w:rPr>
                              <w:t>万円）</w:t>
                            </w:r>
                          </w:p>
                          <w:p w14:paraId="6492A001" w14:textId="77777777" w:rsidR="00091C42" w:rsidRPr="00A559DE" w:rsidRDefault="00091C42" w:rsidP="005831AB">
                            <w:pPr>
                              <w:numPr>
                                <w:ilvl w:val="0"/>
                                <w:numId w:val="31"/>
                              </w:numPr>
                              <w:spacing w:line="340" w:lineRule="exact"/>
                              <w:rPr>
                                <w:rFonts w:ascii="ＭＳ 明朝" w:eastAsia="游明朝" w:hAnsi="ＭＳ 明朝"/>
                                <w:sz w:val="22"/>
                              </w:rPr>
                            </w:pPr>
                            <w:r w:rsidRPr="00A559DE">
                              <w:rPr>
                                <w:rFonts w:ascii="ＭＳ 明朝" w:hAnsi="ＭＳ 明朝" w:hint="eastAsia"/>
                                <w:sz w:val="22"/>
                              </w:rPr>
                              <w:t>道路詳細設計及び支障物件移設準備工事等を実施</w:t>
                            </w:r>
                          </w:p>
                          <w:p w14:paraId="681136D4" w14:textId="77777777" w:rsidR="00091C42" w:rsidRPr="00A559DE" w:rsidRDefault="00091C42" w:rsidP="00091C42">
                            <w:pPr>
                              <w:spacing w:line="340" w:lineRule="exact"/>
                              <w:ind w:leftChars="300" w:left="850" w:hangingChars="100" w:hanging="220"/>
                              <w:rPr>
                                <w:rFonts w:ascii="ＭＳ 明朝" w:hAnsi="ＭＳ 明朝"/>
                                <w:sz w:val="22"/>
                              </w:rPr>
                            </w:pPr>
                            <w:r w:rsidRPr="00A559DE">
                              <w:rPr>
                                <w:rFonts w:ascii="ＭＳ 明朝" w:hAnsi="ＭＳ 明朝" w:hint="eastAsia"/>
                                <w:sz w:val="22"/>
                              </w:rPr>
                              <w:t>（国直轄事業費</w:t>
                            </w:r>
                            <w:r w:rsidRPr="00A559DE">
                              <w:rPr>
                                <w:rFonts w:ascii="ＭＳ 明朝" w:hAnsi="ＭＳ 明朝"/>
                                <w:sz w:val="22"/>
                              </w:rPr>
                              <w:t>16</w:t>
                            </w:r>
                            <w:r w:rsidRPr="00A559DE">
                              <w:rPr>
                                <w:rFonts w:ascii="ＭＳ 明朝" w:hAnsi="ＭＳ 明朝" w:hint="eastAsia"/>
                                <w:sz w:val="22"/>
                              </w:rPr>
                              <w:t>億円のうち地方負担となる</w:t>
                            </w:r>
                            <w:r w:rsidRPr="00A559DE">
                              <w:rPr>
                                <w:rFonts w:ascii="ＭＳ 明朝" w:hAnsi="ＭＳ 明朝"/>
                                <w:sz w:val="22"/>
                              </w:rPr>
                              <w:t>5</w:t>
                            </w:r>
                            <w:r w:rsidRPr="00A559DE">
                              <w:rPr>
                                <w:rFonts w:ascii="ＭＳ 明朝" w:hAnsi="ＭＳ 明朝" w:hint="eastAsia"/>
                                <w:sz w:val="22"/>
                              </w:rPr>
                              <w:t>億3,</w:t>
                            </w:r>
                            <w:r w:rsidRPr="00A559DE">
                              <w:rPr>
                                <w:rFonts w:ascii="ＭＳ 明朝" w:hAnsi="ＭＳ 明朝"/>
                                <w:sz w:val="22"/>
                              </w:rPr>
                              <w:t>3</w:t>
                            </w:r>
                            <w:r w:rsidRPr="00A559DE">
                              <w:rPr>
                                <w:rFonts w:ascii="ＭＳ 明朝" w:hAnsi="ＭＳ 明朝" w:hint="eastAsia"/>
                                <w:sz w:val="22"/>
                              </w:rPr>
                              <w:t>00</w:t>
                            </w:r>
                            <w:r w:rsidRPr="00A559DE">
                              <w:rPr>
                                <w:rFonts w:ascii="ＭＳ 明朝" w:hAnsi="ＭＳ 明朝"/>
                                <w:sz w:val="22"/>
                              </w:rPr>
                              <w:t>万</w:t>
                            </w:r>
                            <w:r w:rsidRPr="00A559DE">
                              <w:rPr>
                                <w:rFonts w:ascii="ＭＳ 明朝" w:hAnsi="ＭＳ 明朝" w:hint="eastAsia"/>
                                <w:sz w:val="22"/>
                              </w:rPr>
                              <w:t>円（１/３）の50%を市が負担）</w:t>
                            </w:r>
                          </w:p>
                          <w:p w14:paraId="77715581" w14:textId="77777777" w:rsidR="00091C42" w:rsidRPr="00A559DE" w:rsidRDefault="00091C42" w:rsidP="005831AB">
                            <w:pPr>
                              <w:numPr>
                                <w:ilvl w:val="0"/>
                                <w:numId w:val="24"/>
                              </w:numPr>
                              <w:spacing w:line="340" w:lineRule="exact"/>
                              <w:rPr>
                                <w:rFonts w:ascii="ＭＳ 明朝" w:hAnsi="ＭＳ 明朝"/>
                                <w:sz w:val="22"/>
                              </w:rPr>
                            </w:pPr>
                            <w:r w:rsidRPr="00A559DE">
                              <w:rPr>
                                <w:rFonts w:ascii="ＭＳ 明朝" w:hAnsi="ＭＳ 明朝" w:hint="eastAsia"/>
                                <w:sz w:val="22"/>
                              </w:rPr>
                              <w:t>区    間：新御堂筋～近畿自動車道（延長約8.7km）</w:t>
                            </w:r>
                          </w:p>
                          <w:p w14:paraId="51EA24AE" w14:textId="77777777" w:rsidR="00091C42" w:rsidRPr="00A559DE" w:rsidRDefault="00091C42" w:rsidP="00091C42">
                            <w:pPr>
                              <w:spacing w:line="340" w:lineRule="exact"/>
                              <w:ind w:leftChars="514" w:left="1079" w:firstLineChars="500" w:firstLine="1100"/>
                              <w:rPr>
                                <w:rFonts w:ascii="ＭＳ 明朝" w:hAnsi="ＭＳ 明朝"/>
                                <w:sz w:val="22"/>
                              </w:rPr>
                            </w:pPr>
                            <w:r w:rsidRPr="00A559DE">
                              <w:rPr>
                                <w:rFonts w:ascii="ＭＳ 明朝" w:hAnsi="ＭＳ 明朝" w:hint="eastAsia"/>
                                <w:sz w:val="22"/>
                              </w:rPr>
                              <w:t>（全延長の約９割が、大深度地下利用を含むトンネル構造（約7.6km））</w:t>
                            </w:r>
                          </w:p>
                          <w:p w14:paraId="1E8E19EE" w14:textId="3576D514" w:rsidR="00091C42" w:rsidRPr="00A559DE" w:rsidRDefault="00091C42" w:rsidP="005831AB">
                            <w:pPr>
                              <w:numPr>
                                <w:ilvl w:val="0"/>
                                <w:numId w:val="24"/>
                              </w:numPr>
                              <w:spacing w:line="340" w:lineRule="exact"/>
                              <w:rPr>
                                <w:rFonts w:ascii="ＭＳ 明朝" w:hAnsi="ＭＳ 明朝"/>
                                <w:sz w:val="22"/>
                              </w:rPr>
                            </w:pPr>
                            <w:r w:rsidRPr="00A559DE">
                              <w:rPr>
                                <w:rFonts w:ascii="ＭＳ 明朝" w:hAnsi="ＭＳ 明朝" w:hint="eastAsia"/>
                                <w:sz w:val="22"/>
                              </w:rPr>
                              <w:t>事業主体：</w:t>
                            </w:r>
                            <w:r w:rsidRPr="00A559DE">
                              <w:rPr>
                                <w:rFonts w:hint="eastAsia"/>
                                <w:sz w:val="22"/>
                              </w:rPr>
                              <w:t>国</w:t>
                            </w:r>
                            <w:r w:rsidR="00637A91">
                              <w:rPr>
                                <w:rFonts w:hint="eastAsia"/>
                                <w:sz w:val="22"/>
                              </w:rPr>
                              <w:t>、</w:t>
                            </w:r>
                            <w:r w:rsidRPr="00A559DE">
                              <w:rPr>
                                <w:rFonts w:hint="eastAsia"/>
                                <w:sz w:val="22"/>
                              </w:rPr>
                              <w:t>阪神高速道路㈱</w:t>
                            </w:r>
                            <w:r w:rsidR="00637A91">
                              <w:rPr>
                                <w:rFonts w:hint="eastAsia"/>
                                <w:sz w:val="22"/>
                              </w:rPr>
                              <w:t>、</w:t>
                            </w:r>
                            <w:r w:rsidRPr="00A559DE">
                              <w:rPr>
                                <w:rFonts w:hint="eastAsia"/>
                                <w:sz w:val="22"/>
                              </w:rPr>
                              <w:t>西日本高速道路㈱</w:t>
                            </w:r>
                          </w:p>
                          <w:p w14:paraId="4C857675" w14:textId="77777777" w:rsidR="00091C42" w:rsidRPr="00A559DE" w:rsidRDefault="00091C42" w:rsidP="005831AB">
                            <w:pPr>
                              <w:numPr>
                                <w:ilvl w:val="0"/>
                                <w:numId w:val="24"/>
                              </w:numPr>
                              <w:spacing w:line="340" w:lineRule="exact"/>
                              <w:rPr>
                                <w:rFonts w:ascii="ＭＳ 明朝" w:hAnsi="ＭＳ 明朝"/>
                                <w:sz w:val="22"/>
                              </w:rPr>
                            </w:pPr>
                            <w:r w:rsidRPr="00A559DE">
                              <w:rPr>
                                <w:rFonts w:hint="eastAsia"/>
                                <w:sz w:val="22"/>
                              </w:rPr>
                              <w:t>事業手法</w:t>
                            </w:r>
                            <w:r w:rsidRPr="00A559DE">
                              <w:rPr>
                                <w:rFonts w:ascii="ＭＳ 明朝" w:hAnsi="ＭＳ 明朝" w:hint="eastAsia"/>
                                <w:sz w:val="22"/>
                              </w:rPr>
                              <w:t>：</w:t>
                            </w:r>
                            <w:r w:rsidRPr="00A559DE">
                              <w:rPr>
                                <w:rFonts w:hint="eastAsia"/>
                                <w:sz w:val="22"/>
                              </w:rPr>
                              <w:t>阪神高速道路有料道路事業の単独施行</w:t>
                            </w:r>
                          </w:p>
                          <w:p w14:paraId="371E4CC8" w14:textId="77777777" w:rsidR="00091C42" w:rsidRPr="00A559DE" w:rsidRDefault="00091C42" w:rsidP="00091C42">
                            <w:pPr>
                              <w:spacing w:line="340" w:lineRule="exact"/>
                              <w:ind w:leftChars="514" w:left="1079" w:firstLineChars="500" w:firstLine="1100"/>
                              <w:rPr>
                                <w:rFonts w:ascii="ＭＳ 明朝" w:hAnsi="ＭＳ 明朝"/>
                                <w:sz w:val="22"/>
                              </w:rPr>
                            </w:pPr>
                            <w:r w:rsidRPr="00A559DE">
                              <w:rPr>
                                <w:rFonts w:hint="eastAsia"/>
                                <w:sz w:val="22"/>
                              </w:rPr>
                              <w:t>国直轄事業及び阪神高速道路有料道路事業の合併施行</w:t>
                            </w:r>
                          </w:p>
                          <w:p w14:paraId="20746C2D" w14:textId="77777777" w:rsidR="00091C42" w:rsidRPr="00A559DE" w:rsidRDefault="00091C42" w:rsidP="00091C42">
                            <w:pPr>
                              <w:spacing w:line="340" w:lineRule="exact"/>
                              <w:ind w:leftChars="514" w:left="1079" w:firstLineChars="500" w:firstLine="1100"/>
                              <w:rPr>
                                <w:sz w:val="22"/>
                              </w:rPr>
                            </w:pPr>
                            <w:r w:rsidRPr="00A559DE">
                              <w:rPr>
                                <w:rFonts w:hint="eastAsia"/>
                                <w:sz w:val="22"/>
                              </w:rPr>
                              <w:t>西日本高速道路有料道路事業の単独施行</w:t>
                            </w:r>
                          </w:p>
                          <w:p w14:paraId="2D66B3D2" w14:textId="77777777" w:rsidR="00091C42" w:rsidRPr="00A559DE" w:rsidRDefault="00091C42" w:rsidP="00091C42">
                            <w:pPr>
                              <w:spacing w:line="340" w:lineRule="exact"/>
                              <w:ind w:leftChars="514" w:left="1079" w:firstLineChars="500" w:firstLine="1100"/>
                              <w:rPr>
                                <w:rFonts w:ascii="ＭＳ 明朝" w:hAnsi="ＭＳ 明朝"/>
                                <w:sz w:val="22"/>
                              </w:rPr>
                            </w:pPr>
                          </w:p>
                          <w:p w14:paraId="580D3EFA" w14:textId="77777777" w:rsidR="00091C42" w:rsidRPr="00A559DE" w:rsidRDefault="00091C42" w:rsidP="00091C42">
                            <w:pPr>
                              <w:spacing w:line="340" w:lineRule="exact"/>
                              <w:ind w:firstLineChars="300" w:firstLine="660"/>
                              <w:rPr>
                                <w:rFonts w:asciiTheme="minorEastAsia" w:hAnsiTheme="minorEastAsia"/>
                                <w:sz w:val="22"/>
                              </w:rPr>
                            </w:pPr>
                            <w:r w:rsidRPr="00A559DE">
                              <w:rPr>
                                <w:rFonts w:asciiTheme="minorEastAsia" w:hAnsiTheme="minorEastAsia" w:hint="eastAsia"/>
                                <w:sz w:val="22"/>
                              </w:rPr>
                              <w:t>（参考）総事業費約4,000億円</w:t>
                            </w:r>
                          </w:p>
                          <w:p w14:paraId="0F35E5CC" w14:textId="77777777" w:rsidR="00091C42" w:rsidRPr="00A559DE" w:rsidRDefault="00091C42" w:rsidP="00091C42">
                            <w:pPr>
                              <w:spacing w:line="340" w:lineRule="exact"/>
                              <w:ind w:firstLineChars="700" w:firstLine="1540"/>
                              <w:rPr>
                                <w:rFonts w:ascii="游明朝" w:hAnsi="游明朝"/>
                                <w:sz w:val="22"/>
                              </w:rPr>
                            </w:pPr>
                            <w:r w:rsidRPr="00A559DE">
                              <w:rPr>
                                <w:rFonts w:asciiTheme="minorEastAsia" w:hAnsiTheme="minorEastAsia" w:hint="eastAsia"/>
                                <w:sz w:val="22"/>
                              </w:rPr>
                              <w:t>うち、国直轄事業費約1,800億円（国 約1,200億円、府 約300億円、市 約300億円）</w:t>
                            </w:r>
                          </w:p>
                          <w:p w14:paraId="21BD88F2" w14:textId="77777777" w:rsidR="00091C42" w:rsidRDefault="00091C42" w:rsidP="00091C42">
                            <w:pPr>
                              <w:tabs>
                                <w:tab w:val="num" w:pos="988"/>
                              </w:tabs>
                              <w:jc w:val="center"/>
                              <w:rPr>
                                <w:rFonts w:ascii="ＭＳ 明朝" w:hAnsi="ＭＳ 明朝"/>
                                <w:sz w:val="22"/>
                              </w:rPr>
                            </w:pPr>
                            <w:r w:rsidRPr="00376754">
                              <w:rPr>
                                <w:noProof/>
                              </w:rPr>
                              <w:drawing>
                                <wp:inline distT="0" distB="0" distL="0" distR="0" wp14:anchorId="71307E5B" wp14:editId="6C6C564D">
                                  <wp:extent cx="6188149" cy="2464917"/>
                                  <wp:effectExtent l="0" t="0" r="3175"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3027" cy="2470843"/>
                                          </a:xfrm>
                                          <a:prstGeom prst="rect">
                                            <a:avLst/>
                                          </a:prstGeom>
                                          <a:noFill/>
                                          <a:ln>
                                            <a:noFill/>
                                          </a:ln>
                                        </pic:spPr>
                                      </pic:pic>
                                    </a:graphicData>
                                  </a:graphic>
                                </wp:inline>
                              </w:drawing>
                            </w:r>
                          </w:p>
                          <w:p w14:paraId="7F3B6A7A" w14:textId="77777777" w:rsidR="00091C42" w:rsidRPr="00CD24CC" w:rsidRDefault="00091C42" w:rsidP="00091C42">
                            <w:pPr>
                              <w:tabs>
                                <w:tab w:val="num" w:pos="988"/>
                              </w:tabs>
                              <w:rPr>
                                <w:rFonts w:ascii="ＭＳ 明朝" w:eastAsia="ＭＳ 明朝" w:hAnsi="ＭＳ 明朝" w:cs="Times New Roman"/>
                                <w:sz w:val="22"/>
                              </w:rPr>
                            </w:pPr>
                          </w:p>
                          <w:p w14:paraId="2570BDDD" w14:textId="77777777" w:rsidR="00091C42" w:rsidRPr="00CD24CC" w:rsidRDefault="00091C42" w:rsidP="00091C42">
                            <w:pPr>
                              <w:tabs>
                                <w:tab w:val="num" w:pos="988"/>
                              </w:tabs>
                              <w:rPr>
                                <w:rFonts w:ascii="ＭＳ 明朝" w:eastAsia="ＭＳ 明朝" w:hAnsi="ＭＳ 明朝" w:cs="Times New Roman"/>
                                <w:sz w:val="22"/>
                              </w:rPr>
                            </w:pPr>
                          </w:p>
                          <w:p w14:paraId="25123EA7" w14:textId="77777777" w:rsidR="005B460A" w:rsidRPr="00F83C71" w:rsidRDefault="005B460A" w:rsidP="00A22793">
                            <w:pPr>
                              <w:tabs>
                                <w:tab w:val="num" w:pos="988"/>
                              </w:tabs>
                              <w:rPr>
                                <w:rFonts w:ascii="ＭＳ 明朝" w:eastAsia="ＭＳ 明朝" w:hAnsi="ＭＳ 明朝" w:cs="Times New Roman"/>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56A3C48B" id="_x0000_s1085" style="width:536.9pt;height:6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">
                <v:textbox inset="5.85pt,.7pt,5.85pt,.7pt">
                  <w:txbxContent>
                    <w:p w14:paraId="2EEF5CA2" w14:textId="77777777" w:rsidR="00091C42" w:rsidRPr="00A559DE" w:rsidRDefault="00091C42" w:rsidP="005831AB">
                      <w:pPr>
                        <w:pStyle w:val="a3"/>
                        <w:numPr>
                          <w:ilvl w:val="1"/>
                          <w:numId w:val="29"/>
                        </w:numPr>
                        <w:spacing w:line="340" w:lineRule="exact"/>
                        <w:ind w:leftChars="0" w:left="658" w:hanging="406"/>
                        <w:rPr>
                          <w:sz w:val="22"/>
                        </w:rPr>
                      </w:pPr>
                      <w:r w:rsidRPr="00A559DE">
                        <w:rPr>
                          <w:rFonts w:hint="eastAsia"/>
                          <w:sz w:val="22"/>
                        </w:rPr>
                        <w:t>淀川左岸線（２期）及び淀川左岸線延伸部の整備による効果</w:t>
                      </w:r>
                    </w:p>
                    <w:p w14:paraId="2FC16D4C" w14:textId="77777777" w:rsidR="00091C42" w:rsidRPr="00A559DE" w:rsidRDefault="00091C42" w:rsidP="005831AB">
                      <w:pPr>
                        <w:pStyle w:val="a3"/>
                        <w:numPr>
                          <w:ilvl w:val="2"/>
                          <w:numId w:val="29"/>
                        </w:numPr>
                        <w:spacing w:line="340" w:lineRule="exact"/>
                        <w:ind w:leftChars="300" w:left="1070" w:hangingChars="200" w:hanging="440"/>
                        <w:rPr>
                          <w:sz w:val="22"/>
                        </w:rPr>
                      </w:pPr>
                      <w:r w:rsidRPr="00A559DE">
                        <w:rPr>
                          <w:rFonts w:hint="eastAsia"/>
                          <w:sz w:val="22"/>
                        </w:rPr>
                        <w:t>都心部の慢性的な渋滞の緩和や市街地環境の改善</w:t>
                      </w:r>
                    </w:p>
                    <w:p w14:paraId="2A8ACA29" w14:textId="77777777" w:rsidR="00091C42" w:rsidRPr="00A559DE" w:rsidRDefault="00091C42" w:rsidP="005831AB">
                      <w:pPr>
                        <w:pStyle w:val="a3"/>
                        <w:numPr>
                          <w:ilvl w:val="2"/>
                          <w:numId w:val="29"/>
                        </w:numPr>
                        <w:spacing w:line="340" w:lineRule="exact"/>
                        <w:ind w:leftChars="300" w:left="1070" w:hangingChars="200" w:hanging="440"/>
                        <w:rPr>
                          <w:sz w:val="22"/>
                        </w:rPr>
                      </w:pPr>
                      <w:r w:rsidRPr="00A559DE">
                        <w:rPr>
                          <w:rFonts w:hint="eastAsia"/>
                          <w:sz w:val="22"/>
                        </w:rPr>
                        <w:t>効率的な物流ネットワークの強化による生産性の向上</w:t>
                      </w:r>
                    </w:p>
                    <w:p w14:paraId="297A60A9" w14:textId="77777777" w:rsidR="00091C42" w:rsidRPr="00A559DE" w:rsidRDefault="00091C42" w:rsidP="005831AB">
                      <w:pPr>
                        <w:pStyle w:val="a3"/>
                        <w:numPr>
                          <w:ilvl w:val="2"/>
                          <w:numId w:val="29"/>
                        </w:numPr>
                        <w:tabs>
                          <w:tab w:val="left" w:pos="709"/>
                        </w:tabs>
                        <w:spacing w:line="340" w:lineRule="exact"/>
                        <w:ind w:leftChars="300" w:left="1070" w:hangingChars="200" w:hanging="440"/>
                        <w:rPr>
                          <w:sz w:val="22"/>
                        </w:rPr>
                      </w:pPr>
                      <w:r w:rsidRPr="00A559DE">
                        <w:rPr>
                          <w:rFonts w:hint="eastAsia"/>
                          <w:sz w:val="22"/>
                        </w:rPr>
                        <w:t>製造・開発拠点間や空港・港湾との連携強化による次世代産業の成長促進</w:t>
                      </w:r>
                    </w:p>
                    <w:p w14:paraId="56DAFE19" w14:textId="77777777" w:rsidR="00091C42" w:rsidRPr="00A559DE" w:rsidRDefault="00091C42" w:rsidP="005831AB">
                      <w:pPr>
                        <w:pStyle w:val="a3"/>
                        <w:numPr>
                          <w:ilvl w:val="2"/>
                          <w:numId w:val="29"/>
                        </w:numPr>
                        <w:spacing w:line="340" w:lineRule="exact"/>
                        <w:ind w:leftChars="300" w:left="1070" w:hangingChars="200" w:hanging="440"/>
                        <w:rPr>
                          <w:sz w:val="22"/>
                        </w:rPr>
                      </w:pPr>
                      <w:r w:rsidRPr="00A559DE">
                        <w:rPr>
                          <w:rFonts w:hint="eastAsia"/>
                          <w:sz w:val="22"/>
                        </w:rPr>
                        <w:t>観光都市の連携強化による経済活性化</w:t>
                      </w:r>
                    </w:p>
                    <w:p w14:paraId="2A52E298" w14:textId="77777777" w:rsidR="00091C42" w:rsidRPr="00A559DE" w:rsidRDefault="00091C42" w:rsidP="005831AB">
                      <w:pPr>
                        <w:pStyle w:val="a3"/>
                        <w:numPr>
                          <w:ilvl w:val="2"/>
                          <w:numId w:val="29"/>
                        </w:numPr>
                        <w:tabs>
                          <w:tab w:val="left" w:pos="567"/>
                        </w:tabs>
                        <w:spacing w:line="340" w:lineRule="exact"/>
                        <w:ind w:leftChars="300" w:left="1070" w:hangingChars="200" w:hanging="440"/>
                        <w:rPr>
                          <w:sz w:val="22"/>
                        </w:rPr>
                      </w:pPr>
                      <w:r w:rsidRPr="00A559DE">
                        <w:rPr>
                          <w:rFonts w:hint="eastAsia"/>
                          <w:sz w:val="22"/>
                        </w:rPr>
                        <w:t>新たな高速道路ネットワークの形成による、災害時、緊急時などのリダンダンシーの確保</w:t>
                      </w:r>
                    </w:p>
                    <w:p w14:paraId="48CBAF12" w14:textId="77777777" w:rsidR="00091C42" w:rsidRPr="00A559DE" w:rsidRDefault="00091C42" w:rsidP="00091C42">
                      <w:pPr>
                        <w:spacing w:line="340" w:lineRule="exact"/>
                        <w:ind w:firstLineChars="100" w:firstLine="221"/>
                        <w:rPr>
                          <w:rFonts w:ascii="ＭＳ ゴシック" w:eastAsia="ＭＳ ゴシック" w:hAnsi="ＭＳ ゴシック"/>
                          <w:b/>
                          <w:sz w:val="22"/>
                        </w:rPr>
                      </w:pPr>
                      <w:r w:rsidRPr="00A559DE">
                        <w:rPr>
                          <w:rFonts w:ascii="ＭＳ ゴシック" w:eastAsia="ＭＳ ゴシック" w:hAnsi="ＭＳ ゴシック" w:hint="eastAsia"/>
                          <w:b/>
                          <w:sz w:val="22"/>
                        </w:rPr>
                        <w:t>■　淀川左岸線（２期）事業　⑥ ３２２億６，６００万円　（⑤ ３００億６，７００万円）</w:t>
                      </w:r>
                    </w:p>
                    <w:p w14:paraId="490814D0" w14:textId="54F9D86A" w:rsidR="00091C42" w:rsidRPr="00A559DE" w:rsidRDefault="00091C42" w:rsidP="0057637A">
                      <w:pPr>
                        <w:ind w:firstLineChars="1900" w:firstLine="4180"/>
                        <w:rPr>
                          <w:rFonts w:ascii="ＭＳ 明朝" w:hAnsi="ＭＳ 明朝"/>
                        </w:rPr>
                      </w:pPr>
                      <w:r w:rsidRPr="00A559DE">
                        <w:rPr>
                          <w:rFonts w:ascii="ＭＳ 明朝" w:hAnsi="ＭＳ 明朝" w:hint="eastAsia"/>
                          <w:sz w:val="22"/>
                        </w:rPr>
                        <w:t>※令和</w:t>
                      </w:r>
                      <w:r w:rsidRPr="00A559DE">
                        <w:rPr>
                          <w:rFonts w:ascii="ＭＳ 明朝" w:hAnsi="ＭＳ 明朝"/>
                          <w:sz w:val="22"/>
                        </w:rPr>
                        <w:t>５</w:t>
                      </w:r>
                      <w:r w:rsidRPr="00A559DE">
                        <w:rPr>
                          <w:rFonts w:ascii="ＭＳ 明朝" w:hAnsi="ＭＳ 明朝" w:hint="eastAsia"/>
                          <w:sz w:val="22"/>
                        </w:rPr>
                        <w:t>年度補正予算の繰越分（３４億</w:t>
                      </w:r>
                      <w:r w:rsidR="00E83E74">
                        <w:rPr>
                          <w:rFonts w:ascii="ＭＳ 明朝" w:hAnsi="ＭＳ 明朝" w:hint="eastAsia"/>
                          <w:sz w:val="22"/>
                        </w:rPr>
                        <w:t>１，１００</w:t>
                      </w:r>
                      <w:r w:rsidRPr="00A559DE">
                        <w:rPr>
                          <w:rFonts w:ascii="ＭＳ 明朝" w:hAnsi="ＭＳ 明朝" w:hint="eastAsia"/>
                          <w:sz w:val="22"/>
                        </w:rPr>
                        <w:t>万円）を含む</w:t>
                      </w:r>
                    </w:p>
                    <w:p w14:paraId="56135025" w14:textId="77777777" w:rsidR="00091C42" w:rsidRPr="00A559DE" w:rsidRDefault="00091C42" w:rsidP="005831AB">
                      <w:pPr>
                        <w:pStyle w:val="a3"/>
                        <w:numPr>
                          <w:ilvl w:val="0"/>
                          <w:numId w:val="30"/>
                        </w:numPr>
                        <w:tabs>
                          <w:tab w:val="left" w:pos="709"/>
                        </w:tabs>
                        <w:spacing w:line="340" w:lineRule="exact"/>
                        <w:ind w:leftChars="0"/>
                        <w:rPr>
                          <w:rFonts w:ascii="ＭＳ 明朝" w:hAnsi="ＭＳ 明朝"/>
                          <w:sz w:val="22"/>
                        </w:rPr>
                      </w:pPr>
                      <w:r w:rsidRPr="00A559DE">
                        <w:rPr>
                          <w:rFonts w:ascii="ＭＳ 明朝" w:hAnsi="ＭＳ 明朝" w:hint="eastAsia"/>
                          <w:sz w:val="22"/>
                        </w:rPr>
                        <w:t>トンネル本体工事及び</w:t>
                      </w:r>
                      <w:r w:rsidRPr="00A559DE">
                        <w:rPr>
                          <w:rFonts w:ascii="ＭＳ 明朝" w:hAnsi="ＭＳ 明朝"/>
                          <w:sz w:val="22"/>
                        </w:rPr>
                        <w:t>橋梁工事等</w:t>
                      </w:r>
                      <w:r w:rsidRPr="00A559DE">
                        <w:rPr>
                          <w:rFonts w:ascii="ＭＳ 明朝" w:hAnsi="ＭＳ 明朝" w:hint="eastAsia"/>
                          <w:sz w:val="22"/>
                        </w:rPr>
                        <w:t>を実施（万博会場へ向かうシャトルバス等のアクセスルートとして利用できるよう整備を推進</w:t>
                      </w:r>
                      <w:r w:rsidRPr="00A559DE">
                        <w:rPr>
                          <w:rFonts w:ascii="游明朝" w:hAnsi="游明朝" w:hint="eastAsia"/>
                          <w:sz w:val="22"/>
                        </w:rPr>
                        <w:t>）</w:t>
                      </w:r>
                    </w:p>
                    <w:p w14:paraId="3DF67A73" w14:textId="77777777" w:rsidR="00091C42" w:rsidRPr="00A559DE" w:rsidRDefault="00091C42" w:rsidP="005831AB">
                      <w:pPr>
                        <w:pStyle w:val="a3"/>
                        <w:numPr>
                          <w:ilvl w:val="0"/>
                          <w:numId w:val="23"/>
                        </w:numPr>
                        <w:tabs>
                          <w:tab w:val="left" w:pos="709"/>
                        </w:tabs>
                        <w:spacing w:line="340" w:lineRule="exact"/>
                        <w:ind w:leftChars="0"/>
                        <w:rPr>
                          <w:rFonts w:ascii="ＭＳ 明朝" w:hAnsi="ＭＳ 明朝"/>
                          <w:sz w:val="22"/>
                        </w:rPr>
                      </w:pPr>
                      <w:r w:rsidRPr="00A559DE">
                        <w:rPr>
                          <w:rFonts w:ascii="ＭＳ 明朝" w:hAnsi="ＭＳ 明朝" w:hint="eastAsia"/>
                          <w:sz w:val="22"/>
                        </w:rPr>
                        <w:t>区    間：</w:t>
                      </w:r>
                      <w:r w:rsidRPr="00A559DE">
                        <w:rPr>
                          <w:rFonts w:hint="eastAsia"/>
                          <w:sz w:val="22"/>
                        </w:rPr>
                        <w:t>阪神高速神戸線～新御堂筋</w:t>
                      </w:r>
                      <w:r w:rsidRPr="00A559DE">
                        <w:rPr>
                          <w:rFonts w:ascii="ＭＳ 明朝" w:hAnsi="ＭＳ 明朝" w:hint="eastAsia"/>
                          <w:sz w:val="22"/>
                        </w:rPr>
                        <w:t>（合併施行区間延長約4.3km）</w:t>
                      </w:r>
                    </w:p>
                    <w:p w14:paraId="33C473E8" w14:textId="77777777" w:rsidR="00091C42" w:rsidRPr="00A559DE" w:rsidRDefault="00091C42" w:rsidP="00091C42">
                      <w:pPr>
                        <w:pStyle w:val="a3"/>
                        <w:tabs>
                          <w:tab w:val="left" w:pos="709"/>
                        </w:tabs>
                        <w:spacing w:line="340" w:lineRule="exact"/>
                        <w:ind w:leftChars="505" w:left="1060" w:firstLineChars="500" w:firstLine="1100"/>
                        <w:rPr>
                          <w:rFonts w:ascii="ＭＳ 明朝" w:hAnsi="ＭＳ 明朝"/>
                          <w:sz w:val="22"/>
                        </w:rPr>
                      </w:pPr>
                      <w:r w:rsidRPr="00A559DE">
                        <w:rPr>
                          <w:rFonts w:ascii="ＭＳ 明朝" w:hAnsi="ＭＳ 明朝" w:hint="eastAsia"/>
                          <w:sz w:val="22"/>
                        </w:rPr>
                        <w:t>（</w:t>
                      </w:r>
                      <w:r w:rsidRPr="00A559DE">
                        <w:rPr>
                          <w:rFonts w:hint="eastAsia"/>
                          <w:sz w:val="22"/>
                        </w:rPr>
                        <w:t>ほぼ全区間、淀川堤防と一体となるトンネル構造</w:t>
                      </w:r>
                      <w:r w:rsidRPr="00A559DE">
                        <w:rPr>
                          <w:rFonts w:ascii="ＭＳ 明朝" w:hAnsi="ＭＳ 明朝" w:hint="eastAsia"/>
                          <w:sz w:val="22"/>
                        </w:rPr>
                        <w:t>）</w:t>
                      </w:r>
                    </w:p>
                    <w:p w14:paraId="129F54DD" w14:textId="77777777" w:rsidR="00091C42" w:rsidRPr="00A559DE" w:rsidRDefault="00091C42" w:rsidP="00091C42">
                      <w:pPr>
                        <w:pStyle w:val="a3"/>
                        <w:tabs>
                          <w:tab w:val="left" w:pos="709"/>
                        </w:tabs>
                        <w:spacing w:line="340" w:lineRule="exact"/>
                        <w:ind w:leftChars="505" w:left="1060" w:firstLineChars="500" w:firstLine="1100"/>
                        <w:rPr>
                          <w:rFonts w:ascii="ＭＳ 明朝" w:hAnsi="ＭＳ 明朝"/>
                          <w:sz w:val="22"/>
                        </w:rPr>
                      </w:pPr>
                      <w:r w:rsidRPr="00A559DE">
                        <w:rPr>
                          <w:rFonts w:ascii="ＭＳ 明朝" w:hAnsi="ＭＳ 明朝" w:hint="eastAsia"/>
                          <w:sz w:val="22"/>
                        </w:rPr>
                        <w:t>（2025年日本国際博覧会会場へのアクセスルートとして暫定利用）</w:t>
                      </w:r>
                    </w:p>
                    <w:p w14:paraId="05876400" w14:textId="31352C75" w:rsidR="00091C42" w:rsidRPr="00A559DE" w:rsidRDefault="00091C42" w:rsidP="005831AB">
                      <w:pPr>
                        <w:pStyle w:val="a3"/>
                        <w:numPr>
                          <w:ilvl w:val="0"/>
                          <w:numId w:val="23"/>
                        </w:numPr>
                        <w:tabs>
                          <w:tab w:val="left" w:pos="709"/>
                        </w:tabs>
                        <w:spacing w:line="340" w:lineRule="exact"/>
                        <w:ind w:leftChars="0"/>
                        <w:rPr>
                          <w:rFonts w:ascii="ＭＳ 明朝" w:hAnsi="ＭＳ 明朝"/>
                          <w:sz w:val="22"/>
                        </w:rPr>
                      </w:pPr>
                      <w:r w:rsidRPr="00A559DE">
                        <w:rPr>
                          <w:rFonts w:ascii="ＭＳ 明朝" w:hAnsi="ＭＳ 明朝" w:hint="eastAsia"/>
                          <w:sz w:val="22"/>
                        </w:rPr>
                        <w:t>事業主体：</w:t>
                      </w:r>
                      <w:r w:rsidRPr="00A559DE">
                        <w:rPr>
                          <w:rFonts w:hint="eastAsia"/>
                          <w:sz w:val="22"/>
                        </w:rPr>
                        <w:t>大阪市</w:t>
                      </w:r>
                      <w:r w:rsidR="00637A91">
                        <w:rPr>
                          <w:rFonts w:hint="eastAsia"/>
                          <w:sz w:val="22"/>
                        </w:rPr>
                        <w:t>、</w:t>
                      </w:r>
                      <w:r w:rsidRPr="00A559DE">
                        <w:rPr>
                          <w:rFonts w:hint="eastAsia"/>
                          <w:sz w:val="22"/>
                        </w:rPr>
                        <w:t>阪神高速道路㈱</w:t>
                      </w:r>
                      <w:r w:rsidRPr="00A559DE">
                        <w:rPr>
                          <w:sz w:val="22"/>
                        </w:rPr>
                        <w:t xml:space="preserve"> </w:t>
                      </w:r>
                    </w:p>
                    <w:p w14:paraId="361412F1" w14:textId="77777777" w:rsidR="00091C42" w:rsidRPr="00A559DE" w:rsidRDefault="00091C42" w:rsidP="005831AB">
                      <w:pPr>
                        <w:pStyle w:val="a3"/>
                        <w:numPr>
                          <w:ilvl w:val="0"/>
                          <w:numId w:val="23"/>
                        </w:numPr>
                        <w:tabs>
                          <w:tab w:val="left" w:pos="709"/>
                        </w:tabs>
                        <w:spacing w:line="340" w:lineRule="exact"/>
                        <w:ind w:leftChars="0"/>
                        <w:rPr>
                          <w:rFonts w:ascii="ＭＳ 明朝" w:hAnsi="ＭＳ 明朝"/>
                          <w:sz w:val="22"/>
                        </w:rPr>
                      </w:pPr>
                      <w:r w:rsidRPr="00A559DE">
                        <w:rPr>
                          <w:rFonts w:hint="eastAsia"/>
                          <w:sz w:val="22"/>
                        </w:rPr>
                        <w:t>事業手法：大阪市街路事業及び阪神高速道路㈱有料道路事業の合併施行</w:t>
                      </w:r>
                    </w:p>
                    <w:p w14:paraId="3B277135" w14:textId="77777777" w:rsidR="00091C42" w:rsidRPr="00A559DE" w:rsidRDefault="00091C42" w:rsidP="00091C42">
                      <w:pPr>
                        <w:spacing w:line="340" w:lineRule="exact"/>
                        <w:ind w:firstLineChars="300" w:firstLine="660"/>
                        <w:rPr>
                          <w:rFonts w:ascii="游明朝" w:hAnsi="游明朝"/>
                          <w:sz w:val="22"/>
                        </w:rPr>
                      </w:pPr>
                      <w:r w:rsidRPr="00A559DE">
                        <w:rPr>
                          <w:rFonts w:ascii="游明朝" w:hAnsi="游明朝" w:hint="eastAsia"/>
                          <w:sz w:val="22"/>
                        </w:rPr>
                        <w:t>（参考）大阪市街路事業費約</w:t>
                      </w:r>
                      <w:r w:rsidRPr="00A559DE">
                        <w:rPr>
                          <w:rFonts w:ascii="ＭＳ 明朝" w:hAnsi="ＭＳ 明朝" w:hint="eastAsia"/>
                          <w:sz w:val="22"/>
                        </w:rPr>
                        <w:t>2,957</w:t>
                      </w:r>
                      <w:r w:rsidRPr="00A559DE">
                        <w:rPr>
                          <w:rFonts w:ascii="游明朝" w:hAnsi="游明朝" w:hint="eastAsia"/>
                          <w:sz w:val="22"/>
                        </w:rPr>
                        <w:t>億円（別途有料道路事業費約</w:t>
                      </w:r>
                      <w:r w:rsidRPr="00A559DE">
                        <w:rPr>
                          <w:rFonts w:ascii="ＭＳ 明朝" w:hAnsi="ＭＳ 明朝" w:hint="eastAsia"/>
                          <w:sz w:val="22"/>
                        </w:rPr>
                        <w:t>95</w:t>
                      </w:r>
                      <w:r w:rsidRPr="00A559DE">
                        <w:rPr>
                          <w:rFonts w:ascii="游明朝" w:hAnsi="游明朝" w:hint="eastAsia"/>
                          <w:sz w:val="22"/>
                        </w:rPr>
                        <w:t>億円）</w:t>
                      </w:r>
                    </w:p>
                    <w:p w14:paraId="732EC6EE" w14:textId="163153B3" w:rsidR="00091C42" w:rsidRPr="00A559DE" w:rsidRDefault="00091C42" w:rsidP="00091C42">
                      <w:pPr>
                        <w:spacing w:line="340" w:lineRule="exact"/>
                        <w:ind w:firstLineChars="100" w:firstLine="221"/>
                        <w:rPr>
                          <w:rFonts w:ascii="ＭＳ ゴシック" w:eastAsia="ＭＳ ゴシック" w:hAnsi="ＭＳ ゴシック"/>
                          <w:b/>
                          <w:sz w:val="22"/>
                        </w:rPr>
                      </w:pPr>
                      <w:r w:rsidRPr="00A559DE">
                        <w:rPr>
                          <w:rFonts w:ascii="ＭＳ ゴシック" w:eastAsia="ＭＳ ゴシック" w:hAnsi="ＭＳ ゴシック" w:hint="eastAsia"/>
                          <w:b/>
                          <w:sz w:val="22"/>
                        </w:rPr>
                        <w:t>■　淀川左岸線延伸部事業</w:t>
                      </w:r>
                      <w:r w:rsidRPr="00A559DE">
                        <w:rPr>
                          <w:rFonts w:ascii="ＭＳ ゴシック" w:eastAsia="ＭＳ ゴシック" w:hAnsi="ＭＳ ゴシック" w:hint="eastAsia"/>
                          <w:sz w:val="22"/>
                        </w:rPr>
                        <w:t xml:space="preserve">　</w:t>
                      </w:r>
                      <w:r w:rsidRPr="00A559DE">
                        <w:rPr>
                          <w:rFonts w:ascii="ＭＳ ゴシック" w:eastAsia="ＭＳ ゴシック" w:hAnsi="ＭＳ ゴシック" w:hint="eastAsia"/>
                          <w:b/>
                          <w:sz w:val="22"/>
                        </w:rPr>
                        <w:t>⑥ ２億</w:t>
                      </w:r>
                      <w:r w:rsidR="00E83E74">
                        <w:rPr>
                          <w:rFonts w:ascii="ＭＳ ゴシック" w:eastAsia="ＭＳ ゴシック" w:hAnsi="ＭＳ ゴシック" w:hint="eastAsia"/>
                          <w:b/>
                          <w:sz w:val="22"/>
                        </w:rPr>
                        <w:t>６，７００</w:t>
                      </w:r>
                      <w:r w:rsidRPr="00A559DE">
                        <w:rPr>
                          <w:rFonts w:ascii="ＭＳ ゴシック" w:eastAsia="ＭＳ ゴシック" w:hAnsi="ＭＳ ゴシック" w:hint="eastAsia"/>
                          <w:b/>
                          <w:sz w:val="22"/>
                        </w:rPr>
                        <w:t>万円　（⑤ １億</w:t>
                      </w:r>
                      <w:r w:rsidR="00E83E74">
                        <w:rPr>
                          <w:rFonts w:ascii="ＭＳ ゴシック" w:eastAsia="ＭＳ ゴシック" w:hAnsi="ＭＳ ゴシック" w:hint="eastAsia"/>
                          <w:b/>
                          <w:sz w:val="22"/>
                        </w:rPr>
                        <w:t>４，０００</w:t>
                      </w:r>
                      <w:r w:rsidRPr="00A559DE">
                        <w:rPr>
                          <w:rFonts w:ascii="ＭＳ ゴシック" w:eastAsia="ＭＳ ゴシック" w:hAnsi="ＭＳ ゴシック" w:hint="eastAsia"/>
                          <w:b/>
                          <w:sz w:val="22"/>
                        </w:rPr>
                        <w:t>万円）</w:t>
                      </w:r>
                    </w:p>
                    <w:p w14:paraId="6492A001" w14:textId="77777777" w:rsidR="00091C42" w:rsidRPr="00A559DE" w:rsidRDefault="00091C42" w:rsidP="005831AB">
                      <w:pPr>
                        <w:numPr>
                          <w:ilvl w:val="0"/>
                          <w:numId w:val="31"/>
                        </w:numPr>
                        <w:spacing w:line="340" w:lineRule="exact"/>
                        <w:rPr>
                          <w:rFonts w:ascii="ＭＳ 明朝" w:eastAsia="游明朝" w:hAnsi="ＭＳ 明朝"/>
                          <w:sz w:val="22"/>
                        </w:rPr>
                      </w:pPr>
                      <w:r w:rsidRPr="00A559DE">
                        <w:rPr>
                          <w:rFonts w:ascii="ＭＳ 明朝" w:hAnsi="ＭＳ 明朝" w:hint="eastAsia"/>
                          <w:sz w:val="22"/>
                        </w:rPr>
                        <w:t>道路詳細設計及び支障物件移設準備工事等を実施</w:t>
                      </w:r>
                    </w:p>
                    <w:p w14:paraId="681136D4" w14:textId="77777777" w:rsidR="00091C42" w:rsidRPr="00A559DE" w:rsidRDefault="00091C42" w:rsidP="00091C42">
                      <w:pPr>
                        <w:spacing w:line="340" w:lineRule="exact"/>
                        <w:ind w:leftChars="300" w:left="850" w:hangingChars="100" w:hanging="220"/>
                        <w:rPr>
                          <w:rFonts w:ascii="ＭＳ 明朝" w:hAnsi="ＭＳ 明朝"/>
                          <w:sz w:val="22"/>
                        </w:rPr>
                      </w:pPr>
                      <w:r w:rsidRPr="00A559DE">
                        <w:rPr>
                          <w:rFonts w:ascii="ＭＳ 明朝" w:hAnsi="ＭＳ 明朝" w:hint="eastAsia"/>
                          <w:sz w:val="22"/>
                        </w:rPr>
                        <w:t>（国直轄事業費</w:t>
                      </w:r>
                      <w:r w:rsidRPr="00A559DE">
                        <w:rPr>
                          <w:rFonts w:ascii="ＭＳ 明朝" w:hAnsi="ＭＳ 明朝"/>
                          <w:sz w:val="22"/>
                        </w:rPr>
                        <w:t>16</w:t>
                      </w:r>
                      <w:r w:rsidRPr="00A559DE">
                        <w:rPr>
                          <w:rFonts w:ascii="ＭＳ 明朝" w:hAnsi="ＭＳ 明朝" w:hint="eastAsia"/>
                          <w:sz w:val="22"/>
                        </w:rPr>
                        <w:t>億円のうち地方負担となる</w:t>
                      </w:r>
                      <w:r w:rsidRPr="00A559DE">
                        <w:rPr>
                          <w:rFonts w:ascii="ＭＳ 明朝" w:hAnsi="ＭＳ 明朝"/>
                          <w:sz w:val="22"/>
                        </w:rPr>
                        <w:t>5</w:t>
                      </w:r>
                      <w:r w:rsidRPr="00A559DE">
                        <w:rPr>
                          <w:rFonts w:ascii="ＭＳ 明朝" w:hAnsi="ＭＳ 明朝" w:hint="eastAsia"/>
                          <w:sz w:val="22"/>
                        </w:rPr>
                        <w:t>億3,</w:t>
                      </w:r>
                      <w:r w:rsidRPr="00A559DE">
                        <w:rPr>
                          <w:rFonts w:ascii="ＭＳ 明朝" w:hAnsi="ＭＳ 明朝"/>
                          <w:sz w:val="22"/>
                        </w:rPr>
                        <w:t>3</w:t>
                      </w:r>
                      <w:r w:rsidRPr="00A559DE">
                        <w:rPr>
                          <w:rFonts w:ascii="ＭＳ 明朝" w:hAnsi="ＭＳ 明朝" w:hint="eastAsia"/>
                          <w:sz w:val="22"/>
                        </w:rPr>
                        <w:t>00</w:t>
                      </w:r>
                      <w:r w:rsidRPr="00A559DE">
                        <w:rPr>
                          <w:rFonts w:ascii="ＭＳ 明朝" w:hAnsi="ＭＳ 明朝"/>
                          <w:sz w:val="22"/>
                        </w:rPr>
                        <w:t>万</w:t>
                      </w:r>
                      <w:r w:rsidRPr="00A559DE">
                        <w:rPr>
                          <w:rFonts w:ascii="ＭＳ 明朝" w:hAnsi="ＭＳ 明朝" w:hint="eastAsia"/>
                          <w:sz w:val="22"/>
                        </w:rPr>
                        <w:t>円（１/３）の50%を市が負担）</w:t>
                      </w:r>
                    </w:p>
                    <w:p w14:paraId="77715581" w14:textId="77777777" w:rsidR="00091C42" w:rsidRPr="00A559DE" w:rsidRDefault="00091C42" w:rsidP="005831AB">
                      <w:pPr>
                        <w:numPr>
                          <w:ilvl w:val="0"/>
                          <w:numId w:val="24"/>
                        </w:numPr>
                        <w:spacing w:line="340" w:lineRule="exact"/>
                        <w:rPr>
                          <w:rFonts w:ascii="ＭＳ 明朝" w:hAnsi="ＭＳ 明朝"/>
                          <w:sz w:val="22"/>
                        </w:rPr>
                      </w:pPr>
                      <w:r w:rsidRPr="00A559DE">
                        <w:rPr>
                          <w:rFonts w:ascii="ＭＳ 明朝" w:hAnsi="ＭＳ 明朝" w:hint="eastAsia"/>
                          <w:sz w:val="22"/>
                        </w:rPr>
                        <w:t>区    間：新御堂筋～近畿自動車道（延長約8.7km）</w:t>
                      </w:r>
                    </w:p>
                    <w:p w14:paraId="51EA24AE" w14:textId="77777777" w:rsidR="00091C42" w:rsidRPr="00A559DE" w:rsidRDefault="00091C42" w:rsidP="00091C42">
                      <w:pPr>
                        <w:spacing w:line="340" w:lineRule="exact"/>
                        <w:ind w:leftChars="514" w:left="1079" w:firstLineChars="500" w:firstLine="1100"/>
                        <w:rPr>
                          <w:rFonts w:ascii="ＭＳ 明朝" w:hAnsi="ＭＳ 明朝"/>
                          <w:sz w:val="22"/>
                        </w:rPr>
                      </w:pPr>
                      <w:r w:rsidRPr="00A559DE">
                        <w:rPr>
                          <w:rFonts w:ascii="ＭＳ 明朝" w:hAnsi="ＭＳ 明朝" w:hint="eastAsia"/>
                          <w:sz w:val="22"/>
                        </w:rPr>
                        <w:t>（全延長の約９割が、大深度地下利用を含むトンネル構造（約7.6km））</w:t>
                      </w:r>
                    </w:p>
                    <w:p w14:paraId="1E8E19EE" w14:textId="3576D514" w:rsidR="00091C42" w:rsidRPr="00A559DE" w:rsidRDefault="00091C42" w:rsidP="005831AB">
                      <w:pPr>
                        <w:numPr>
                          <w:ilvl w:val="0"/>
                          <w:numId w:val="24"/>
                        </w:numPr>
                        <w:spacing w:line="340" w:lineRule="exact"/>
                        <w:rPr>
                          <w:rFonts w:ascii="ＭＳ 明朝" w:hAnsi="ＭＳ 明朝"/>
                          <w:sz w:val="22"/>
                        </w:rPr>
                      </w:pPr>
                      <w:r w:rsidRPr="00A559DE">
                        <w:rPr>
                          <w:rFonts w:ascii="ＭＳ 明朝" w:hAnsi="ＭＳ 明朝" w:hint="eastAsia"/>
                          <w:sz w:val="22"/>
                        </w:rPr>
                        <w:t>事業主体：</w:t>
                      </w:r>
                      <w:r w:rsidRPr="00A559DE">
                        <w:rPr>
                          <w:rFonts w:hint="eastAsia"/>
                          <w:sz w:val="22"/>
                        </w:rPr>
                        <w:t>国</w:t>
                      </w:r>
                      <w:r w:rsidR="00637A91">
                        <w:rPr>
                          <w:rFonts w:hint="eastAsia"/>
                          <w:sz w:val="22"/>
                        </w:rPr>
                        <w:t>、</w:t>
                      </w:r>
                      <w:r w:rsidRPr="00A559DE">
                        <w:rPr>
                          <w:rFonts w:hint="eastAsia"/>
                          <w:sz w:val="22"/>
                        </w:rPr>
                        <w:t>阪神高速道路㈱</w:t>
                      </w:r>
                      <w:r w:rsidR="00637A91">
                        <w:rPr>
                          <w:rFonts w:hint="eastAsia"/>
                          <w:sz w:val="22"/>
                        </w:rPr>
                        <w:t>、</w:t>
                      </w:r>
                      <w:r w:rsidRPr="00A559DE">
                        <w:rPr>
                          <w:rFonts w:hint="eastAsia"/>
                          <w:sz w:val="22"/>
                        </w:rPr>
                        <w:t>西日本高速道路㈱</w:t>
                      </w:r>
                    </w:p>
                    <w:p w14:paraId="4C857675" w14:textId="77777777" w:rsidR="00091C42" w:rsidRPr="00A559DE" w:rsidRDefault="00091C42" w:rsidP="005831AB">
                      <w:pPr>
                        <w:numPr>
                          <w:ilvl w:val="0"/>
                          <w:numId w:val="24"/>
                        </w:numPr>
                        <w:spacing w:line="340" w:lineRule="exact"/>
                        <w:rPr>
                          <w:rFonts w:ascii="ＭＳ 明朝" w:hAnsi="ＭＳ 明朝"/>
                          <w:sz w:val="22"/>
                        </w:rPr>
                      </w:pPr>
                      <w:r w:rsidRPr="00A559DE">
                        <w:rPr>
                          <w:rFonts w:hint="eastAsia"/>
                          <w:sz w:val="22"/>
                        </w:rPr>
                        <w:t>事業手法</w:t>
                      </w:r>
                      <w:r w:rsidRPr="00A559DE">
                        <w:rPr>
                          <w:rFonts w:ascii="ＭＳ 明朝" w:hAnsi="ＭＳ 明朝" w:hint="eastAsia"/>
                          <w:sz w:val="22"/>
                        </w:rPr>
                        <w:t>：</w:t>
                      </w:r>
                      <w:r w:rsidRPr="00A559DE">
                        <w:rPr>
                          <w:rFonts w:hint="eastAsia"/>
                          <w:sz w:val="22"/>
                        </w:rPr>
                        <w:t>阪神高速道路有料道路事業の単独施行</w:t>
                      </w:r>
                    </w:p>
                    <w:p w14:paraId="371E4CC8" w14:textId="77777777" w:rsidR="00091C42" w:rsidRPr="00A559DE" w:rsidRDefault="00091C42" w:rsidP="00091C42">
                      <w:pPr>
                        <w:spacing w:line="340" w:lineRule="exact"/>
                        <w:ind w:leftChars="514" w:left="1079" w:firstLineChars="500" w:firstLine="1100"/>
                        <w:rPr>
                          <w:rFonts w:ascii="ＭＳ 明朝" w:hAnsi="ＭＳ 明朝"/>
                          <w:sz w:val="22"/>
                        </w:rPr>
                      </w:pPr>
                      <w:r w:rsidRPr="00A559DE">
                        <w:rPr>
                          <w:rFonts w:hint="eastAsia"/>
                          <w:sz w:val="22"/>
                        </w:rPr>
                        <w:t>国直轄事業及び阪神高速道路有料道路事業の合併施行</w:t>
                      </w:r>
                    </w:p>
                    <w:p w14:paraId="20746C2D" w14:textId="77777777" w:rsidR="00091C42" w:rsidRPr="00A559DE" w:rsidRDefault="00091C42" w:rsidP="00091C42">
                      <w:pPr>
                        <w:spacing w:line="340" w:lineRule="exact"/>
                        <w:ind w:leftChars="514" w:left="1079" w:firstLineChars="500" w:firstLine="1100"/>
                        <w:rPr>
                          <w:sz w:val="22"/>
                        </w:rPr>
                      </w:pPr>
                      <w:r w:rsidRPr="00A559DE">
                        <w:rPr>
                          <w:rFonts w:hint="eastAsia"/>
                          <w:sz w:val="22"/>
                        </w:rPr>
                        <w:t>西日本高速道路有料道路事業の単独施行</w:t>
                      </w:r>
                    </w:p>
                    <w:p w14:paraId="2D66B3D2" w14:textId="77777777" w:rsidR="00091C42" w:rsidRPr="00A559DE" w:rsidRDefault="00091C42" w:rsidP="00091C42">
                      <w:pPr>
                        <w:spacing w:line="340" w:lineRule="exact"/>
                        <w:ind w:leftChars="514" w:left="1079" w:firstLineChars="500" w:firstLine="1100"/>
                        <w:rPr>
                          <w:rFonts w:ascii="ＭＳ 明朝" w:hAnsi="ＭＳ 明朝"/>
                          <w:sz w:val="22"/>
                        </w:rPr>
                      </w:pPr>
                    </w:p>
                    <w:p w14:paraId="580D3EFA" w14:textId="77777777" w:rsidR="00091C42" w:rsidRPr="00A559DE" w:rsidRDefault="00091C42" w:rsidP="00091C42">
                      <w:pPr>
                        <w:spacing w:line="340" w:lineRule="exact"/>
                        <w:ind w:firstLineChars="300" w:firstLine="660"/>
                        <w:rPr>
                          <w:rFonts w:asciiTheme="minorEastAsia" w:hAnsiTheme="minorEastAsia"/>
                          <w:sz w:val="22"/>
                        </w:rPr>
                      </w:pPr>
                      <w:r w:rsidRPr="00A559DE">
                        <w:rPr>
                          <w:rFonts w:asciiTheme="minorEastAsia" w:hAnsiTheme="minorEastAsia" w:hint="eastAsia"/>
                          <w:sz w:val="22"/>
                        </w:rPr>
                        <w:t>（参考）総事業費約4,000億円</w:t>
                      </w:r>
                    </w:p>
                    <w:p w14:paraId="0F35E5CC" w14:textId="77777777" w:rsidR="00091C42" w:rsidRPr="00A559DE" w:rsidRDefault="00091C42" w:rsidP="00091C42">
                      <w:pPr>
                        <w:spacing w:line="340" w:lineRule="exact"/>
                        <w:ind w:firstLineChars="700" w:firstLine="1540"/>
                        <w:rPr>
                          <w:rFonts w:ascii="游明朝" w:hAnsi="游明朝"/>
                          <w:sz w:val="22"/>
                        </w:rPr>
                      </w:pPr>
                      <w:r w:rsidRPr="00A559DE">
                        <w:rPr>
                          <w:rFonts w:asciiTheme="minorEastAsia" w:hAnsiTheme="minorEastAsia" w:hint="eastAsia"/>
                          <w:sz w:val="22"/>
                        </w:rPr>
                        <w:t>うち、国直轄事業費約1,800億円（国 約1,200億円、府 約300億円、市 約300億円）</w:t>
                      </w:r>
                    </w:p>
                    <w:p w14:paraId="21BD88F2" w14:textId="77777777" w:rsidR="00091C42" w:rsidRDefault="00091C42" w:rsidP="00091C42">
                      <w:pPr>
                        <w:tabs>
                          <w:tab w:val="num" w:pos="988"/>
                        </w:tabs>
                        <w:jc w:val="center"/>
                        <w:rPr>
                          <w:rFonts w:ascii="ＭＳ 明朝" w:hAnsi="ＭＳ 明朝"/>
                          <w:sz w:val="22"/>
                        </w:rPr>
                      </w:pPr>
                      <w:r w:rsidRPr="00376754">
                        <w:rPr>
                          <w:noProof/>
                        </w:rPr>
                        <w:drawing>
                          <wp:inline distT="0" distB="0" distL="0" distR="0" wp14:anchorId="71307E5B" wp14:editId="6C6C564D">
                            <wp:extent cx="6188149" cy="2464917"/>
                            <wp:effectExtent l="0" t="0" r="3175"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3027" cy="2470843"/>
                                    </a:xfrm>
                                    <a:prstGeom prst="rect">
                                      <a:avLst/>
                                    </a:prstGeom>
                                    <a:noFill/>
                                    <a:ln>
                                      <a:noFill/>
                                    </a:ln>
                                  </pic:spPr>
                                </pic:pic>
                              </a:graphicData>
                            </a:graphic>
                          </wp:inline>
                        </w:drawing>
                      </w:r>
                    </w:p>
                    <w:p w14:paraId="7F3B6A7A" w14:textId="77777777" w:rsidR="00091C42" w:rsidRPr="00CD24CC" w:rsidRDefault="00091C42" w:rsidP="00091C42">
                      <w:pPr>
                        <w:tabs>
                          <w:tab w:val="num" w:pos="988"/>
                        </w:tabs>
                        <w:rPr>
                          <w:rFonts w:ascii="ＭＳ 明朝" w:eastAsia="ＭＳ 明朝" w:hAnsi="ＭＳ 明朝" w:cs="Times New Roman"/>
                          <w:sz w:val="22"/>
                        </w:rPr>
                      </w:pPr>
                    </w:p>
                    <w:p w14:paraId="2570BDDD" w14:textId="77777777" w:rsidR="00091C42" w:rsidRPr="00CD24CC" w:rsidRDefault="00091C42" w:rsidP="00091C42">
                      <w:pPr>
                        <w:tabs>
                          <w:tab w:val="num" w:pos="988"/>
                        </w:tabs>
                        <w:rPr>
                          <w:rFonts w:ascii="ＭＳ 明朝" w:eastAsia="ＭＳ 明朝" w:hAnsi="ＭＳ 明朝" w:cs="Times New Roman"/>
                          <w:sz w:val="22"/>
                        </w:rPr>
                      </w:pPr>
                    </w:p>
                    <w:p w14:paraId="25123EA7" w14:textId="77777777" w:rsidR="005B460A" w:rsidRPr="00F83C71" w:rsidRDefault="005B460A" w:rsidP="00A22793">
                      <w:pPr>
                        <w:tabs>
                          <w:tab w:val="num" w:pos="988"/>
                        </w:tabs>
                        <w:rPr>
                          <w:rFonts w:ascii="ＭＳ 明朝" w:eastAsia="ＭＳ 明朝" w:hAnsi="ＭＳ 明朝" w:cs="Times New Roman"/>
                          <w:sz w:val="22"/>
                          <w:shd w:val="clear" w:color="auto" w:fill="FFFF00"/>
                        </w:rPr>
                      </w:pPr>
                    </w:p>
                  </w:txbxContent>
                </v:textbox>
                <w10:anchorlock/>
              </v:rect>
            </w:pict>
          </mc:Fallback>
        </mc:AlternateContent>
      </w:r>
    </w:p>
    <w:p w14:paraId="127BBBED" w14:textId="77777777" w:rsidR="00FC5720" w:rsidRPr="001923B4" w:rsidRDefault="00FC5720">
      <w:pPr>
        <w:rPr>
          <w:color w:val="000000" w:themeColor="text1"/>
        </w:rPr>
      </w:pPr>
      <w:r w:rsidRPr="001923B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EF2C2E" w:rsidRPr="001923B4" w14:paraId="4138B245" w14:textId="77777777"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51C4F" w14:textId="77777777" w:rsidR="00913697" w:rsidRPr="001923B4" w:rsidRDefault="00913697" w:rsidP="00913697">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【公共施設の維持管理の推進】</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7BD8CC" w14:textId="77424FA3" w:rsidR="00913697" w:rsidRPr="001923B4" w:rsidRDefault="00913697" w:rsidP="00913697">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４</w:t>
            </w:r>
            <w:r w:rsidR="006643A8" w:rsidRPr="001923B4">
              <w:rPr>
                <w:rFonts w:ascii="ＭＳ Ｐゴシック" w:eastAsia="ＭＳ Ｐゴシック" w:hAnsi="ＭＳ Ｐゴシック" w:hint="eastAsia"/>
                <w:color w:val="000000" w:themeColor="text1"/>
                <w:sz w:val="22"/>
              </w:rPr>
              <w:t>２</w:t>
            </w:r>
            <w:r w:rsidRPr="001923B4">
              <w:rPr>
                <w:rFonts w:ascii="ＭＳ Ｐゴシック" w:eastAsia="ＭＳ Ｐゴシック" w:hAnsi="ＭＳ Ｐゴシック" w:hint="eastAsia"/>
                <w:color w:val="000000" w:themeColor="text1"/>
                <w:sz w:val="22"/>
              </w:rPr>
              <w:t xml:space="preserve">　</w:t>
            </w:r>
          </w:p>
        </w:tc>
      </w:tr>
    </w:tbl>
    <w:p w14:paraId="371BE8B1" w14:textId="77777777" w:rsidR="00913697" w:rsidRPr="001721AC" w:rsidRDefault="00913697" w:rsidP="00913697">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231EF023" wp14:editId="0FBE5749">
                <wp:extent cx="6818630" cy="4091940"/>
                <wp:effectExtent l="0" t="0" r="20320" b="22860"/>
                <wp:docPr id="4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91940"/>
                        </a:xfrm>
                        <a:prstGeom prst="rect">
                          <a:avLst/>
                        </a:prstGeom>
                        <a:solidFill>
                          <a:srgbClr val="FFFFFF"/>
                        </a:solidFill>
                        <a:ln w="9525">
                          <a:solidFill>
                            <a:srgbClr val="000000"/>
                          </a:solidFill>
                          <a:miter lim="800000"/>
                          <a:headEnd/>
                          <a:tailEnd/>
                        </a:ln>
                      </wps:spPr>
                      <wps:txbx>
                        <w:txbxContent>
                          <w:p w14:paraId="352EB7DC" w14:textId="77777777" w:rsidR="0059252B" w:rsidRPr="00EB126A" w:rsidRDefault="0059252B" w:rsidP="0059252B">
                            <w:pPr>
                              <w:tabs>
                                <w:tab w:val="left" w:pos="567"/>
                              </w:tabs>
                              <w:ind w:firstLineChars="100" w:firstLine="221"/>
                              <w:rPr>
                                <w:rFonts w:ascii="ＭＳ ゴシック" w:eastAsia="ＭＳ ゴシック" w:hAnsi="ＭＳ ゴシック"/>
                                <w:b/>
                                <w:color w:val="000000" w:themeColor="text1"/>
                                <w:sz w:val="22"/>
                              </w:rPr>
                            </w:pPr>
                            <w:r w:rsidRPr="00EB126A">
                              <w:rPr>
                                <w:rFonts w:ascii="ＭＳ ゴシック" w:eastAsia="ＭＳ ゴシック" w:hAnsi="ＭＳ ゴシック" w:hint="eastAsia"/>
                                <w:b/>
                                <w:color w:val="000000" w:themeColor="text1"/>
                                <w:sz w:val="22"/>
                              </w:rPr>
                              <w:t xml:space="preserve">■　インフラ施設・市設建築物の維持管理　</w:t>
                            </w:r>
                          </w:p>
                          <w:p w14:paraId="5C503C46" w14:textId="35F831EF" w:rsidR="0059252B" w:rsidRPr="0059252B" w:rsidRDefault="0059252B" w:rsidP="0059252B">
                            <w:pPr>
                              <w:tabs>
                                <w:tab w:val="left" w:pos="567"/>
                              </w:tabs>
                              <w:ind w:firstLineChars="1600" w:firstLine="3534"/>
                              <w:rPr>
                                <w:rFonts w:ascii="ＭＳ ゴシック" w:eastAsia="ＭＳ ゴシック" w:hAnsi="ＭＳ ゴシック"/>
                                <w:b/>
                                <w:color w:val="000000" w:themeColor="text1"/>
                                <w:sz w:val="22"/>
                              </w:rPr>
                            </w:pPr>
                            <w:r w:rsidRPr="0059252B">
                              <w:rPr>
                                <w:rFonts w:ascii="ＭＳ ゴシック" w:eastAsia="ＭＳ ゴシック" w:hAnsi="ＭＳ ゴシック" w:hint="eastAsia"/>
                                <w:b/>
                                <w:color w:val="000000" w:themeColor="text1"/>
                                <w:sz w:val="22"/>
                              </w:rPr>
                              <w:t xml:space="preserve"> </w:t>
                            </w:r>
                            <w:r w:rsidR="004163D4" w:rsidRPr="004163D4">
                              <w:rPr>
                                <w:rFonts w:ascii="ＭＳ ゴシック" w:eastAsia="ＭＳ ゴシック" w:hAnsi="ＭＳ ゴシック" w:hint="eastAsia"/>
                                <w:b/>
                                <w:color w:val="000000" w:themeColor="text1"/>
                                <w:sz w:val="22"/>
                              </w:rPr>
                              <w:t xml:space="preserve">⑥ </w:t>
                            </w:r>
                            <w:r w:rsidR="00F064DB" w:rsidRPr="00F064DB">
                              <w:rPr>
                                <w:rFonts w:ascii="ＭＳ ゴシック" w:eastAsia="ＭＳ ゴシック" w:hAnsi="ＭＳ ゴシック" w:hint="eastAsia"/>
                                <w:b/>
                                <w:color w:val="000000" w:themeColor="text1"/>
                                <w:sz w:val="22"/>
                              </w:rPr>
                              <w:t>１，５２６億６，４００万円</w:t>
                            </w:r>
                            <w:r w:rsidR="00490A99">
                              <w:rPr>
                                <w:rFonts w:ascii="ＭＳ ゴシック" w:eastAsia="ＭＳ ゴシック" w:hAnsi="ＭＳ ゴシック" w:hint="eastAsia"/>
                                <w:b/>
                                <w:color w:val="000000" w:themeColor="text1"/>
                                <w:sz w:val="22"/>
                              </w:rPr>
                              <w:t xml:space="preserve">　</w:t>
                            </w:r>
                            <w:r w:rsidRPr="0059252B">
                              <w:rPr>
                                <w:rFonts w:ascii="ＭＳ ゴシック" w:eastAsia="ＭＳ ゴシック" w:hAnsi="ＭＳ ゴシック" w:hint="eastAsia"/>
                                <w:b/>
                                <w:color w:val="000000" w:themeColor="text1"/>
                                <w:sz w:val="22"/>
                              </w:rPr>
                              <w:t>（⑤</w:t>
                            </w:r>
                            <w:r w:rsidR="00490A99">
                              <w:rPr>
                                <w:rFonts w:ascii="ＭＳ ゴシック" w:eastAsia="ＭＳ ゴシック" w:hAnsi="ＭＳ ゴシック"/>
                                <w:b/>
                                <w:color w:val="000000" w:themeColor="text1"/>
                                <w:sz w:val="22"/>
                              </w:rPr>
                              <w:t xml:space="preserve"> </w:t>
                            </w:r>
                            <w:r w:rsidRPr="0059252B">
                              <w:rPr>
                                <w:rFonts w:ascii="ＭＳ ゴシック" w:eastAsia="ＭＳ ゴシック" w:hAnsi="ＭＳ ゴシック" w:hint="eastAsia"/>
                                <w:b/>
                                <w:color w:val="000000" w:themeColor="text1"/>
                                <w:sz w:val="22"/>
                              </w:rPr>
                              <w:t>１，４５１億８，３００</w:t>
                            </w:r>
                            <w:r w:rsidRPr="0059252B">
                              <w:rPr>
                                <w:rFonts w:ascii="ＭＳ ゴシック" w:eastAsia="ＭＳ ゴシック" w:hAnsi="ＭＳ ゴシック"/>
                                <w:b/>
                                <w:color w:val="000000" w:themeColor="text1"/>
                                <w:sz w:val="22"/>
                              </w:rPr>
                              <w:t>万円</w:t>
                            </w:r>
                            <w:r w:rsidRPr="0059252B">
                              <w:rPr>
                                <w:rFonts w:ascii="ＭＳ ゴシック" w:eastAsia="ＭＳ ゴシック" w:hAnsi="ＭＳ ゴシック" w:hint="eastAsia"/>
                                <w:b/>
                                <w:color w:val="000000" w:themeColor="text1"/>
                                <w:sz w:val="22"/>
                              </w:rPr>
                              <w:t>）</w:t>
                            </w:r>
                          </w:p>
                          <w:p w14:paraId="0D2542F8" w14:textId="77777777" w:rsidR="0059252B" w:rsidRPr="0059252B" w:rsidRDefault="0059252B" w:rsidP="005831AB">
                            <w:pPr>
                              <w:pStyle w:val="a3"/>
                              <w:numPr>
                                <w:ilvl w:val="0"/>
                                <w:numId w:val="7"/>
                              </w:numPr>
                              <w:ind w:leftChars="0" w:left="851" w:hanging="425"/>
                              <w:rPr>
                                <w:rFonts w:ascii="ＭＳ 明朝" w:hAnsi="ＭＳ 明朝"/>
                                <w:color w:val="000000" w:themeColor="text1"/>
                                <w:sz w:val="22"/>
                              </w:rPr>
                            </w:pPr>
                            <w:r w:rsidRPr="0059252B">
                              <w:rPr>
                                <w:rFonts w:ascii="ＭＳ 明朝" w:hAnsi="ＭＳ 明朝" w:hint="eastAsia"/>
                                <w:color w:val="000000" w:themeColor="text1"/>
                                <w:sz w:val="22"/>
                              </w:rPr>
                              <w:t>インフラ施設（道路、岸壁等）や市設建築物（一般施設、学校施設、市営住宅）の老朽化が進み、今後多くの施設が更新時期を迎える中、長寿命化</w:t>
                            </w:r>
                            <w:r w:rsidRPr="0059252B">
                              <w:rPr>
                                <w:rFonts w:ascii="ＭＳ 明朝" w:hAnsi="ＭＳ 明朝"/>
                                <w:color w:val="000000" w:themeColor="text1"/>
                                <w:sz w:val="22"/>
                              </w:rPr>
                              <w:t>を基本とする</w:t>
                            </w:r>
                            <w:r w:rsidRPr="0059252B">
                              <w:rPr>
                                <w:rFonts w:ascii="ＭＳ 明朝" w:hAnsi="ＭＳ 明朝" w:hint="eastAsia"/>
                                <w:color w:val="000000" w:themeColor="text1"/>
                                <w:sz w:val="22"/>
                              </w:rPr>
                              <w:t>計画的な維持管理を推進</w:t>
                            </w:r>
                          </w:p>
                          <w:p w14:paraId="6986C908" w14:textId="77777777" w:rsidR="0059252B" w:rsidRPr="0059252B" w:rsidRDefault="0059252B" w:rsidP="005831AB">
                            <w:pPr>
                              <w:pStyle w:val="a3"/>
                              <w:numPr>
                                <w:ilvl w:val="0"/>
                                <w:numId w:val="7"/>
                              </w:numPr>
                              <w:ind w:leftChars="0" w:left="851"/>
                              <w:rPr>
                                <w:rFonts w:ascii="ＭＳ 明朝" w:hAnsi="ＭＳ 明朝"/>
                                <w:color w:val="000000" w:themeColor="text1"/>
                                <w:sz w:val="22"/>
                              </w:rPr>
                            </w:pPr>
                            <w:r w:rsidRPr="0059252B">
                              <w:rPr>
                                <w:rFonts w:ascii="ＭＳ 明朝" w:hAnsi="ＭＳ 明朝" w:hint="eastAsia"/>
                                <w:color w:val="000000" w:themeColor="text1"/>
                                <w:sz w:val="22"/>
                              </w:rPr>
                              <w:t>また、市民の安全・安心の確保といった観点から、人的被害など重大な結果につながるおそれのある事故を防ぐため、特に対応が急がれる施設の修繕等を</w:t>
                            </w:r>
                            <w:r w:rsidRPr="0059252B">
                              <w:rPr>
                                <w:rFonts w:ascii="ＭＳ 明朝" w:hAnsi="ＭＳ 明朝"/>
                                <w:color w:val="000000" w:themeColor="text1"/>
                                <w:sz w:val="22"/>
                              </w:rPr>
                              <w:t>実施</w:t>
                            </w:r>
                          </w:p>
                          <w:p w14:paraId="72DB26CC" w14:textId="38F4559C" w:rsidR="0059252B" w:rsidRPr="0059252B" w:rsidRDefault="0059252B" w:rsidP="005831AB">
                            <w:pPr>
                              <w:pStyle w:val="a3"/>
                              <w:numPr>
                                <w:ilvl w:val="0"/>
                                <w:numId w:val="7"/>
                              </w:numPr>
                              <w:ind w:leftChars="0" w:left="851" w:hanging="425"/>
                              <w:rPr>
                                <w:rFonts w:ascii="ＭＳ 明朝" w:hAnsi="ＭＳ 明朝"/>
                                <w:color w:val="000000" w:themeColor="text1"/>
                                <w:sz w:val="22"/>
                              </w:rPr>
                            </w:pPr>
                            <w:r w:rsidRPr="0059252B">
                              <w:rPr>
                                <w:rFonts w:ascii="ＭＳ 明朝" w:hAnsi="ＭＳ 明朝" w:hint="eastAsia"/>
                                <w:color w:val="000000" w:themeColor="text1"/>
                                <w:sz w:val="22"/>
                              </w:rPr>
                              <w:t xml:space="preserve">インフラ施設（道路、岸壁等）の維持管理　⑥ </w:t>
                            </w:r>
                            <w:r w:rsidR="00F064DB" w:rsidRPr="00F064DB">
                              <w:rPr>
                                <w:rFonts w:ascii="ＭＳ 明朝" w:hAnsi="ＭＳ 明朝" w:hint="eastAsia"/>
                                <w:color w:val="000000" w:themeColor="text1"/>
                                <w:kern w:val="0"/>
                                <w:sz w:val="22"/>
                              </w:rPr>
                              <w:t>３２４億６，８００万円</w:t>
                            </w:r>
                            <w:r w:rsidRPr="0059252B">
                              <w:rPr>
                                <w:rFonts w:ascii="ＭＳ 明朝" w:hAnsi="ＭＳ 明朝" w:hint="eastAsia"/>
                                <w:color w:val="000000" w:themeColor="text1"/>
                                <w:sz w:val="22"/>
                              </w:rPr>
                              <w:t xml:space="preserve">　</w:t>
                            </w:r>
                          </w:p>
                          <w:p w14:paraId="5C6C59B7" w14:textId="77777777" w:rsidR="0059252B" w:rsidRPr="0059252B" w:rsidRDefault="0059252B" w:rsidP="0059252B">
                            <w:pPr>
                              <w:pStyle w:val="a3"/>
                              <w:ind w:leftChars="405" w:left="850" w:firstLineChars="1900" w:firstLine="4180"/>
                              <w:rPr>
                                <w:rFonts w:ascii="ＭＳ 明朝" w:hAnsi="ＭＳ 明朝"/>
                                <w:color w:val="000000" w:themeColor="text1"/>
                                <w:sz w:val="22"/>
                              </w:rPr>
                            </w:pPr>
                            <w:r w:rsidRPr="0059252B">
                              <w:rPr>
                                <w:rFonts w:ascii="ＭＳ 明朝" w:hAnsi="ＭＳ 明朝" w:hint="eastAsia"/>
                                <w:color w:val="000000" w:themeColor="text1"/>
                                <w:sz w:val="22"/>
                              </w:rPr>
                              <w:t>（⑤ ３２８億７，０００万円）</w:t>
                            </w:r>
                          </w:p>
                          <w:p w14:paraId="43BABA31" w14:textId="42531C0F" w:rsidR="0059252B" w:rsidRPr="0059252B" w:rsidRDefault="0059252B" w:rsidP="0059252B">
                            <w:pPr>
                              <w:rPr>
                                <w:rFonts w:ascii="ＭＳ 明朝" w:hAnsi="ＭＳ 明朝"/>
                                <w:color w:val="000000" w:themeColor="text1"/>
                                <w:sz w:val="22"/>
                              </w:rPr>
                            </w:pPr>
                            <w:r w:rsidRPr="0059252B">
                              <w:rPr>
                                <w:rFonts w:ascii="ＭＳ 明朝" w:hAnsi="ＭＳ 明朝" w:hint="eastAsia"/>
                                <w:color w:val="000000" w:themeColor="text1"/>
                                <w:sz w:val="22"/>
                              </w:rPr>
                              <w:t xml:space="preserve">　　</w:t>
                            </w:r>
                            <w:r w:rsidRPr="0059252B">
                              <w:rPr>
                                <w:rFonts w:ascii="ＭＳ 明朝" w:hAnsi="ＭＳ 明朝"/>
                                <w:color w:val="000000" w:themeColor="text1"/>
                                <w:sz w:val="22"/>
                              </w:rPr>
                              <w:t xml:space="preserve">　　</w:t>
                            </w:r>
                            <w:r w:rsidRPr="0059252B">
                              <w:rPr>
                                <w:rFonts w:ascii="ＭＳ 明朝" w:hAnsi="ＭＳ 明朝" w:hint="eastAsia"/>
                                <w:color w:val="000000" w:themeColor="text1"/>
                                <w:sz w:val="22"/>
                              </w:rPr>
                              <w:t xml:space="preserve"> </w:t>
                            </w:r>
                            <w:r w:rsidR="0057637A">
                              <w:rPr>
                                <w:rFonts w:ascii="ＭＳ 明朝" w:hAnsi="ＭＳ 明朝" w:hint="eastAsia"/>
                                <w:color w:val="000000" w:themeColor="text1"/>
                                <w:sz w:val="22"/>
                              </w:rPr>
                              <w:t xml:space="preserve">　　　　　　　　　　　　　　　</w:t>
                            </w:r>
                            <w:r w:rsidRPr="0059252B">
                              <w:rPr>
                                <w:rFonts w:ascii="ＭＳ 明朝" w:hAnsi="ＭＳ 明朝"/>
                                <w:color w:val="000000" w:themeColor="text1"/>
                                <w:sz w:val="22"/>
                              </w:rPr>
                              <w:t>※</w:t>
                            </w:r>
                            <w:r w:rsidRPr="0059252B">
                              <w:rPr>
                                <w:rFonts w:ascii="ＭＳ 明朝" w:hAnsi="ＭＳ 明朝" w:hint="eastAsia"/>
                                <w:color w:val="000000" w:themeColor="text1"/>
                                <w:sz w:val="22"/>
                              </w:rPr>
                              <w:t>令和５年度</w:t>
                            </w:r>
                            <w:r w:rsidRPr="0059252B">
                              <w:rPr>
                                <w:rFonts w:ascii="ＭＳ 明朝" w:hAnsi="ＭＳ 明朝"/>
                                <w:color w:val="000000" w:themeColor="text1"/>
                                <w:sz w:val="22"/>
                              </w:rPr>
                              <w:t>補正予算の繰越分（</w:t>
                            </w:r>
                            <w:r w:rsidR="0025175B" w:rsidRPr="00AF37D0">
                              <w:rPr>
                                <w:rFonts w:ascii="ＭＳ 明朝" w:hAnsi="ＭＳ 明朝" w:hint="eastAsia"/>
                                <w:color w:val="000000" w:themeColor="text1"/>
                                <w:kern w:val="0"/>
                                <w:sz w:val="22"/>
                              </w:rPr>
                              <w:t>７億９，２００万円</w:t>
                            </w:r>
                            <w:r w:rsidRPr="0059252B">
                              <w:rPr>
                                <w:rFonts w:ascii="ＭＳ 明朝" w:hAnsi="ＭＳ 明朝"/>
                                <w:color w:val="000000" w:themeColor="text1"/>
                                <w:sz w:val="22"/>
                              </w:rPr>
                              <w:t>）を含む</w:t>
                            </w:r>
                          </w:p>
                          <w:p w14:paraId="6D85B52D" w14:textId="77777777" w:rsidR="0059252B" w:rsidRPr="0059252B" w:rsidRDefault="0059252B" w:rsidP="0059252B">
                            <w:pPr>
                              <w:pStyle w:val="a3"/>
                              <w:numPr>
                                <w:ilvl w:val="3"/>
                                <w:numId w:val="1"/>
                              </w:numPr>
                              <w:ind w:leftChars="300" w:left="1070" w:hangingChars="200" w:hanging="440"/>
                              <w:rPr>
                                <w:rFonts w:ascii="ＭＳ 明朝" w:hAnsi="ＭＳ 明朝"/>
                                <w:color w:val="000000" w:themeColor="text1"/>
                                <w:sz w:val="22"/>
                              </w:rPr>
                            </w:pPr>
                            <w:r w:rsidRPr="0059252B">
                              <w:rPr>
                                <w:rFonts w:ascii="ＭＳ 明朝" w:hAnsi="ＭＳ 明朝" w:hint="eastAsia"/>
                                <w:color w:val="000000" w:themeColor="text1"/>
                                <w:sz w:val="22"/>
                              </w:rPr>
                              <w:t>計画的な維持管理を推進するとともに、市民利用施設等の緊急安全対策</w:t>
                            </w:r>
                            <w:r w:rsidRPr="0059252B">
                              <w:rPr>
                                <w:rFonts w:ascii="ＭＳ 明朝" w:hAnsi="ＭＳ 明朝"/>
                                <w:color w:val="000000" w:themeColor="text1"/>
                                <w:sz w:val="22"/>
                              </w:rPr>
                              <w:t>として、</w:t>
                            </w:r>
                            <w:r w:rsidRPr="0059252B">
                              <w:rPr>
                                <w:rFonts w:ascii="ＭＳ 明朝" w:hAnsi="ＭＳ 明朝" w:hint="eastAsia"/>
                                <w:color w:val="000000" w:themeColor="text1"/>
                                <w:sz w:val="22"/>
                              </w:rPr>
                              <w:t>施設</w:t>
                            </w:r>
                            <w:r w:rsidRPr="0059252B">
                              <w:rPr>
                                <w:rFonts w:ascii="ＭＳ 明朝" w:hAnsi="ＭＳ 明朝"/>
                                <w:color w:val="000000" w:themeColor="text1"/>
                                <w:sz w:val="22"/>
                              </w:rPr>
                              <w:t>性能が大きく低下しているインフラ</w:t>
                            </w:r>
                            <w:r w:rsidRPr="0059252B">
                              <w:rPr>
                                <w:rFonts w:ascii="ＭＳ 明朝" w:hAnsi="ＭＳ 明朝" w:hint="eastAsia"/>
                                <w:color w:val="000000" w:themeColor="text1"/>
                                <w:sz w:val="22"/>
                              </w:rPr>
                              <w:t>施設の応急</w:t>
                            </w:r>
                            <w:r w:rsidRPr="0059252B">
                              <w:rPr>
                                <w:rFonts w:ascii="ＭＳ 明朝" w:hAnsi="ＭＳ 明朝"/>
                                <w:color w:val="000000" w:themeColor="text1"/>
                                <w:sz w:val="22"/>
                              </w:rPr>
                              <w:t>補修</w:t>
                            </w:r>
                            <w:r w:rsidRPr="0059252B">
                              <w:rPr>
                                <w:rFonts w:ascii="ＭＳ 明朝" w:hAnsi="ＭＳ 明朝" w:hint="eastAsia"/>
                                <w:color w:val="000000" w:themeColor="text1"/>
                                <w:sz w:val="22"/>
                              </w:rPr>
                              <w:t>や</w:t>
                            </w:r>
                            <w:r w:rsidRPr="0059252B">
                              <w:rPr>
                                <w:rFonts w:ascii="ＭＳ 明朝" w:hAnsi="ＭＳ 明朝"/>
                                <w:color w:val="000000" w:themeColor="text1"/>
                                <w:sz w:val="22"/>
                              </w:rPr>
                              <w:t>、</w:t>
                            </w:r>
                            <w:r w:rsidRPr="0059252B">
                              <w:rPr>
                                <w:rFonts w:ascii="ＭＳ 明朝" w:hAnsi="ＭＳ 明朝" w:hint="eastAsia"/>
                                <w:color w:val="000000" w:themeColor="text1"/>
                                <w:sz w:val="22"/>
                              </w:rPr>
                              <w:t>交通安全性の</w:t>
                            </w:r>
                            <w:r w:rsidRPr="0059252B">
                              <w:rPr>
                                <w:rFonts w:ascii="ＭＳ 明朝" w:hAnsi="ＭＳ 明朝"/>
                                <w:color w:val="000000" w:themeColor="text1"/>
                                <w:sz w:val="22"/>
                              </w:rPr>
                              <w:t>確保</w:t>
                            </w:r>
                            <w:r w:rsidRPr="0059252B">
                              <w:rPr>
                                <w:rFonts w:ascii="ＭＳ 明朝" w:hAnsi="ＭＳ 明朝" w:hint="eastAsia"/>
                                <w:color w:val="000000" w:themeColor="text1"/>
                                <w:sz w:val="22"/>
                              </w:rPr>
                              <w:t>、施設の</w:t>
                            </w:r>
                            <w:r w:rsidRPr="0059252B">
                              <w:rPr>
                                <w:rFonts w:ascii="ＭＳ 明朝" w:hAnsi="ＭＳ 明朝"/>
                                <w:color w:val="000000" w:themeColor="text1"/>
                                <w:sz w:val="22"/>
                              </w:rPr>
                              <w:t>落下防止</w:t>
                            </w:r>
                            <w:r w:rsidRPr="0059252B">
                              <w:rPr>
                                <w:rFonts w:ascii="ＭＳ 明朝" w:hAnsi="ＭＳ 明朝" w:hint="eastAsia"/>
                                <w:color w:val="000000" w:themeColor="text1"/>
                                <w:sz w:val="22"/>
                              </w:rPr>
                              <w:t>、設備機器</w:t>
                            </w:r>
                            <w:r w:rsidRPr="0059252B">
                              <w:rPr>
                                <w:rFonts w:ascii="ＭＳ 明朝" w:hAnsi="ＭＳ 明朝"/>
                                <w:color w:val="000000" w:themeColor="text1"/>
                                <w:sz w:val="22"/>
                              </w:rPr>
                              <w:t>の不具合解消</w:t>
                            </w:r>
                            <w:r w:rsidRPr="0059252B">
                              <w:rPr>
                                <w:rFonts w:ascii="ＭＳ 明朝" w:hAnsi="ＭＳ 明朝" w:hint="eastAsia"/>
                                <w:color w:val="000000" w:themeColor="text1"/>
                                <w:sz w:val="22"/>
                              </w:rPr>
                              <w:t>等に</w:t>
                            </w:r>
                            <w:r w:rsidRPr="0059252B">
                              <w:rPr>
                                <w:rFonts w:ascii="ＭＳ 明朝" w:hAnsi="ＭＳ 明朝"/>
                                <w:color w:val="000000" w:themeColor="text1"/>
                                <w:sz w:val="22"/>
                              </w:rPr>
                              <w:t>資する修繕等を実施</w:t>
                            </w:r>
                          </w:p>
                          <w:p w14:paraId="3D847536" w14:textId="71B6A986" w:rsidR="0059252B" w:rsidRPr="0059252B" w:rsidRDefault="0059252B" w:rsidP="0059252B">
                            <w:pPr>
                              <w:numPr>
                                <w:ilvl w:val="1"/>
                                <w:numId w:val="1"/>
                              </w:numPr>
                              <w:tabs>
                                <w:tab w:val="clear" w:pos="988"/>
                                <w:tab w:val="left" w:pos="567"/>
                                <w:tab w:val="num" w:pos="709"/>
                              </w:tabs>
                              <w:ind w:left="709" w:hanging="283"/>
                              <w:rPr>
                                <w:rFonts w:ascii="ＭＳ 明朝" w:hAnsi="ＭＳ 明朝"/>
                                <w:color w:val="000000" w:themeColor="text1"/>
                                <w:sz w:val="22"/>
                              </w:rPr>
                            </w:pPr>
                            <w:r w:rsidRPr="0059252B">
                              <w:rPr>
                                <w:rFonts w:ascii="ＭＳ 明朝" w:hAnsi="ＭＳ 明朝" w:hint="eastAsia"/>
                                <w:color w:val="000000" w:themeColor="text1"/>
                                <w:sz w:val="22"/>
                              </w:rPr>
                              <w:t xml:space="preserve">　市設建築物（</w:t>
                            </w:r>
                            <w:r w:rsidRPr="0059252B">
                              <w:rPr>
                                <w:rFonts w:ascii="ＭＳ 明朝" w:hAnsi="ＭＳ 明朝"/>
                                <w:color w:val="000000" w:themeColor="text1"/>
                                <w:sz w:val="22"/>
                              </w:rPr>
                              <w:t>一般施設、学校施設、市営住宅）</w:t>
                            </w:r>
                            <w:r w:rsidRPr="0059252B">
                              <w:rPr>
                                <w:rFonts w:ascii="ＭＳ 明朝" w:hAnsi="ＭＳ 明朝" w:hint="eastAsia"/>
                                <w:color w:val="000000" w:themeColor="text1"/>
                                <w:sz w:val="22"/>
                              </w:rPr>
                              <w:t xml:space="preserve">の維持管理　</w:t>
                            </w:r>
                            <w:r w:rsidR="004163D4" w:rsidRPr="004163D4">
                              <w:rPr>
                                <w:rFonts w:ascii="ＭＳ 明朝" w:hAnsi="ＭＳ 明朝" w:hint="eastAsia"/>
                                <w:color w:val="000000" w:themeColor="text1"/>
                                <w:sz w:val="22"/>
                              </w:rPr>
                              <w:t>⑥</w:t>
                            </w:r>
                            <w:r w:rsidR="00490A99">
                              <w:rPr>
                                <w:rFonts w:ascii="ＭＳ 明朝" w:hAnsi="ＭＳ 明朝" w:hint="eastAsia"/>
                                <w:color w:val="000000" w:themeColor="text1"/>
                                <w:sz w:val="22"/>
                              </w:rPr>
                              <w:t xml:space="preserve"> </w:t>
                            </w:r>
                            <w:r w:rsidR="004163D4" w:rsidRPr="004163D4">
                              <w:rPr>
                                <w:rFonts w:ascii="ＭＳ 明朝" w:hAnsi="ＭＳ 明朝" w:hint="eastAsia"/>
                                <w:color w:val="000000" w:themeColor="text1"/>
                                <w:sz w:val="22"/>
                              </w:rPr>
                              <w:t>１，２０１億９，６００万円</w:t>
                            </w:r>
                          </w:p>
                          <w:p w14:paraId="1D9167D2" w14:textId="77777777" w:rsidR="0059252B" w:rsidRPr="00EB126A" w:rsidRDefault="0059252B" w:rsidP="0059252B">
                            <w:pPr>
                              <w:tabs>
                                <w:tab w:val="left" w:pos="567"/>
                              </w:tabs>
                              <w:ind w:left="6630"/>
                              <w:rPr>
                                <w:rFonts w:ascii="ＭＳ 明朝" w:hAnsi="ＭＳ 明朝"/>
                                <w:color w:val="000000" w:themeColor="text1"/>
                                <w:sz w:val="22"/>
                              </w:rPr>
                            </w:pPr>
                            <w:r w:rsidRPr="00EB126A">
                              <w:rPr>
                                <w:rFonts w:ascii="ＭＳ 明朝" w:hAnsi="ＭＳ 明朝" w:hint="eastAsia"/>
                                <w:color w:val="000000" w:themeColor="text1"/>
                                <w:sz w:val="22"/>
                              </w:rPr>
                              <w:t>（⑤ １，１２３億１，３００万円）</w:t>
                            </w:r>
                          </w:p>
                          <w:p w14:paraId="6E48968A" w14:textId="4DFE02F2" w:rsidR="0059252B" w:rsidRPr="00EB126A" w:rsidRDefault="0059252B" w:rsidP="0057637A">
                            <w:pPr>
                              <w:tabs>
                                <w:tab w:val="left" w:pos="567"/>
                              </w:tabs>
                              <w:ind w:leftChars="473" w:left="993" w:firstLineChars="1300" w:firstLine="2860"/>
                              <w:rPr>
                                <w:rFonts w:ascii="ＭＳ 明朝" w:hAnsi="ＭＳ 明朝"/>
                                <w:color w:val="000000" w:themeColor="text1"/>
                                <w:sz w:val="22"/>
                              </w:rPr>
                            </w:pPr>
                            <w:r w:rsidRPr="00EB126A">
                              <w:rPr>
                                <w:rFonts w:ascii="ＭＳ 明朝" w:hAnsi="ＭＳ 明朝" w:hint="eastAsia"/>
                                <w:color w:val="000000" w:themeColor="text1"/>
                                <w:sz w:val="22"/>
                              </w:rPr>
                              <w:t>※</w:t>
                            </w:r>
                            <w:r w:rsidRPr="00EB126A">
                              <w:rPr>
                                <w:rFonts w:ascii="ＭＳ 明朝" w:hAnsi="ＭＳ 明朝"/>
                                <w:color w:val="000000" w:themeColor="text1"/>
                                <w:sz w:val="22"/>
                              </w:rPr>
                              <w:t>令和</w:t>
                            </w:r>
                            <w:r w:rsidRPr="00EB126A">
                              <w:rPr>
                                <w:rFonts w:ascii="ＭＳ 明朝" w:hAnsi="ＭＳ 明朝" w:hint="eastAsia"/>
                                <w:color w:val="000000" w:themeColor="text1"/>
                                <w:sz w:val="22"/>
                              </w:rPr>
                              <w:t>５</w:t>
                            </w:r>
                            <w:r w:rsidRPr="00EB126A">
                              <w:rPr>
                                <w:rFonts w:ascii="ＭＳ 明朝" w:hAnsi="ＭＳ 明朝"/>
                                <w:color w:val="000000" w:themeColor="text1"/>
                                <w:sz w:val="22"/>
                              </w:rPr>
                              <w:t>年度補正予算</w:t>
                            </w:r>
                            <w:r w:rsidRPr="00EB126A">
                              <w:rPr>
                                <w:rFonts w:ascii="ＭＳ 明朝" w:hAnsi="ＭＳ 明朝" w:hint="eastAsia"/>
                                <w:color w:val="000000" w:themeColor="text1"/>
                                <w:sz w:val="22"/>
                              </w:rPr>
                              <w:t>の</w:t>
                            </w:r>
                            <w:r w:rsidRPr="00EB126A">
                              <w:rPr>
                                <w:rFonts w:ascii="ＭＳ 明朝" w:hAnsi="ＭＳ 明朝"/>
                                <w:color w:val="000000" w:themeColor="text1"/>
                                <w:sz w:val="22"/>
                              </w:rPr>
                              <w:t>繰越分（</w:t>
                            </w:r>
                            <w:r w:rsidRPr="00EB126A">
                              <w:rPr>
                                <w:rFonts w:ascii="ＭＳ 明朝" w:hAnsi="ＭＳ 明朝" w:hint="eastAsia"/>
                                <w:color w:val="000000" w:themeColor="text1"/>
                                <w:sz w:val="22"/>
                              </w:rPr>
                              <w:t>２３０億２，２００万円）</w:t>
                            </w:r>
                            <w:r w:rsidRPr="00EB126A">
                              <w:rPr>
                                <w:rFonts w:ascii="ＭＳ 明朝" w:hAnsi="ＭＳ 明朝"/>
                                <w:color w:val="000000" w:themeColor="text1"/>
                                <w:sz w:val="22"/>
                              </w:rPr>
                              <w:t>を含む</w:t>
                            </w:r>
                          </w:p>
                          <w:p w14:paraId="07AA4E03" w14:textId="603F0DE6" w:rsidR="005B460A" w:rsidRPr="001923B4" w:rsidRDefault="0059252B" w:rsidP="001923B4">
                            <w:pPr>
                              <w:pStyle w:val="a3"/>
                              <w:numPr>
                                <w:ilvl w:val="3"/>
                                <w:numId w:val="1"/>
                              </w:numPr>
                              <w:ind w:leftChars="300" w:left="1070" w:hangingChars="200" w:hanging="440"/>
                              <w:rPr>
                                <w:color w:val="000000" w:themeColor="text1"/>
                              </w:rPr>
                            </w:pPr>
                            <w:r w:rsidRPr="00EB126A">
                              <w:rPr>
                                <w:rFonts w:ascii="ＭＳ 明朝" w:hAnsi="ＭＳ 明朝" w:hint="eastAsia"/>
                                <w:color w:val="000000" w:themeColor="text1"/>
                                <w:sz w:val="22"/>
                              </w:rPr>
                              <w:t>計画的な維持管理を推進するとともに、市民利用施設等の緊急安全対策として、設備機器の</w:t>
                            </w:r>
                            <w:r w:rsidRPr="00EB126A">
                              <w:rPr>
                                <w:rFonts w:ascii="ＭＳ 明朝" w:hAnsi="ＭＳ 明朝"/>
                                <w:color w:val="000000" w:themeColor="text1"/>
                                <w:sz w:val="22"/>
                              </w:rPr>
                              <w:t>不具合解消、外壁</w:t>
                            </w:r>
                            <w:r w:rsidRPr="00EB126A">
                              <w:rPr>
                                <w:rFonts w:ascii="ＭＳ 明朝" w:hAnsi="ＭＳ 明朝" w:hint="eastAsia"/>
                                <w:color w:val="000000" w:themeColor="text1"/>
                                <w:sz w:val="22"/>
                              </w:rPr>
                              <w:t>・</w:t>
                            </w:r>
                            <w:r w:rsidRPr="00EB126A">
                              <w:rPr>
                                <w:rFonts w:ascii="ＭＳ 明朝" w:hAnsi="ＭＳ 明朝"/>
                                <w:color w:val="000000" w:themeColor="text1"/>
                                <w:sz w:val="22"/>
                              </w:rPr>
                              <w:t>屋上防水改修</w:t>
                            </w:r>
                            <w:r w:rsidRPr="00EB126A">
                              <w:rPr>
                                <w:rFonts w:ascii="ＭＳ 明朝" w:hAnsi="ＭＳ 明朝" w:hint="eastAsia"/>
                                <w:color w:val="000000" w:themeColor="text1"/>
                                <w:sz w:val="22"/>
                              </w:rPr>
                              <w:t>、防火シャッター改修、市有ブロック</w:t>
                            </w:r>
                            <w:r w:rsidRPr="00EB126A">
                              <w:rPr>
                                <w:rFonts w:ascii="ＭＳ 明朝" w:hAnsi="ＭＳ 明朝"/>
                                <w:color w:val="000000" w:themeColor="text1"/>
                                <w:sz w:val="22"/>
                              </w:rPr>
                              <w:t>塀</w:t>
                            </w:r>
                            <w:r w:rsidRPr="00EB126A">
                              <w:rPr>
                                <w:rFonts w:ascii="ＭＳ 明朝" w:hAnsi="ＭＳ 明朝" w:hint="eastAsia"/>
                                <w:color w:val="000000" w:themeColor="text1"/>
                                <w:sz w:val="22"/>
                              </w:rPr>
                              <w:t>等</w:t>
                            </w:r>
                            <w:r w:rsidRPr="00EB126A">
                              <w:rPr>
                                <w:rFonts w:ascii="ＭＳ 明朝" w:hAnsi="ＭＳ 明朝"/>
                                <w:color w:val="000000" w:themeColor="text1"/>
                                <w:sz w:val="22"/>
                              </w:rPr>
                              <w:t>の</w:t>
                            </w:r>
                            <w:r w:rsidRPr="00EB126A">
                              <w:rPr>
                                <w:rFonts w:ascii="ＭＳ 明朝" w:hAnsi="ＭＳ 明朝" w:hint="eastAsia"/>
                                <w:color w:val="000000" w:themeColor="text1"/>
                                <w:sz w:val="22"/>
                              </w:rPr>
                              <w:t>安全対策等を</w:t>
                            </w:r>
                            <w:r w:rsidRPr="00EB126A">
                              <w:rPr>
                                <w:rFonts w:ascii="ＭＳ 明朝" w:hAnsi="ＭＳ 明朝"/>
                                <w:color w:val="000000" w:themeColor="text1"/>
                                <w:sz w:val="22"/>
                              </w:rPr>
                              <w:t>実施</w:t>
                            </w:r>
                          </w:p>
                        </w:txbxContent>
                      </wps:txbx>
                      <wps:bodyPr rot="0" vert="horz" wrap="square" lIns="74295" tIns="8890" rIns="74295" bIns="8890" anchor="t" anchorCtr="0" upright="1">
                        <a:noAutofit/>
                      </wps:bodyPr>
                    </wps:wsp>
                  </a:graphicData>
                </a:graphic>
              </wp:inline>
            </w:drawing>
          </mc:Choice>
          <mc:Fallback>
            <w:pict>
              <v:rect w14:anchorId="231EF023" id="_x0000_s1086" style="width:536.9pt;height:3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">
                <v:textbox inset="5.85pt,.7pt,5.85pt,.7pt">
                  <w:txbxContent>
                    <w:p w14:paraId="352EB7DC" w14:textId="77777777" w:rsidR="0059252B" w:rsidRPr="00EB126A" w:rsidRDefault="0059252B" w:rsidP="0059252B">
                      <w:pPr>
                        <w:tabs>
                          <w:tab w:val="left" w:pos="567"/>
                        </w:tabs>
                        <w:ind w:firstLineChars="100" w:firstLine="221"/>
                        <w:rPr>
                          <w:rFonts w:ascii="ＭＳ ゴシック" w:eastAsia="ＭＳ ゴシック" w:hAnsi="ＭＳ ゴシック"/>
                          <w:b/>
                          <w:color w:val="000000" w:themeColor="text1"/>
                          <w:sz w:val="22"/>
                        </w:rPr>
                      </w:pPr>
                      <w:r w:rsidRPr="00EB126A">
                        <w:rPr>
                          <w:rFonts w:ascii="ＭＳ ゴシック" w:eastAsia="ＭＳ ゴシック" w:hAnsi="ＭＳ ゴシック" w:hint="eastAsia"/>
                          <w:b/>
                          <w:color w:val="000000" w:themeColor="text1"/>
                          <w:sz w:val="22"/>
                        </w:rPr>
                        <w:t xml:space="preserve">■　インフラ施設・市設建築物の維持管理　</w:t>
                      </w:r>
                    </w:p>
                    <w:p w14:paraId="5C503C46" w14:textId="35F831EF" w:rsidR="0059252B" w:rsidRPr="0059252B" w:rsidRDefault="0059252B" w:rsidP="0059252B">
                      <w:pPr>
                        <w:tabs>
                          <w:tab w:val="left" w:pos="567"/>
                        </w:tabs>
                        <w:ind w:firstLineChars="1600" w:firstLine="3534"/>
                        <w:rPr>
                          <w:rFonts w:ascii="ＭＳ ゴシック" w:eastAsia="ＭＳ ゴシック" w:hAnsi="ＭＳ ゴシック"/>
                          <w:b/>
                          <w:color w:val="000000" w:themeColor="text1"/>
                          <w:sz w:val="22"/>
                        </w:rPr>
                      </w:pPr>
                      <w:r w:rsidRPr="0059252B">
                        <w:rPr>
                          <w:rFonts w:ascii="ＭＳ ゴシック" w:eastAsia="ＭＳ ゴシック" w:hAnsi="ＭＳ ゴシック" w:hint="eastAsia"/>
                          <w:b/>
                          <w:color w:val="000000" w:themeColor="text1"/>
                          <w:sz w:val="22"/>
                        </w:rPr>
                        <w:t xml:space="preserve"> </w:t>
                      </w:r>
                      <w:r w:rsidR="004163D4" w:rsidRPr="004163D4">
                        <w:rPr>
                          <w:rFonts w:ascii="ＭＳ ゴシック" w:eastAsia="ＭＳ ゴシック" w:hAnsi="ＭＳ ゴシック" w:hint="eastAsia"/>
                          <w:b/>
                          <w:color w:val="000000" w:themeColor="text1"/>
                          <w:sz w:val="22"/>
                        </w:rPr>
                        <w:t xml:space="preserve">⑥ </w:t>
                      </w:r>
                      <w:r w:rsidR="00F064DB" w:rsidRPr="00F064DB">
                        <w:rPr>
                          <w:rFonts w:ascii="ＭＳ ゴシック" w:eastAsia="ＭＳ ゴシック" w:hAnsi="ＭＳ ゴシック" w:hint="eastAsia"/>
                          <w:b/>
                          <w:color w:val="000000" w:themeColor="text1"/>
                          <w:sz w:val="22"/>
                        </w:rPr>
                        <w:t>１，５２６億６，４００万円</w:t>
                      </w:r>
                      <w:r w:rsidR="00490A99">
                        <w:rPr>
                          <w:rFonts w:ascii="ＭＳ ゴシック" w:eastAsia="ＭＳ ゴシック" w:hAnsi="ＭＳ ゴシック" w:hint="eastAsia"/>
                          <w:b/>
                          <w:color w:val="000000" w:themeColor="text1"/>
                          <w:sz w:val="22"/>
                        </w:rPr>
                        <w:t xml:space="preserve">　</w:t>
                      </w:r>
                      <w:r w:rsidRPr="0059252B">
                        <w:rPr>
                          <w:rFonts w:ascii="ＭＳ ゴシック" w:eastAsia="ＭＳ ゴシック" w:hAnsi="ＭＳ ゴシック" w:hint="eastAsia"/>
                          <w:b/>
                          <w:color w:val="000000" w:themeColor="text1"/>
                          <w:sz w:val="22"/>
                        </w:rPr>
                        <w:t>（⑤</w:t>
                      </w:r>
                      <w:r w:rsidR="00490A99">
                        <w:rPr>
                          <w:rFonts w:ascii="ＭＳ ゴシック" w:eastAsia="ＭＳ ゴシック" w:hAnsi="ＭＳ ゴシック"/>
                          <w:b/>
                          <w:color w:val="000000" w:themeColor="text1"/>
                          <w:sz w:val="22"/>
                        </w:rPr>
                        <w:t xml:space="preserve"> </w:t>
                      </w:r>
                      <w:r w:rsidRPr="0059252B">
                        <w:rPr>
                          <w:rFonts w:ascii="ＭＳ ゴシック" w:eastAsia="ＭＳ ゴシック" w:hAnsi="ＭＳ ゴシック" w:hint="eastAsia"/>
                          <w:b/>
                          <w:color w:val="000000" w:themeColor="text1"/>
                          <w:sz w:val="22"/>
                        </w:rPr>
                        <w:t>１，４５１億８，３００</w:t>
                      </w:r>
                      <w:r w:rsidRPr="0059252B">
                        <w:rPr>
                          <w:rFonts w:ascii="ＭＳ ゴシック" w:eastAsia="ＭＳ ゴシック" w:hAnsi="ＭＳ ゴシック"/>
                          <w:b/>
                          <w:color w:val="000000" w:themeColor="text1"/>
                          <w:sz w:val="22"/>
                        </w:rPr>
                        <w:t>万円</w:t>
                      </w:r>
                      <w:r w:rsidRPr="0059252B">
                        <w:rPr>
                          <w:rFonts w:ascii="ＭＳ ゴシック" w:eastAsia="ＭＳ ゴシック" w:hAnsi="ＭＳ ゴシック" w:hint="eastAsia"/>
                          <w:b/>
                          <w:color w:val="000000" w:themeColor="text1"/>
                          <w:sz w:val="22"/>
                        </w:rPr>
                        <w:t>）</w:t>
                      </w:r>
                    </w:p>
                    <w:p w14:paraId="0D2542F8" w14:textId="77777777" w:rsidR="0059252B" w:rsidRPr="0059252B" w:rsidRDefault="0059252B" w:rsidP="005831AB">
                      <w:pPr>
                        <w:pStyle w:val="a3"/>
                        <w:numPr>
                          <w:ilvl w:val="0"/>
                          <w:numId w:val="7"/>
                        </w:numPr>
                        <w:ind w:leftChars="0" w:left="851" w:hanging="425"/>
                        <w:rPr>
                          <w:rFonts w:ascii="ＭＳ 明朝" w:hAnsi="ＭＳ 明朝"/>
                          <w:color w:val="000000" w:themeColor="text1"/>
                          <w:sz w:val="22"/>
                        </w:rPr>
                      </w:pPr>
                      <w:r w:rsidRPr="0059252B">
                        <w:rPr>
                          <w:rFonts w:ascii="ＭＳ 明朝" w:hAnsi="ＭＳ 明朝" w:hint="eastAsia"/>
                          <w:color w:val="000000" w:themeColor="text1"/>
                          <w:sz w:val="22"/>
                        </w:rPr>
                        <w:t>インフラ施設（道路、岸壁等）や市設建築物（一般施設、学校施設、市営住宅）の老朽化が進み、今後多くの施設が更新時期を迎える中、長寿命化</w:t>
                      </w:r>
                      <w:r w:rsidRPr="0059252B">
                        <w:rPr>
                          <w:rFonts w:ascii="ＭＳ 明朝" w:hAnsi="ＭＳ 明朝"/>
                          <w:color w:val="000000" w:themeColor="text1"/>
                          <w:sz w:val="22"/>
                        </w:rPr>
                        <w:t>を基本とする</w:t>
                      </w:r>
                      <w:r w:rsidRPr="0059252B">
                        <w:rPr>
                          <w:rFonts w:ascii="ＭＳ 明朝" w:hAnsi="ＭＳ 明朝" w:hint="eastAsia"/>
                          <w:color w:val="000000" w:themeColor="text1"/>
                          <w:sz w:val="22"/>
                        </w:rPr>
                        <w:t>計画的な維持管理を推進</w:t>
                      </w:r>
                    </w:p>
                    <w:p w14:paraId="6986C908" w14:textId="77777777" w:rsidR="0059252B" w:rsidRPr="0059252B" w:rsidRDefault="0059252B" w:rsidP="005831AB">
                      <w:pPr>
                        <w:pStyle w:val="a3"/>
                        <w:numPr>
                          <w:ilvl w:val="0"/>
                          <w:numId w:val="7"/>
                        </w:numPr>
                        <w:ind w:leftChars="0" w:left="851"/>
                        <w:rPr>
                          <w:rFonts w:ascii="ＭＳ 明朝" w:hAnsi="ＭＳ 明朝"/>
                          <w:color w:val="000000" w:themeColor="text1"/>
                          <w:sz w:val="22"/>
                        </w:rPr>
                      </w:pPr>
                      <w:r w:rsidRPr="0059252B">
                        <w:rPr>
                          <w:rFonts w:ascii="ＭＳ 明朝" w:hAnsi="ＭＳ 明朝" w:hint="eastAsia"/>
                          <w:color w:val="000000" w:themeColor="text1"/>
                          <w:sz w:val="22"/>
                        </w:rPr>
                        <w:t>また、市民の安全・安心の確保といった観点から、人的被害など重大な結果につながるおそれのある事故を防ぐため、特に対応が急がれる施設の修繕等を</w:t>
                      </w:r>
                      <w:r w:rsidRPr="0059252B">
                        <w:rPr>
                          <w:rFonts w:ascii="ＭＳ 明朝" w:hAnsi="ＭＳ 明朝"/>
                          <w:color w:val="000000" w:themeColor="text1"/>
                          <w:sz w:val="22"/>
                        </w:rPr>
                        <w:t>実施</w:t>
                      </w:r>
                    </w:p>
                    <w:p w14:paraId="72DB26CC" w14:textId="38F4559C" w:rsidR="0059252B" w:rsidRPr="0059252B" w:rsidRDefault="0059252B" w:rsidP="005831AB">
                      <w:pPr>
                        <w:pStyle w:val="a3"/>
                        <w:numPr>
                          <w:ilvl w:val="0"/>
                          <w:numId w:val="7"/>
                        </w:numPr>
                        <w:ind w:leftChars="0" w:left="851" w:hanging="425"/>
                        <w:rPr>
                          <w:rFonts w:ascii="ＭＳ 明朝" w:hAnsi="ＭＳ 明朝"/>
                          <w:color w:val="000000" w:themeColor="text1"/>
                          <w:sz w:val="22"/>
                        </w:rPr>
                      </w:pPr>
                      <w:r w:rsidRPr="0059252B">
                        <w:rPr>
                          <w:rFonts w:ascii="ＭＳ 明朝" w:hAnsi="ＭＳ 明朝" w:hint="eastAsia"/>
                          <w:color w:val="000000" w:themeColor="text1"/>
                          <w:sz w:val="22"/>
                        </w:rPr>
                        <w:t xml:space="preserve">インフラ施設（道路、岸壁等）の維持管理　⑥ </w:t>
                      </w:r>
                      <w:r w:rsidR="00F064DB" w:rsidRPr="00F064DB">
                        <w:rPr>
                          <w:rFonts w:ascii="ＭＳ 明朝" w:hAnsi="ＭＳ 明朝" w:hint="eastAsia"/>
                          <w:color w:val="000000" w:themeColor="text1"/>
                          <w:kern w:val="0"/>
                          <w:sz w:val="22"/>
                        </w:rPr>
                        <w:t>３２４億６，８００万円</w:t>
                      </w:r>
                      <w:r w:rsidRPr="0059252B">
                        <w:rPr>
                          <w:rFonts w:ascii="ＭＳ 明朝" w:hAnsi="ＭＳ 明朝" w:hint="eastAsia"/>
                          <w:color w:val="000000" w:themeColor="text1"/>
                          <w:sz w:val="22"/>
                        </w:rPr>
                        <w:t xml:space="preserve">　</w:t>
                      </w:r>
                    </w:p>
                    <w:p w14:paraId="5C6C59B7" w14:textId="77777777" w:rsidR="0059252B" w:rsidRPr="0059252B" w:rsidRDefault="0059252B" w:rsidP="0059252B">
                      <w:pPr>
                        <w:pStyle w:val="a3"/>
                        <w:ind w:leftChars="405" w:left="850" w:firstLineChars="1900" w:firstLine="4180"/>
                        <w:rPr>
                          <w:rFonts w:ascii="ＭＳ 明朝" w:hAnsi="ＭＳ 明朝"/>
                          <w:color w:val="000000" w:themeColor="text1"/>
                          <w:sz w:val="22"/>
                        </w:rPr>
                      </w:pPr>
                      <w:r w:rsidRPr="0059252B">
                        <w:rPr>
                          <w:rFonts w:ascii="ＭＳ 明朝" w:hAnsi="ＭＳ 明朝" w:hint="eastAsia"/>
                          <w:color w:val="000000" w:themeColor="text1"/>
                          <w:sz w:val="22"/>
                        </w:rPr>
                        <w:t>（⑤ ３２８億７，０００万円）</w:t>
                      </w:r>
                    </w:p>
                    <w:p w14:paraId="43BABA31" w14:textId="42531C0F" w:rsidR="0059252B" w:rsidRPr="0059252B" w:rsidRDefault="0059252B" w:rsidP="0059252B">
                      <w:pPr>
                        <w:rPr>
                          <w:rFonts w:ascii="ＭＳ 明朝" w:hAnsi="ＭＳ 明朝"/>
                          <w:color w:val="000000" w:themeColor="text1"/>
                          <w:sz w:val="22"/>
                        </w:rPr>
                      </w:pPr>
                      <w:r w:rsidRPr="0059252B">
                        <w:rPr>
                          <w:rFonts w:ascii="ＭＳ 明朝" w:hAnsi="ＭＳ 明朝" w:hint="eastAsia"/>
                          <w:color w:val="000000" w:themeColor="text1"/>
                          <w:sz w:val="22"/>
                        </w:rPr>
                        <w:t xml:space="preserve">　　</w:t>
                      </w:r>
                      <w:r w:rsidRPr="0059252B">
                        <w:rPr>
                          <w:rFonts w:ascii="ＭＳ 明朝" w:hAnsi="ＭＳ 明朝"/>
                          <w:color w:val="000000" w:themeColor="text1"/>
                          <w:sz w:val="22"/>
                        </w:rPr>
                        <w:t xml:space="preserve">　　</w:t>
                      </w:r>
                      <w:r w:rsidRPr="0059252B">
                        <w:rPr>
                          <w:rFonts w:ascii="ＭＳ 明朝" w:hAnsi="ＭＳ 明朝" w:hint="eastAsia"/>
                          <w:color w:val="000000" w:themeColor="text1"/>
                          <w:sz w:val="22"/>
                        </w:rPr>
                        <w:t xml:space="preserve"> </w:t>
                      </w:r>
                      <w:r w:rsidR="0057637A">
                        <w:rPr>
                          <w:rFonts w:ascii="ＭＳ 明朝" w:hAnsi="ＭＳ 明朝" w:hint="eastAsia"/>
                          <w:color w:val="000000" w:themeColor="text1"/>
                          <w:sz w:val="22"/>
                        </w:rPr>
                        <w:t xml:space="preserve">　　　　　　　　　　　　　　　</w:t>
                      </w:r>
                      <w:r w:rsidRPr="0059252B">
                        <w:rPr>
                          <w:rFonts w:ascii="ＭＳ 明朝" w:hAnsi="ＭＳ 明朝"/>
                          <w:color w:val="000000" w:themeColor="text1"/>
                          <w:sz w:val="22"/>
                        </w:rPr>
                        <w:t>※</w:t>
                      </w:r>
                      <w:r w:rsidRPr="0059252B">
                        <w:rPr>
                          <w:rFonts w:ascii="ＭＳ 明朝" w:hAnsi="ＭＳ 明朝" w:hint="eastAsia"/>
                          <w:color w:val="000000" w:themeColor="text1"/>
                          <w:sz w:val="22"/>
                        </w:rPr>
                        <w:t>令和５年度</w:t>
                      </w:r>
                      <w:r w:rsidRPr="0059252B">
                        <w:rPr>
                          <w:rFonts w:ascii="ＭＳ 明朝" w:hAnsi="ＭＳ 明朝"/>
                          <w:color w:val="000000" w:themeColor="text1"/>
                          <w:sz w:val="22"/>
                        </w:rPr>
                        <w:t>補正予算の繰越分（</w:t>
                      </w:r>
                      <w:r w:rsidR="0025175B" w:rsidRPr="00AF37D0">
                        <w:rPr>
                          <w:rFonts w:ascii="ＭＳ 明朝" w:hAnsi="ＭＳ 明朝" w:hint="eastAsia"/>
                          <w:color w:val="000000" w:themeColor="text1"/>
                          <w:kern w:val="0"/>
                          <w:sz w:val="22"/>
                        </w:rPr>
                        <w:t>７億９，２００万円</w:t>
                      </w:r>
                      <w:r w:rsidRPr="0059252B">
                        <w:rPr>
                          <w:rFonts w:ascii="ＭＳ 明朝" w:hAnsi="ＭＳ 明朝"/>
                          <w:color w:val="000000" w:themeColor="text1"/>
                          <w:sz w:val="22"/>
                        </w:rPr>
                        <w:t>）を含む</w:t>
                      </w:r>
                    </w:p>
                    <w:p w14:paraId="6D85B52D" w14:textId="77777777" w:rsidR="0059252B" w:rsidRPr="0059252B" w:rsidRDefault="0059252B" w:rsidP="0059252B">
                      <w:pPr>
                        <w:pStyle w:val="a3"/>
                        <w:numPr>
                          <w:ilvl w:val="3"/>
                          <w:numId w:val="1"/>
                        </w:numPr>
                        <w:ind w:leftChars="300" w:left="1070" w:hangingChars="200" w:hanging="440"/>
                        <w:rPr>
                          <w:rFonts w:ascii="ＭＳ 明朝" w:hAnsi="ＭＳ 明朝"/>
                          <w:color w:val="000000" w:themeColor="text1"/>
                          <w:sz w:val="22"/>
                        </w:rPr>
                      </w:pPr>
                      <w:r w:rsidRPr="0059252B">
                        <w:rPr>
                          <w:rFonts w:ascii="ＭＳ 明朝" w:hAnsi="ＭＳ 明朝" w:hint="eastAsia"/>
                          <w:color w:val="000000" w:themeColor="text1"/>
                          <w:sz w:val="22"/>
                        </w:rPr>
                        <w:t>計画的な維持管理を推進するとともに、市民利用施設等の緊急安全対策</w:t>
                      </w:r>
                      <w:r w:rsidRPr="0059252B">
                        <w:rPr>
                          <w:rFonts w:ascii="ＭＳ 明朝" w:hAnsi="ＭＳ 明朝"/>
                          <w:color w:val="000000" w:themeColor="text1"/>
                          <w:sz w:val="22"/>
                        </w:rPr>
                        <w:t>として、</w:t>
                      </w:r>
                      <w:r w:rsidRPr="0059252B">
                        <w:rPr>
                          <w:rFonts w:ascii="ＭＳ 明朝" w:hAnsi="ＭＳ 明朝" w:hint="eastAsia"/>
                          <w:color w:val="000000" w:themeColor="text1"/>
                          <w:sz w:val="22"/>
                        </w:rPr>
                        <w:t>施設</w:t>
                      </w:r>
                      <w:r w:rsidRPr="0059252B">
                        <w:rPr>
                          <w:rFonts w:ascii="ＭＳ 明朝" w:hAnsi="ＭＳ 明朝"/>
                          <w:color w:val="000000" w:themeColor="text1"/>
                          <w:sz w:val="22"/>
                        </w:rPr>
                        <w:t>性能が大きく低下しているインフラ</w:t>
                      </w:r>
                      <w:r w:rsidRPr="0059252B">
                        <w:rPr>
                          <w:rFonts w:ascii="ＭＳ 明朝" w:hAnsi="ＭＳ 明朝" w:hint="eastAsia"/>
                          <w:color w:val="000000" w:themeColor="text1"/>
                          <w:sz w:val="22"/>
                        </w:rPr>
                        <w:t>施設の応急</w:t>
                      </w:r>
                      <w:r w:rsidRPr="0059252B">
                        <w:rPr>
                          <w:rFonts w:ascii="ＭＳ 明朝" w:hAnsi="ＭＳ 明朝"/>
                          <w:color w:val="000000" w:themeColor="text1"/>
                          <w:sz w:val="22"/>
                        </w:rPr>
                        <w:t>補修</w:t>
                      </w:r>
                      <w:r w:rsidRPr="0059252B">
                        <w:rPr>
                          <w:rFonts w:ascii="ＭＳ 明朝" w:hAnsi="ＭＳ 明朝" w:hint="eastAsia"/>
                          <w:color w:val="000000" w:themeColor="text1"/>
                          <w:sz w:val="22"/>
                        </w:rPr>
                        <w:t>や</w:t>
                      </w:r>
                      <w:r w:rsidRPr="0059252B">
                        <w:rPr>
                          <w:rFonts w:ascii="ＭＳ 明朝" w:hAnsi="ＭＳ 明朝"/>
                          <w:color w:val="000000" w:themeColor="text1"/>
                          <w:sz w:val="22"/>
                        </w:rPr>
                        <w:t>、</w:t>
                      </w:r>
                      <w:r w:rsidRPr="0059252B">
                        <w:rPr>
                          <w:rFonts w:ascii="ＭＳ 明朝" w:hAnsi="ＭＳ 明朝" w:hint="eastAsia"/>
                          <w:color w:val="000000" w:themeColor="text1"/>
                          <w:sz w:val="22"/>
                        </w:rPr>
                        <w:t>交通安全性の</w:t>
                      </w:r>
                      <w:r w:rsidRPr="0059252B">
                        <w:rPr>
                          <w:rFonts w:ascii="ＭＳ 明朝" w:hAnsi="ＭＳ 明朝"/>
                          <w:color w:val="000000" w:themeColor="text1"/>
                          <w:sz w:val="22"/>
                        </w:rPr>
                        <w:t>確保</w:t>
                      </w:r>
                      <w:r w:rsidRPr="0059252B">
                        <w:rPr>
                          <w:rFonts w:ascii="ＭＳ 明朝" w:hAnsi="ＭＳ 明朝" w:hint="eastAsia"/>
                          <w:color w:val="000000" w:themeColor="text1"/>
                          <w:sz w:val="22"/>
                        </w:rPr>
                        <w:t>、施設の</w:t>
                      </w:r>
                      <w:r w:rsidRPr="0059252B">
                        <w:rPr>
                          <w:rFonts w:ascii="ＭＳ 明朝" w:hAnsi="ＭＳ 明朝"/>
                          <w:color w:val="000000" w:themeColor="text1"/>
                          <w:sz w:val="22"/>
                        </w:rPr>
                        <w:t>落下防止</w:t>
                      </w:r>
                      <w:r w:rsidRPr="0059252B">
                        <w:rPr>
                          <w:rFonts w:ascii="ＭＳ 明朝" w:hAnsi="ＭＳ 明朝" w:hint="eastAsia"/>
                          <w:color w:val="000000" w:themeColor="text1"/>
                          <w:sz w:val="22"/>
                        </w:rPr>
                        <w:t>、設備機器</w:t>
                      </w:r>
                      <w:r w:rsidRPr="0059252B">
                        <w:rPr>
                          <w:rFonts w:ascii="ＭＳ 明朝" w:hAnsi="ＭＳ 明朝"/>
                          <w:color w:val="000000" w:themeColor="text1"/>
                          <w:sz w:val="22"/>
                        </w:rPr>
                        <w:t>の不具合解消</w:t>
                      </w:r>
                      <w:r w:rsidRPr="0059252B">
                        <w:rPr>
                          <w:rFonts w:ascii="ＭＳ 明朝" w:hAnsi="ＭＳ 明朝" w:hint="eastAsia"/>
                          <w:color w:val="000000" w:themeColor="text1"/>
                          <w:sz w:val="22"/>
                        </w:rPr>
                        <w:t>等に</w:t>
                      </w:r>
                      <w:r w:rsidRPr="0059252B">
                        <w:rPr>
                          <w:rFonts w:ascii="ＭＳ 明朝" w:hAnsi="ＭＳ 明朝"/>
                          <w:color w:val="000000" w:themeColor="text1"/>
                          <w:sz w:val="22"/>
                        </w:rPr>
                        <w:t>資する修繕等を実施</w:t>
                      </w:r>
                    </w:p>
                    <w:p w14:paraId="3D847536" w14:textId="71B6A986" w:rsidR="0059252B" w:rsidRPr="0059252B" w:rsidRDefault="0059252B" w:rsidP="0059252B">
                      <w:pPr>
                        <w:numPr>
                          <w:ilvl w:val="1"/>
                          <w:numId w:val="1"/>
                        </w:numPr>
                        <w:tabs>
                          <w:tab w:val="clear" w:pos="988"/>
                          <w:tab w:val="left" w:pos="567"/>
                          <w:tab w:val="num" w:pos="709"/>
                        </w:tabs>
                        <w:ind w:left="709" w:hanging="283"/>
                        <w:rPr>
                          <w:rFonts w:ascii="ＭＳ 明朝" w:hAnsi="ＭＳ 明朝"/>
                          <w:color w:val="000000" w:themeColor="text1"/>
                          <w:sz w:val="22"/>
                        </w:rPr>
                      </w:pPr>
                      <w:r w:rsidRPr="0059252B">
                        <w:rPr>
                          <w:rFonts w:ascii="ＭＳ 明朝" w:hAnsi="ＭＳ 明朝" w:hint="eastAsia"/>
                          <w:color w:val="000000" w:themeColor="text1"/>
                          <w:sz w:val="22"/>
                        </w:rPr>
                        <w:t xml:space="preserve">　市設建築物（</w:t>
                      </w:r>
                      <w:r w:rsidRPr="0059252B">
                        <w:rPr>
                          <w:rFonts w:ascii="ＭＳ 明朝" w:hAnsi="ＭＳ 明朝"/>
                          <w:color w:val="000000" w:themeColor="text1"/>
                          <w:sz w:val="22"/>
                        </w:rPr>
                        <w:t>一般施設、学校施設、市営住宅）</w:t>
                      </w:r>
                      <w:r w:rsidRPr="0059252B">
                        <w:rPr>
                          <w:rFonts w:ascii="ＭＳ 明朝" w:hAnsi="ＭＳ 明朝" w:hint="eastAsia"/>
                          <w:color w:val="000000" w:themeColor="text1"/>
                          <w:sz w:val="22"/>
                        </w:rPr>
                        <w:t xml:space="preserve">の維持管理　</w:t>
                      </w:r>
                      <w:r w:rsidR="004163D4" w:rsidRPr="004163D4">
                        <w:rPr>
                          <w:rFonts w:ascii="ＭＳ 明朝" w:hAnsi="ＭＳ 明朝" w:hint="eastAsia"/>
                          <w:color w:val="000000" w:themeColor="text1"/>
                          <w:sz w:val="22"/>
                        </w:rPr>
                        <w:t>⑥</w:t>
                      </w:r>
                      <w:r w:rsidR="00490A99">
                        <w:rPr>
                          <w:rFonts w:ascii="ＭＳ 明朝" w:hAnsi="ＭＳ 明朝" w:hint="eastAsia"/>
                          <w:color w:val="000000" w:themeColor="text1"/>
                          <w:sz w:val="22"/>
                        </w:rPr>
                        <w:t xml:space="preserve"> </w:t>
                      </w:r>
                      <w:r w:rsidR="004163D4" w:rsidRPr="004163D4">
                        <w:rPr>
                          <w:rFonts w:ascii="ＭＳ 明朝" w:hAnsi="ＭＳ 明朝" w:hint="eastAsia"/>
                          <w:color w:val="000000" w:themeColor="text1"/>
                          <w:sz w:val="22"/>
                        </w:rPr>
                        <w:t>１，２０１億９，６００万円</w:t>
                      </w:r>
                    </w:p>
                    <w:p w14:paraId="1D9167D2" w14:textId="77777777" w:rsidR="0059252B" w:rsidRPr="00EB126A" w:rsidRDefault="0059252B" w:rsidP="0059252B">
                      <w:pPr>
                        <w:tabs>
                          <w:tab w:val="left" w:pos="567"/>
                        </w:tabs>
                        <w:ind w:left="6630"/>
                        <w:rPr>
                          <w:rFonts w:ascii="ＭＳ 明朝" w:hAnsi="ＭＳ 明朝"/>
                          <w:color w:val="000000" w:themeColor="text1"/>
                          <w:sz w:val="22"/>
                        </w:rPr>
                      </w:pPr>
                      <w:r w:rsidRPr="00EB126A">
                        <w:rPr>
                          <w:rFonts w:ascii="ＭＳ 明朝" w:hAnsi="ＭＳ 明朝" w:hint="eastAsia"/>
                          <w:color w:val="000000" w:themeColor="text1"/>
                          <w:sz w:val="22"/>
                        </w:rPr>
                        <w:t>（⑤ １，１２３億１，３００万円）</w:t>
                      </w:r>
                    </w:p>
                    <w:p w14:paraId="6E48968A" w14:textId="4DFE02F2" w:rsidR="0059252B" w:rsidRPr="00EB126A" w:rsidRDefault="0059252B" w:rsidP="0057637A">
                      <w:pPr>
                        <w:tabs>
                          <w:tab w:val="left" w:pos="567"/>
                        </w:tabs>
                        <w:ind w:leftChars="473" w:left="993" w:firstLineChars="1300" w:firstLine="2860"/>
                        <w:rPr>
                          <w:rFonts w:ascii="ＭＳ 明朝" w:hAnsi="ＭＳ 明朝"/>
                          <w:color w:val="000000" w:themeColor="text1"/>
                          <w:sz w:val="22"/>
                        </w:rPr>
                      </w:pPr>
                      <w:r w:rsidRPr="00EB126A">
                        <w:rPr>
                          <w:rFonts w:ascii="ＭＳ 明朝" w:hAnsi="ＭＳ 明朝" w:hint="eastAsia"/>
                          <w:color w:val="000000" w:themeColor="text1"/>
                          <w:sz w:val="22"/>
                        </w:rPr>
                        <w:t>※</w:t>
                      </w:r>
                      <w:r w:rsidRPr="00EB126A">
                        <w:rPr>
                          <w:rFonts w:ascii="ＭＳ 明朝" w:hAnsi="ＭＳ 明朝"/>
                          <w:color w:val="000000" w:themeColor="text1"/>
                          <w:sz w:val="22"/>
                        </w:rPr>
                        <w:t>令和</w:t>
                      </w:r>
                      <w:r w:rsidRPr="00EB126A">
                        <w:rPr>
                          <w:rFonts w:ascii="ＭＳ 明朝" w:hAnsi="ＭＳ 明朝" w:hint="eastAsia"/>
                          <w:color w:val="000000" w:themeColor="text1"/>
                          <w:sz w:val="22"/>
                        </w:rPr>
                        <w:t>５</w:t>
                      </w:r>
                      <w:r w:rsidRPr="00EB126A">
                        <w:rPr>
                          <w:rFonts w:ascii="ＭＳ 明朝" w:hAnsi="ＭＳ 明朝"/>
                          <w:color w:val="000000" w:themeColor="text1"/>
                          <w:sz w:val="22"/>
                        </w:rPr>
                        <w:t>年度補正予算</w:t>
                      </w:r>
                      <w:r w:rsidRPr="00EB126A">
                        <w:rPr>
                          <w:rFonts w:ascii="ＭＳ 明朝" w:hAnsi="ＭＳ 明朝" w:hint="eastAsia"/>
                          <w:color w:val="000000" w:themeColor="text1"/>
                          <w:sz w:val="22"/>
                        </w:rPr>
                        <w:t>の</w:t>
                      </w:r>
                      <w:r w:rsidRPr="00EB126A">
                        <w:rPr>
                          <w:rFonts w:ascii="ＭＳ 明朝" w:hAnsi="ＭＳ 明朝"/>
                          <w:color w:val="000000" w:themeColor="text1"/>
                          <w:sz w:val="22"/>
                        </w:rPr>
                        <w:t>繰越分（</w:t>
                      </w:r>
                      <w:r w:rsidRPr="00EB126A">
                        <w:rPr>
                          <w:rFonts w:ascii="ＭＳ 明朝" w:hAnsi="ＭＳ 明朝" w:hint="eastAsia"/>
                          <w:color w:val="000000" w:themeColor="text1"/>
                          <w:sz w:val="22"/>
                        </w:rPr>
                        <w:t>２３０億２，２００万円）</w:t>
                      </w:r>
                      <w:r w:rsidRPr="00EB126A">
                        <w:rPr>
                          <w:rFonts w:ascii="ＭＳ 明朝" w:hAnsi="ＭＳ 明朝"/>
                          <w:color w:val="000000" w:themeColor="text1"/>
                          <w:sz w:val="22"/>
                        </w:rPr>
                        <w:t>を含む</w:t>
                      </w:r>
                    </w:p>
                    <w:p w14:paraId="07AA4E03" w14:textId="603F0DE6" w:rsidR="005B460A" w:rsidRPr="001923B4" w:rsidRDefault="0059252B" w:rsidP="001923B4">
                      <w:pPr>
                        <w:pStyle w:val="a3"/>
                        <w:numPr>
                          <w:ilvl w:val="3"/>
                          <w:numId w:val="1"/>
                        </w:numPr>
                        <w:ind w:leftChars="300" w:left="1070" w:hangingChars="200" w:hanging="440"/>
                        <w:rPr>
                          <w:color w:val="000000" w:themeColor="text1"/>
                        </w:rPr>
                      </w:pPr>
                      <w:r w:rsidRPr="00EB126A">
                        <w:rPr>
                          <w:rFonts w:ascii="ＭＳ 明朝" w:hAnsi="ＭＳ 明朝" w:hint="eastAsia"/>
                          <w:color w:val="000000" w:themeColor="text1"/>
                          <w:sz w:val="22"/>
                        </w:rPr>
                        <w:t>計画的な維持管理を推進するとともに、市民利用施設等の緊急安全対策として、設備機器の</w:t>
                      </w:r>
                      <w:r w:rsidRPr="00EB126A">
                        <w:rPr>
                          <w:rFonts w:ascii="ＭＳ 明朝" w:hAnsi="ＭＳ 明朝"/>
                          <w:color w:val="000000" w:themeColor="text1"/>
                          <w:sz w:val="22"/>
                        </w:rPr>
                        <w:t>不具合解消、外壁</w:t>
                      </w:r>
                      <w:r w:rsidRPr="00EB126A">
                        <w:rPr>
                          <w:rFonts w:ascii="ＭＳ 明朝" w:hAnsi="ＭＳ 明朝" w:hint="eastAsia"/>
                          <w:color w:val="000000" w:themeColor="text1"/>
                          <w:sz w:val="22"/>
                        </w:rPr>
                        <w:t>・</w:t>
                      </w:r>
                      <w:r w:rsidRPr="00EB126A">
                        <w:rPr>
                          <w:rFonts w:ascii="ＭＳ 明朝" w:hAnsi="ＭＳ 明朝"/>
                          <w:color w:val="000000" w:themeColor="text1"/>
                          <w:sz w:val="22"/>
                        </w:rPr>
                        <w:t>屋上防水改修</w:t>
                      </w:r>
                      <w:r w:rsidRPr="00EB126A">
                        <w:rPr>
                          <w:rFonts w:ascii="ＭＳ 明朝" w:hAnsi="ＭＳ 明朝" w:hint="eastAsia"/>
                          <w:color w:val="000000" w:themeColor="text1"/>
                          <w:sz w:val="22"/>
                        </w:rPr>
                        <w:t>、防火シャッター改修、市有ブロック</w:t>
                      </w:r>
                      <w:r w:rsidRPr="00EB126A">
                        <w:rPr>
                          <w:rFonts w:ascii="ＭＳ 明朝" w:hAnsi="ＭＳ 明朝"/>
                          <w:color w:val="000000" w:themeColor="text1"/>
                          <w:sz w:val="22"/>
                        </w:rPr>
                        <w:t>塀</w:t>
                      </w:r>
                      <w:r w:rsidRPr="00EB126A">
                        <w:rPr>
                          <w:rFonts w:ascii="ＭＳ 明朝" w:hAnsi="ＭＳ 明朝" w:hint="eastAsia"/>
                          <w:color w:val="000000" w:themeColor="text1"/>
                          <w:sz w:val="22"/>
                        </w:rPr>
                        <w:t>等</w:t>
                      </w:r>
                      <w:r w:rsidRPr="00EB126A">
                        <w:rPr>
                          <w:rFonts w:ascii="ＭＳ 明朝" w:hAnsi="ＭＳ 明朝"/>
                          <w:color w:val="000000" w:themeColor="text1"/>
                          <w:sz w:val="22"/>
                        </w:rPr>
                        <w:t>の</w:t>
                      </w:r>
                      <w:r w:rsidRPr="00EB126A">
                        <w:rPr>
                          <w:rFonts w:ascii="ＭＳ 明朝" w:hAnsi="ＭＳ 明朝" w:hint="eastAsia"/>
                          <w:color w:val="000000" w:themeColor="text1"/>
                          <w:sz w:val="22"/>
                        </w:rPr>
                        <w:t>安全対策等を</w:t>
                      </w:r>
                      <w:r w:rsidRPr="00EB126A">
                        <w:rPr>
                          <w:rFonts w:ascii="ＭＳ 明朝" w:hAnsi="ＭＳ 明朝"/>
                          <w:color w:val="000000" w:themeColor="text1"/>
                          <w:sz w:val="22"/>
                        </w:rPr>
                        <w:t>実施</w:t>
                      </w:r>
                    </w:p>
                  </w:txbxContent>
                </v:textbox>
                <w10:anchorlock/>
              </v:rect>
            </w:pict>
          </mc:Fallback>
        </mc:AlternateContent>
      </w:r>
    </w:p>
    <w:p w14:paraId="140DB35D" w14:textId="77777777" w:rsidR="00111DD7" w:rsidRPr="001721AC" w:rsidRDefault="00111DD7" w:rsidP="00913697">
      <w:pPr>
        <w:widowControl/>
        <w:jc w:val="left"/>
        <w:rPr>
          <w:rFonts w:ascii="ＭＳ Ｐゴシック" w:eastAsia="ＭＳ Ｐゴシック" w:hAnsi="ＭＳ Ｐゴシック"/>
          <w:color w:val="000000" w:themeColor="text1"/>
          <w:sz w:val="22"/>
        </w:rPr>
      </w:pPr>
    </w:p>
    <w:p w14:paraId="51FB3135" w14:textId="77777777" w:rsidR="00111DD7" w:rsidRPr="001721AC" w:rsidRDefault="00111DD7">
      <w:pPr>
        <w:widowControl/>
        <w:jc w:val="left"/>
        <w:rPr>
          <w:rFonts w:ascii="ＭＳ Ｐゴシック" w:eastAsia="ＭＳ Ｐゴシック" w:hAnsi="ＭＳ Ｐゴシック"/>
          <w:color w:val="000000" w:themeColor="text1"/>
          <w:sz w:val="22"/>
        </w:rPr>
      </w:pPr>
      <w:r w:rsidRPr="001721AC">
        <w:rPr>
          <w:rFonts w:ascii="ＭＳ Ｐゴシック" w:eastAsia="ＭＳ Ｐゴシック" w:hAnsi="ＭＳ Ｐゴシック"/>
          <w:color w:val="000000" w:themeColor="text1"/>
          <w:sz w:val="22"/>
        </w:rPr>
        <w:br w:type="page"/>
      </w:r>
    </w:p>
    <w:p w14:paraId="2586B1A7" w14:textId="10669E73" w:rsidR="00111DD7" w:rsidRPr="001923B4" w:rsidRDefault="00111DD7" w:rsidP="00111DD7">
      <w:pPr>
        <w:ind w:firstLineChars="100" w:firstLine="220"/>
        <w:jc w:val="left"/>
        <w:rPr>
          <w:rFonts w:ascii="ＭＳ Ｐゴシック" w:eastAsia="ＭＳ Ｐゴシック" w:hAnsi="ＭＳ Ｐゴシック" w:cs="Times New Roman"/>
          <w:color w:val="000000" w:themeColor="text1"/>
          <w:sz w:val="22"/>
        </w:rPr>
      </w:pPr>
      <w:r w:rsidRPr="00091C42">
        <w:rPr>
          <w:rFonts w:ascii="ＭＳ Ｐゴシック" w:eastAsia="ＭＳ Ｐゴシック" w:hAnsi="ＭＳ Ｐゴシック" w:cs="Times New Roman" w:hint="eastAsia"/>
          <w:color w:val="000000" w:themeColor="text1"/>
          <w:sz w:val="22"/>
        </w:rPr>
        <w:lastRenderedPageBreak/>
        <w:t xml:space="preserve">　　</w:t>
      </w:r>
      <w:r w:rsidRPr="001923B4">
        <w:rPr>
          <w:rFonts w:ascii="ＭＳ Ｐゴシック" w:eastAsia="ＭＳ Ｐゴシック" w:hAnsi="ＭＳ Ｐゴシック" w:cs="Times New Roman" w:hint="eastAsia"/>
          <w:color w:val="000000" w:themeColor="text1"/>
          <w:sz w:val="22"/>
        </w:rPr>
        <w:t>防災力の強化</w:t>
      </w:r>
    </w:p>
    <w:tbl>
      <w:tblPr>
        <w:tblStyle w:val="a4"/>
        <w:tblW w:w="10490" w:type="dxa"/>
        <w:tblInd w:w="250" w:type="dxa"/>
        <w:tblLook w:val="04A0" w:firstRow="1" w:lastRow="0" w:firstColumn="1" w:lastColumn="0" w:noHBand="0" w:noVBand="1"/>
      </w:tblPr>
      <w:tblGrid>
        <w:gridCol w:w="6771"/>
        <w:gridCol w:w="3719"/>
      </w:tblGrid>
      <w:tr w:rsidR="00111DD7" w:rsidRPr="001923B4" w14:paraId="56C61701" w14:textId="77777777" w:rsidTr="00D14B3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5A0A84" w14:textId="5B99E057" w:rsidR="00111DD7" w:rsidRPr="001923B4" w:rsidRDefault="00111DD7" w:rsidP="00D14B3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【防災体制の更なる充実・震災対策の推進①】</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52424C" w14:textId="683084E8" w:rsidR="00111DD7" w:rsidRPr="001923B4" w:rsidRDefault="00111DD7" w:rsidP="00D14B3E">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6643A8" w:rsidRPr="001923B4">
              <w:rPr>
                <w:rFonts w:ascii="ＭＳ Ｐゴシック" w:eastAsia="ＭＳ Ｐゴシック" w:hAnsi="ＭＳ Ｐゴシック" w:hint="eastAsia"/>
                <w:color w:val="000000" w:themeColor="text1"/>
                <w:sz w:val="22"/>
              </w:rPr>
              <w:t>４３</w:t>
            </w:r>
          </w:p>
        </w:tc>
      </w:tr>
    </w:tbl>
    <w:p w14:paraId="086D6073" w14:textId="395EDA68" w:rsidR="00111DD7" w:rsidRPr="00932138" w:rsidRDefault="005E7198" w:rsidP="00111DD7">
      <w:pPr>
        <w:widowControl/>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915264" behindDoc="0" locked="0" layoutInCell="1" allowOverlap="1" wp14:anchorId="355999BD" wp14:editId="0BBEAE63">
            <wp:simplePos x="0" y="0"/>
            <wp:positionH relativeFrom="margin">
              <wp:posOffset>5597525</wp:posOffset>
            </wp:positionH>
            <wp:positionV relativeFrom="paragraph">
              <wp:posOffset>5992495</wp:posOffset>
            </wp:positionV>
            <wp:extent cx="1228725" cy="3238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DD7" w:rsidRPr="001923B4">
        <w:rPr>
          <w:rFonts w:ascii="ＭＳ Ｐゴシック" w:eastAsia="ＭＳ Ｐゴシック" w:hAnsi="ＭＳ Ｐゴシック"/>
          <w:noProof/>
          <w:color w:val="000000" w:themeColor="text1"/>
          <w:sz w:val="22"/>
        </w:rPr>
        <mc:AlternateContent>
          <mc:Choice Requires="wps">
            <w:drawing>
              <wp:inline distT="0" distB="0" distL="0" distR="0" wp14:anchorId="76E1DFAB" wp14:editId="488C9D95">
                <wp:extent cx="6818630" cy="6235065"/>
                <wp:effectExtent l="0" t="0" r="20320" b="13335"/>
                <wp:docPr id="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35065"/>
                        </a:xfrm>
                        <a:prstGeom prst="rect">
                          <a:avLst/>
                        </a:prstGeom>
                        <a:solidFill>
                          <a:srgbClr val="FFFFFF"/>
                        </a:solidFill>
                        <a:ln w="9525">
                          <a:solidFill>
                            <a:srgbClr val="000000"/>
                          </a:solidFill>
                          <a:miter lim="800000"/>
                          <a:headEnd/>
                          <a:tailEnd/>
                        </a:ln>
                      </wps:spPr>
                      <wps:txbx>
                        <w:txbxContent>
                          <w:p w14:paraId="60FDAFF8" w14:textId="52527826" w:rsidR="00091C42" w:rsidRPr="00932138" w:rsidRDefault="00932138" w:rsidP="00932138">
                            <w:pPr>
                              <w:ind w:firstLineChars="100" w:firstLine="221"/>
                              <w:rPr>
                                <w:rFonts w:ascii="ＭＳ 明朝" w:hAnsi="ＭＳ 明朝"/>
                                <w:sz w:val="22"/>
                              </w:rPr>
                            </w:pPr>
                            <w:r>
                              <w:rPr>
                                <w:rFonts w:ascii="ＭＳ ゴシック" w:eastAsia="ＭＳ ゴシック" w:hAnsi="ＭＳ ゴシック" w:hint="eastAsia"/>
                                <w:b/>
                                <w:color w:val="000000"/>
                                <w:sz w:val="22"/>
                                <w:shd w:val="clear" w:color="auto" w:fill="FFFFFF" w:themeFill="background1"/>
                              </w:rPr>
                              <w:t>■</w:t>
                            </w:r>
                            <w:r w:rsidRPr="00091C42">
                              <w:rPr>
                                <w:rFonts w:ascii="ＭＳ ゴシック" w:eastAsia="ＭＳ ゴシック" w:hAnsi="ＭＳ ゴシック" w:hint="eastAsia"/>
                                <w:b/>
                                <w:color w:val="000000"/>
                                <w:sz w:val="22"/>
                                <w:shd w:val="clear" w:color="auto" w:fill="FFFFFF" w:themeFill="background1"/>
                              </w:rPr>
                              <w:t xml:space="preserve">　</w:t>
                            </w:r>
                            <w:r w:rsidR="00091C42" w:rsidRPr="00940801">
                              <w:rPr>
                                <w:rFonts w:ascii="ＭＳ ゴシック" w:eastAsia="ＭＳ ゴシック" w:hAnsi="ＭＳ ゴシック" w:hint="eastAsia"/>
                                <w:b/>
                                <w:bCs/>
                                <w:sz w:val="22"/>
                              </w:rPr>
                              <w:t>南海トラフ巨大地震など</w:t>
                            </w:r>
                            <w:r w:rsidR="00091C42" w:rsidRPr="00940801">
                              <w:rPr>
                                <w:rFonts w:ascii="ＭＳ Ｐゴシック" w:eastAsia="ＭＳ Ｐゴシック" w:hAnsi="ＭＳ Ｐゴシック" w:hint="eastAsia"/>
                                <w:b/>
                                <w:sz w:val="22"/>
                              </w:rPr>
                              <w:t>切迫する大規模地震に対する耐震対策</w:t>
                            </w:r>
                          </w:p>
                          <w:p w14:paraId="7F549E7F" w14:textId="6EA33C67" w:rsidR="00091C42" w:rsidRPr="00940801" w:rsidRDefault="00091C42" w:rsidP="00091C42">
                            <w:pPr>
                              <w:tabs>
                                <w:tab w:val="left" w:pos="630"/>
                              </w:tabs>
                              <w:ind w:leftChars="300" w:left="630" w:firstLineChars="900" w:firstLine="1988"/>
                              <w:rPr>
                                <w:rFonts w:ascii="ＭＳ Ｐゴシック" w:eastAsia="ＭＳ Ｐゴシック" w:hAnsi="ＭＳ Ｐゴシック"/>
                                <w:b/>
                                <w:sz w:val="22"/>
                              </w:rPr>
                            </w:pPr>
                            <w:r w:rsidRPr="00940801">
                              <w:rPr>
                                <w:rFonts w:ascii="ＭＳ ゴシック" w:eastAsia="ＭＳ ゴシック" w:hAnsi="ＭＳ ゴシック"/>
                                <w:b/>
                                <w:sz w:val="22"/>
                              </w:rPr>
                              <w:t xml:space="preserve">　</w:t>
                            </w:r>
                            <w:r w:rsidRPr="00940801">
                              <w:rPr>
                                <w:rFonts w:ascii="ＭＳ ゴシック" w:eastAsia="ＭＳ ゴシック" w:hAnsi="ＭＳ ゴシック" w:hint="eastAsia"/>
                                <w:b/>
                                <w:sz w:val="22"/>
                              </w:rPr>
                              <w:t>⑥ ２８億６，６００万円</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hint="eastAsia"/>
                                <w:b/>
                                <w:sz w:val="22"/>
                              </w:rPr>
                              <w:t>（⑤</w:t>
                            </w:r>
                            <w:r w:rsidRPr="00940801">
                              <w:rPr>
                                <w:rFonts w:ascii="ＭＳ ゴシック" w:eastAsia="ＭＳ ゴシック" w:hAnsi="ＭＳ ゴシック" w:hint="eastAsia"/>
                                <w:b/>
                                <w:kern w:val="0"/>
                                <w:sz w:val="22"/>
                              </w:rPr>
                              <w:t xml:space="preserve"> ３３</w:t>
                            </w:r>
                            <w:r w:rsidRPr="00940801">
                              <w:rPr>
                                <w:rFonts w:ascii="ＭＳ ゴシック" w:eastAsia="ＭＳ ゴシック" w:hAnsi="ＭＳ ゴシック"/>
                                <w:b/>
                                <w:sz w:val="22"/>
                              </w:rPr>
                              <w:t>億</w:t>
                            </w:r>
                            <w:r w:rsidRPr="00940801">
                              <w:rPr>
                                <w:rFonts w:ascii="ＭＳ ゴシック" w:eastAsia="ＭＳ ゴシック" w:hAnsi="ＭＳ ゴシック" w:hint="eastAsia"/>
                                <w:b/>
                                <w:sz w:val="22"/>
                              </w:rPr>
                              <w:t>４，６００</w:t>
                            </w:r>
                            <w:r w:rsidRPr="00940801">
                              <w:rPr>
                                <w:rFonts w:ascii="ＭＳ ゴシック" w:eastAsia="ＭＳ ゴシック" w:hAnsi="ＭＳ ゴシック"/>
                                <w:b/>
                                <w:sz w:val="22"/>
                              </w:rPr>
                              <w:t>万円</w:t>
                            </w:r>
                            <w:r w:rsidRPr="00940801">
                              <w:rPr>
                                <w:rFonts w:ascii="ＭＳ Ｐゴシック" w:eastAsia="ＭＳ Ｐゴシック" w:hAnsi="ＭＳ Ｐゴシック" w:hint="eastAsia"/>
                                <w:b/>
                                <w:sz w:val="22"/>
                              </w:rPr>
                              <w:t>）</w:t>
                            </w:r>
                          </w:p>
                          <w:p w14:paraId="6C51736F" w14:textId="1393CFAE" w:rsidR="00091C42" w:rsidRPr="00940801" w:rsidRDefault="00091C42" w:rsidP="00091C42">
                            <w:pPr>
                              <w:tabs>
                                <w:tab w:val="left" w:pos="630"/>
                              </w:tabs>
                              <w:ind w:leftChars="100" w:left="650" w:hangingChars="200" w:hanging="440"/>
                              <w:jc w:val="right"/>
                              <w:rPr>
                                <w:rFonts w:ascii="ＭＳ Ｐゴシック" w:eastAsia="ＭＳ Ｐゴシック" w:hAnsi="ＭＳ Ｐゴシック"/>
                                <w:sz w:val="22"/>
                              </w:rPr>
                            </w:pPr>
                            <w:r w:rsidRPr="00940801">
                              <w:rPr>
                                <w:rFonts w:ascii="ＭＳ 明朝" w:hAnsi="ＭＳ 明朝" w:hint="eastAsia"/>
                                <w:sz w:val="22"/>
                              </w:rPr>
                              <w:t>※</w:t>
                            </w:r>
                            <w:r w:rsidRPr="00940801">
                              <w:rPr>
                                <w:rFonts w:ascii="ＭＳ 明朝" w:hAnsi="ＭＳ 明朝" w:hint="eastAsia"/>
                                <w:kern w:val="0"/>
                                <w:sz w:val="22"/>
                              </w:rPr>
                              <w:t>令和５年度補正予算の繰越分（</w:t>
                            </w:r>
                            <w:r w:rsidRPr="00B06D4B">
                              <w:rPr>
                                <w:rFonts w:ascii="ＭＳ 明朝" w:hAnsi="ＭＳ 明朝" w:hint="eastAsia"/>
                                <w:color w:val="000000"/>
                                <w:kern w:val="0"/>
                                <w:sz w:val="22"/>
                              </w:rPr>
                              <w:t>８，０００万円</w:t>
                            </w:r>
                            <w:r w:rsidRPr="00940801">
                              <w:rPr>
                                <w:rFonts w:ascii="ＭＳ 明朝" w:hAnsi="ＭＳ 明朝" w:hint="eastAsia"/>
                                <w:kern w:val="0"/>
                                <w:sz w:val="22"/>
                              </w:rPr>
                              <w:t>）</w:t>
                            </w:r>
                            <w:r w:rsidRPr="00940801">
                              <w:rPr>
                                <w:rFonts w:ascii="ＭＳ 明朝" w:hAnsi="ＭＳ 明朝" w:hint="eastAsia"/>
                                <w:sz w:val="22"/>
                              </w:rPr>
                              <w:t>を含む</w:t>
                            </w:r>
                          </w:p>
                          <w:p w14:paraId="0BC64890" w14:textId="1952052A" w:rsidR="00091C42" w:rsidRPr="00940801" w:rsidRDefault="00091C42" w:rsidP="005831AB">
                            <w:pPr>
                              <w:numPr>
                                <w:ilvl w:val="0"/>
                                <w:numId w:val="14"/>
                              </w:numPr>
                              <w:ind w:leftChars="200" w:left="860" w:hangingChars="200" w:hanging="440"/>
                              <w:rPr>
                                <w:rFonts w:ascii="ＭＳ 明朝" w:hAnsi="ＭＳ 明朝"/>
                                <w:sz w:val="22"/>
                              </w:rPr>
                            </w:pPr>
                            <w:r w:rsidRPr="00940801">
                              <w:rPr>
                                <w:rFonts w:ascii="ＭＳ 明朝" w:hAnsi="ＭＳ 明朝" w:hint="eastAsia"/>
                                <w:sz w:val="22"/>
                              </w:rPr>
                              <w:t>堤防等</w:t>
                            </w:r>
                            <w:r w:rsidRPr="00940801">
                              <w:rPr>
                                <w:rFonts w:ascii="ＭＳ 明朝" w:hAnsi="ＭＳ 明朝"/>
                                <w:sz w:val="22"/>
                              </w:rPr>
                              <w:t>の耐震対策</w:t>
                            </w:r>
                            <w:r w:rsidRPr="00940801">
                              <w:rPr>
                                <w:rFonts w:ascii="ＭＳ 明朝" w:hAnsi="ＭＳ 明朝" w:hint="eastAsia"/>
                                <w:sz w:val="22"/>
                              </w:rPr>
                              <w:t xml:space="preserve">　</w:t>
                            </w:r>
                            <w:r w:rsidRPr="00940801">
                              <w:rPr>
                                <w:rFonts w:ascii="ＭＳ 明朝" w:hAnsi="ＭＳ 明朝" w:hint="eastAsia"/>
                                <w:kern w:val="0"/>
                                <w:sz w:val="22"/>
                              </w:rPr>
                              <w:t>⑥ １１億５，１００万円</w:t>
                            </w:r>
                            <w:r w:rsidR="00490A99">
                              <w:rPr>
                                <w:rFonts w:ascii="ＭＳ 明朝" w:hAnsi="ＭＳ 明朝" w:hint="eastAsia"/>
                                <w:kern w:val="0"/>
                                <w:sz w:val="22"/>
                              </w:rPr>
                              <w:t xml:space="preserve">　</w:t>
                            </w:r>
                            <w:r w:rsidRPr="00940801">
                              <w:rPr>
                                <w:rFonts w:ascii="ＭＳ 明朝" w:hAnsi="ＭＳ 明朝" w:hint="eastAsia"/>
                                <w:kern w:val="0"/>
                                <w:sz w:val="22"/>
                              </w:rPr>
                              <w:t>（⑤ ３２億３，８００万円）</w:t>
                            </w:r>
                          </w:p>
                          <w:p w14:paraId="50DA6AB1" w14:textId="5989B7DF" w:rsidR="00091C42" w:rsidRPr="00940801" w:rsidRDefault="00091C42" w:rsidP="00091C42">
                            <w:pPr>
                              <w:ind w:left="860"/>
                              <w:jc w:val="right"/>
                              <w:rPr>
                                <w:rFonts w:ascii="ＭＳ 明朝" w:hAnsi="ＭＳ 明朝"/>
                                <w:sz w:val="22"/>
                              </w:rPr>
                            </w:pPr>
                            <w:r w:rsidRPr="00940801">
                              <w:rPr>
                                <w:rFonts w:ascii="ＭＳ 明朝" w:hAnsi="ＭＳ 明朝" w:hint="eastAsia"/>
                                <w:sz w:val="22"/>
                              </w:rPr>
                              <w:t>※</w:t>
                            </w:r>
                            <w:r w:rsidRPr="00940801">
                              <w:rPr>
                                <w:rFonts w:ascii="ＭＳ 明朝" w:hAnsi="ＭＳ 明朝" w:hint="eastAsia"/>
                                <w:kern w:val="0"/>
                                <w:sz w:val="22"/>
                              </w:rPr>
                              <w:t>令和５年度補正予算の繰越分（</w:t>
                            </w:r>
                            <w:r w:rsidRPr="00B06D4B">
                              <w:rPr>
                                <w:rFonts w:ascii="ＭＳ 明朝" w:hAnsi="ＭＳ 明朝" w:hint="eastAsia"/>
                                <w:color w:val="000000"/>
                                <w:kern w:val="0"/>
                                <w:sz w:val="22"/>
                              </w:rPr>
                              <w:t>８，０００万円</w:t>
                            </w:r>
                            <w:r w:rsidRPr="00940801">
                              <w:rPr>
                                <w:rFonts w:ascii="ＭＳ 明朝" w:hAnsi="ＭＳ 明朝" w:hint="eastAsia"/>
                                <w:kern w:val="0"/>
                                <w:sz w:val="22"/>
                              </w:rPr>
                              <w:t>）</w:t>
                            </w:r>
                            <w:r w:rsidRPr="00940801">
                              <w:rPr>
                                <w:rFonts w:ascii="ＭＳ 明朝" w:hAnsi="ＭＳ 明朝" w:hint="eastAsia"/>
                                <w:sz w:val="22"/>
                              </w:rPr>
                              <w:t>を含む</w:t>
                            </w:r>
                          </w:p>
                          <w:p w14:paraId="663BF2D9" w14:textId="77777777" w:rsidR="00091C42" w:rsidRPr="00940801" w:rsidRDefault="00091C42" w:rsidP="00091C42">
                            <w:pPr>
                              <w:ind w:leftChars="300" w:left="1070" w:hangingChars="200" w:hanging="440"/>
                              <w:rPr>
                                <w:rFonts w:ascii="ＭＳ 明朝" w:hAnsi="ＭＳ 明朝" w:cs="ＭＳ 明朝"/>
                                <w:kern w:val="0"/>
                                <w:sz w:val="22"/>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hint="eastAsia"/>
                                <w:sz w:val="22"/>
                              </w:rPr>
                              <w:t>切迫する大規模地震等に備え、防災・減災対策を推進させるため、海岸堤防の耐震対策や、河川護岸の耐震対策など、地震・津波による人命・財産の被害防止・最小化のため対策を実施</w:t>
                            </w:r>
                          </w:p>
                          <w:p w14:paraId="24E053EA" w14:textId="77777777" w:rsidR="00091C42" w:rsidRPr="00940801" w:rsidRDefault="00091C42" w:rsidP="00091C42">
                            <w:pPr>
                              <w:ind w:leftChars="300" w:left="1070" w:hangingChars="200" w:hanging="440"/>
                              <w:rPr>
                                <w:rFonts w:ascii="ＭＳ 明朝" w:hAnsi="ＭＳ 明朝" w:cs="ＭＳ 明朝"/>
                                <w:kern w:val="0"/>
                                <w:sz w:val="22"/>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cs="Wingdings"/>
                                <w:kern w:val="0"/>
                                <w:sz w:val="22"/>
                              </w:rPr>
                              <w:t>令和</w:t>
                            </w:r>
                            <w:r w:rsidRPr="00940801">
                              <w:rPr>
                                <w:rFonts w:ascii="ＭＳ 明朝" w:hAnsi="ＭＳ 明朝" w:cs="Wingdings" w:hint="eastAsia"/>
                                <w:kern w:val="0"/>
                                <w:sz w:val="22"/>
                              </w:rPr>
                              <w:t>６</w:t>
                            </w:r>
                            <w:r w:rsidRPr="00940801">
                              <w:rPr>
                                <w:rFonts w:ascii="ＭＳ 明朝" w:hAnsi="ＭＳ 明朝" w:cs="ＭＳ 明朝" w:hint="eastAsia"/>
                                <w:kern w:val="0"/>
                                <w:sz w:val="22"/>
                              </w:rPr>
                              <w:t>年度実施内容</w:t>
                            </w:r>
                          </w:p>
                          <w:p w14:paraId="4CFFECC2" w14:textId="13E5E55D" w:rsidR="00091C42" w:rsidRPr="00940801" w:rsidRDefault="00091C42" w:rsidP="00091C42">
                            <w:pPr>
                              <w:ind w:leftChars="300" w:left="1070" w:hangingChars="200" w:hanging="440"/>
                              <w:rPr>
                                <w:rFonts w:ascii="ＭＳ 明朝" w:hAnsi="ＭＳ 明朝"/>
                                <w:kern w:val="0"/>
                                <w:sz w:val="22"/>
                              </w:rPr>
                            </w:pPr>
                            <w:r w:rsidRPr="00940801">
                              <w:rPr>
                                <w:rFonts w:ascii="ＭＳ 明朝" w:hAnsi="ＭＳ 明朝" w:cs="ＭＳ 明朝" w:hint="eastAsia"/>
                                <w:kern w:val="0"/>
                                <w:sz w:val="22"/>
                              </w:rPr>
                              <w:t xml:space="preserve">　</w:t>
                            </w:r>
                            <w:r w:rsidRPr="00940801">
                              <w:rPr>
                                <w:rFonts w:ascii="ＭＳ 明朝" w:hAnsi="ＭＳ 明朝" w:cs="ＭＳ 明朝"/>
                                <w:kern w:val="0"/>
                                <w:sz w:val="22"/>
                              </w:rPr>
                              <w:t xml:space="preserve">　</w:t>
                            </w:r>
                            <w:r w:rsidRPr="00940801">
                              <w:rPr>
                                <w:rFonts w:ascii="ＭＳ 明朝" w:hAnsi="ＭＳ 明朝" w:cs="ＭＳ 明朝" w:hint="eastAsia"/>
                                <w:kern w:val="0"/>
                                <w:sz w:val="22"/>
                              </w:rPr>
                              <w:t>大</w:t>
                            </w:r>
                            <w:r w:rsidRPr="00940801">
                              <w:rPr>
                                <w:rFonts w:ascii="ＭＳ 明朝" w:hAnsi="ＭＳ 明朝" w:hint="eastAsia"/>
                                <w:sz w:val="22"/>
                              </w:rPr>
                              <w:t>阪港湾局</w:t>
                            </w:r>
                            <w:r w:rsidR="000C0A04">
                              <w:rPr>
                                <w:rFonts w:ascii="ＭＳ 明朝" w:hAnsi="ＭＳ 明朝" w:hint="eastAsia"/>
                                <w:kern w:val="0"/>
                                <w:sz w:val="22"/>
                              </w:rPr>
                              <w:t xml:space="preserve">　</w:t>
                            </w:r>
                            <w:r w:rsidRPr="00940801">
                              <w:rPr>
                                <w:rFonts w:ascii="ＭＳ 明朝" w:hAnsi="ＭＳ 明朝" w:hint="eastAsia"/>
                                <w:kern w:val="0"/>
                                <w:sz w:val="22"/>
                              </w:rPr>
                              <w:t>⑥ ６億１，０００万円</w:t>
                            </w:r>
                          </w:p>
                          <w:p w14:paraId="112AA386" w14:textId="7164DEF9" w:rsidR="00091C42" w:rsidRPr="00940801" w:rsidRDefault="00091C42" w:rsidP="0057637A">
                            <w:pPr>
                              <w:ind w:leftChars="500" w:left="1050" w:firstLineChars="800" w:firstLine="1760"/>
                              <w:rPr>
                                <w:rFonts w:ascii="ＭＳ 明朝" w:hAnsi="ＭＳ 明朝"/>
                                <w:kern w:val="0"/>
                                <w:sz w:val="22"/>
                              </w:rPr>
                            </w:pPr>
                            <w:r w:rsidRPr="00940801">
                              <w:rPr>
                                <w:rFonts w:ascii="ＭＳ 明朝" w:hAnsi="ＭＳ 明朝" w:hint="eastAsia"/>
                                <w:kern w:val="0"/>
                                <w:sz w:val="22"/>
                              </w:rPr>
                              <w:t>※令和５年度補正予算の繰越分（</w:t>
                            </w:r>
                            <w:r w:rsidRPr="00B06D4B">
                              <w:rPr>
                                <w:rFonts w:ascii="ＭＳ 明朝" w:hAnsi="ＭＳ 明朝" w:hint="eastAsia"/>
                                <w:color w:val="000000"/>
                                <w:kern w:val="0"/>
                                <w:sz w:val="22"/>
                              </w:rPr>
                              <w:t>８，０００万円</w:t>
                            </w:r>
                            <w:r w:rsidRPr="00940801">
                              <w:rPr>
                                <w:rFonts w:ascii="ＭＳ 明朝" w:hAnsi="ＭＳ 明朝" w:hint="eastAsia"/>
                                <w:kern w:val="0"/>
                                <w:sz w:val="22"/>
                              </w:rPr>
                              <w:t>）を含む</w:t>
                            </w:r>
                          </w:p>
                          <w:p w14:paraId="2BD00560"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xml:space="preserve">　</w:t>
                            </w:r>
                            <w:r w:rsidRPr="00940801">
                              <w:rPr>
                                <w:rFonts w:ascii="ＭＳ 明朝" w:hAnsi="ＭＳ 明朝"/>
                                <w:sz w:val="22"/>
                              </w:rPr>
                              <w:t xml:space="preserve">　　</w:t>
                            </w:r>
                            <w:r w:rsidRPr="00940801">
                              <w:rPr>
                                <w:rFonts w:ascii="ＭＳ 明朝" w:hAnsi="ＭＳ 明朝" w:hint="eastAsia"/>
                                <w:sz w:val="22"/>
                              </w:rPr>
                              <w:t>耐震対策工事</w:t>
                            </w:r>
                            <w:r w:rsidRPr="00940801">
                              <w:rPr>
                                <w:rFonts w:ascii="ＭＳ 明朝" w:hAnsi="ＭＳ 明朝" w:hint="eastAsia"/>
                                <w:kern w:val="0"/>
                                <w:sz w:val="22"/>
                              </w:rPr>
                              <w:t>（堤防：約0.</w:t>
                            </w:r>
                            <w:r w:rsidRPr="00940801">
                              <w:rPr>
                                <w:rFonts w:ascii="ＭＳ 明朝" w:hAnsi="ＭＳ 明朝"/>
                                <w:kern w:val="0"/>
                                <w:sz w:val="22"/>
                              </w:rPr>
                              <w:t>1</w:t>
                            </w:r>
                            <w:r w:rsidRPr="00940801">
                              <w:rPr>
                                <w:rFonts w:ascii="ＭＳ 明朝" w:hAnsi="ＭＳ 明朝" w:hint="eastAsia"/>
                                <w:kern w:val="0"/>
                                <w:sz w:val="22"/>
                              </w:rPr>
                              <w:t>km（此花区））</w:t>
                            </w:r>
                          </w:p>
                          <w:p w14:paraId="666B0878" w14:textId="32C1AFF6" w:rsidR="00091C42" w:rsidRPr="00B628AB"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xml:space="preserve">　</w:t>
                            </w:r>
                            <w:r w:rsidRPr="00940801">
                              <w:rPr>
                                <w:rFonts w:ascii="ＭＳ 明朝" w:hAnsi="ＭＳ 明朝"/>
                                <w:sz w:val="22"/>
                              </w:rPr>
                              <w:t xml:space="preserve">　</w:t>
                            </w:r>
                            <w:r w:rsidRPr="00940801">
                              <w:rPr>
                                <w:rFonts w:ascii="ＭＳ 明朝" w:hAnsi="ＭＳ 明朝" w:hint="eastAsia"/>
                                <w:sz w:val="22"/>
                              </w:rPr>
                              <w:t>建設局</w:t>
                            </w:r>
                            <w:r w:rsidR="000C0A04">
                              <w:rPr>
                                <w:rFonts w:ascii="ＭＳ 明朝" w:hAnsi="ＭＳ 明朝" w:hint="eastAsia"/>
                                <w:kern w:val="0"/>
                                <w:sz w:val="22"/>
                              </w:rPr>
                              <w:t xml:space="preserve">　</w:t>
                            </w:r>
                            <w:r w:rsidRPr="00940801">
                              <w:rPr>
                                <w:rFonts w:ascii="ＭＳ 明朝" w:hAnsi="ＭＳ 明朝" w:hint="eastAsia"/>
                                <w:kern w:val="0"/>
                                <w:sz w:val="22"/>
                              </w:rPr>
                              <w:t>⑥ ５億４，１００万円</w:t>
                            </w:r>
                          </w:p>
                          <w:p w14:paraId="3330C035" w14:textId="77777777" w:rsidR="00091C42" w:rsidRPr="00B628AB" w:rsidRDefault="00091C42" w:rsidP="00091C42">
                            <w:pPr>
                              <w:ind w:leftChars="300" w:left="1070" w:hangingChars="200" w:hanging="440"/>
                              <w:rPr>
                                <w:rFonts w:ascii="ＭＳ 明朝" w:hAnsi="ＭＳ 明朝"/>
                                <w:color w:val="FF0000"/>
                                <w:sz w:val="22"/>
                              </w:rPr>
                            </w:pPr>
                            <w:r>
                              <w:rPr>
                                <w:rFonts w:ascii="ＭＳ 明朝" w:hAnsi="ＭＳ 明朝" w:hint="eastAsia"/>
                                <w:sz w:val="22"/>
                              </w:rPr>
                              <w:t xml:space="preserve">　　　</w:t>
                            </w:r>
                            <w:r w:rsidRPr="00091C42">
                              <w:rPr>
                                <w:rFonts w:ascii="ＭＳ 明朝" w:hAnsi="ＭＳ 明朝" w:hint="eastAsia"/>
                                <w:color w:val="000000" w:themeColor="text1"/>
                                <w:sz w:val="22"/>
                              </w:rPr>
                              <w:t>耐震対策工事（護岸：東横堀川（本町橋～農人橋間））</w:t>
                            </w:r>
                            <w:r w:rsidRPr="00091C42">
                              <w:rPr>
                                <w:rFonts w:ascii="ＭＳ 明朝" w:hAnsi="ＭＳ 明朝"/>
                                <w:color w:val="000000" w:themeColor="text1"/>
                                <w:sz w:val="22"/>
                              </w:rPr>
                              <w:t xml:space="preserve">　　</w:t>
                            </w:r>
                            <w:r w:rsidRPr="00B628AB">
                              <w:rPr>
                                <w:rFonts w:ascii="ＭＳ 明朝" w:hAnsi="ＭＳ 明朝"/>
                                <w:color w:val="FF0000"/>
                                <w:sz w:val="22"/>
                              </w:rPr>
                              <w:t xml:space="preserve">　　　　　　</w:t>
                            </w:r>
                            <w:r w:rsidRPr="00B628AB">
                              <w:rPr>
                                <w:rFonts w:ascii="ＭＳ 明朝" w:hAnsi="ＭＳ 明朝" w:hint="eastAsia"/>
                                <w:color w:val="FF0000"/>
                                <w:sz w:val="22"/>
                              </w:rPr>
                              <w:t xml:space="preserve">　</w:t>
                            </w:r>
                            <w:r w:rsidRPr="00B628AB">
                              <w:rPr>
                                <w:rFonts w:ascii="ＭＳ 明朝" w:hAnsi="ＭＳ 明朝"/>
                                <w:color w:val="FF0000"/>
                                <w:sz w:val="22"/>
                              </w:rPr>
                              <w:t xml:space="preserve">　　　　　　　</w:t>
                            </w:r>
                          </w:p>
                          <w:p w14:paraId="704A7835" w14:textId="77777777" w:rsidR="00091C42" w:rsidRPr="00940801" w:rsidRDefault="00091C42" w:rsidP="005831AB">
                            <w:pPr>
                              <w:numPr>
                                <w:ilvl w:val="0"/>
                                <w:numId w:val="88"/>
                              </w:numPr>
                              <w:ind w:leftChars="200" w:left="860" w:hangingChars="200" w:hanging="440"/>
                              <w:rPr>
                                <w:rFonts w:ascii="ＭＳ 明朝" w:hAnsi="ＭＳ 明朝"/>
                                <w:sz w:val="22"/>
                              </w:rPr>
                            </w:pPr>
                            <w:r w:rsidRPr="00940801">
                              <w:rPr>
                                <w:rFonts w:ascii="ＭＳ 明朝" w:hAnsi="ＭＳ 明朝" w:hint="eastAsia"/>
                                <w:sz w:val="22"/>
                              </w:rPr>
                              <w:t>橋梁</w:t>
                            </w:r>
                            <w:r w:rsidRPr="00940801">
                              <w:rPr>
                                <w:rFonts w:ascii="ＭＳ 明朝" w:hAnsi="ＭＳ 明朝"/>
                                <w:sz w:val="22"/>
                              </w:rPr>
                              <w:t>の耐震対策</w:t>
                            </w:r>
                            <w:r w:rsidRPr="00940801">
                              <w:rPr>
                                <w:rFonts w:ascii="ＭＳ 明朝" w:hAnsi="ＭＳ 明朝" w:hint="eastAsia"/>
                                <w:sz w:val="22"/>
                              </w:rPr>
                              <w:t xml:space="preserve">　⑥ １７億円（令和５-６年度債務工事）（⑤ ０円）</w:t>
                            </w:r>
                          </w:p>
                          <w:p w14:paraId="73F289FA"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大阪府防災会議の検討部会の考え方に基づき、災害時の緊急交通路及び避難路に架かる既存橋梁等について、南海トラフ巨大地震の特性に起因する地震動、津波などの影響に対して、2014(平成26)年度から検討を実施</w:t>
                            </w:r>
                          </w:p>
                          <w:p w14:paraId="3AA43E6C"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津波対策（浮き上がり防止）の工事は2016（平成28）年度より着手、2021（令和３）年度に完了、地震動対策の工事は2019（令和元）年度より着手、</w:t>
                            </w:r>
                            <w:r w:rsidRPr="00940801">
                              <w:rPr>
                                <w:rFonts w:ascii="ＭＳ 明朝" w:hAnsi="ＭＳ 明朝" w:hint="eastAsia"/>
                                <w:kern w:val="0"/>
                                <w:sz w:val="22"/>
                              </w:rPr>
                              <w:t>2024（令和６）年度</w:t>
                            </w:r>
                            <w:r w:rsidRPr="00940801">
                              <w:rPr>
                                <w:rFonts w:ascii="ＭＳ 明朝" w:hAnsi="ＭＳ 明朝" w:hint="eastAsia"/>
                                <w:sz w:val="22"/>
                              </w:rPr>
                              <w:t>に完了予定</w:t>
                            </w:r>
                          </w:p>
                          <w:p w14:paraId="49FB7FCA" w14:textId="77777777" w:rsidR="00091C42" w:rsidRPr="00940801" w:rsidRDefault="00091C42" w:rsidP="00091C42">
                            <w:pPr>
                              <w:ind w:firstLine="630"/>
                              <w:rPr>
                                <w:rFonts w:ascii="ＭＳ 明朝" w:hAnsi="ＭＳ 明朝"/>
                                <w:sz w:val="22"/>
                              </w:rPr>
                            </w:pPr>
                            <w:r w:rsidRPr="00940801">
                              <w:rPr>
                                <w:rFonts w:ascii="Wingdings" w:hAnsi="Wingdings" w:cs="Wingdings"/>
                                <w:kern w:val="0"/>
                                <w:sz w:val="22"/>
                              </w:rPr>
                              <w:t>・　令和</w:t>
                            </w:r>
                            <w:r w:rsidRPr="00940801">
                              <w:rPr>
                                <w:rFonts w:ascii="Wingdings" w:hAnsi="Wingdings" w:cs="Wingdings" w:hint="eastAsia"/>
                                <w:kern w:val="0"/>
                                <w:sz w:val="22"/>
                              </w:rPr>
                              <w:t>６</w:t>
                            </w:r>
                            <w:r w:rsidRPr="00940801">
                              <w:rPr>
                                <w:rFonts w:ascii="ＭＳ 明朝" w:hAnsi="Wingdings" w:cs="ＭＳ 明朝" w:hint="eastAsia"/>
                                <w:kern w:val="0"/>
                                <w:sz w:val="22"/>
                              </w:rPr>
                              <w:t>年度実施内容</w:t>
                            </w:r>
                          </w:p>
                          <w:p w14:paraId="506237F5" w14:textId="77777777" w:rsidR="00091C42" w:rsidRPr="00940801" w:rsidRDefault="00091C42" w:rsidP="00091C42">
                            <w:pPr>
                              <w:ind w:firstLineChars="500" w:firstLine="1100"/>
                              <w:rPr>
                                <w:rFonts w:ascii="ＭＳ 明朝" w:hAnsi="ＭＳ 明朝"/>
                                <w:sz w:val="22"/>
                              </w:rPr>
                            </w:pPr>
                            <w:r w:rsidRPr="00940801">
                              <w:rPr>
                                <w:rFonts w:ascii="ＭＳ 明朝" w:hAnsi="ＭＳ 明朝" w:hint="eastAsia"/>
                                <w:sz w:val="22"/>
                              </w:rPr>
                              <w:t>耐震対策の工事（新木津川</w:t>
                            </w:r>
                            <w:r w:rsidRPr="00940801">
                              <w:rPr>
                                <w:rFonts w:ascii="ＭＳ 明朝" w:hAnsi="ＭＳ 明朝"/>
                                <w:sz w:val="22"/>
                              </w:rPr>
                              <w:t>大橋</w:t>
                            </w:r>
                            <w:r w:rsidRPr="00940801">
                              <w:rPr>
                                <w:rFonts w:ascii="ＭＳ 明朝" w:hAnsi="ＭＳ 明朝" w:hint="eastAsia"/>
                                <w:sz w:val="22"/>
                              </w:rPr>
                              <w:t>）</w:t>
                            </w:r>
                          </w:p>
                          <w:p w14:paraId="63098818" w14:textId="539D989D" w:rsidR="00091C42" w:rsidRPr="00940801" w:rsidRDefault="00091C42" w:rsidP="005831AB">
                            <w:pPr>
                              <w:numPr>
                                <w:ilvl w:val="0"/>
                                <w:numId w:val="87"/>
                              </w:numPr>
                              <w:autoSpaceDE w:val="0"/>
                              <w:autoSpaceDN w:val="0"/>
                              <w:adjustRightInd w:val="0"/>
                              <w:ind w:leftChars="200" w:left="860" w:hangingChars="200" w:hanging="440"/>
                              <w:rPr>
                                <w:rFonts w:ascii="ＭＳ 明朝" w:hAnsi="ＭＳ 明朝" w:cs="ＭＳ 明朝"/>
                                <w:kern w:val="0"/>
                                <w:sz w:val="22"/>
                              </w:rPr>
                            </w:pPr>
                            <w:r w:rsidRPr="00940801">
                              <w:rPr>
                                <w:rFonts w:ascii="ＭＳ 明朝" w:hAnsi="ＭＳ 明朝" w:cs="ＭＳ 明朝" w:hint="eastAsia"/>
                                <w:kern w:val="0"/>
                                <w:sz w:val="22"/>
                              </w:rPr>
                              <w:t>鉄道に</w:t>
                            </w:r>
                            <w:r w:rsidRPr="00940801">
                              <w:rPr>
                                <w:rFonts w:ascii="ＭＳ 明朝" w:hAnsi="ＭＳ 明朝" w:cs="ＭＳ 明朝"/>
                                <w:kern w:val="0"/>
                                <w:sz w:val="22"/>
                              </w:rPr>
                              <w:t>おける耐震対策</w:t>
                            </w:r>
                            <w:r w:rsidR="00490A99">
                              <w:rPr>
                                <w:rFonts w:ascii="ＭＳ 明朝" w:hAnsi="ＭＳ 明朝" w:cs="ＭＳ 明朝" w:hint="eastAsia"/>
                                <w:kern w:val="0"/>
                                <w:sz w:val="22"/>
                              </w:rPr>
                              <w:t xml:space="preserve">　</w:t>
                            </w:r>
                            <w:r w:rsidRPr="00940801">
                              <w:rPr>
                                <w:rFonts w:ascii="ＭＳ 明朝" w:hAnsi="ＭＳ 明朝" w:cs="ＭＳ 明朝" w:hint="eastAsia"/>
                                <w:kern w:val="0"/>
                                <w:sz w:val="22"/>
                              </w:rPr>
                              <w:t>⑥ １，５００</w:t>
                            </w:r>
                            <w:r w:rsidRPr="00940801">
                              <w:rPr>
                                <w:rFonts w:ascii="ＭＳ 明朝" w:hAnsi="ＭＳ 明朝" w:hint="eastAsia"/>
                                <w:sz w:val="22"/>
                              </w:rPr>
                              <w:t>万円　（⑤ １億</w:t>
                            </w:r>
                            <w:r w:rsidR="00E83E74">
                              <w:rPr>
                                <w:rFonts w:ascii="ＭＳ 明朝" w:hAnsi="ＭＳ 明朝" w:hint="eastAsia"/>
                                <w:sz w:val="22"/>
                              </w:rPr>
                              <w:t xml:space="preserve">　</w:t>
                            </w:r>
                            <w:r w:rsidRPr="00940801">
                              <w:rPr>
                                <w:rFonts w:ascii="ＭＳ 明朝" w:hAnsi="ＭＳ 明朝" w:hint="eastAsia"/>
                                <w:sz w:val="22"/>
                              </w:rPr>
                              <w:t>８</w:t>
                            </w:r>
                            <w:r w:rsidRPr="00940801">
                              <w:rPr>
                                <w:rFonts w:ascii="ＭＳ 明朝" w:hAnsi="ＭＳ 明朝"/>
                                <w:sz w:val="22"/>
                              </w:rPr>
                              <w:t>００万円）</w:t>
                            </w:r>
                          </w:p>
                          <w:p w14:paraId="7FB6F59A" w14:textId="77777777" w:rsidR="00091C42" w:rsidRPr="00940801" w:rsidRDefault="00091C42" w:rsidP="00091C42">
                            <w:pPr>
                              <w:ind w:left="1100" w:hangingChars="500" w:hanging="1100"/>
                              <w:rPr>
                                <w:rFonts w:ascii="ＭＳ 明朝" w:hAnsi="ＭＳ 明朝"/>
                                <w:sz w:val="22"/>
                              </w:rPr>
                            </w:pPr>
                            <w:r w:rsidRPr="00940801">
                              <w:rPr>
                                <w:rFonts w:ascii="ＭＳ 明朝" w:hAnsi="ＭＳ 明朝" w:hint="eastAsia"/>
                                <w:sz w:val="22"/>
                              </w:rPr>
                              <w:t xml:space="preserve">　　　・　鉄道利用者の安全確保や災害発生時における緊急応急活動に寄与することを目的に、民間鉄道事業者が行う高架橋や駅の耐震補強について、国や府と協調して補助を実施</w:t>
                            </w:r>
                          </w:p>
                          <w:p w14:paraId="28F922F0" w14:textId="77777777" w:rsidR="00091C42" w:rsidRPr="00940801" w:rsidRDefault="00091C42" w:rsidP="00091C42">
                            <w:pPr>
                              <w:ind w:firstLineChars="300" w:firstLine="660"/>
                              <w:rPr>
                                <w:rFonts w:ascii="ＭＳ 明朝" w:hAnsi="ＭＳ 明朝"/>
                                <w:sz w:val="22"/>
                              </w:rPr>
                            </w:pPr>
                            <w:r w:rsidRPr="00940801">
                              <w:rPr>
                                <w:rFonts w:ascii="ＭＳ 明朝" w:hAnsi="ＭＳ 明朝" w:hint="eastAsia"/>
                                <w:sz w:val="22"/>
                              </w:rPr>
                              <w:t>・　令和６年度実施内容</w:t>
                            </w:r>
                          </w:p>
                          <w:p w14:paraId="78BE0CC1" w14:textId="77777777" w:rsidR="00091C42" w:rsidRPr="00940801" w:rsidRDefault="00091C42" w:rsidP="00091C42">
                            <w:pPr>
                              <w:ind w:firstLineChars="500" w:firstLine="1100"/>
                              <w:rPr>
                                <w:rFonts w:ascii="ＭＳ 明朝" w:hAnsi="Wingdings" w:cs="ＭＳ 明朝" w:hint="eastAsia"/>
                                <w:kern w:val="0"/>
                                <w:sz w:val="22"/>
                              </w:rPr>
                            </w:pPr>
                            <w:r w:rsidRPr="00940801">
                              <w:rPr>
                                <w:sz w:val="22"/>
                              </w:rPr>
                              <w:t>阪神本線（高架橋）、阪神なんば線（</w:t>
                            </w:r>
                            <w:r w:rsidRPr="00940801">
                              <w:rPr>
                                <w:rFonts w:hint="eastAsia"/>
                                <w:sz w:val="22"/>
                              </w:rPr>
                              <w:t>高架橋</w:t>
                            </w:r>
                            <w:r w:rsidRPr="00940801">
                              <w:rPr>
                                <w:sz w:val="22"/>
                              </w:rPr>
                              <w:t>）、</w:t>
                            </w:r>
                            <w:r w:rsidRPr="00940801">
                              <w:rPr>
                                <w:rFonts w:hint="eastAsia"/>
                                <w:sz w:val="22"/>
                              </w:rPr>
                              <w:t>近鉄南大阪線</w:t>
                            </w:r>
                            <w:r w:rsidRPr="00940801">
                              <w:rPr>
                                <w:sz w:val="22"/>
                              </w:rPr>
                              <w:t>（高架橋）</w:t>
                            </w:r>
                          </w:p>
                          <w:p w14:paraId="2DFC3177" w14:textId="77777777" w:rsidR="00091C42" w:rsidRPr="002D5604" w:rsidRDefault="00091C42" w:rsidP="00091C42">
                            <w:pPr>
                              <w:tabs>
                                <w:tab w:val="left" w:pos="630"/>
                              </w:tabs>
                              <w:ind w:leftChars="100" w:left="630" w:hangingChars="200" w:hanging="420"/>
                            </w:pPr>
                          </w:p>
                          <w:p w14:paraId="27132BDE" w14:textId="3F0264B1" w:rsidR="00111DD7" w:rsidRPr="00091C42" w:rsidRDefault="00111DD7" w:rsidP="00091C42">
                            <w:pPr>
                              <w:rPr>
                                <w:rFonts w:ascii="ＭＳ 明朝" w:hAnsi="ＭＳ 明朝"/>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76E1DFAB" id="_x0000_s1087" style="width:536.9pt;height:4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">
                <v:textbox inset="5.85pt,.7pt,5.85pt,.7pt">
                  <w:txbxContent>
                    <w:p w14:paraId="60FDAFF8" w14:textId="52527826" w:rsidR="00091C42" w:rsidRPr="00932138" w:rsidRDefault="00932138" w:rsidP="00932138">
                      <w:pPr>
                        <w:ind w:firstLineChars="100" w:firstLine="221"/>
                        <w:rPr>
                          <w:rFonts w:ascii="ＭＳ 明朝" w:hAnsi="ＭＳ 明朝"/>
                          <w:sz w:val="22"/>
                        </w:rPr>
                      </w:pPr>
                      <w:r>
                        <w:rPr>
                          <w:rFonts w:ascii="ＭＳ ゴシック" w:eastAsia="ＭＳ ゴシック" w:hAnsi="ＭＳ ゴシック" w:hint="eastAsia"/>
                          <w:b/>
                          <w:color w:val="000000"/>
                          <w:sz w:val="22"/>
                          <w:shd w:val="clear" w:color="auto" w:fill="FFFFFF" w:themeFill="background1"/>
                        </w:rPr>
                        <w:t>■</w:t>
                      </w:r>
                      <w:r w:rsidRPr="00091C42">
                        <w:rPr>
                          <w:rFonts w:ascii="ＭＳ ゴシック" w:eastAsia="ＭＳ ゴシック" w:hAnsi="ＭＳ ゴシック" w:hint="eastAsia"/>
                          <w:b/>
                          <w:color w:val="000000"/>
                          <w:sz w:val="22"/>
                          <w:shd w:val="clear" w:color="auto" w:fill="FFFFFF" w:themeFill="background1"/>
                        </w:rPr>
                        <w:t xml:space="preserve">　</w:t>
                      </w:r>
                      <w:r w:rsidR="00091C42" w:rsidRPr="00940801">
                        <w:rPr>
                          <w:rFonts w:ascii="ＭＳ ゴシック" w:eastAsia="ＭＳ ゴシック" w:hAnsi="ＭＳ ゴシック" w:hint="eastAsia"/>
                          <w:b/>
                          <w:bCs/>
                          <w:sz w:val="22"/>
                        </w:rPr>
                        <w:t>南海トラフ巨大地震など</w:t>
                      </w:r>
                      <w:r w:rsidR="00091C42" w:rsidRPr="00940801">
                        <w:rPr>
                          <w:rFonts w:ascii="ＭＳ Ｐゴシック" w:eastAsia="ＭＳ Ｐゴシック" w:hAnsi="ＭＳ Ｐゴシック" w:hint="eastAsia"/>
                          <w:b/>
                          <w:sz w:val="22"/>
                        </w:rPr>
                        <w:t>切迫する大規模地震に対する耐震対策</w:t>
                      </w:r>
                    </w:p>
                    <w:p w14:paraId="7F549E7F" w14:textId="6EA33C67" w:rsidR="00091C42" w:rsidRPr="00940801" w:rsidRDefault="00091C42" w:rsidP="00091C42">
                      <w:pPr>
                        <w:tabs>
                          <w:tab w:val="left" w:pos="630"/>
                        </w:tabs>
                        <w:ind w:leftChars="300" w:left="630" w:firstLineChars="900" w:firstLine="1988"/>
                        <w:rPr>
                          <w:rFonts w:ascii="ＭＳ Ｐゴシック" w:eastAsia="ＭＳ Ｐゴシック" w:hAnsi="ＭＳ Ｐゴシック"/>
                          <w:b/>
                          <w:sz w:val="22"/>
                        </w:rPr>
                      </w:pPr>
                      <w:r w:rsidRPr="00940801">
                        <w:rPr>
                          <w:rFonts w:ascii="ＭＳ ゴシック" w:eastAsia="ＭＳ ゴシック" w:hAnsi="ＭＳ ゴシック"/>
                          <w:b/>
                          <w:sz w:val="22"/>
                        </w:rPr>
                        <w:t xml:space="preserve">　</w:t>
                      </w:r>
                      <w:r w:rsidRPr="00940801">
                        <w:rPr>
                          <w:rFonts w:ascii="ＭＳ ゴシック" w:eastAsia="ＭＳ ゴシック" w:hAnsi="ＭＳ ゴシック" w:hint="eastAsia"/>
                          <w:b/>
                          <w:sz w:val="22"/>
                        </w:rPr>
                        <w:t>⑥ ２８億６，６００万円</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hint="eastAsia"/>
                          <w:b/>
                          <w:sz w:val="22"/>
                        </w:rPr>
                        <w:t>（⑤</w:t>
                      </w:r>
                      <w:r w:rsidRPr="00940801">
                        <w:rPr>
                          <w:rFonts w:ascii="ＭＳ ゴシック" w:eastAsia="ＭＳ ゴシック" w:hAnsi="ＭＳ ゴシック" w:hint="eastAsia"/>
                          <w:b/>
                          <w:kern w:val="0"/>
                          <w:sz w:val="22"/>
                        </w:rPr>
                        <w:t xml:space="preserve"> ３３</w:t>
                      </w:r>
                      <w:r w:rsidRPr="00940801">
                        <w:rPr>
                          <w:rFonts w:ascii="ＭＳ ゴシック" w:eastAsia="ＭＳ ゴシック" w:hAnsi="ＭＳ ゴシック"/>
                          <w:b/>
                          <w:sz w:val="22"/>
                        </w:rPr>
                        <w:t>億</w:t>
                      </w:r>
                      <w:r w:rsidRPr="00940801">
                        <w:rPr>
                          <w:rFonts w:ascii="ＭＳ ゴシック" w:eastAsia="ＭＳ ゴシック" w:hAnsi="ＭＳ ゴシック" w:hint="eastAsia"/>
                          <w:b/>
                          <w:sz w:val="22"/>
                        </w:rPr>
                        <w:t>４，６００</w:t>
                      </w:r>
                      <w:r w:rsidRPr="00940801">
                        <w:rPr>
                          <w:rFonts w:ascii="ＭＳ ゴシック" w:eastAsia="ＭＳ ゴシック" w:hAnsi="ＭＳ ゴシック"/>
                          <w:b/>
                          <w:sz w:val="22"/>
                        </w:rPr>
                        <w:t>万円</w:t>
                      </w:r>
                      <w:r w:rsidRPr="00940801">
                        <w:rPr>
                          <w:rFonts w:ascii="ＭＳ Ｐゴシック" w:eastAsia="ＭＳ Ｐゴシック" w:hAnsi="ＭＳ Ｐゴシック" w:hint="eastAsia"/>
                          <w:b/>
                          <w:sz w:val="22"/>
                        </w:rPr>
                        <w:t>）</w:t>
                      </w:r>
                    </w:p>
                    <w:p w14:paraId="6C51736F" w14:textId="1393CFAE" w:rsidR="00091C42" w:rsidRPr="00940801" w:rsidRDefault="00091C42" w:rsidP="00091C42">
                      <w:pPr>
                        <w:tabs>
                          <w:tab w:val="left" w:pos="630"/>
                        </w:tabs>
                        <w:ind w:leftChars="100" w:left="650" w:hangingChars="200" w:hanging="440"/>
                        <w:jc w:val="right"/>
                        <w:rPr>
                          <w:rFonts w:ascii="ＭＳ Ｐゴシック" w:eastAsia="ＭＳ Ｐゴシック" w:hAnsi="ＭＳ Ｐゴシック"/>
                          <w:sz w:val="22"/>
                        </w:rPr>
                      </w:pPr>
                      <w:r w:rsidRPr="00940801">
                        <w:rPr>
                          <w:rFonts w:ascii="ＭＳ 明朝" w:hAnsi="ＭＳ 明朝" w:hint="eastAsia"/>
                          <w:sz w:val="22"/>
                        </w:rPr>
                        <w:t>※</w:t>
                      </w:r>
                      <w:r w:rsidRPr="00940801">
                        <w:rPr>
                          <w:rFonts w:ascii="ＭＳ 明朝" w:hAnsi="ＭＳ 明朝" w:hint="eastAsia"/>
                          <w:kern w:val="0"/>
                          <w:sz w:val="22"/>
                        </w:rPr>
                        <w:t>令和５年度補正予算の繰越分（</w:t>
                      </w:r>
                      <w:r w:rsidRPr="00B06D4B">
                        <w:rPr>
                          <w:rFonts w:ascii="ＭＳ 明朝" w:hAnsi="ＭＳ 明朝" w:hint="eastAsia"/>
                          <w:color w:val="000000"/>
                          <w:kern w:val="0"/>
                          <w:sz w:val="22"/>
                        </w:rPr>
                        <w:t>８，０００万円</w:t>
                      </w:r>
                      <w:r w:rsidRPr="00940801">
                        <w:rPr>
                          <w:rFonts w:ascii="ＭＳ 明朝" w:hAnsi="ＭＳ 明朝" w:hint="eastAsia"/>
                          <w:kern w:val="0"/>
                          <w:sz w:val="22"/>
                        </w:rPr>
                        <w:t>）</w:t>
                      </w:r>
                      <w:r w:rsidRPr="00940801">
                        <w:rPr>
                          <w:rFonts w:ascii="ＭＳ 明朝" w:hAnsi="ＭＳ 明朝" w:hint="eastAsia"/>
                          <w:sz w:val="22"/>
                        </w:rPr>
                        <w:t>を含む</w:t>
                      </w:r>
                    </w:p>
                    <w:p w14:paraId="0BC64890" w14:textId="1952052A" w:rsidR="00091C42" w:rsidRPr="00940801" w:rsidRDefault="00091C42" w:rsidP="005831AB">
                      <w:pPr>
                        <w:numPr>
                          <w:ilvl w:val="0"/>
                          <w:numId w:val="14"/>
                        </w:numPr>
                        <w:ind w:leftChars="200" w:left="860" w:hangingChars="200" w:hanging="440"/>
                        <w:rPr>
                          <w:rFonts w:ascii="ＭＳ 明朝" w:hAnsi="ＭＳ 明朝"/>
                          <w:sz w:val="22"/>
                        </w:rPr>
                      </w:pPr>
                      <w:r w:rsidRPr="00940801">
                        <w:rPr>
                          <w:rFonts w:ascii="ＭＳ 明朝" w:hAnsi="ＭＳ 明朝" w:hint="eastAsia"/>
                          <w:sz w:val="22"/>
                        </w:rPr>
                        <w:t>堤防等</w:t>
                      </w:r>
                      <w:r w:rsidRPr="00940801">
                        <w:rPr>
                          <w:rFonts w:ascii="ＭＳ 明朝" w:hAnsi="ＭＳ 明朝"/>
                          <w:sz w:val="22"/>
                        </w:rPr>
                        <w:t>の耐震対策</w:t>
                      </w:r>
                      <w:r w:rsidRPr="00940801">
                        <w:rPr>
                          <w:rFonts w:ascii="ＭＳ 明朝" w:hAnsi="ＭＳ 明朝" w:hint="eastAsia"/>
                          <w:sz w:val="22"/>
                        </w:rPr>
                        <w:t xml:space="preserve">　</w:t>
                      </w:r>
                      <w:r w:rsidRPr="00940801">
                        <w:rPr>
                          <w:rFonts w:ascii="ＭＳ 明朝" w:hAnsi="ＭＳ 明朝" w:hint="eastAsia"/>
                          <w:kern w:val="0"/>
                          <w:sz w:val="22"/>
                        </w:rPr>
                        <w:t>⑥ １１億５，１００万円</w:t>
                      </w:r>
                      <w:r w:rsidR="00490A99">
                        <w:rPr>
                          <w:rFonts w:ascii="ＭＳ 明朝" w:hAnsi="ＭＳ 明朝" w:hint="eastAsia"/>
                          <w:kern w:val="0"/>
                          <w:sz w:val="22"/>
                        </w:rPr>
                        <w:t xml:space="preserve">　</w:t>
                      </w:r>
                      <w:r w:rsidRPr="00940801">
                        <w:rPr>
                          <w:rFonts w:ascii="ＭＳ 明朝" w:hAnsi="ＭＳ 明朝" w:hint="eastAsia"/>
                          <w:kern w:val="0"/>
                          <w:sz w:val="22"/>
                        </w:rPr>
                        <w:t>（⑤ ３２億３，８００万円）</w:t>
                      </w:r>
                    </w:p>
                    <w:p w14:paraId="50DA6AB1" w14:textId="5989B7DF" w:rsidR="00091C42" w:rsidRPr="00940801" w:rsidRDefault="00091C42" w:rsidP="00091C42">
                      <w:pPr>
                        <w:ind w:left="860"/>
                        <w:jc w:val="right"/>
                        <w:rPr>
                          <w:rFonts w:ascii="ＭＳ 明朝" w:hAnsi="ＭＳ 明朝"/>
                          <w:sz w:val="22"/>
                        </w:rPr>
                      </w:pPr>
                      <w:r w:rsidRPr="00940801">
                        <w:rPr>
                          <w:rFonts w:ascii="ＭＳ 明朝" w:hAnsi="ＭＳ 明朝" w:hint="eastAsia"/>
                          <w:sz w:val="22"/>
                        </w:rPr>
                        <w:t>※</w:t>
                      </w:r>
                      <w:r w:rsidRPr="00940801">
                        <w:rPr>
                          <w:rFonts w:ascii="ＭＳ 明朝" w:hAnsi="ＭＳ 明朝" w:hint="eastAsia"/>
                          <w:kern w:val="0"/>
                          <w:sz w:val="22"/>
                        </w:rPr>
                        <w:t>令和５年度補正予算の繰越分（</w:t>
                      </w:r>
                      <w:r w:rsidRPr="00B06D4B">
                        <w:rPr>
                          <w:rFonts w:ascii="ＭＳ 明朝" w:hAnsi="ＭＳ 明朝" w:hint="eastAsia"/>
                          <w:color w:val="000000"/>
                          <w:kern w:val="0"/>
                          <w:sz w:val="22"/>
                        </w:rPr>
                        <w:t>８，０００万円</w:t>
                      </w:r>
                      <w:r w:rsidRPr="00940801">
                        <w:rPr>
                          <w:rFonts w:ascii="ＭＳ 明朝" w:hAnsi="ＭＳ 明朝" w:hint="eastAsia"/>
                          <w:kern w:val="0"/>
                          <w:sz w:val="22"/>
                        </w:rPr>
                        <w:t>）</w:t>
                      </w:r>
                      <w:r w:rsidRPr="00940801">
                        <w:rPr>
                          <w:rFonts w:ascii="ＭＳ 明朝" w:hAnsi="ＭＳ 明朝" w:hint="eastAsia"/>
                          <w:sz w:val="22"/>
                        </w:rPr>
                        <w:t>を含む</w:t>
                      </w:r>
                    </w:p>
                    <w:p w14:paraId="663BF2D9" w14:textId="77777777" w:rsidR="00091C42" w:rsidRPr="00940801" w:rsidRDefault="00091C42" w:rsidP="00091C42">
                      <w:pPr>
                        <w:ind w:leftChars="300" w:left="1070" w:hangingChars="200" w:hanging="440"/>
                        <w:rPr>
                          <w:rFonts w:ascii="ＭＳ 明朝" w:hAnsi="ＭＳ 明朝" w:cs="ＭＳ 明朝"/>
                          <w:kern w:val="0"/>
                          <w:sz w:val="22"/>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hint="eastAsia"/>
                          <w:sz w:val="22"/>
                        </w:rPr>
                        <w:t>切迫する大規模地震等に備え、防災・減災対策を推進させるため、海岸堤防の耐震対策や、河川護岸の耐震対策など、地震・津波による人命・財産の被害防止・最小化のため対策を実施</w:t>
                      </w:r>
                    </w:p>
                    <w:p w14:paraId="24E053EA" w14:textId="77777777" w:rsidR="00091C42" w:rsidRPr="00940801" w:rsidRDefault="00091C42" w:rsidP="00091C42">
                      <w:pPr>
                        <w:ind w:leftChars="300" w:left="1070" w:hangingChars="200" w:hanging="440"/>
                        <w:rPr>
                          <w:rFonts w:ascii="ＭＳ 明朝" w:hAnsi="ＭＳ 明朝" w:cs="ＭＳ 明朝"/>
                          <w:kern w:val="0"/>
                          <w:sz w:val="22"/>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cs="Wingdings"/>
                          <w:kern w:val="0"/>
                          <w:sz w:val="22"/>
                        </w:rPr>
                        <w:t>令和</w:t>
                      </w:r>
                      <w:r w:rsidRPr="00940801">
                        <w:rPr>
                          <w:rFonts w:ascii="ＭＳ 明朝" w:hAnsi="ＭＳ 明朝" w:cs="Wingdings" w:hint="eastAsia"/>
                          <w:kern w:val="0"/>
                          <w:sz w:val="22"/>
                        </w:rPr>
                        <w:t>６</w:t>
                      </w:r>
                      <w:r w:rsidRPr="00940801">
                        <w:rPr>
                          <w:rFonts w:ascii="ＭＳ 明朝" w:hAnsi="ＭＳ 明朝" w:cs="ＭＳ 明朝" w:hint="eastAsia"/>
                          <w:kern w:val="0"/>
                          <w:sz w:val="22"/>
                        </w:rPr>
                        <w:t>年度実施内容</w:t>
                      </w:r>
                    </w:p>
                    <w:p w14:paraId="4CFFECC2" w14:textId="13E5E55D" w:rsidR="00091C42" w:rsidRPr="00940801" w:rsidRDefault="00091C42" w:rsidP="00091C42">
                      <w:pPr>
                        <w:ind w:leftChars="300" w:left="1070" w:hangingChars="200" w:hanging="440"/>
                        <w:rPr>
                          <w:rFonts w:ascii="ＭＳ 明朝" w:hAnsi="ＭＳ 明朝"/>
                          <w:kern w:val="0"/>
                          <w:sz w:val="22"/>
                        </w:rPr>
                      </w:pPr>
                      <w:r w:rsidRPr="00940801">
                        <w:rPr>
                          <w:rFonts w:ascii="ＭＳ 明朝" w:hAnsi="ＭＳ 明朝" w:cs="ＭＳ 明朝" w:hint="eastAsia"/>
                          <w:kern w:val="0"/>
                          <w:sz w:val="22"/>
                        </w:rPr>
                        <w:t xml:space="preserve">　</w:t>
                      </w:r>
                      <w:r w:rsidRPr="00940801">
                        <w:rPr>
                          <w:rFonts w:ascii="ＭＳ 明朝" w:hAnsi="ＭＳ 明朝" w:cs="ＭＳ 明朝"/>
                          <w:kern w:val="0"/>
                          <w:sz w:val="22"/>
                        </w:rPr>
                        <w:t xml:space="preserve">　</w:t>
                      </w:r>
                      <w:r w:rsidRPr="00940801">
                        <w:rPr>
                          <w:rFonts w:ascii="ＭＳ 明朝" w:hAnsi="ＭＳ 明朝" w:cs="ＭＳ 明朝" w:hint="eastAsia"/>
                          <w:kern w:val="0"/>
                          <w:sz w:val="22"/>
                        </w:rPr>
                        <w:t>大</w:t>
                      </w:r>
                      <w:r w:rsidRPr="00940801">
                        <w:rPr>
                          <w:rFonts w:ascii="ＭＳ 明朝" w:hAnsi="ＭＳ 明朝" w:hint="eastAsia"/>
                          <w:sz w:val="22"/>
                        </w:rPr>
                        <w:t>阪港湾局</w:t>
                      </w:r>
                      <w:r w:rsidR="000C0A04">
                        <w:rPr>
                          <w:rFonts w:ascii="ＭＳ 明朝" w:hAnsi="ＭＳ 明朝" w:hint="eastAsia"/>
                          <w:kern w:val="0"/>
                          <w:sz w:val="22"/>
                        </w:rPr>
                        <w:t xml:space="preserve">　</w:t>
                      </w:r>
                      <w:r w:rsidRPr="00940801">
                        <w:rPr>
                          <w:rFonts w:ascii="ＭＳ 明朝" w:hAnsi="ＭＳ 明朝" w:hint="eastAsia"/>
                          <w:kern w:val="0"/>
                          <w:sz w:val="22"/>
                        </w:rPr>
                        <w:t>⑥ ６億１，０００万円</w:t>
                      </w:r>
                    </w:p>
                    <w:p w14:paraId="112AA386" w14:textId="7164DEF9" w:rsidR="00091C42" w:rsidRPr="00940801" w:rsidRDefault="00091C42" w:rsidP="0057637A">
                      <w:pPr>
                        <w:ind w:leftChars="500" w:left="1050" w:firstLineChars="800" w:firstLine="1760"/>
                        <w:rPr>
                          <w:rFonts w:ascii="ＭＳ 明朝" w:hAnsi="ＭＳ 明朝"/>
                          <w:kern w:val="0"/>
                          <w:sz w:val="22"/>
                        </w:rPr>
                      </w:pPr>
                      <w:r w:rsidRPr="00940801">
                        <w:rPr>
                          <w:rFonts w:ascii="ＭＳ 明朝" w:hAnsi="ＭＳ 明朝" w:hint="eastAsia"/>
                          <w:kern w:val="0"/>
                          <w:sz w:val="22"/>
                        </w:rPr>
                        <w:t>※令和５年度補正予算の繰越分（</w:t>
                      </w:r>
                      <w:r w:rsidRPr="00B06D4B">
                        <w:rPr>
                          <w:rFonts w:ascii="ＭＳ 明朝" w:hAnsi="ＭＳ 明朝" w:hint="eastAsia"/>
                          <w:color w:val="000000"/>
                          <w:kern w:val="0"/>
                          <w:sz w:val="22"/>
                        </w:rPr>
                        <w:t>８，０００万円</w:t>
                      </w:r>
                      <w:r w:rsidRPr="00940801">
                        <w:rPr>
                          <w:rFonts w:ascii="ＭＳ 明朝" w:hAnsi="ＭＳ 明朝" w:hint="eastAsia"/>
                          <w:kern w:val="0"/>
                          <w:sz w:val="22"/>
                        </w:rPr>
                        <w:t>）を含む</w:t>
                      </w:r>
                    </w:p>
                    <w:p w14:paraId="2BD00560"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xml:space="preserve">　</w:t>
                      </w:r>
                      <w:r w:rsidRPr="00940801">
                        <w:rPr>
                          <w:rFonts w:ascii="ＭＳ 明朝" w:hAnsi="ＭＳ 明朝"/>
                          <w:sz w:val="22"/>
                        </w:rPr>
                        <w:t xml:space="preserve">　　</w:t>
                      </w:r>
                      <w:r w:rsidRPr="00940801">
                        <w:rPr>
                          <w:rFonts w:ascii="ＭＳ 明朝" w:hAnsi="ＭＳ 明朝" w:hint="eastAsia"/>
                          <w:sz w:val="22"/>
                        </w:rPr>
                        <w:t>耐震対策工事</w:t>
                      </w:r>
                      <w:r w:rsidRPr="00940801">
                        <w:rPr>
                          <w:rFonts w:ascii="ＭＳ 明朝" w:hAnsi="ＭＳ 明朝" w:hint="eastAsia"/>
                          <w:kern w:val="0"/>
                          <w:sz w:val="22"/>
                        </w:rPr>
                        <w:t>（堤防：約0.</w:t>
                      </w:r>
                      <w:r w:rsidRPr="00940801">
                        <w:rPr>
                          <w:rFonts w:ascii="ＭＳ 明朝" w:hAnsi="ＭＳ 明朝"/>
                          <w:kern w:val="0"/>
                          <w:sz w:val="22"/>
                        </w:rPr>
                        <w:t>1</w:t>
                      </w:r>
                      <w:r w:rsidRPr="00940801">
                        <w:rPr>
                          <w:rFonts w:ascii="ＭＳ 明朝" w:hAnsi="ＭＳ 明朝" w:hint="eastAsia"/>
                          <w:kern w:val="0"/>
                          <w:sz w:val="22"/>
                        </w:rPr>
                        <w:t>km（此花区））</w:t>
                      </w:r>
                    </w:p>
                    <w:p w14:paraId="666B0878" w14:textId="32C1AFF6" w:rsidR="00091C42" w:rsidRPr="00B628AB"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xml:space="preserve">　</w:t>
                      </w:r>
                      <w:r w:rsidRPr="00940801">
                        <w:rPr>
                          <w:rFonts w:ascii="ＭＳ 明朝" w:hAnsi="ＭＳ 明朝"/>
                          <w:sz w:val="22"/>
                        </w:rPr>
                        <w:t xml:space="preserve">　</w:t>
                      </w:r>
                      <w:r w:rsidRPr="00940801">
                        <w:rPr>
                          <w:rFonts w:ascii="ＭＳ 明朝" w:hAnsi="ＭＳ 明朝" w:hint="eastAsia"/>
                          <w:sz w:val="22"/>
                        </w:rPr>
                        <w:t>建設局</w:t>
                      </w:r>
                      <w:r w:rsidR="000C0A04">
                        <w:rPr>
                          <w:rFonts w:ascii="ＭＳ 明朝" w:hAnsi="ＭＳ 明朝" w:hint="eastAsia"/>
                          <w:kern w:val="0"/>
                          <w:sz w:val="22"/>
                        </w:rPr>
                        <w:t xml:space="preserve">　</w:t>
                      </w:r>
                      <w:r w:rsidRPr="00940801">
                        <w:rPr>
                          <w:rFonts w:ascii="ＭＳ 明朝" w:hAnsi="ＭＳ 明朝" w:hint="eastAsia"/>
                          <w:kern w:val="0"/>
                          <w:sz w:val="22"/>
                        </w:rPr>
                        <w:t>⑥ ５億４，１００万円</w:t>
                      </w:r>
                    </w:p>
                    <w:p w14:paraId="3330C035" w14:textId="77777777" w:rsidR="00091C42" w:rsidRPr="00B628AB" w:rsidRDefault="00091C42" w:rsidP="00091C42">
                      <w:pPr>
                        <w:ind w:leftChars="300" w:left="1070" w:hangingChars="200" w:hanging="440"/>
                        <w:rPr>
                          <w:rFonts w:ascii="ＭＳ 明朝" w:hAnsi="ＭＳ 明朝"/>
                          <w:color w:val="FF0000"/>
                          <w:sz w:val="22"/>
                        </w:rPr>
                      </w:pPr>
                      <w:r>
                        <w:rPr>
                          <w:rFonts w:ascii="ＭＳ 明朝" w:hAnsi="ＭＳ 明朝" w:hint="eastAsia"/>
                          <w:sz w:val="22"/>
                        </w:rPr>
                        <w:t xml:space="preserve">　　　</w:t>
                      </w:r>
                      <w:r w:rsidRPr="00091C42">
                        <w:rPr>
                          <w:rFonts w:ascii="ＭＳ 明朝" w:hAnsi="ＭＳ 明朝" w:hint="eastAsia"/>
                          <w:color w:val="000000" w:themeColor="text1"/>
                          <w:sz w:val="22"/>
                        </w:rPr>
                        <w:t>耐震対策工事（護岸：東横堀川（本町橋～農人橋間））</w:t>
                      </w:r>
                      <w:r w:rsidRPr="00091C42">
                        <w:rPr>
                          <w:rFonts w:ascii="ＭＳ 明朝" w:hAnsi="ＭＳ 明朝"/>
                          <w:color w:val="000000" w:themeColor="text1"/>
                          <w:sz w:val="22"/>
                        </w:rPr>
                        <w:t xml:space="preserve">　　</w:t>
                      </w:r>
                      <w:r w:rsidRPr="00B628AB">
                        <w:rPr>
                          <w:rFonts w:ascii="ＭＳ 明朝" w:hAnsi="ＭＳ 明朝"/>
                          <w:color w:val="FF0000"/>
                          <w:sz w:val="22"/>
                        </w:rPr>
                        <w:t xml:space="preserve">　　　　　　</w:t>
                      </w:r>
                      <w:r w:rsidRPr="00B628AB">
                        <w:rPr>
                          <w:rFonts w:ascii="ＭＳ 明朝" w:hAnsi="ＭＳ 明朝" w:hint="eastAsia"/>
                          <w:color w:val="FF0000"/>
                          <w:sz w:val="22"/>
                        </w:rPr>
                        <w:t xml:space="preserve">　</w:t>
                      </w:r>
                      <w:r w:rsidRPr="00B628AB">
                        <w:rPr>
                          <w:rFonts w:ascii="ＭＳ 明朝" w:hAnsi="ＭＳ 明朝"/>
                          <w:color w:val="FF0000"/>
                          <w:sz w:val="22"/>
                        </w:rPr>
                        <w:t xml:space="preserve">　　　　　　　</w:t>
                      </w:r>
                    </w:p>
                    <w:p w14:paraId="704A7835" w14:textId="77777777" w:rsidR="00091C42" w:rsidRPr="00940801" w:rsidRDefault="00091C42" w:rsidP="005831AB">
                      <w:pPr>
                        <w:numPr>
                          <w:ilvl w:val="0"/>
                          <w:numId w:val="88"/>
                        </w:numPr>
                        <w:ind w:leftChars="200" w:left="860" w:hangingChars="200" w:hanging="440"/>
                        <w:rPr>
                          <w:rFonts w:ascii="ＭＳ 明朝" w:hAnsi="ＭＳ 明朝"/>
                          <w:sz w:val="22"/>
                        </w:rPr>
                      </w:pPr>
                      <w:r w:rsidRPr="00940801">
                        <w:rPr>
                          <w:rFonts w:ascii="ＭＳ 明朝" w:hAnsi="ＭＳ 明朝" w:hint="eastAsia"/>
                          <w:sz w:val="22"/>
                        </w:rPr>
                        <w:t>橋梁</w:t>
                      </w:r>
                      <w:r w:rsidRPr="00940801">
                        <w:rPr>
                          <w:rFonts w:ascii="ＭＳ 明朝" w:hAnsi="ＭＳ 明朝"/>
                          <w:sz w:val="22"/>
                        </w:rPr>
                        <w:t>の耐震対策</w:t>
                      </w:r>
                      <w:r w:rsidRPr="00940801">
                        <w:rPr>
                          <w:rFonts w:ascii="ＭＳ 明朝" w:hAnsi="ＭＳ 明朝" w:hint="eastAsia"/>
                          <w:sz w:val="22"/>
                        </w:rPr>
                        <w:t xml:space="preserve">　⑥ １７億円（令和５-６年度債務工事）（⑤ ０円）</w:t>
                      </w:r>
                    </w:p>
                    <w:p w14:paraId="73F289FA"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大阪府防災会議の検討部会の考え方に基づき、災害時の緊急交通路及び避難路に架かる既存橋梁等について、南海トラフ巨大地震の特性に起因する地震動、津波などの影響に対して、2014(平成26)年度から検討を実施</w:t>
                      </w:r>
                    </w:p>
                    <w:p w14:paraId="3AA43E6C"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津波対策（浮き上がり防止）の工事は2016（平成28）年度より着手、2021（令和３）年度に完了、地震動対策の工事は2019（令和元）年度より着手、</w:t>
                      </w:r>
                      <w:r w:rsidRPr="00940801">
                        <w:rPr>
                          <w:rFonts w:ascii="ＭＳ 明朝" w:hAnsi="ＭＳ 明朝" w:hint="eastAsia"/>
                          <w:kern w:val="0"/>
                          <w:sz w:val="22"/>
                        </w:rPr>
                        <w:t>2024（令和６）年度</w:t>
                      </w:r>
                      <w:r w:rsidRPr="00940801">
                        <w:rPr>
                          <w:rFonts w:ascii="ＭＳ 明朝" w:hAnsi="ＭＳ 明朝" w:hint="eastAsia"/>
                          <w:sz w:val="22"/>
                        </w:rPr>
                        <w:t>に完了予定</w:t>
                      </w:r>
                    </w:p>
                    <w:p w14:paraId="49FB7FCA" w14:textId="77777777" w:rsidR="00091C42" w:rsidRPr="00940801" w:rsidRDefault="00091C42" w:rsidP="00091C42">
                      <w:pPr>
                        <w:ind w:firstLine="630"/>
                        <w:rPr>
                          <w:rFonts w:ascii="ＭＳ 明朝" w:hAnsi="ＭＳ 明朝"/>
                          <w:sz w:val="22"/>
                        </w:rPr>
                      </w:pPr>
                      <w:r w:rsidRPr="00940801">
                        <w:rPr>
                          <w:rFonts w:ascii="Wingdings" w:hAnsi="Wingdings" w:cs="Wingdings"/>
                          <w:kern w:val="0"/>
                          <w:sz w:val="22"/>
                        </w:rPr>
                        <w:t>・　令和</w:t>
                      </w:r>
                      <w:r w:rsidRPr="00940801">
                        <w:rPr>
                          <w:rFonts w:ascii="Wingdings" w:hAnsi="Wingdings" w:cs="Wingdings" w:hint="eastAsia"/>
                          <w:kern w:val="0"/>
                          <w:sz w:val="22"/>
                        </w:rPr>
                        <w:t>６</w:t>
                      </w:r>
                      <w:r w:rsidRPr="00940801">
                        <w:rPr>
                          <w:rFonts w:ascii="ＭＳ 明朝" w:hAnsi="Wingdings" w:cs="ＭＳ 明朝" w:hint="eastAsia"/>
                          <w:kern w:val="0"/>
                          <w:sz w:val="22"/>
                        </w:rPr>
                        <w:t>年度実施内容</w:t>
                      </w:r>
                    </w:p>
                    <w:p w14:paraId="506237F5" w14:textId="77777777" w:rsidR="00091C42" w:rsidRPr="00940801" w:rsidRDefault="00091C42" w:rsidP="00091C42">
                      <w:pPr>
                        <w:ind w:firstLineChars="500" w:firstLine="1100"/>
                        <w:rPr>
                          <w:rFonts w:ascii="ＭＳ 明朝" w:hAnsi="ＭＳ 明朝"/>
                          <w:sz w:val="22"/>
                        </w:rPr>
                      </w:pPr>
                      <w:r w:rsidRPr="00940801">
                        <w:rPr>
                          <w:rFonts w:ascii="ＭＳ 明朝" w:hAnsi="ＭＳ 明朝" w:hint="eastAsia"/>
                          <w:sz w:val="22"/>
                        </w:rPr>
                        <w:t>耐震対策の工事（新木津川</w:t>
                      </w:r>
                      <w:r w:rsidRPr="00940801">
                        <w:rPr>
                          <w:rFonts w:ascii="ＭＳ 明朝" w:hAnsi="ＭＳ 明朝"/>
                          <w:sz w:val="22"/>
                        </w:rPr>
                        <w:t>大橋</w:t>
                      </w:r>
                      <w:r w:rsidRPr="00940801">
                        <w:rPr>
                          <w:rFonts w:ascii="ＭＳ 明朝" w:hAnsi="ＭＳ 明朝" w:hint="eastAsia"/>
                          <w:sz w:val="22"/>
                        </w:rPr>
                        <w:t>）</w:t>
                      </w:r>
                    </w:p>
                    <w:p w14:paraId="63098818" w14:textId="539D989D" w:rsidR="00091C42" w:rsidRPr="00940801" w:rsidRDefault="00091C42" w:rsidP="005831AB">
                      <w:pPr>
                        <w:numPr>
                          <w:ilvl w:val="0"/>
                          <w:numId w:val="87"/>
                        </w:numPr>
                        <w:autoSpaceDE w:val="0"/>
                        <w:autoSpaceDN w:val="0"/>
                        <w:adjustRightInd w:val="0"/>
                        <w:ind w:leftChars="200" w:left="860" w:hangingChars="200" w:hanging="440"/>
                        <w:rPr>
                          <w:rFonts w:ascii="ＭＳ 明朝" w:hAnsi="ＭＳ 明朝" w:cs="ＭＳ 明朝"/>
                          <w:kern w:val="0"/>
                          <w:sz w:val="22"/>
                        </w:rPr>
                      </w:pPr>
                      <w:r w:rsidRPr="00940801">
                        <w:rPr>
                          <w:rFonts w:ascii="ＭＳ 明朝" w:hAnsi="ＭＳ 明朝" w:cs="ＭＳ 明朝" w:hint="eastAsia"/>
                          <w:kern w:val="0"/>
                          <w:sz w:val="22"/>
                        </w:rPr>
                        <w:t>鉄道に</w:t>
                      </w:r>
                      <w:r w:rsidRPr="00940801">
                        <w:rPr>
                          <w:rFonts w:ascii="ＭＳ 明朝" w:hAnsi="ＭＳ 明朝" w:cs="ＭＳ 明朝"/>
                          <w:kern w:val="0"/>
                          <w:sz w:val="22"/>
                        </w:rPr>
                        <w:t>おける耐震対策</w:t>
                      </w:r>
                      <w:r w:rsidR="00490A99">
                        <w:rPr>
                          <w:rFonts w:ascii="ＭＳ 明朝" w:hAnsi="ＭＳ 明朝" w:cs="ＭＳ 明朝" w:hint="eastAsia"/>
                          <w:kern w:val="0"/>
                          <w:sz w:val="22"/>
                        </w:rPr>
                        <w:t xml:space="preserve">　</w:t>
                      </w:r>
                      <w:r w:rsidRPr="00940801">
                        <w:rPr>
                          <w:rFonts w:ascii="ＭＳ 明朝" w:hAnsi="ＭＳ 明朝" w:cs="ＭＳ 明朝" w:hint="eastAsia"/>
                          <w:kern w:val="0"/>
                          <w:sz w:val="22"/>
                        </w:rPr>
                        <w:t>⑥ １，５００</w:t>
                      </w:r>
                      <w:r w:rsidRPr="00940801">
                        <w:rPr>
                          <w:rFonts w:ascii="ＭＳ 明朝" w:hAnsi="ＭＳ 明朝" w:hint="eastAsia"/>
                          <w:sz w:val="22"/>
                        </w:rPr>
                        <w:t>万円　（⑤ １億</w:t>
                      </w:r>
                      <w:r w:rsidR="00E83E74">
                        <w:rPr>
                          <w:rFonts w:ascii="ＭＳ 明朝" w:hAnsi="ＭＳ 明朝" w:hint="eastAsia"/>
                          <w:sz w:val="22"/>
                        </w:rPr>
                        <w:t xml:space="preserve">　</w:t>
                      </w:r>
                      <w:r w:rsidRPr="00940801">
                        <w:rPr>
                          <w:rFonts w:ascii="ＭＳ 明朝" w:hAnsi="ＭＳ 明朝" w:hint="eastAsia"/>
                          <w:sz w:val="22"/>
                        </w:rPr>
                        <w:t>８</w:t>
                      </w:r>
                      <w:r w:rsidRPr="00940801">
                        <w:rPr>
                          <w:rFonts w:ascii="ＭＳ 明朝" w:hAnsi="ＭＳ 明朝"/>
                          <w:sz w:val="22"/>
                        </w:rPr>
                        <w:t>００万円）</w:t>
                      </w:r>
                    </w:p>
                    <w:p w14:paraId="7FB6F59A" w14:textId="77777777" w:rsidR="00091C42" w:rsidRPr="00940801" w:rsidRDefault="00091C42" w:rsidP="00091C42">
                      <w:pPr>
                        <w:ind w:left="1100" w:hangingChars="500" w:hanging="1100"/>
                        <w:rPr>
                          <w:rFonts w:ascii="ＭＳ 明朝" w:hAnsi="ＭＳ 明朝"/>
                          <w:sz w:val="22"/>
                        </w:rPr>
                      </w:pPr>
                      <w:r w:rsidRPr="00940801">
                        <w:rPr>
                          <w:rFonts w:ascii="ＭＳ 明朝" w:hAnsi="ＭＳ 明朝" w:hint="eastAsia"/>
                          <w:sz w:val="22"/>
                        </w:rPr>
                        <w:t xml:space="preserve">　　　・　鉄道利用者の安全確保や災害発生時における緊急応急活動に寄与することを目的に、民間鉄道事業者が行う高架橋や駅の耐震補強について、国や府と協調して補助を実施</w:t>
                      </w:r>
                    </w:p>
                    <w:p w14:paraId="28F922F0" w14:textId="77777777" w:rsidR="00091C42" w:rsidRPr="00940801" w:rsidRDefault="00091C42" w:rsidP="00091C42">
                      <w:pPr>
                        <w:ind w:firstLineChars="300" w:firstLine="660"/>
                        <w:rPr>
                          <w:rFonts w:ascii="ＭＳ 明朝" w:hAnsi="ＭＳ 明朝"/>
                          <w:sz w:val="22"/>
                        </w:rPr>
                      </w:pPr>
                      <w:r w:rsidRPr="00940801">
                        <w:rPr>
                          <w:rFonts w:ascii="ＭＳ 明朝" w:hAnsi="ＭＳ 明朝" w:hint="eastAsia"/>
                          <w:sz w:val="22"/>
                        </w:rPr>
                        <w:t>・　令和６年度実施内容</w:t>
                      </w:r>
                    </w:p>
                    <w:p w14:paraId="78BE0CC1" w14:textId="77777777" w:rsidR="00091C42" w:rsidRPr="00940801" w:rsidRDefault="00091C42" w:rsidP="00091C42">
                      <w:pPr>
                        <w:ind w:firstLineChars="500" w:firstLine="1100"/>
                        <w:rPr>
                          <w:rFonts w:ascii="ＭＳ 明朝" w:hAnsi="Wingdings" w:cs="ＭＳ 明朝" w:hint="eastAsia"/>
                          <w:kern w:val="0"/>
                          <w:sz w:val="22"/>
                        </w:rPr>
                      </w:pPr>
                      <w:r w:rsidRPr="00940801">
                        <w:rPr>
                          <w:sz w:val="22"/>
                        </w:rPr>
                        <w:t>阪神本線（高架橋）、阪神なんば線（</w:t>
                      </w:r>
                      <w:r w:rsidRPr="00940801">
                        <w:rPr>
                          <w:rFonts w:hint="eastAsia"/>
                          <w:sz w:val="22"/>
                        </w:rPr>
                        <w:t>高架橋</w:t>
                      </w:r>
                      <w:r w:rsidRPr="00940801">
                        <w:rPr>
                          <w:sz w:val="22"/>
                        </w:rPr>
                        <w:t>）、</w:t>
                      </w:r>
                      <w:r w:rsidRPr="00940801">
                        <w:rPr>
                          <w:rFonts w:hint="eastAsia"/>
                          <w:sz w:val="22"/>
                        </w:rPr>
                        <w:t>近鉄南大阪線</w:t>
                      </w:r>
                      <w:r w:rsidRPr="00940801">
                        <w:rPr>
                          <w:sz w:val="22"/>
                        </w:rPr>
                        <w:t>（高架橋）</w:t>
                      </w:r>
                    </w:p>
                    <w:p w14:paraId="2DFC3177" w14:textId="77777777" w:rsidR="00091C42" w:rsidRPr="002D5604" w:rsidRDefault="00091C42" w:rsidP="00091C42">
                      <w:pPr>
                        <w:tabs>
                          <w:tab w:val="left" w:pos="630"/>
                        </w:tabs>
                        <w:ind w:leftChars="100" w:left="630" w:hangingChars="200" w:hanging="420"/>
                      </w:pPr>
                    </w:p>
                    <w:p w14:paraId="27132BDE" w14:textId="3F0264B1" w:rsidR="00111DD7" w:rsidRPr="00091C42" w:rsidRDefault="00111DD7" w:rsidP="00091C42">
                      <w:pPr>
                        <w:rPr>
                          <w:rFonts w:ascii="ＭＳ 明朝" w:hAnsi="ＭＳ 明朝"/>
                          <w:sz w:val="22"/>
                          <w:shd w:val="clear" w:color="auto" w:fill="FFFF00"/>
                        </w:rPr>
                      </w:pPr>
                    </w:p>
                  </w:txbxContent>
                </v:textbox>
                <w10:anchorlock/>
              </v:rect>
            </w:pict>
          </mc:Fallback>
        </mc:AlternateContent>
      </w:r>
    </w:p>
    <w:p w14:paraId="6719E282" w14:textId="35633116" w:rsidR="00111DD7" w:rsidRPr="00932138" w:rsidRDefault="00111DD7" w:rsidP="00111DD7">
      <w:pPr>
        <w:widowControl/>
        <w:jc w:val="left"/>
        <w:rPr>
          <w:rFonts w:ascii="ＭＳ Ｐゴシック" w:eastAsia="ＭＳ Ｐゴシック" w:hAnsi="ＭＳ Ｐゴシック"/>
          <w:color w:val="000000" w:themeColor="text1"/>
          <w:sz w:val="22"/>
        </w:rPr>
      </w:pPr>
      <w:r w:rsidRPr="00932138">
        <w:rPr>
          <w:rFonts w:ascii="ＭＳ Ｐゴシック" w:eastAsia="ＭＳ Ｐゴシック" w:hAnsi="ＭＳ Ｐゴシック"/>
          <w:color w:val="000000" w:themeColor="text1"/>
          <w:sz w:val="22"/>
        </w:rPr>
        <w:br w:type="page"/>
      </w:r>
    </w:p>
    <w:p w14:paraId="30114981" w14:textId="1F160A54" w:rsidR="00913697" w:rsidRPr="00932138" w:rsidRDefault="00776E72" w:rsidP="00913697">
      <w:pPr>
        <w:widowControl/>
        <w:snapToGrid w:val="0"/>
        <w:jc w:val="left"/>
        <w:rPr>
          <w:rFonts w:ascii="ＭＳ Ｐゴシック" w:eastAsia="ＭＳ Ｐゴシック" w:hAnsi="ＭＳ Ｐゴシック"/>
          <w:color w:val="000000" w:themeColor="text1"/>
          <w:sz w:val="2"/>
          <w:szCs w:val="2"/>
        </w:rPr>
      </w:pPr>
      <w:r w:rsidRPr="00932138">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0709AC92" wp14:editId="482D77E9">
                <wp:extent cx="6818630" cy="5825490"/>
                <wp:effectExtent l="0" t="0" r="20320" b="22860"/>
                <wp:docPr id="4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825490"/>
                        </a:xfrm>
                        <a:prstGeom prst="rect">
                          <a:avLst/>
                        </a:prstGeom>
                        <a:solidFill>
                          <a:srgbClr val="FFFFFF"/>
                        </a:solidFill>
                        <a:ln w="9525">
                          <a:solidFill>
                            <a:srgbClr val="000000"/>
                          </a:solidFill>
                          <a:miter lim="800000"/>
                          <a:headEnd/>
                          <a:tailEnd/>
                        </a:ln>
                      </wps:spPr>
                      <wps:txbx>
                        <w:txbxContent>
                          <w:p w14:paraId="68876518" w14:textId="34ABBCE1" w:rsidR="00091C42" w:rsidRPr="00703618" w:rsidRDefault="00932138" w:rsidP="00932138">
                            <w:pPr>
                              <w:ind w:firstLineChars="100" w:firstLine="221"/>
                              <w:rPr>
                                <w:rFonts w:ascii="ＭＳ ゴシック" w:eastAsia="ＭＳ ゴシック" w:hAnsi="ＭＳ ゴシック"/>
                                <w:bCs/>
                                <w:sz w:val="22"/>
                              </w:rPr>
                            </w:pPr>
                            <w:r>
                              <w:rPr>
                                <w:rFonts w:ascii="ＭＳ ゴシック" w:eastAsia="ＭＳ ゴシック" w:hAnsi="ＭＳ ゴシック" w:hint="eastAsia"/>
                                <w:b/>
                                <w:color w:val="000000"/>
                                <w:sz w:val="22"/>
                                <w:shd w:val="clear" w:color="auto" w:fill="FFFFFF" w:themeFill="background1"/>
                              </w:rPr>
                              <w:t>■</w:t>
                            </w:r>
                            <w:r w:rsidRPr="00091C42">
                              <w:rPr>
                                <w:rFonts w:ascii="ＭＳ ゴシック" w:eastAsia="ＭＳ ゴシック" w:hAnsi="ＭＳ ゴシック" w:hint="eastAsia"/>
                                <w:b/>
                                <w:color w:val="000000"/>
                                <w:sz w:val="22"/>
                                <w:shd w:val="clear" w:color="auto" w:fill="FFFFFF" w:themeFill="background1"/>
                              </w:rPr>
                              <w:t xml:space="preserve">　</w:t>
                            </w:r>
                            <w:r w:rsidR="00091C42" w:rsidRPr="002C554F">
                              <w:rPr>
                                <w:rFonts w:ascii="ＭＳ ゴシック" w:eastAsia="ＭＳ ゴシック" w:hAnsi="ＭＳ ゴシック" w:hint="eastAsia"/>
                                <w:b/>
                                <w:sz w:val="22"/>
                              </w:rPr>
                              <w:t>緊急交通路</w:t>
                            </w:r>
                            <w:r w:rsidR="00091C42" w:rsidRPr="002C554F">
                              <w:rPr>
                                <w:rFonts w:ascii="ＭＳ ゴシック" w:eastAsia="ＭＳ ゴシック" w:hAnsi="ＭＳ ゴシック"/>
                                <w:b/>
                                <w:sz w:val="22"/>
                              </w:rPr>
                              <w:t>の</w:t>
                            </w:r>
                            <w:r w:rsidR="00091C42" w:rsidRPr="002C554F">
                              <w:rPr>
                                <w:rFonts w:ascii="ＭＳ ゴシック" w:eastAsia="ＭＳ ゴシック" w:hAnsi="ＭＳ ゴシック" w:hint="eastAsia"/>
                                <w:b/>
                                <w:sz w:val="22"/>
                              </w:rPr>
                              <w:t>通行機能</w:t>
                            </w:r>
                            <w:r w:rsidR="00091C42" w:rsidRPr="002C554F">
                              <w:rPr>
                                <w:rFonts w:ascii="ＭＳ ゴシック" w:eastAsia="ＭＳ ゴシック" w:hAnsi="ＭＳ ゴシック"/>
                                <w:b/>
                                <w:sz w:val="22"/>
                              </w:rPr>
                              <w:t>確保</w:t>
                            </w:r>
                            <w:r w:rsidR="00091C42" w:rsidRPr="001F0975">
                              <w:rPr>
                                <w:rFonts w:ascii="ＭＳ ゴシック" w:eastAsia="ＭＳ ゴシック" w:hAnsi="ＭＳ ゴシック" w:hint="eastAsia"/>
                                <w:b/>
                                <w:sz w:val="22"/>
                              </w:rPr>
                              <w:t xml:space="preserve">　</w:t>
                            </w:r>
                            <w:r w:rsidR="00091C42" w:rsidRPr="00703618">
                              <w:rPr>
                                <w:rFonts w:ascii="ＭＳ ゴシック" w:eastAsia="ＭＳ ゴシック" w:hAnsi="ＭＳ ゴシック" w:hint="eastAsia"/>
                                <w:b/>
                                <w:sz w:val="22"/>
                              </w:rPr>
                              <w:t>⑥ ２３億１，５００万円（うち、一般会計</w:t>
                            </w:r>
                            <w:r w:rsidR="00490A99">
                              <w:rPr>
                                <w:rFonts w:ascii="ＭＳ ゴシック" w:eastAsia="ＭＳ ゴシック" w:hAnsi="ＭＳ ゴシック" w:hint="eastAsia"/>
                                <w:b/>
                                <w:sz w:val="22"/>
                              </w:rPr>
                              <w:t xml:space="preserve"> </w:t>
                            </w:r>
                            <w:r w:rsidR="00091C42" w:rsidRPr="00703618">
                              <w:rPr>
                                <w:rFonts w:ascii="ＭＳ ゴシック" w:eastAsia="ＭＳ ゴシック" w:hAnsi="ＭＳ ゴシック" w:hint="eastAsia"/>
                                <w:b/>
                                <w:sz w:val="22"/>
                              </w:rPr>
                              <w:t>１３</w:t>
                            </w:r>
                            <w:r w:rsidR="00091C42" w:rsidRPr="00703618">
                              <w:rPr>
                                <w:rFonts w:ascii="ＭＳ ゴシック" w:eastAsia="ＭＳ ゴシック" w:hAnsi="ＭＳ ゴシック"/>
                                <w:b/>
                                <w:sz w:val="22"/>
                              </w:rPr>
                              <w:t>億</w:t>
                            </w:r>
                            <w:r w:rsidR="00E83E74">
                              <w:rPr>
                                <w:rFonts w:ascii="ＭＳ ゴシック" w:eastAsia="ＭＳ ゴシック" w:hAnsi="ＭＳ ゴシック" w:hint="eastAsia"/>
                                <w:b/>
                                <w:sz w:val="22"/>
                              </w:rPr>
                              <w:t xml:space="preserve">　</w:t>
                            </w:r>
                            <w:r w:rsidR="00490A99">
                              <w:rPr>
                                <w:rFonts w:ascii="ＭＳ ゴシック" w:eastAsia="ＭＳ ゴシック" w:hAnsi="ＭＳ ゴシック" w:hint="eastAsia"/>
                                <w:b/>
                                <w:sz w:val="22"/>
                              </w:rPr>
                              <w:t xml:space="preserve">　</w:t>
                            </w:r>
                            <w:r w:rsidR="00091C42" w:rsidRPr="00703618">
                              <w:rPr>
                                <w:rFonts w:ascii="ＭＳ ゴシック" w:eastAsia="ＭＳ ゴシック" w:hAnsi="ＭＳ ゴシック" w:hint="eastAsia"/>
                                <w:b/>
                                <w:sz w:val="22"/>
                              </w:rPr>
                              <w:t>９００万円）</w:t>
                            </w:r>
                          </w:p>
                          <w:p w14:paraId="2D3E26DB" w14:textId="466891BC" w:rsidR="00091C42" w:rsidRDefault="00091C42" w:rsidP="00091C42">
                            <w:pPr>
                              <w:ind w:leftChars="100" w:left="652" w:hangingChars="200" w:hanging="442"/>
                              <w:jc w:val="right"/>
                              <w:rPr>
                                <w:rFonts w:ascii="ＭＳ ゴシック" w:eastAsia="ＭＳ ゴシック" w:hAnsi="ＭＳ ゴシック"/>
                                <w:b/>
                                <w:sz w:val="22"/>
                              </w:rPr>
                            </w:pPr>
                            <w:r w:rsidRPr="001F0975">
                              <w:rPr>
                                <w:rFonts w:ascii="ＭＳ ゴシック" w:eastAsia="ＭＳ ゴシック" w:hAnsi="ＭＳ ゴシック" w:hint="eastAsia"/>
                                <w:b/>
                                <w:sz w:val="22"/>
                              </w:rPr>
                              <w:t>（</w:t>
                            </w:r>
                            <w:r>
                              <w:rPr>
                                <w:rFonts w:ascii="ＭＳ ゴシック" w:eastAsia="ＭＳ ゴシック" w:hAnsi="ＭＳ ゴシック" w:hint="eastAsia"/>
                                <w:b/>
                                <w:sz w:val="22"/>
                              </w:rPr>
                              <w:t>⑤</w:t>
                            </w:r>
                            <w:r w:rsidRPr="001F0975">
                              <w:rPr>
                                <w:rFonts w:ascii="ＭＳ ゴシック" w:eastAsia="ＭＳ ゴシック" w:hAnsi="ＭＳ ゴシック" w:hint="eastAsia"/>
                                <w:b/>
                                <w:sz w:val="22"/>
                              </w:rPr>
                              <w:t xml:space="preserve"> ３</w:t>
                            </w:r>
                            <w:r>
                              <w:rPr>
                                <w:rFonts w:ascii="ＭＳ ゴシック" w:eastAsia="ＭＳ ゴシック" w:hAnsi="ＭＳ ゴシック" w:hint="eastAsia"/>
                                <w:b/>
                                <w:sz w:val="22"/>
                              </w:rPr>
                              <w:t>４</w:t>
                            </w:r>
                            <w:r w:rsidRPr="001F0975">
                              <w:rPr>
                                <w:rFonts w:ascii="ＭＳ ゴシック" w:eastAsia="ＭＳ ゴシック" w:hAnsi="ＭＳ ゴシック" w:hint="eastAsia"/>
                                <w:b/>
                                <w:sz w:val="22"/>
                              </w:rPr>
                              <w:t>億</w:t>
                            </w:r>
                            <w:r w:rsidR="005E7198" w:rsidRPr="00F50E85">
                              <w:rPr>
                                <w:rFonts w:ascii="ＭＳ ゴシック" w:eastAsia="ＭＳ ゴシック" w:hAnsi="ＭＳ ゴシック" w:hint="eastAsia"/>
                                <w:b/>
                                <w:sz w:val="22"/>
                              </w:rPr>
                              <w:t>２，６００</w:t>
                            </w:r>
                            <w:r w:rsidRPr="001F0975">
                              <w:rPr>
                                <w:rFonts w:ascii="ＭＳ ゴシック" w:eastAsia="ＭＳ ゴシック" w:hAnsi="ＭＳ ゴシック" w:hint="eastAsia"/>
                                <w:b/>
                                <w:sz w:val="22"/>
                              </w:rPr>
                              <w:t>万円（うち、一般会計</w:t>
                            </w:r>
                            <w:r w:rsidR="00490A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２９</w:t>
                            </w:r>
                            <w:r w:rsidRPr="001F0975">
                              <w:rPr>
                                <w:rFonts w:ascii="ＭＳ ゴシック" w:eastAsia="ＭＳ ゴシック" w:hAnsi="ＭＳ ゴシック" w:hint="eastAsia"/>
                                <w:b/>
                                <w:sz w:val="22"/>
                              </w:rPr>
                              <w:t>億</w:t>
                            </w:r>
                            <w:r w:rsidR="00E83E74">
                              <w:rPr>
                                <w:rFonts w:ascii="ＭＳ ゴシック" w:eastAsia="ＭＳ ゴシック" w:hAnsi="ＭＳ ゴシック" w:hint="eastAsia"/>
                                <w:b/>
                                <w:sz w:val="22"/>
                              </w:rPr>
                              <w:t>７，７００</w:t>
                            </w:r>
                            <w:r w:rsidRPr="001F0975">
                              <w:rPr>
                                <w:rFonts w:ascii="ＭＳ ゴシック" w:eastAsia="ＭＳ ゴシック" w:hAnsi="ＭＳ ゴシック" w:hint="eastAsia"/>
                                <w:b/>
                                <w:sz w:val="22"/>
                              </w:rPr>
                              <w:t>万円））</w:t>
                            </w:r>
                          </w:p>
                          <w:p w14:paraId="446570EE" w14:textId="3B79C693" w:rsidR="00091C42" w:rsidRPr="00DC09B7" w:rsidRDefault="00091C42" w:rsidP="005831AB">
                            <w:pPr>
                              <w:numPr>
                                <w:ilvl w:val="0"/>
                                <w:numId w:val="13"/>
                              </w:numPr>
                              <w:ind w:leftChars="201" w:left="862" w:hangingChars="200" w:hanging="440"/>
                              <w:rPr>
                                <w:rFonts w:ascii="ＭＳ 明朝" w:hAnsi="ＭＳ 明朝"/>
                                <w:sz w:val="22"/>
                              </w:rPr>
                            </w:pPr>
                            <w:r w:rsidRPr="001F0975">
                              <w:rPr>
                                <w:rFonts w:ascii="ＭＳ 明朝" w:hAnsi="ＭＳ 明朝" w:hint="eastAsia"/>
                                <w:sz w:val="22"/>
                              </w:rPr>
                              <w:t>緊急交通路の無電柱化</w:t>
                            </w:r>
                            <w:r w:rsidRPr="00B81534">
                              <w:rPr>
                                <w:rFonts w:ascii="ＭＳ 明朝" w:hAnsi="ＭＳ 明朝" w:hint="eastAsia"/>
                                <w:sz w:val="22"/>
                              </w:rPr>
                              <w:t xml:space="preserve">　⑥ １３</w:t>
                            </w:r>
                            <w:r w:rsidRPr="00B81534">
                              <w:rPr>
                                <w:rFonts w:ascii="ＭＳ 明朝" w:hAnsi="ＭＳ 明朝"/>
                                <w:sz w:val="22"/>
                              </w:rPr>
                              <w:t>億</w:t>
                            </w:r>
                            <w:r w:rsidR="00E83E74">
                              <w:rPr>
                                <w:rFonts w:ascii="ＭＳ 明朝" w:hAnsi="ＭＳ 明朝" w:hint="eastAsia"/>
                                <w:sz w:val="22"/>
                              </w:rPr>
                              <w:t xml:space="preserve">　</w:t>
                            </w:r>
                            <w:r w:rsidRPr="00B81534">
                              <w:rPr>
                                <w:rFonts w:ascii="ＭＳ 明朝" w:hAnsi="ＭＳ 明朝" w:hint="eastAsia"/>
                                <w:sz w:val="22"/>
                              </w:rPr>
                              <w:t>９００万円</w:t>
                            </w:r>
                            <w:r w:rsidR="00490A99">
                              <w:rPr>
                                <w:rFonts w:ascii="ＭＳ 明朝" w:hAnsi="ＭＳ 明朝" w:hint="eastAsia"/>
                                <w:sz w:val="22"/>
                              </w:rPr>
                              <w:t xml:space="preserve">　</w:t>
                            </w:r>
                            <w:r w:rsidRPr="00B81534">
                              <w:rPr>
                                <w:rFonts w:ascii="ＭＳ 明朝" w:hAnsi="ＭＳ 明朝" w:hint="eastAsia"/>
                                <w:sz w:val="22"/>
                              </w:rPr>
                              <w:t>（</w:t>
                            </w:r>
                            <w:r w:rsidRPr="00DC09B7">
                              <w:rPr>
                                <w:rFonts w:ascii="ＭＳ 明朝" w:hAnsi="ＭＳ 明朝" w:hint="eastAsia"/>
                                <w:sz w:val="22"/>
                              </w:rPr>
                              <w:t>⑤ ２９億７，７００万円）</w:t>
                            </w:r>
                          </w:p>
                          <w:p w14:paraId="02AA3E58" w14:textId="60FD44D1" w:rsidR="00091C42" w:rsidRPr="00DC09B7" w:rsidRDefault="00091C42" w:rsidP="00091C42">
                            <w:pPr>
                              <w:ind w:leftChars="300" w:left="1070" w:hangingChars="200" w:hanging="440"/>
                              <w:rPr>
                                <w:rFonts w:ascii="ＭＳ 明朝" w:hAnsi="ＭＳ 明朝"/>
                                <w:sz w:val="22"/>
                              </w:rPr>
                            </w:pPr>
                            <w:r w:rsidRPr="00DC09B7">
                              <w:rPr>
                                <w:rFonts w:ascii="ＭＳ 明朝" w:hAnsi="ＭＳ 明朝" w:hint="eastAsia"/>
                                <w:sz w:val="22"/>
                              </w:rPr>
                              <w:t>・　平成2</w:t>
                            </w:r>
                            <w:r w:rsidRPr="00DC09B7">
                              <w:rPr>
                                <w:rFonts w:ascii="ＭＳ 明朝" w:hAnsi="ＭＳ 明朝"/>
                                <w:sz w:val="22"/>
                              </w:rPr>
                              <w:t>8</w:t>
                            </w:r>
                            <w:r w:rsidRPr="00DC09B7">
                              <w:rPr>
                                <w:rFonts w:ascii="ＭＳ 明朝" w:hAnsi="ＭＳ 明朝" w:hint="eastAsia"/>
                                <w:sz w:val="22"/>
                              </w:rPr>
                              <w:t>年12月に施行された「無電柱化の推進に関する法律」を</w:t>
                            </w:r>
                            <w:r w:rsidR="003841CA">
                              <w:rPr>
                                <w:rFonts w:ascii="ＭＳ 明朝" w:hAnsi="ＭＳ 明朝" w:hint="eastAsia"/>
                                <w:sz w:val="22"/>
                              </w:rPr>
                              <w:t>ふ</w:t>
                            </w:r>
                            <w:r w:rsidRPr="00DC09B7">
                              <w:rPr>
                                <w:rFonts w:ascii="ＭＳ 明朝" w:hAnsi="ＭＳ 明朝" w:hint="eastAsia"/>
                                <w:sz w:val="22"/>
                              </w:rPr>
                              <w:t>まえ、平成3</w:t>
                            </w:r>
                            <w:r w:rsidRPr="00DC09B7">
                              <w:rPr>
                                <w:rFonts w:ascii="ＭＳ 明朝" w:hAnsi="ＭＳ 明朝"/>
                                <w:sz w:val="22"/>
                              </w:rPr>
                              <w:t>1</w:t>
                            </w:r>
                            <w:r w:rsidRPr="00DC09B7">
                              <w:rPr>
                                <w:rFonts w:ascii="ＭＳ 明朝" w:hAnsi="ＭＳ 明朝" w:hint="eastAsia"/>
                                <w:sz w:val="22"/>
                              </w:rPr>
                              <w:t>年３月に「大阪市無電柱化推進計画」を策定し、都市防災機能の向上</w:t>
                            </w:r>
                            <w:r w:rsidRPr="00DC09B7">
                              <w:rPr>
                                <w:rFonts w:ascii="ＭＳ 明朝" w:hAnsi="ＭＳ 明朝"/>
                                <w:sz w:val="22"/>
                              </w:rPr>
                              <w:t>、</w:t>
                            </w:r>
                            <w:r w:rsidRPr="00DC09B7">
                              <w:rPr>
                                <w:rFonts w:ascii="ＭＳ 明朝" w:hAnsi="ＭＳ 明朝" w:hint="eastAsia"/>
                                <w:sz w:val="22"/>
                              </w:rPr>
                              <w:t>都市</w:t>
                            </w:r>
                            <w:r w:rsidRPr="00DC09B7">
                              <w:rPr>
                                <w:rFonts w:ascii="ＭＳ 明朝" w:hAnsi="ＭＳ 明朝"/>
                                <w:sz w:val="22"/>
                              </w:rPr>
                              <w:t>魅力</w:t>
                            </w:r>
                            <w:r w:rsidRPr="00DC09B7">
                              <w:rPr>
                                <w:rFonts w:ascii="ＭＳ 明朝" w:hAnsi="ＭＳ 明朝" w:hint="eastAsia"/>
                                <w:sz w:val="22"/>
                              </w:rPr>
                              <w:t>の</w:t>
                            </w:r>
                            <w:r w:rsidRPr="00DC09B7">
                              <w:rPr>
                                <w:rFonts w:ascii="ＭＳ 明朝" w:hAnsi="ＭＳ 明朝"/>
                                <w:sz w:val="22"/>
                              </w:rPr>
                              <w:t>向上、</w:t>
                            </w:r>
                            <w:r w:rsidRPr="00DC09B7">
                              <w:rPr>
                                <w:rFonts w:ascii="ＭＳ 明朝" w:hAnsi="ＭＳ 明朝" w:hint="eastAsia"/>
                                <w:sz w:val="22"/>
                              </w:rPr>
                              <w:t>歩行者</w:t>
                            </w:r>
                            <w:r w:rsidRPr="00DC09B7">
                              <w:rPr>
                                <w:rFonts w:ascii="ＭＳ 明朝" w:hAnsi="ＭＳ 明朝"/>
                                <w:sz w:val="22"/>
                              </w:rPr>
                              <w:t>空間の安全・快適性の</w:t>
                            </w:r>
                            <w:r w:rsidRPr="00DC09B7">
                              <w:rPr>
                                <w:rFonts w:ascii="ＭＳ 明朝" w:hAnsi="ＭＳ 明朝" w:hint="eastAsia"/>
                                <w:sz w:val="22"/>
                              </w:rPr>
                              <w:t>向上</w:t>
                            </w:r>
                            <w:r w:rsidRPr="00DC09B7">
                              <w:rPr>
                                <w:rFonts w:ascii="ＭＳ 明朝" w:hAnsi="ＭＳ 明朝"/>
                                <w:sz w:val="22"/>
                              </w:rPr>
                              <w:t>を目的とした</w:t>
                            </w:r>
                            <w:r w:rsidRPr="00DC09B7">
                              <w:rPr>
                                <w:rFonts w:ascii="ＭＳ 明朝" w:hAnsi="ＭＳ 明朝" w:hint="eastAsia"/>
                                <w:sz w:val="22"/>
                              </w:rPr>
                              <w:t>無電柱化を推進</w:t>
                            </w:r>
                          </w:p>
                          <w:p w14:paraId="58266E50" w14:textId="77777777" w:rsidR="00091C42" w:rsidRPr="00DC09B7" w:rsidRDefault="00091C42" w:rsidP="00091C42">
                            <w:pPr>
                              <w:ind w:leftChars="300" w:left="1070" w:hangingChars="200" w:hanging="440"/>
                              <w:rPr>
                                <w:rFonts w:ascii="ＭＳ 明朝" w:hAnsi="ＭＳ 明朝"/>
                                <w:sz w:val="22"/>
                              </w:rPr>
                            </w:pPr>
                            <w:r w:rsidRPr="00DC09B7">
                              <w:rPr>
                                <w:rFonts w:ascii="ＭＳ 明朝" w:hAnsi="ＭＳ 明朝" w:hint="eastAsia"/>
                                <w:sz w:val="22"/>
                              </w:rPr>
                              <w:t>・　また、この基本的な方針に基づき、令和10年度までに無電柱化を完了する整備路線を選定し、「大阪市無電柱化整備計画」を策定</w:t>
                            </w:r>
                          </w:p>
                          <w:p w14:paraId="5562E3AE" w14:textId="77777777" w:rsidR="00091C42" w:rsidRPr="002C554F" w:rsidRDefault="00091C42" w:rsidP="00091C42">
                            <w:pPr>
                              <w:ind w:leftChars="300" w:left="1070" w:hangingChars="200" w:hanging="440"/>
                              <w:rPr>
                                <w:rFonts w:ascii="ＭＳ 明朝" w:hAnsi="ＭＳ 明朝"/>
                                <w:sz w:val="22"/>
                              </w:rPr>
                            </w:pPr>
                            <w:r w:rsidRPr="00DC09B7">
                              <w:rPr>
                                <w:rFonts w:ascii="ＭＳ 明朝" w:hAnsi="ＭＳ 明朝" w:hint="eastAsia"/>
                                <w:sz w:val="22"/>
                              </w:rPr>
                              <w:t>・　当該</w:t>
                            </w:r>
                            <w:r w:rsidRPr="00DC09B7">
                              <w:rPr>
                                <w:rFonts w:ascii="ＭＳ 明朝" w:hAnsi="ＭＳ 明朝"/>
                                <w:sz w:val="22"/>
                              </w:rPr>
                              <w:t>整備計画に基づき、都市防災</w:t>
                            </w:r>
                            <w:r w:rsidRPr="00DC09B7">
                              <w:rPr>
                                <w:rFonts w:ascii="ＭＳ 明朝" w:hAnsi="ＭＳ 明朝" w:hint="eastAsia"/>
                                <w:sz w:val="22"/>
                              </w:rPr>
                              <w:t>機能</w:t>
                            </w:r>
                            <w:r w:rsidRPr="00DC09B7">
                              <w:rPr>
                                <w:rFonts w:ascii="ＭＳ 明朝" w:hAnsi="ＭＳ 明朝"/>
                                <w:sz w:val="22"/>
                              </w:rPr>
                              <w:t>の向上</w:t>
                            </w:r>
                            <w:r w:rsidRPr="00DC09B7">
                              <w:rPr>
                                <w:rFonts w:ascii="ＭＳ 明朝" w:hAnsi="ＭＳ 明朝" w:hint="eastAsia"/>
                                <w:sz w:val="22"/>
                              </w:rPr>
                              <w:t>を</w:t>
                            </w:r>
                            <w:r w:rsidRPr="00DC09B7">
                              <w:rPr>
                                <w:rFonts w:ascii="ＭＳ 明朝" w:hAnsi="ＭＳ 明朝"/>
                                <w:sz w:val="22"/>
                              </w:rPr>
                              <w:t>目的とした無電柱化に</w:t>
                            </w:r>
                            <w:r w:rsidRPr="00DC09B7">
                              <w:rPr>
                                <w:rFonts w:ascii="ＭＳ 明朝" w:hAnsi="ＭＳ 明朝" w:hint="eastAsia"/>
                                <w:sz w:val="22"/>
                              </w:rPr>
                              <w:t>ついて</w:t>
                            </w:r>
                            <w:r w:rsidRPr="00DC09B7">
                              <w:rPr>
                                <w:rFonts w:ascii="ＭＳ 明朝" w:hAnsi="ＭＳ 明朝"/>
                                <w:sz w:val="22"/>
                              </w:rPr>
                              <w:t>は、緊急交通路のうち</w:t>
                            </w:r>
                            <w:r w:rsidRPr="00DC09B7">
                              <w:rPr>
                                <w:rFonts w:ascii="ＭＳ 明朝" w:hAnsi="ＭＳ 明朝" w:hint="eastAsia"/>
                                <w:sz w:val="22"/>
                              </w:rPr>
                              <w:t>、大阪市地域防災計画で防災上の重点路線に位置付けられている</w:t>
                            </w:r>
                            <w:r w:rsidRPr="00DC09B7">
                              <w:rPr>
                                <w:rFonts w:ascii="ＭＳ 明朝" w:hAnsi="ＭＳ 明朝"/>
                                <w:sz w:val="22"/>
                              </w:rPr>
                              <w:t>重点</w:t>
                            </w:r>
                            <w:r w:rsidRPr="00DC09B7">
                              <w:rPr>
                                <w:rFonts w:ascii="ＭＳ 明朝" w:hAnsi="ＭＳ 明朝" w:hint="eastAsia"/>
                                <w:sz w:val="22"/>
                              </w:rPr>
                              <w:t>14</w:t>
                            </w:r>
                            <w:r w:rsidRPr="00DC09B7">
                              <w:rPr>
                                <w:rFonts w:ascii="ＭＳ 明朝" w:hAnsi="ＭＳ 明朝"/>
                                <w:sz w:val="22"/>
                              </w:rPr>
                              <w:t>路線</w:t>
                            </w:r>
                            <w:r w:rsidRPr="00DC09B7">
                              <w:rPr>
                                <w:rFonts w:ascii="ＭＳ 明朝" w:hAnsi="ＭＳ 明朝" w:hint="eastAsia"/>
                                <w:sz w:val="22"/>
                              </w:rPr>
                              <w:t>の</w:t>
                            </w:r>
                            <w:r w:rsidRPr="00DC09B7">
                              <w:rPr>
                                <w:rFonts w:ascii="ＭＳ 明朝" w:hAnsi="ＭＳ 明朝"/>
                                <w:sz w:val="22"/>
                              </w:rPr>
                              <w:t>電線共同溝整</w:t>
                            </w:r>
                            <w:r w:rsidRPr="002C554F">
                              <w:rPr>
                                <w:rFonts w:ascii="ＭＳ 明朝" w:hAnsi="ＭＳ 明朝"/>
                                <w:sz w:val="22"/>
                              </w:rPr>
                              <w:t>備を</w:t>
                            </w:r>
                            <w:r w:rsidRPr="002C554F">
                              <w:rPr>
                                <w:rFonts w:ascii="ＭＳ 明朝" w:hAnsi="ＭＳ 明朝" w:hint="eastAsia"/>
                                <w:sz w:val="22"/>
                              </w:rPr>
                              <w:t>推進</w:t>
                            </w:r>
                          </w:p>
                          <w:p w14:paraId="4DC57B47" w14:textId="77777777" w:rsidR="00091C42" w:rsidRPr="002C554F" w:rsidRDefault="00091C42" w:rsidP="00091C42">
                            <w:pPr>
                              <w:ind w:leftChars="300" w:left="1070" w:hangingChars="200" w:hanging="440"/>
                              <w:rPr>
                                <w:rFonts w:ascii="ＭＳ 明朝" w:hAnsi="ＭＳ 明朝"/>
                                <w:sz w:val="22"/>
                              </w:rPr>
                            </w:pPr>
                            <w:r w:rsidRPr="002C554F">
                              <w:rPr>
                                <w:rFonts w:ascii="ＭＳ 明朝" w:hAnsi="ＭＳ 明朝" w:hint="eastAsia"/>
                                <w:sz w:val="22"/>
                              </w:rPr>
                              <w:t>・　重点1</w:t>
                            </w:r>
                            <w:r w:rsidRPr="002C554F">
                              <w:rPr>
                                <w:rFonts w:ascii="ＭＳ 明朝" w:hAnsi="ＭＳ 明朝"/>
                                <w:sz w:val="22"/>
                              </w:rPr>
                              <w:t>4</w:t>
                            </w:r>
                            <w:r w:rsidRPr="002C554F">
                              <w:rPr>
                                <w:rFonts w:ascii="ＭＳ 明朝" w:hAnsi="ＭＳ 明朝" w:hint="eastAsia"/>
                                <w:sz w:val="22"/>
                              </w:rPr>
                              <w:t>路線のうち、近隣府県の各方面を結ぶ広域ネットワークの形成及び災害時のネットワークの多重性の確保の観点から最優先する路線に加え、密集市街地や防災拠点へのアクセスルートの確保などの観点から未整備路線の整備を実施</w:t>
                            </w:r>
                          </w:p>
                          <w:p w14:paraId="2C17304E" w14:textId="77777777" w:rsidR="00091C42" w:rsidRPr="002C554F" w:rsidRDefault="00091C42" w:rsidP="00091C42">
                            <w:pPr>
                              <w:ind w:leftChars="300" w:left="850" w:hangingChars="100" w:hanging="220"/>
                              <w:rPr>
                                <w:rFonts w:ascii="ＭＳ 明朝" w:hAnsi="ＭＳ 明朝"/>
                                <w:sz w:val="22"/>
                              </w:rPr>
                            </w:pPr>
                            <w:r w:rsidRPr="002C554F">
                              <w:rPr>
                                <w:rFonts w:ascii="ＭＳ 明朝" w:hAnsi="ＭＳ 明朝" w:hint="eastAsia"/>
                                <w:sz w:val="22"/>
                              </w:rPr>
                              <w:t>・</w:t>
                            </w:r>
                            <w:r w:rsidRPr="002C554F">
                              <w:rPr>
                                <w:rFonts w:ascii="ＭＳ 明朝" w:hAnsi="ＭＳ 明朝"/>
                                <w:sz w:val="22"/>
                              </w:rPr>
                              <w:t xml:space="preserve">　</w:t>
                            </w:r>
                            <w:r w:rsidRPr="002C554F">
                              <w:rPr>
                                <w:rFonts w:ascii="ＭＳ 明朝" w:hAnsi="ＭＳ 明朝" w:hint="eastAsia"/>
                                <w:sz w:val="22"/>
                              </w:rPr>
                              <w:t>令和６</w:t>
                            </w:r>
                            <w:r w:rsidRPr="002C554F">
                              <w:rPr>
                                <w:rFonts w:ascii="ＭＳ 明朝" w:hAnsi="ＭＳ 明朝"/>
                                <w:sz w:val="22"/>
                              </w:rPr>
                              <w:t>年度実施</w:t>
                            </w:r>
                            <w:r w:rsidRPr="002C554F">
                              <w:rPr>
                                <w:rFonts w:ascii="ＭＳ 明朝" w:hAnsi="ＭＳ 明朝" w:hint="eastAsia"/>
                                <w:sz w:val="22"/>
                              </w:rPr>
                              <w:t>内容</w:t>
                            </w:r>
                          </w:p>
                          <w:p w14:paraId="10A4EE31" w14:textId="77777777" w:rsidR="00091C42" w:rsidRPr="00B81534" w:rsidRDefault="00091C42" w:rsidP="00091C42">
                            <w:pPr>
                              <w:ind w:leftChars="500" w:left="1050"/>
                              <w:rPr>
                                <w:rFonts w:ascii="ＭＳ 明朝" w:hAnsi="ＭＳ 明朝"/>
                                <w:sz w:val="22"/>
                              </w:rPr>
                            </w:pPr>
                            <w:r w:rsidRPr="00B81534">
                              <w:rPr>
                                <w:rFonts w:ascii="ＭＳ 明朝" w:hAnsi="ＭＳ 明朝" w:hint="eastAsia"/>
                                <w:sz w:val="22"/>
                              </w:rPr>
                              <w:t>福島桜島線（桜島東野田線）、大阪生駒線、大阪和泉泉南線、国道1</w:t>
                            </w:r>
                            <w:r w:rsidRPr="00B81534">
                              <w:rPr>
                                <w:rFonts w:ascii="ＭＳ 明朝" w:hAnsi="ＭＳ 明朝"/>
                                <w:sz w:val="22"/>
                              </w:rPr>
                              <w:t>76</w:t>
                            </w:r>
                            <w:r w:rsidRPr="00B81534">
                              <w:rPr>
                                <w:rFonts w:ascii="ＭＳ 明朝" w:hAnsi="ＭＳ 明朝" w:hint="eastAsia"/>
                                <w:sz w:val="22"/>
                              </w:rPr>
                              <w:t>号、大阪池田線、南北線、大阪高槻京都線、大阪中央環状線の整備</w:t>
                            </w:r>
                            <w:r w:rsidRPr="00B81534">
                              <w:rPr>
                                <w:rFonts w:ascii="ＭＳ 明朝" w:hAnsi="ＭＳ 明朝"/>
                                <w:sz w:val="22"/>
                              </w:rPr>
                              <w:t>工事</w:t>
                            </w:r>
                            <w:r w:rsidRPr="00B81534">
                              <w:rPr>
                                <w:rFonts w:ascii="ＭＳ 明朝" w:hAnsi="ＭＳ 明朝" w:hint="eastAsia"/>
                                <w:sz w:val="22"/>
                              </w:rPr>
                              <w:t>等</w:t>
                            </w:r>
                          </w:p>
                          <w:p w14:paraId="225276B7" w14:textId="7814CDA4" w:rsidR="00091C42" w:rsidRPr="002C554F" w:rsidRDefault="00091C42" w:rsidP="005831AB">
                            <w:pPr>
                              <w:numPr>
                                <w:ilvl w:val="0"/>
                                <w:numId w:val="13"/>
                              </w:numPr>
                              <w:ind w:leftChars="201" w:left="862" w:hangingChars="200" w:hanging="440"/>
                              <w:rPr>
                                <w:rFonts w:ascii="ＭＳ 明朝" w:hAnsi="ＭＳ 明朝"/>
                                <w:sz w:val="22"/>
                              </w:rPr>
                            </w:pPr>
                            <w:r w:rsidRPr="002C554F">
                              <w:rPr>
                                <w:rFonts w:ascii="ＭＳ 明朝" w:hAnsi="ＭＳ 明朝" w:hint="eastAsia"/>
                                <w:sz w:val="22"/>
                              </w:rPr>
                              <w:t>下水管渠</w:t>
                            </w:r>
                            <w:r w:rsidRPr="002C554F">
                              <w:rPr>
                                <w:rFonts w:ascii="ＭＳ 明朝" w:hAnsi="ＭＳ 明朝"/>
                                <w:sz w:val="22"/>
                              </w:rPr>
                              <w:t>の耐震対策</w:t>
                            </w:r>
                            <w:r w:rsidRPr="002C554F">
                              <w:rPr>
                                <w:rFonts w:ascii="ＭＳ 明朝" w:hAnsi="ＭＳ 明朝" w:hint="eastAsia"/>
                                <w:sz w:val="22"/>
                              </w:rPr>
                              <w:t xml:space="preserve">　⑥ １０億６</w:t>
                            </w:r>
                            <w:r w:rsidRPr="002C554F">
                              <w:rPr>
                                <w:rFonts w:ascii="ＭＳ 明朝" w:hAnsi="ＭＳ 明朝"/>
                                <w:sz w:val="22"/>
                              </w:rPr>
                              <w:t>００</w:t>
                            </w:r>
                            <w:r w:rsidRPr="002C554F">
                              <w:rPr>
                                <w:rFonts w:ascii="ＭＳ 明朝" w:hAnsi="ＭＳ 明朝" w:hint="eastAsia"/>
                                <w:sz w:val="22"/>
                              </w:rPr>
                              <w:t>万円</w:t>
                            </w:r>
                            <w:r w:rsidR="00490A99">
                              <w:rPr>
                                <w:rFonts w:ascii="ＭＳ 明朝" w:hAnsi="ＭＳ 明朝" w:hint="eastAsia"/>
                                <w:sz w:val="22"/>
                              </w:rPr>
                              <w:t xml:space="preserve">　</w:t>
                            </w:r>
                            <w:r w:rsidRPr="002C554F">
                              <w:rPr>
                                <w:rFonts w:ascii="ＭＳ 明朝" w:hAnsi="ＭＳ 明朝"/>
                                <w:sz w:val="22"/>
                              </w:rPr>
                              <w:t>（</w:t>
                            </w:r>
                            <w:r w:rsidRPr="002C554F">
                              <w:rPr>
                                <w:rFonts w:ascii="ＭＳ 明朝" w:hAnsi="ＭＳ 明朝" w:hint="eastAsia"/>
                                <w:sz w:val="22"/>
                              </w:rPr>
                              <w:t>⑤</w:t>
                            </w:r>
                            <w:r w:rsidR="00490A99">
                              <w:rPr>
                                <w:rFonts w:ascii="ＭＳ 明朝" w:hAnsi="ＭＳ 明朝" w:hint="eastAsia"/>
                                <w:sz w:val="22"/>
                              </w:rPr>
                              <w:t xml:space="preserve"> </w:t>
                            </w:r>
                            <w:r w:rsidRPr="002C554F">
                              <w:rPr>
                                <w:rFonts w:ascii="ＭＳ 明朝" w:hAnsi="ＭＳ 明朝" w:hint="eastAsia"/>
                                <w:sz w:val="22"/>
                              </w:rPr>
                              <w:t>４億５，０</w:t>
                            </w:r>
                            <w:r w:rsidRPr="002C554F">
                              <w:rPr>
                                <w:rFonts w:ascii="ＭＳ 明朝" w:hAnsi="ＭＳ 明朝"/>
                                <w:sz w:val="22"/>
                              </w:rPr>
                              <w:t>００</w:t>
                            </w:r>
                            <w:r w:rsidRPr="002C554F">
                              <w:rPr>
                                <w:rFonts w:ascii="ＭＳ 明朝" w:hAnsi="ＭＳ 明朝" w:hint="eastAsia"/>
                                <w:sz w:val="22"/>
                              </w:rPr>
                              <w:t>万円</w:t>
                            </w:r>
                            <w:r w:rsidRPr="002C554F">
                              <w:rPr>
                                <w:rFonts w:ascii="ＭＳ 明朝" w:hAnsi="ＭＳ 明朝"/>
                                <w:sz w:val="22"/>
                              </w:rPr>
                              <w:t>）</w:t>
                            </w:r>
                          </w:p>
                          <w:p w14:paraId="50A104B3" w14:textId="77777777" w:rsidR="00091C42" w:rsidRPr="004B23EE" w:rsidRDefault="00091C42" w:rsidP="00091C42">
                            <w:pPr>
                              <w:ind w:leftChars="300" w:left="1070" w:hangingChars="200" w:hanging="440"/>
                              <w:rPr>
                                <w:rFonts w:ascii="ＭＳ 明朝" w:hAnsi="ＭＳ 明朝"/>
                                <w:sz w:val="22"/>
                              </w:rPr>
                            </w:pPr>
                            <w:r w:rsidRPr="004B23EE">
                              <w:rPr>
                                <w:rFonts w:ascii="ＭＳ 明朝" w:hAnsi="ＭＳ 明朝" w:hint="eastAsia"/>
                                <w:sz w:val="22"/>
                              </w:rPr>
                              <w:t>・　「大阪市</w:t>
                            </w:r>
                            <w:r w:rsidRPr="004B23EE">
                              <w:rPr>
                                <w:rFonts w:ascii="ＭＳ 明朝" w:hAnsi="ＭＳ 明朝"/>
                                <w:sz w:val="22"/>
                              </w:rPr>
                              <w:t>無電柱化整備計画</w:t>
                            </w:r>
                            <w:r w:rsidRPr="004B23EE">
                              <w:rPr>
                                <w:rFonts w:ascii="ＭＳ 明朝" w:hAnsi="ＭＳ 明朝" w:hint="eastAsia"/>
                                <w:sz w:val="22"/>
                              </w:rPr>
                              <w:t>」と</w:t>
                            </w:r>
                            <w:r w:rsidRPr="004B23EE">
                              <w:rPr>
                                <w:rFonts w:ascii="ＭＳ 明朝" w:hAnsi="ＭＳ 明朝"/>
                                <w:sz w:val="22"/>
                              </w:rPr>
                              <w:t>連携し、重点</w:t>
                            </w:r>
                            <w:r w:rsidRPr="004B23EE">
                              <w:rPr>
                                <w:rFonts w:ascii="ＭＳ 明朝" w:hAnsi="ＭＳ 明朝" w:hint="eastAsia"/>
                                <w:sz w:val="22"/>
                              </w:rPr>
                              <w:t>14路線</w:t>
                            </w:r>
                            <w:r w:rsidRPr="004B23EE">
                              <w:rPr>
                                <w:rFonts w:ascii="ＭＳ 明朝" w:hAnsi="ＭＳ 明朝"/>
                                <w:sz w:val="22"/>
                              </w:rPr>
                              <w:t>の</w:t>
                            </w:r>
                            <w:r w:rsidRPr="004B23EE">
                              <w:rPr>
                                <w:rFonts w:ascii="ＭＳ 明朝" w:hAnsi="ＭＳ 明朝" w:hint="eastAsia"/>
                                <w:sz w:val="22"/>
                              </w:rPr>
                              <w:t>下水管渠</w:t>
                            </w:r>
                            <w:r w:rsidRPr="004B23EE">
                              <w:rPr>
                                <w:rFonts w:ascii="ＭＳ 明朝" w:hAnsi="ＭＳ 明朝"/>
                                <w:sz w:val="22"/>
                              </w:rPr>
                              <w:t>の耐震化</w:t>
                            </w:r>
                            <w:r w:rsidRPr="004B23EE">
                              <w:rPr>
                                <w:rFonts w:ascii="ＭＳ 明朝" w:hAnsi="ＭＳ 明朝" w:hint="eastAsia"/>
                                <w:sz w:val="22"/>
                              </w:rPr>
                              <w:t>を</w:t>
                            </w:r>
                            <w:r w:rsidRPr="004B23EE">
                              <w:rPr>
                                <w:rFonts w:ascii="ＭＳ 明朝" w:hAnsi="ＭＳ 明朝"/>
                                <w:sz w:val="22"/>
                              </w:rPr>
                              <w:t>令和10</w:t>
                            </w:r>
                            <w:r w:rsidRPr="004B23EE">
                              <w:rPr>
                                <w:rFonts w:ascii="ＭＳ 明朝" w:hAnsi="ＭＳ 明朝" w:hint="eastAsia"/>
                                <w:sz w:val="22"/>
                              </w:rPr>
                              <w:t>年度</w:t>
                            </w:r>
                            <w:r w:rsidRPr="004B23EE">
                              <w:rPr>
                                <w:rFonts w:ascii="ＭＳ 明朝" w:hAnsi="ＭＳ 明朝"/>
                                <w:sz w:val="22"/>
                              </w:rPr>
                              <w:t>まで</w:t>
                            </w:r>
                            <w:r w:rsidRPr="004B23EE">
                              <w:rPr>
                                <w:rFonts w:ascii="ＭＳ 明朝" w:hAnsi="ＭＳ 明朝" w:hint="eastAsia"/>
                                <w:sz w:val="22"/>
                              </w:rPr>
                              <w:t>に</w:t>
                            </w:r>
                            <w:r w:rsidRPr="004B23EE">
                              <w:rPr>
                                <w:rFonts w:ascii="ＭＳ 明朝" w:hAnsi="ＭＳ 明朝"/>
                                <w:sz w:val="22"/>
                              </w:rPr>
                              <w:t>実施</w:t>
                            </w:r>
                          </w:p>
                          <w:p w14:paraId="4C3E2609" w14:textId="77777777" w:rsidR="00091C42" w:rsidRPr="004B23EE" w:rsidRDefault="00091C42" w:rsidP="00091C42">
                            <w:pPr>
                              <w:ind w:leftChars="300" w:left="1070" w:hangingChars="200" w:hanging="440"/>
                              <w:rPr>
                                <w:rFonts w:ascii="ＭＳ 明朝" w:hAnsi="ＭＳ 明朝"/>
                                <w:sz w:val="22"/>
                              </w:rPr>
                            </w:pPr>
                            <w:r w:rsidRPr="004B23EE">
                              <w:rPr>
                                <w:rFonts w:ascii="ＭＳ 明朝" w:hAnsi="ＭＳ 明朝" w:hint="eastAsia"/>
                                <w:sz w:val="22"/>
                              </w:rPr>
                              <w:t xml:space="preserve">・　</w:t>
                            </w:r>
                            <w:r w:rsidRPr="004B23EE">
                              <w:rPr>
                                <w:rFonts w:ascii="ＭＳ 明朝" w:hAnsi="ＭＳ 明朝"/>
                                <w:sz w:val="22"/>
                              </w:rPr>
                              <w:t>重点</w:t>
                            </w:r>
                            <w:r w:rsidRPr="004B23EE">
                              <w:rPr>
                                <w:rFonts w:ascii="ＭＳ 明朝" w:hAnsi="ＭＳ 明朝" w:hint="eastAsia"/>
                                <w:sz w:val="22"/>
                              </w:rPr>
                              <w:t>14路線</w:t>
                            </w:r>
                            <w:r w:rsidRPr="004B23EE">
                              <w:rPr>
                                <w:rFonts w:ascii="ＭＳ 明朝" w:hAnsi="ＭＳ 明朝"/>
                                <w:sz w:val="22"/>
                              </w:rPr>
                              <w:t>のうち５路線を優先し</w:t>
                            </w:r>
                            <w:r w:rsidRPr="004B23EE">
                              <w:rPr>
                                <w:rFonts w:ascii="ＭＳ 明朝" w:hAnsi="ＭＳ 明朝" w:hint="eastAsia"/>
                                <w:sz w:val="22"/>
                              </w:rPr>
                              <w:t>令和６</w:t>
                            </w:r>
                            <w:r w:rsidRPr="004B23EE">
                              <w:rPr>
                                <w:rFonts w:ascii="ＭＳ 明朝" w:hAnsi="ＭＳ 明朝"/>
                                <w:sz w:val="22"/>
                              </w:rPr>
                              <w:t>年度までに実施</w:t>
                            </w:r>
                            <w:r w:rsidRPr="004B23EE">
                              <w:rPr>
                                <w:rFonts w:ascii="ＭＳ 明朝" w:hAnsi="ＭＳ 明朝" w:hint="eastAsia"/>
                                <w:sz w:val="22"/>
                              </w:rPr>
                              <w:t>（国道１号</w:t>
                            </w:r>
                            <w:r w:rsidRPr="004B23EE">
                              <w:rPr>
                                <w:rFonts w:ascii="ＭＳ 明朝" w:hAnsi="ＭＳ 明朝"/>
                                <w:sz w:val="22"/>
                              </w:rPr>
                              <w:t>、</w:t>
                            </w:r>
                            <w:r w:rsidRPr="004B23EE">
                              <w:rPr>
                                <w:rFonts w:ascii="ＭＳ 明朝" w:hAnsi="ＭＳ 明朝" w:hint="eastAsia"/>
                                <w:sz w:val="22"/>
                              </w:rPr>
                              <w:t>国道</w:t>
                            </w:r>
                            <w:r w:rsidRPr="004B23EE">
                              <w:rPr>
                                <w:rFonts w:ascii="ＭＳ 明朝" w:hAnsi="ＭＳ 明朝"/>
                                <w:sz w:val="22"/>
                              </w:rPr>
                              <w:t>２号、</w:t>
                            </w:r>
                            <w:r w:rsidRPr="004B23EE">
                              <w:rPr>
                                <w:rFonts w:ascii="ＭＳ 明朝" w:hAnsi="ＭＳ 明朝" w:hint="eastAsia"/>
                                <w:sz w:val="22"/>
                              </w:rPr>
                              <w:t>国道26号</w:t>
                            </w:r>
                            <w:r w:rsidRPr="004B23EE">
                              <w:rPr>
                                <w:rFonts w:ascii="ＭＳ 明朝" w:hAnsi="ＭＳ 明朝"/>
                                <w:sz w:val="22"/>
                              </w:rPr>
                              <w:t>、</w:t>
                            </w:r>
                            <w:r w:rsidRPr="004B23EE">
                              <w:rPr>
                                <w:rFonts w:ascii="ＭＳ 明朝" w:hAnsi="ＭＳ 明朝" w:hint="eastAsia"/>
                                <w:sz w:val="22"/>
                              </w:rPr>
                              <w:t>国道423号、</w:t>
                            </w:r>
                            <w:r w:rsidRPr="004B23EE">
                              <w:rPr>
                                <w:rFonts w:ascii="ＭＳ 明朝" w:hAnsi="ＭＳ 明朝"/>
                                <w:sz w:val="22"/>
                              </w:rPr>
                              <w:t>大阪生駒線</w:t>
                            </w:r>
                            <w:r w:rsidRPr="004B23EE">
                              <w:rPr>
                                <w:rFonts w:ascii="ＭＳ 明朝" w:hAnsi="ＭＳ 明朝" w:hint="eastAsia"/>
                                <w:sz w:val="22"/>
                              </w:rPr>
                              <w:t>）</w:t>
                            </w:r>
                          </w:p>
                          <w:p w14:paraId="792A9C77" w14:textId="77777777" w:rsidR="004146BE" w:rsidRPr="00C6032C" w:rsidRDefault="00C34EFE" w:rsidP="004146BE">
                            <w:pPr>
                              <w:ind w:firstLineChars="100" w:firstLine="221"/>
                              <w:rPr>
                                <w:rFonts w:ascii="ＭＳ ゴシック" w:eastAsia="ＭＳ ゴシック" w:hAnsi="ＭＳ ゴシック"/>
                                <w:b/>
                                <w:sz w:val="22"/>
                              </w:rPr>
                            </w:pPr>
                            <w:r>
                              <w:rPr>
                                <w:rFonts w:ascii="ＭＳ ゴシック" w:eastAsia="ＭＳ ゴシック" w:hAnsi="ＭＳ ゴシック" w:hint="eastAsia"/>
                                <w:b/>
                                <w:color w:val="000000"/>
                                <w:sz w:val="22"/>
                                <w:shd w:val="clear" w:color="auto" w:fill="FFFFFF" w:themeFill="background1"/>
                              </w:rPr>
                              <w:t>■</w:t>
                            </w:r>
                            <w:r w:rsidRPr="00091C42">
                              <w:rPr>
                                <w:rFonts w:ascii="ＭＳ ゴシック" w:eastAsia="ＭＳ ゴシック" w:hAnsi="ＭＳ ゴシック" w:hint="eastAsia"/>
                                <w:b/>
                                <w:color w:val="000000"/>
                                <w:sz w:val="22"/>
                                <w:shd w:val="clear" w:color="auto" w:fill="FFFFFF" w:themeFill="background1"/>
                              </w:rPr>
                              <w:t xml:space="preserve">　</w:t>
                            </w:r>
                            <w:r w:rsidR="004146BE" w:rsidRPr="00712A50">
                              <w:rPr>
                                <w:rFonts w:ascii="ＭＳ ゴシック" w:eastAsia="ＭＳ ゴシック" w:hAnsi="ＭＳ ゴシック" w:hint="eastAsia"/>
                                <w:b/>
                                <w:sz w:val="22"/>
                              </w:rPr>
                              <w:t>小学校</w:t>
                            </w:r>
                            <w:r w:rsidR="004146BE">
                              <w:rPr>
                                <w:rFonts w:ascii="ＭＳ ゴシック" w:eastAsia="ＭＳ ゴシック" w:hAnsi="ＭＳ ゴシック" w:hint="eastAsia"/>
                                <w:b/>
                                <w:sz w:val="22"/>
                              </w:rPr>
                              <w:t>の</w:t>
                            </w:r>
                            <w:r w:rsidR="004146BE" w:rsidRPr="00712A50">
                              <w:rPr>
                                <w:rFonts w:ascii="ＭＳ ゴシック" w:eastAsia="ＭＳ ゴシック" w:hAnsi="ＭＳ ゴシック" w:hint="eastAsia"/>
                                <w:b/>
                                <w:sz w:val="22"/>
                              </w:rPr>
                              <w:t>体育館</w:t>
                            </w:r>
                            <w:r w:rsidR="004146BE">
                              <w:rPr>
                                <w:rFonts w:ascii="ＭＳ ゴシック" w:eastAsia="ＭＳ ゴシック" w:hAnsi="ＭＳ ゴシック" w:hint="eastAsia"/>
                                <w:b/>
                                <w:sz w:val="22"/>
                              </w:rPr>
                              <w:t>等</w:t>
                            </w:r>
                            <w:r w:rsidR="004146BE" w:rsidRPr="00712A50">
                              <w:rPr>
                                <w:rFonts w:ascii="ＭＳ ゴシック" w:eastAsia="ＭＳ ゴシック" w:hAnsi="ＭＳ ゴシック" w:hint="eastAsia"/>
                                <w:b/>
                                <w:sz w:val="22"/>
                              </w:rPr>
                              <w:t>への空調機</w:t>
                            </w:r>
                            <w:r w:rsidR="004146BE">
                              <w:rPr>
                                <w:rFonts w:ascii="ＭＳ ゴシック" w:eastAsia="ＭＳ ゴシック" w:hAnsi="ＭＳ ゴシック" w:hint="eastAsia"/>
                                <w:b/>
                                <w:sz w:val="22"/>
                              </w:rPr>
                              <w:t xml:space="preserve">整備　</w:t>
                            </w:r>
                            <w:r w:rsidR="004146BE" w:rsidRPr="00C6032C">
                              <w:rPr>
                                <w:rFonts w:ascii="ＭＳ ゴシック" w:eastAsia="ＭＳ ゴシック" w:hAnsi="ＭＳ ゴシック" w:hint="eastAsia"/>
                                <w:b/>
                                <w:sz w:val="22"/>
                              </w:rPr>
                              <w:t xml:space="preserve">⑥ </w:t>
                            </w:r>
                            <w:r w:rsidR="004146BE">
                              <w:rPr>
                                <w:rFonts w:ascii="ＭＳ ゴシック" w:eastAsia="ＭＳ ゴシック" w:hAnsi="ＭＳ ゴシック" w:hint="eastAsia"/>
                                <w:b/>
                                <w:sz w:val="22"/>
                              </w:rPr>
                              <w:t>４</w:t>
                            </w:r>
                            <w:r w:rsidR="004146BE" w:rsidRPr="00C6032C">
                              <w:rPr>
                                <w:rFonts w:ascii="ＭＳ ゴシック" w:eastAsia="ＭＳ ゴシック" w:hAnsi="ＭＳ ゴシック" w:hint="eastAsia"/>
                                <w:b/>
                                <w:sz w:val="22"/>
                              </w:rPr>
                              <w:t>，</w:t>
                            </w:r>
                            <w:r w:rsidR="004146BE">
                              <w:rPr>
                                <w:rFonts w:ascii="ＭＳ ゴシック" w:eastAsia="ＭＳ ゴシック" w:hAnsi="ＭＳ ゴシック" w:hint="eastAsia"/>
                                <w:b/>
                                <w:sz w:val="22"/>
                              </w:rPr>
                              <w:t>０</w:t>
                            </w:r>
                            <w:r w:rsidR="004146BE" w:rsidRPr="00C6032C">
                              <w:rPr>
                                <w:rFonts w:ascii="ＭＳ ゴシック" w:eastAsia="ＭＳ ゴシック" w:hAnsi="ＭＳ ゴシック" w:hint="eastAsia"/>
                                <w:b/>
                                <w:sz w:val="22"/>
                              </w:rPr>
                              <w:t>００万円</w:t>
                            </w:r>
                            <w:r w:rsidR="004146BE" w:rsidRPr="00F5303F">
                              <w:rPr>
                                <w:rFonts w:ascii="ＭＳ ゴシック" w:eastAsia="ＭＳ ゴシック" w:hAnsi="ＭＳ ゴシック" w:hint="eastAsia"/>
                                <w:b/>
                                <w:bCs/>
                              </w:rPr>
                              <w:t xml:space="preserve">　</w:t>
                            </w:r>
                            <w:r w:rsidR="004146BE" w:rsidRPr="00F5303F">
                              <w:rPr>
                                <w:rFonts w:ascii="ＭＳ ゴシック" w:eastAsia="ＭＳ ゴシック" w:hAnsi="ＭＳ ゴシック" w:hint="eastAsia"/>
                                <w:b/>
                                <w:kern w:val="0"/>
                                <w:sz w:val="22"/>
                                <w:bdr w:val="single" w:sz="4" w:space="0" w:color="auto" w:frame="1"/>
                                <w:shd w:val="pct15" w:color="auto" w:fill="FFFFFF"/>
                              </w:rPr>
                              <w:t>新規</w:t>
                            </w:r>
                          </w:p>
                          <w:p w14:paraId="72C182A1" w14:textId="77777777" w:rsidR="004146BE" w:rsidRDefault="004146BE" w:rsidP="004146BE">
                            <w:pPr>
                              <w:pStyle w:val="a3"/>
                              <w:numPr>
                                <w:ilvl w:val="0"/>
                                <w:numId w:val="34"/>
                              </w:numPr>
                              <w:ind w:leftChars="0"/>
                              <w:rPr>
                                <w:rFonts w:ascii="ＭＳ 明朝" w:hAnsi="ＭＳ 明朝"/>
                                <w:sz w:val="22"/>
                              </w:rPr>
                            </w:pPr>
                            <w:r w:rsidRPr="00712A50">
                              <w:rPr>
                                <w:rFonts w:ascii="ＭＳ 明朝" w:hAnsi="ＭＳ 明朝" w:hint="eastAsia"/>
                                <w:sz w:val="22"/>
                              </w:rPr>
                              <w:t>令和６年元日の能登半島地震をふまえ、避難所と</w:t>
                            </w:r>
                            <w:r>
                              <w:rPr>
                                <w:rFonts w:ascii="ＭＳ 明朝" w:hAnsi="ＭＳ 明朝" w:hint="eastAsia"/>
                                <w:sz w:val="22"/>
                              </w:rPr>
                              <w:t>も</w:t>
                            </w:r>
                            <w:r w:rsidRPr="00712A50">
                              <w:rPr>
                                <w:rFonts w:ascii="ＭＳ 明朝" w:hAnsi="ＭＳ 明朝" w:hint="eastAsia"/>
                                <w:sz w:val="22"/>
                              </w:rPr>
                              <w:t>なる小学校</w:t>
                            </w:r>
                            <w:r>
                              <w:rPr>
                                <w:rFonts w:ascii="ＭＳ 明朝" w:hAnsi="ＭＳ 明朝" w:hint="eastAsia"/>
                                <w:sz w:val="22"/>
                              </w:rPr>
                              <w:t>の</w:t>
                            </w:r>
                            <w:r w:rsidRPr="00712A50">
                              <w:rPr>
                                <w:rFonts w:ascii="ＭＳ 明朝" w:hAnsi="ＭＳ 明朝" w:hint="eastAsia"/>
                                <w:sz w:val="22"/>
                              </w:rPr>
                              <w:t>体育館</w:t>
                            </w:r>
                            <w:r>
                              <w:rPr>
                                <w:rFonts w:ascii="ＭＳ 明朝" w:hAnsi="ＭＳ 明朝" w:hint="eastAsia"/>
                                <w:sz w:val="22"/>
                              </w:rPr>
                              <w:t>等</w:t>
                            </w:r>
                            <w:r w:rsidRPr="00712A50">
                              <w:rPr>
                                <w:rFonts w:ascii="ＭＳ 明朝" w:hAnsi="ＭＳ 明朝" w:hint="eastAsia"/>
                                <w:sz w:val="22"/>
                              </w:rPr>
                              <w:t>への空調機</w:t>
                            </w:r>
                            <w:r>
                              <w:rPr>
                                <w:rFonts w:ascii="ＭＳ 明朝" w:hAnsi="ＭＳ 明朝" w:hint="eastAsia"/>
                                <w:sz w:val="22"/>
                              </w:rPr>
                              <w:t>整備</w:t>
                            </w:r>
                            <w:r w:rsidRPr="00712A50">
                              <w:rPr>
                                <w:rFonts w:ascii="ＭＳ 明朝" w:hAnsi="ＭＳ 明朝" w:hint="eastAsia"/>
                                <w:sz w:val="22"/>
                              </w:rPr>
                              <w:t>に向けた</w:t>
                            </w:r>
                          </w:p>
                          <w:p w14:paraId="04BD4F01" w14:textId="77777777" w:rsidR="004146BE" w:rsidRPr="00C6032C" w:rsidRDefault="004146BE" w:rsidP="004146BE">
                            <w:pPr>
                              <w:pStyle w:val="a3"/>
                              <w:ind w:leftChars="0" w:left="855"/>
                              <w:rPr>
                                <w:rFonts w:ascii="ＭＳ 明朝" w:hAnsi="ＭＳ 明朝"/>
                                <w:sz w:val="22"/>
                              </w:rPr>
                            </w:pPr>
                            <w:r w:rsidRPr="00712A50">
                              <w:rPr>
                                <w:rFonts w:ascii="ＭＳ 明朝" w:hAnsi="ＭＳ 明朝" w:hint="eastAsia"/>
                                <w:sz w:val="22"/>
                              </w:rPr>
                              <w:t>調査を実</w:t>
                            </w:r>
                            <w:r>
                              <w:rPr>
                                <w:rFonts w:ascii="ＭＳ 明朝" w:hAnsi="ＭＳ 明朝" w:hint="eastAsia"/>
                                <w:sz w:val="22"/>
                              </w:rPr>
                              <w:t>施</w:t>
                            </w:r>
                          </w:p>
                          <w:p w14:paraId="49F59E96" w14:textId="6D8C9E38" w:rsidR="00C34EFE" w:rsidRPr="00932138" w:rsidRDefault="00C34EFE" w:rsidP="00C34EFE">
                            <w:pPr>
                              <w:ind w:firstLineChars="100" w:firstLine="220"/>
                              <w:rPr>
                                <w:rFonts w:ascii="ＭＳ 明朝" w:hAnsi="ＭＳ 明朝"/>
                                <w:sz w:val="22"/>
                              </w:rPr>
                            </w:pPr>
                          </w:p>
                          <w:p w14:paraId="07460D67" w14:textId="77777777" w:rsidR="00091C42" w:rsidRPr="00C34EFE" w:rsidRDefault="00091C42" w:rsidP="00091C42">
                            <w:pPr>
                              <w:ind w:left="425" w:hangingChars="193" w:hanging="425"/>
                              <w:rPr>
                                <w:rFonts w:ascii="游明朝" w:hAnsi="游明朝"/>
                                <w:color w:val="000000"/>
                                <w:sz w:val="22"/>
                              </w:rPr>
                            </w:pPr>
                          </w:p>
                          <w:p w14:paraId="2CB870C6" w14:textId="257CCBA3" w:rsidR="005B460A" w:rsidRPr="00091C42" w:rsidRDefault="005B460A" w:rsidP="00091C42">
                            <w:pPr>
                              <w:ind w:firstLineChars="100" w:firstLine="220"/>
                              <w:rPr>
                                <w:rFonts w:asciiTheme="minorEastAsia" w:hAnsiTheme="minorEastAsia"/>
                                <w:color w:val="000000" w:themeColor="text1"/>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0709AC92" id="_x0000_s1088" style="width:536.9pt;height:45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">
                <v:textbox inset="5.85pt,.7pt,5.85pt,.7pt">
                  <w:txbxContent>
                    <w:p w14:paraId="68876518" w14:textId="34ABBCE1" w:rsidR="00091C42" w:rsidRPr="00703618" w:rsidRDefault="00932138" w:rsidP="00932138">
                      <w:pPr>
                        <w:ind w:firstLineChars="100" w:firstLine="221"/>
                        <w:rPr>
                          <w:rFonts w:ascii="ＭＳ ゴシック" w:eastAsia="ＭＳ ゴシック" w:hAnsi="ＭＳ ゴシック"/>
                          <w:bCs/>
                          <w:sz w:val="22"/>
                        </w:rPr>
                      </w:pPr>
                      <w:r>
                        <w:rPr>
                          <w:rFonts w:ascii="ＭＳ ゴシック" w:eastAsia="ＭＳ ゴシック" w:hAnsi="ＭＳ ゴシック" w:hint="eastAsia"/>
                          <w:b/>
                          <w:color w:val="000000"/>
                          <w:sz w:val="22"/>
                          <w:shd w:val="clear" w:color="auto" w:fill="FFFFFF" w:themeFill="background1"/>
                        </w:rPr>
                        <w:t>■</w:t>
                      </w:r>
                      <w:r w:rsidRPr="00091C42">
                        <w:rPr>
                          <w:rFonts w:ascii="ＭＳ ゴシック" w:eastAsia="ＭＳ ゴシック" w:hAnsi="ＭＳ ゴシック" w:hint="eastAsia"/>
                          <w:b/>
                          <w:color w:val="000000"/>
                          <w:sz w:val="22"/>
                          <w:shd w:val="clear" w:color="auto" w:fill="FFFFFF" w:themeFill="background1"/>
                        </w:rPr>
                        <w:t xml:space="preserve">　</w:t>
                      </w:r>
                      <w:r w:rsidR="00091C42" w:rsidRPr="002C554F">
                        <w:rPr>
                          <w:rFonts w:ascii="ＭＳ ゴシック" w:eastAsia="ＭＳ ゴシック" w:hAnsi="ＭＳ ゴシック" w:hint="eastAsia"/>
                          <w:b/>
                          <w:sz w:val="22"/>
                        </w:rPr>
                        <w:t>緊急交通路</w:t>
                      </w:r>
                      <w:r w:rsidR="00091C42" w:rsidRPr="002C554F">
                        <w:rPr>
                          <w:rFonts w:ascii="ＭＳ ゴシック" w:eastAsia="ＭＳ ゴシック" w:hAnsi="ＭＳ ゴシック"/>
                          <w:b/>
                          <w:sz w:val="22"/>
                        </w:rPr>
                        <w:t>の</w:t>
                      </w:r>
                      <w:r w:rsidR="00091C42" w:rsidRPr="002C554F">
                        <w:rPr>
                          <w:rFonts w:ascii="ＭＳ ゴシック" w:eastAsia="ＭＳ ゴシック" w:hAnsi="ＭＳ ゴシック" w:hint="eastAsia"/>
                          <w:b/>
                          <w:sz w:val="22"/>
                        </w:rPr>
                        <w:t>通行機能</w:t>
                      </w:r>
                      <w:r w:rsidR="00091C42" w:rsidRPr="002C554F">
                        <w:rPr>
                          <w:rFonts w:ascii="ＭＳ ゴシック" w:eastAsia="ＭＳ ゴシック" w:hAnsi="ＭＳ ゴシック"/>
                          <w:b/>
                          <w:sz w:val="22"/>
                        </w:rPr>
                        <w:t>確保</w:t>
                      </w:r>
                      <w:r w:rsidR="00091C42" w:rsidRPr="001F0975">
                        <w:rPr>
                          <w:rFonts w:ascii="ＭＳ ゴシック" w:eastAsia="ＭＳ ゴシック" w:hAnsi="ＭＳ ゴシック" w:hint="eastAsia"/>
                          <w:b/>
                          <w:sz w:val="22"/>
                        </w:rPr>
                        <w:t xml:space="preserve">　</w:t>
                      </w:r>
                      <w:r w:rsidR="00091C42" w:rsidRPr="00703618">
                        <w:rPr>
                          <w:rFonts w:ascii="ＭＳ ゴシック" w:eastAsia="ＭＳ ゴシック" w:hAnsi="ＭＳ ゴシック" w:hint="eastAsia"/>
                          <w:b/>
                          <w:sz w:val="22"/>
                        </w:rPr>
                        <w:t>⑥ ２３億１，５００万円（うち、一般会計</w:t>
                      </w:r>
                      <w:r w:rsidR="00490A99">
                        <w:rPr>
                          <w:rFonts w:ascii="ＭＳ ゴシック" w:eastAsia="ＭＳ ゴシック" w:hAnsi="ＭＳ ゴシック" w:hint="eastAsia"/>
                          <w:b/>
                          <w:sz w:val="22"/>
                        </w:rPr>
                        <w:t xml:space="preserve"> </w:t>
                      </w:r>
                      <w:r w:rsidR="00091C42" w:rsidRPr="00703618">
                        <w:rPr>
                          <w:rFonts w:ascii="ＭＳ ゴシック" w:eastAsia="ＭＳ ゴシック" w:hAnsi="ＭＳ ゴシック" w:hint="eastAsia"/>
                          <w:b/>
                          <w:sz w:val="22"/>
                        </w:rPr>
                        <w:t>１３</w:t>
                      </w:r>
                      <w:r w:rsidR="00091C42" w:rsidRPr="00703618">
                        <w:rPr>
                          <w:rFonts w:ascii="ＭＳ ゴシック" w:eastAsia="ＭＳ ゴシック" w:hAnsi="ＭＳ ゴシック"/>
                          <w:b/>
                          <w:sz w:val="22"/>
                        </w:rPr>
                        <w:t>億</w:t>
                      </w:r>
                      <w:r w:rsidR="00E83E74">
                        <w:rPr>
                          <w:rFonts w:ascii="ＭＳ ゴシック" w:eastAsia="ＭＳ ゴシック" w:hAnsi="ＭＳ ゴシック" w:hint="eastAsia"/>
                          <w:b/>
                          <w:sz w:val="22"/>
                        </w:rPr>
                        <w:t xml:space="preserve">　</w:t>
                      </w:r>
                      <w:r w:rsidR="00490A99">
                        <w:rPr>
                          <w:rFonts w:ascii="ＭＳ ゴシック" w:eastAsia="ＭＳ ゴシック" w:hAnsi="ＭＳ ゴシック" w:hint="eastAsia"/>
                          <w:b/>
                          <w:sz w:val="22"/>
                        </w:rPr>
                        <w:t xml:space="preserve">　</w:t>
                      </w:r>
                      <w:r w:rsidR="00091C42" w:rsidRPr="00703618">
                        <w:rPr>
                          <w:rFonts w:ascii="ＭＳ ゴシック" w:eastAsia="ＭＳ ゴシック" w:hAnsi="ＭＳ ゴシック" w:hint="eastAsia"/>
                          <w:b/>
                          <w:sz w:val="22"/>
                        </w:rPr>
                        <w:t>９００万円）</w:t>
                      </w:r>
                    </w:p>
                    <w:p w14:paraId="2D3E26DB" w14:textId="466891BC" w:rsidR="00091C42" w:rsidRDefault="00091C42" w:rsidP="00091C42">
                      <w:pPr>
                        <w:ind w:leftChars="100" w:left="652" w:hangingChars="200" w:hanging="442"/>
                        <w:jc w:val="right"/>
                        <w:rPr>
                          <w:rFonts w:ascii="ＭＳ ゴシック" w:eastAsia="ＭＳ ゴシック" w:hAnsi="ＭＳ ゴシック"/>
                          <w:b/>
                          <w:sz w:val="22"/>
                        </w:rPr>
                      </w:pPr>
                      <w:r w:rsidRPr="001F0975">
                        <w:rPr>
                          <w:rFonts w:ascii="ＭＳ ゴシック" w:eastAsia="ＭＳ ゴシック" w:hAnsi="ＭＳ ゴシック" w:hint="eastAsia"/>
                          <w:b/>
                          <w:sz w:val="22"/>
                        </w:rPr>
                        <w:t>（</w:t>
                      </w:r>
                      <w:r>
                        <w:rPr>
                          <w:rFonts w:ascii="ＭＳ ゴシック" w:eastAsia="ＭＳ ゴシック" w:hAnsi="ＭＳ ゴシック" w:hint="eastAsia"/>
                          <w:b/>
                          <w:sz w:val="22"/>
                        </w:rPr>
                        <w:t>⑤</w:t>
                      </w:r>
                      <w:r w:rsidRPr="001F0975">
                        <w:rPr>
                          <w:rFonts w:ascii="ＭＳ ゴシック" w:eastAsia="ＭＳ ゴシック" w:hAnsi="ＭＳ ゴシック" w:hint="eastAsia"/>
                          <w:b/>
                          <w:sz w:val="22"/>
                        </w:rPr>
                        <w:t xml:space="preserve"> ３</w:t>
                      </w:r>
                      <w:r>
                        <w:rPr>
                          <w:rFonts w:ascii="ＭＳ ゴシック" w:eastAsia="ＭＳ ゴシック" w:hAnsi="ＭＳ ゴシック" w:hint="eastAsia"/>
                          <w:b/>
                          <w:sz w:val="22"/>
                        </w:rPr>
                        <w:t>４</w:t>
                      </w:r>
                      <w:r w:rsidRPr="001F0975">
                        <w:rPr>
                          <w:rFonts w:ascii="ＭＳ ゴシック" w:eastAsia="ＭＳ ゴシック" w:hAnsi="ＭＳ ゴシック" w:hint="eastAsia"/>
                          <w:b/>
                          <w:sz w:val="22"/>
                        </w:rPr>
                        <w:t>億</w:t>
                      </w:r>
                      <w:r w:rsidR="005E7198" w:rsidRPr="00F50E85">
                        <w:rPr>
                          <w:rFonts w:ascii="ＭＳ ゴシック" w:eastAsia="ＭＳ ゴシック" w:hAnsi="ＭＳ ゴシック" w:hint="eastAsia"/>
                          <w:b/>
                          <w:sz w:val="22"/>
                        </w:rPr>
                        <w:t>２，６００</w:t>
                      </w:r>
                      <w:r w:rsidRPr="001F0975">
                        <w:rPr>
                          <w:rFonts w:ascii="ＭＳ ゴシック" w:eastAsia="ＭＳ ゴシック" w:hAnsi="ＭＳ ゴシック" w:hint="eastAsia"/>
                          <w:b/>
                          <w:sz w:val="22"/>
                        </w:rPr>
                        <w:t>万円（うち、一般会計</w:t>
                      </w:r>
                      <w:r w:rsidR="00490A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２９</w:t>
                      </w:r>
                      <w:r w:rsidRPr="001F0975">
                        <w:rPr>
                          <w:rFonts w:ascii="ＭＳ ゴシック" w:eastAsia="ＭＳ ゴシック" w:hAnsi="ＭＳ ゴシック" w:hint="eastAsia"/>
                          <w:b/>
                          <w:sz w:val="22"/>
                        </w:rPr>
                        <w:t>億</w:t>
                      </w:r>
                      <w:r w:rsidR="00E83E74">
                        <w:rPr>
                          <w:rFonts w:ascii="ＭＳ ゴシック" w:eastAsia="ＭＳ ゴシック" w:hAnsi="ＭＳ ゴシック" w:hint="eastAsia"/>
                          <w:b/>
                          <w:sz w:val="22"/>
                        </w:rPr>
                        <w:t>７，７００</w:t>
                      </w:r>
                      <w:r w:rsidRPr="001F0975">
                        <w:rPr>
                          <w:rFonts w:ascii="ＭＳ ゴシック" w:eastAsia="ＭＳ ゴシック" w:hAnsi="ＭＳ ゴシック" w:hint="eastAsia"/>
                          <w:b/>
                          <w:sz w:val="22"/>
                        </w:rPr>
                        <w:t>万円））</w:t>
                      </w:r>
                    </w:p>
                    <w:p w14:paraId="446570EE" w14:textId="3B79C693" w:rsidR="00091C42" w:rsidRPr="00DC09B7" w:rsidRDefault="00091C42" w:rsidP="005831AB">
                      <w:pPr>
                        <w:numPr>
                          <w:ilvl w:val="0"/>
                          <w:numId w:val="13"/>
                        </w:numPr>
                        <w:ind w:leftChars="201" w:left="862" w:hangingChars="200" w:hanging="440"/>
                        <w:rPr>
                          <w:rFonts w:ascii="ＭＳ 明朝" w:hAnsi="ＭＳ 明朝"/>
                          <w:sz w:val="22"/>
                        </w:rPr>
                      </w:pPr>
                      <w:r w:rsidRPr="001F0975">
                        <w:rPr>
                          <w:rFonts w:ascii="ＭＳ 明朝" w:hAnsi="ＭＳ 明朝" w:hint="eastAsia"/>
                          <w:sz w:val="22"/>
                        </w:rPr>
                        <w:t>緊急交通路の無電柱化</w:t>
                      </w:r>
                      <w:r w:rsidRPr="00B81534">
                        <w:rPr>
                          <w:rFonts w:ascii="ＭＳ 明朝" w:hAnsi="ＭＳ 明朝" w:hint="eastAsia"/>
                          <w:sz w:val="22"/>
                        </w:rPr>
                        <w:t xml:space="preserve">　⑥ １３</w:t>
                      </w:r>
                      <w:r w:rsidRPr="00B81534">
                        <w:rPr>
                          <w:rFonts w:ascii="ＭＳ 明朝" w:hAnsi="ＭＳ 明朝"/>
                          <w:sz w:val="22"/>
                        </w:rPr>
                        <w:t>億</w:t>
                      </w:r>
                      <w:r w:rsidR="00E83E74">
                        <w:rPr>
                          <w:rFonts w:ascii="ＭＳ 明朝" w:hAnsi="ＭＳ 明朝" w:hint="eastAsia"/>
                          <w:sz w:val="22"/>
                        </w:rPr>
                        <w:t xml:space="preserve">　</w:t>
                      </w:r>
                      <w:r w:rsidRPr="00B81534">
                        <w:rPr>
                          <w:rFonts w:ascii="ＭＳ 明朝" w:hAnsi="ＭＳ 明朝" w:hint="eastAsia"/>
                          <w:sz w:val="22"/>
                        </w:rPr>
                        <w:t>９００万円</w:t>
                      </w:r>
                      <w:r w:rsidR="00490A99">
                        <w:rPr>
                          <w:rFonts w:ascii="ＭＳ 明朝" w:hAnsi="ＭＳ 明朝" w:hint="eastAsia"/>
                          <w:sz w:val="22"/>
                        </w:rPr>
                        <w:t xml:space="preserve">　</w:t>
                      </w:r>
                      <w:r w:rsidRPr="00B81534">
                        <w:rPr>
                          <w:rFonts w:ascii="ＭＳ 明朝" w:hAnsi="ＭＳ 明朝" w:hint="eastAsia"/>
                          <w:sz w:val="22"/>
                        </w:rPr>
                        <w:t>（</w:t>
                      </w:r>
                      <w:r w:rsidRPr="00DC09B7">
                        <w:rPr>
                          <w:rFonts w:ascii="ＭＳ 明朝" w:hAnsi="ＭＳ 明朝" w:hint="eastAsia"/>
                          <w:sz w:val="22"/>
                        </w:rPr>
                        <w:t>⑤ ２９億７，７００万円）</w:t>
                      </w:r>
                    </w:p>
                    <w:p w14:paraId="02AA3E58" w14:textId="60FD44D1" w:rsidR="00091C42" w:rsidRPr="00DC09B7" w:rsidRDefault="00091C42" w:rsidP="00091C42">
                      <w:pPr>
                        <w:ind w:leftChars="300" w:left="1070" w:hangingChars="200" w:hanging="440"/>
                        <w:rPr>
                          <w:rFonts w:ascii="ＭＳ 明朝" w:hAnsi="ＭＳ 明朝"/>
                          <w:sz w:val="22"/>
                        </w:rPr>
                      </w:pPr>
                      <w:r w:rsidRPr="00DC09B7">
                        <w:rPr>
                          <w:rFonts w:ascii="ＭＳ 明朝" w:hAnsi="ＭＳ 明朝" w:hint="eastAsia"/>
                          <w:sz w:val="22"/>
                        </w:rPr>
                        <w:t>・　平成2</w:t>
                      </w:r>
                      <w:r w:rsidRPr="00DC09B7">
                        <w:rPr>
                          <w:rFonts w:ascii="ＭＳ 明朝" w:hAnsi="ＭＳ 明朝"/>
                          <w:sz w:val="22"/>
                        </w:rPr>
                        <w:t>8</w:t>
                      </w:r>
                      <w:r w:rsidRPr="00DC09B7">
                        <w:rPr>
                          <w:rFonts w:ascii="ＭＳ 明朝" w:hAnsi="ＭＳ 明朝" w:hint="eastAsia"/>
                          <w:sz w:val="22"/>
                        </w:rPr>
                        <w:t>年12月に施行された「無電柱化の推進に関する法律」を</w:t>
                      </w:r>
                      <w:r w:rsidR="003841CA">
                        <w:rPr>
                          <w:rFonts w:ascii="ＭＳ 明朝" w:hAnsi="ＭＳ 明朝" w:hint="eastAsia"/>
                          <w:sz w:val="22"/>
                        </w:rPr>
                        <w:t>ふ</w:t>
                      </w:r>
                      <w:r w:rsidRPr="00DC09B7">
                        <w:rPr>
                          <w:rFonts w:ascii="ＭＳ 明朝" w:hAnsi="ＭＳ 明朝" w:hint="eastAsia"/>
                          <w:sz w:val="22"/>
                        </w:rPr>
                        <w:t>まえ、平成3</w:t>
                      </w:r>
                      <w:r w:rsidRPr="00DC09B7">
                        <w:rPr>
                          <w:rFonts w:ascii="ＭＳ 明朝" w:hAnsi="ＭＳ 明朝"/>
                          <w:sz w:val="22"/>
                        </w:rPr>
                        <w:t>1</w:t>
                      </w:r>
                      <w:r w:rsidRPr="00DC09B7">
                        <w:rPr>
                          <w:rFonts w:ascii="ＭＳ 明朝" w:hAnsi="ＭＳ 明朝" w:hint="eastAsia"/>
                          <w:sz w:val="22"/>
                        </w:rPr>
                        <w:t>年３月に「大阪市無電柱化推進計画」を策定し、都市防災機能の向上</w:t>
                      </w:r>
                      <w:r w:rsidRPr="00DC09B7">
                        <w:rPr>
                          <w:rFonts w:ascii="ＭＳ 明朝" w:hAnsi="ＭＳ 明朝"/>
                          <w:sz w:val="22"/>
                        </w:rPr>
                        <w:t>、</w:t>
                      </w:r>
                      <w:r w:rsidRPr="00DC09B7">
                        <w:rPr>
                          <w:rFonts w:ascii="ＭＳ 明朝" w:hAnsi="ＭＳ 明朝" w:hint="eastAsia"/>
                          <w:sz w:val="22"/>
                        </w:rPr>
                        <w:t>都市</w:t>
                      </w:r>
                      <w:r w:rsidRPr="00DC09B7">
                        <w:rPr>
                          <w:rFonts w:ascii="ＭＳ 明朝" w:hAnsi="ＭＳ 明朝"/>
                          <w:sz w:val="22"/>
                        </w:rPr>
                        <w:t>魅力</w:t>
                      </w:r>
                      <w:r w:rsidRPr="00DC09B7">
                        <w:rPr>
                          <w:rFonts w:ascii="ＭＳ 明朝" w:hAnsi="ＭＳ 明朝" w:hint="eastAsia"/>
                          <w:sz w:val="22"/>
                        </w:rPr>
                        <w:t>の</w:t>
                      </w:r>
                      <w:r w:rsidRPr="00DC09B7">
                        <w:rPr>
                          <w:rFonts w:ascii="ＭＳ 明朝" w:hAnsi="ＭＳ 明朝"/>
                          <w:sz w:val="22"/>
                        </w:rPr>
                        <w:t>向上、</w:t>
                      </w:r>
                      <w:r w:rsidRPr="00DC09B7">
                        <w:rPr>
                          <w:rFonts w:ascii="ＭＳ 明朝" w:hAnsi="ＭＳ 明朝" w:hint="eastAsia"/>
                          <w:sz w:val="22"/>
                        </w:rPr>
                        <w:t>歩行者</w:t>
                      </w:r>
                      <w:r w:rsidRPr="00DC09B7">
                        <w:rPr>
                          <w:rFonts w:ascii="ＭＳ 明朝" w:hAnsi="ＭＳ 明朝"/>
                          <w:sz w:val="22"/>
                        </w:rPr>
                        <w:t>空間の安全・快適性の</w:t>
                      </w:r>
                      <w:r w:rsidRPr="00DC09B7">
                        <w:rPr>
                          <w:rFonts w:ascii="ＭＳ 明朝" w:hAnsi="ＭＳ 明朝" w:hint="eastAsia"/>
                          <w:sz w:val="22"/>
                        </w:rPr>
                        <w:t>向上</w:t>
                      </w:r>
                      <w:r w:rsidRPr="00DC09B7">
                        <w:rPr>
                          <w:rFonts w:ascii="ＭＳ 明朝" w:hAnsi="ＭＳ 明朝"/>
                          <w:sz w:val="22"/>
                        </w:rPr>
                        <w:t>を目的とした</w:t>
                      </w:r>
                      <w:r w:rsidRPr="00DC09B7">
                        <w:rPr>
                          <w:rFonts w:ascii="ＭＳ 明朝" w:hAnsi="ＭＳ 明朝" w:hint="eastAsia"/>
                          <w:sz w:val="22"/>
                        </w:rPr>
                        <w:t>無電柱化を推進</w:t>
                      </w:r>
                    </w:p>
                    <w:p w14:paraId="58266E50" w14:textId="77777777" w:rsidR="00091C42" w:rsidRPr="00DC09B7" w:rsidRDefault="00091C42" w:rsidP="00091C42">
                      <w:pPr>
                        <w:ind w:leftChars="300" w:left="1070" w:hangingChars="200" w:hanging="440"/>
                        <w:rPr>
                          <w:rFonts w:ascii="ＭＳ 明朝" w:hAnsi="ＭＳ 明朝"/>
                          <w:sz w:val="22"/>
                        </w:rPr>
                      </w:pPr>
                      <w:r w:rsidRPr="00DC09B7">
                        <w:rPr>
                          <w:rFonts w:ascii="ＭＳ 明朝" w:hAnsi="ＭＳ 明朝" w:hint="eastAsia"/>
                          <w:sz w:val="22"/>
                        </w:rPr>
                        <w:t>・　また、この基本的な方針に基づき、令和10年度までに無電柱化を完了する整備路線を選定し、「大阪市無電柱化整備計画」を策定</w:t>
                      </w:r>
                    </w:p>
                    <w:p w14:paraId="5562E3AE" w14:textId="77777777" w:rsidR="00091C42" w:rsidRPr="002C554F" w:rsidRDefault="00091C42" w:rsidP="00091C42">
                      <w:pPr>
                        <w:ind w:leftChars="300" w:left="1070" w:hangingChars="200" w:hanging="440"/>
                        <w:rPr>
                          <w:rFonts w:ascii="ＭＳ 明朝" w:hAnsi="ＭＳ 明朝"/>
                          <w:sz w:val="22"/>
                        </w:rPr>
                      </w:pPr>
                      <w:r w:rsidRPr="00DC09B7">
                        <w:rPr>
                          <w:rFonts w:ascii="ＭＳ 明朝" w:hAnsi="ＭＳ 明朝" w:hint="eastAsia"/>
                          <w:sz w:val="22"/>
                        </w:rPr>
                        <w:t>・　当該</w:t>
                      </w:r>
                      <w:r w:rsidRPr="00DC09B7">
                        <w:rPr>
                          <w:rFonts w:ascii="ＭＳ 明朝" w:hAnsi="ＭＳ 明朝"/>
                          <w:sz w:val="22"/>
                        </w:rPr>
                        <w:t>整備計画に基づき、都市防災</w:t>
                      </w:r>
                      <w:r w:rsidRPr="00DC09B7">
                        <w:rPr>
                          <w:rFonts w:ascii="ＭＳ 明朝" w:hAnsi="ＭＳ 明朝" w:hint="eastAsia"/>
                          <w:sz w:val="22"/>
                        </w:rPr>
                        <w:t>機能</w:t>
                      </w:r>
                      <w:r w:rsidRPr="00DC09B7">
                        <w:rPr>
                          <w:rFonts w:ascii="ＭＳ 明朝" w:hAnsi="ＭＳ 明朝"/>
                          <w:sz w:val="22"/>
                        </w:rPr>
                        <w:t>の向上</w:t>
                      </w:r>
                      <w:r w:rsidRPr="00DC09B7">
                        <w:rPr>
                          <w:rFonts w:ascii="ＭＳ 明朝" w:hAnsi="ＭＳ 明朝" w:hint="eastAsia"/>
                          <w:sz w:val="22"/>
                        </w:rPr>
                        <w:t>を</w:t>
                      </w:r>
                      <w:r w:rsidRPr="00DC09B7">
                        <w:rPr>
                          <w:rFonts w:ascii="ＭＳ 明朝" w:hAnsi="ＭＳ 明朝"/>
                          <w:sz w:val="22"/>
                        </w:rPr>
                        <w:t>目的とした無電柱化に</w:t>
                      </w:r>
                      <w:r w:rsidRPr="00DC09B7">
                        <w:rPr>
                          <w:rFonts w:ascii="ＭＳ 明朝" w:hAnsi="ＭＳ 明朝" w:hint="eastAsia"/>
                          <w:sz w:val="22"/>
                        </w:rPr>
                        <w:t>ついて</w:t>
                      </w:r>
                      <w:r w:rsidRPr="00DC09B7">
                        <w:rPr>
                          <w:rFonts w:ascii="ＭＳ 明朝" w:hAnsi="ＭＳ 明朝"/>
                          <w:sz w:val="22"/>
                        </w:rPr>
                        <w:t>は、緊急交通路のうち</w:t>
                      </w:r>
                      <w:r w:rsidRPr="00DC09B7">
                        <w:rPr>
                          <w:rFonts w:ascii="ＭＳ 明朝" w:hAnsi="ＭＳ 明朝" w:hint="eastAsia"/>
                          <w:sz w:val="22"/>
                        </w:rPr>
                        <w:t>、大阪市地域防災計画で防災上の重点路線に位置付けられている</w:t>
                      </w:r>
                      <w:r w:rsidRPr="00DC09B7">
                        <w:rPr>
                          <w:rFonts w:ascii="ＭＳ 明朝" w:hAnsi="ＭＳ 明朝"/>
                          <w:sz w:val="22"/>
                        </w:rPr>
                        <w:t>重点</w:t>
                      </w:r>
                      <w:r w:rsidRPr="00DC09B7">
                        <w:rPr>
                          <w:rFonts w:ascii="ＭＳ 明朝" w:hAnsi="ＭＳ 明朝" w:hint="eastAsia"/>
                          <w:sz w:val="22"/>
                        </w:rPr>
                        <w:t>14</w:t>
                      </w:r>
                      <w:r w:rsidRPr="00DC09B7">
                        <w:rPr>
                          <w:rFonts w:ascii="ＭＳ 明朝" w:hAnsi="ＭＳ 明朝"/>
                          <w:sz w:val="22"/>
                        </w:rPr>
                        <w:t>路線</w:t>
                      </w:r>
                      <w:r w:rsidRPr="00DC09B7">
                        <w:rPr>
                          <w:rFonts w:ascii="ＭＳ 明朝" w:hAnsi="ＭＳ 明朝" w:hint="eastAsia"/>
                          <w:sz w:val="22"/>
                        </w:rPr>
                        <w:t>の</w:t>
                      </w:r>
                      <w:r w:rsidRPr="00DC09B7">
                        <w:rPr>
                          <w:rFonts w:ascii="ＭＳ 明朝" w:hAnsi="ＭＳ 明朝"/>
                          <w:sz w:val="22"/>
                        </w:rPr>
                        <w:t>電線共同溝整</w:t>
                      </w:r>
                      <w:r w:rsidRPr="002C554F">
                        <w:rPr>
                          <w:rFonts w:ascii="ＭＳ 明朝" w:hAnsi="ＭＳ 明朝"/>
                          <w:sz w:val="22"/>
                        </w:rPr>
                        <w:t>備を</w:t>
                      </w:r>
                      <w:r w:rsidRPr="002C554F">
                        <w:rPr>
                          <w:rFonts w:ascii="ＭＳ 明朝" w:hAnsi="ＭＳ 明朝" w:hint="eastAsia"/>
                          <w:sz w:val="22"/>
                        </w:rPr>
                        <w:t>推進</w:t>
                      </w:r>
                    </w:p>
                    <w:p w14:paraId="4DC57B47" w14:textId="77777777" w:rsidR="00091C42" w:rsidRPr="002C554F" w:rsidRDefault="00091C42" w:rsidP="00091C42">
                      <w:pPr>
                        <w:ind w:leftChars="300" w:left="1070" w:hangingChars="200" w:hanging="440"/>
                        <w:rPr>
                          <w:rFonts w:ascii="ＭＳ 明朝" w:hAnsi="ＭＳ 明朝"/>
                          <w:sz w:val="22"/>
                        </w:rPr>
                      </w:pPr>
                      <w:r w:rsidRPr="002C554F">
                        <w:rPr>
                          <w:rFonts w:ascii="ＭＳ 明朝" w:hAnsi="ＭＳ 明朝" w:hint="eastAsia"/>
                          <w:sz w:val="22"/>
                        </w:rPr>
                        <w:t>・　重点1</w:t>
                      </w:r>
                      <w:r w:rsidRPr="002C554F">
                        <w:rPr>
                          <w:rFonts w:ascii="ＭＳ 明朝" w:hAnsi="ＭＳ 明朝"/>
                          <w:sz w:val="22"/>
                        </w:rPr>
                        <w:t>4</w:t>
                      </w:r>
                      <w:r w:rsidRPr="002C554F">
                        <w:rPr>
                          <w:rFonts w:ascii="ＭＳ 明朝" w:hAnsi="ＭＳ 明朝" w:hint="eastAsia"/>
                          <w:sz w:val="22"/>
                        </w:rPr>
                        <w:t>路線のうち、近隣府県の各方面を結ぶ広域ネットワークの形成及び災害時のネットワークの多重性の確保の観点から最優先する路線に加え、密集市街地や防災拠点へのアクセスルートの確保などの観点から未整備路線の整備を実施</w:t>
                      </w:r>
                    </w:p>
                    <w:p w14:paraId="2C17304E" w14:textId="77777777" w:rsidR="00091C42" w:rsidRPr="002C554F" w:rsidRDefault="00091C42" w:rsidP="00091C42">
                      <w:pPr>
                        <w:ind w:leftChars="300" w:left="850" w:hangingChars="100" w:hanging="220"/>
                        <w:rPr>
                          <w:rFonts w:ascii="ＭＳ 明朝" w:hAnsi="ＭＳ 明朝"/>
                          <w:sz w:val="22"/>
                        </w:rPr>
                      </w:pPr>
                      <w:r w:rsidRPr="002C554F">
                        <w:rPr>
                          <w:rFonts w:ascii="ＭＳ 明朝" w:hAnsi="ＭＳ 明朝" w:hint="eastAsia"/>
                          <w:sz w:val="22"/>
                        </w:rPr>
                        <w:t>・</w:t>
                      </w:r>
                      <w:r w:rsidRPr="002C554F">
                        <w:rPr>
                          <w:rFonts w:ascii="ＭＳ 明朝" w:hAnsi="ＭＳ 明朝"/>
                          <w:sz w:val="22"/>
                        </w:rPr>
                        <w:t xml:space="preserve">　</w:t>
                      </w:r>
                      <w:r w:rsidRPr="002C554F">
                        <w:rPr>
                          <w:rFonts w:ascii="ＭＳ 明朝" w:hAnsi="ＭＳ 明朝" w:hint="eastAsia"/>
                          <w:sz w:val="22"/>
                        </w:rPr>
                        <w:t>令和６</w:t>
                      </w:r>
                      <w:r w:rsidRPr="002C554F">
                        <w:rPr>
                          <w:rFonts w:ascii="ＭＳ 明朝" w:hAnsi="ＭＳ 明朝"/>
                          <w:sz w:val="22"/>
                        </w:rPr>
                        <w:t>年度実施</w:t>
                      </w:r>
                      <w:r w:rsidRPr="002C554F">
                        <w:rPr>
                          <w:rFonts w:ascii="ＭＳ 明朝" w:hAnsi="ＭＳ 明朝" w:hint="eastAsia"/>
                          <w:sz w:val="22"/>
                        </w:rPr>
                        <w:t>内容</w:t>
                      </w:r>
                    </w:p>
                    <w:p w14:paraId="10A4EE31" w14:textId="77777777" w:rsidR="00091C42" w:rsidRPr="00B81534" w:rsidRDefault="00091C42" w:rsidP="00091C42">
                      <w:pPr>
                        <w:ind w:leftChars="500" w:left="1050"/>
                        <w:rPr>
                          <w:rFonts w:ascii="ＭＳ 明朝" w:hAnsi="ＭＳ 明朝"/>
                          <w:sz w:val="22"/>
                        </w:rPr>
                      </w:pPr>
                      <w:r w:rsidRPr="00B81534">
                        <w:rPr>
                          <w:rFonts w:ascii="ＭＳ 明朝" w:hAnsi="ＭＳ 明朝" w:hint="eastAsia"/>
                          <w:sz w:val="22"/>
                        </w:rPr>
                        <w:t>福島桜島線（桜島東野田線）、大阪生駒線、大阪和泉泉南線、国道1</w:t>
                      </w:r>
                      <w:r w:rsidRPr="00B81534">
                        <w:rPr>
                          <w:rFonts w:ascii="ＭＳ 明朝" w:hAnsi="ＭＳ 明朝"/>
                          <w:sz w:val="22"/>
                        </w:rPr>
                        <w:t>76</w:t>
                      </w:r>
                      <w:r w:rsidRPr="00B81534">
                        <w:rPr>
                          <w:rFonts w:ascii="ＭＳ 明朝" w:hAnsi="ＭＳ 明朝" w:hint="eastAsia"/>
                          <w:sz w:val="22"/>
                        </w:rPr>
                        <w:t>号、大阪池田線、南北線、大阪高槻京都線、大阪中央環状線の整備</w:t>
                      </w:r>
                      <w:r w:rsidRPr="00B81534">
                        <w:rPr>
                          <w:rFonts w:ascii="ＭＳ 明朝" w:hAnsi="ＭＳ 明朝"/>
                          <w:sz w:val="22"/>
                        </w:rPr>
                        <w:t>工事</w:t>
                      </w:r>
                      <w:r w:rsidRPr="00B81534">
                        <w:rPr>
                          <w:rFonts w:ascii="ＭＳ 明朝" w:hAnsi="ＭＳ 明朝" w:hint="eastAsia"/>
                          <w:sz w:val="22"/>
                        </w:rPr>
                        <w:t>等</w:t>
                      </w:r>
                    </w:p>
                    <w:p w14:paraId="225276B7" w14:textId="7814CDA4" w:rsidR="00091C42" w:rsidRPr="002C554F" w:rsidRDefault="00091C42" w:rsidP="005831AB">
                      <w:pPr>
                        <w:numPr>
                          <w:ilvl w:val="0"/>
                          <w:numId w:val="13"/>
                        </w:numPr>
                        <w:ind w:leftChars="201" w:left="862" w:hangingChars="200" w:hanging="440"/>
                        <w:rPr>
                          <w:rFonts w:ascii="ＭＳ 明朝" w:hAnsi="ＭＳ 明朝"/>
                          <w:sz w:val="22"/>
                        </w:rPr>
                      </w:pPr>
                      <w:r w:rsidRPr="002C554F">
                        <w:rPr>
                          <w:rFonts w:ascii="ＭＳ 明朝" w:hAnsi="ＭＳ 明朝" w:hint="eastAsia"/>
                          <w:sz w:val="22"/>
                        </w:rPr>
                        <w:t>下水管渠</w:t>
                      </w:r>
                      <w:r w:rsidRPr="002C554F">
                        <w:rPr>
                          <w:rFonts w:ascii="ＭＳ 明朝" w:hAnsi="ＭＳ 明朝"/>
                          <w:sz w:val="22"/>
                        </w:rPr>
                        <w:t>の耐震対策</w:t>
                      </w:r>
                      <w:r w:rsidRPr="002C554F">
                        <w:rPr>
                          <w:rFonts w:ascii="ＭＳ 明朝" w:hAnsi="ＭＳ 明朝" w:hint="eastAsia"/>
                          <w:sz w:val="22"/>
                        </w:rPr>
                        <w:t xml:space="preserve">　⑥ １０億６</w:t>
                      </w:r>
                      <w:r w:rsidRPr="002C554F">
                        <w:rPr>
                          <w:rFonts w:ascii="ＭＳ 明朝" w:hAnsi="ＭＳ 明朝"/>
                          <w:sz w:val="22"/>
                        </w:rPr>
                        <w:t>００</w:t>
                      </w:r>
                      <w:r w:rsidRPr="002C554F">
                        <w:rPr>
                          <w:rFonts w:ascii="ＭＳ 明朝" w:hAnsi="ＭＳ 明朝" w:hint="eastAsia"/>
                          <w:sz w:val="22"/>
                        </w:rPr>
                        <w:t>万円</w:t>
                      </w:r>
                      <w:r w:rsidR="00490A99">
                        <w:rPr>
                          <w:rFonts w:ascii="ＭＳ 明朝" w:hAnsi="ＭＳ 明朝" w:hint="eastAsia"/>
                          <w:sz w:val="22"/>
                        </w:rPr>
                        <w:t xml:space="preserve">　</w:t>
                      </w:r>
                      <w:r w:rsidRPr="002C554F">
                        <w:rPr>
                          <w:rFonts w:ascii="ＭＳ 明朝" w:hAnsi="ＭＳ 明朝"/>
                          <w:sz w:val="22"/>
                        </w:rPr>
                        <w:t>（</w:t>
                      </w:r>
                      <w:r w:rsidRPr="002C554F">
                        <w:rPr>
                          <w:rFonts w:ascii="ＭＳ 明朝" w:hAnsi="ＭＳ 明朝" w:hint="eastAsia"/>
                          <w:sz w:val="22"/>
                        </w:rPr>
                        <w:t>⑤</w:t>
                      </w:r>
                      <w:r w:rsidR="00490A99">
                        <w:rPr>
                          <w:rFonts w:ascii="ＭＳ 明朝" w:hAnsi="ＭＳ 明朝" w:hint="eastAsia"/>
                          <w:sz w:val="22"/>
                        </w:rPr>
                        <w:t xml:space="preserve"> </w:t>
                      </w:r>
                      <w:r w:rsidRPr="002C554F">
                        <w:rPr>
                          <w:rFonts w:ascii="ＭＳ 明朝" w:hAnsi="ＭＳ 明朝" w:hint="eastAsia"/>
                          <w:sz w:val="22"/>
                        </w:rPr>
                        <w:t>４億５，０</w:t>
                      </w:r>
                      <w:r w:rsidRPr="002C554F">
                        <w:rPr>
                          <w:rFonts w:ascii="ＭＳ 明朝" w:hAnsi="ＭＳ 明朝"/>
                          <w:sz w:val="22"/>
                        </w:rPr>
                        <w:t>００</w:t>
                      </w:r>
                      <w:r w:rsidRPr="002C554F">
                        <w:rPr>
                          <w:rFonts w:ascii="ＭＳ 明朝" w:hAnsi="ＭＳ 明朝" w:hint="eastAsia"/>
                          <w:sz w:val="22"/>
                        </w:rPr>
                        <w:t>万円</w:t>
                      </w:r>
                      <w:r w:rsidRPr="002C554F">
                        <w:rPr>
                          <w:rFonts w:ascii="ＭＳ 明朝" w:hAnsi="ＭＳ 明朝"/>
                          <w:sz w:val="22"/>
                        </w:rPr>
                        <w:t>）</w:t>
                      </w:r>
                    </w:p>
                    <w:p w14:paraId="50A104B3" w14:textId="77777777" w:rsidR="00091C42" w:rsidRPr="004B23EE" w:rsidRDefault="00091C42" w:rsidP="00091C42">
                      <w:pPr>
                        <w:ind w:leftChars="300" w:left="1070" w:hangingChars="200" w:hanging="440"/>
                        <w:rPr>
                          <w:rFonts w:ascii="ＭＳ 明朝" w:hAnsi="ＭＳ 明朝"/>
                          <w:sz w:val="22"/>
                        </w:rPr>
                      </w:pPr>
                      <w:r w:rsidRPr="004B23EE">
                        <w:rPr>
                          <w:rFonts w:ascii="ＭＳ 明朝" w:hAnsi="ＭＳ 明朝" w:hint="eastAsia"/>
                          <w:sz w:val="22"/>
                        </w:rPr>
                        <w:t>・　「大阪市</w:t>
                      </w:r>
                      <w:r w:rsidRPr="004B23EE">
                        <w:rPr>
                          <w:rFonts w:ascii="ＭＳ 明朝" w:hAnsi="ＭＳ 明朝"/>
                          <w:sz w:val="22"/>
                        </w:rPr>
                        <w:t>無電柱化整備計画</w:t>
                      </w:r>
                      <w:r w:rsidRPr="004B23EE">
                        <w:rPr>
                          <w:rFonts w:ascii="ＭＳ 明朝" w:hAnsi="ＭＳ 明朝" w:hint="eastAsia"/>
                          <w:sz w:val="22"/>
                        </w:rPr>
                        <w:t>」と</w:t>
                      </w:r>
                      <w:r w:rsidRPr="004B23EE">
                        <w:rPr>
                          <w:rFonts w:ascii="ＭＳ 明朝" w:hAnsi="ＭＳ 明朝"/>
                          <w:sz w:val="22"/>
                        </w:rPr>
                        <w:t>連携し、重点</w:t>
                      </w:r>
                      <w:r w:rsidRPr="004B23EE">
                        <w:rPr>
                          <w:rFonts w:ascii="ＭＳ 明朝" w:hAnsi="ＭＳ 明朝" w:hint="eastAsia"/>
                          <w:sz w:val="22"/>
                        </w:rPr>
                        <w:t>14路線</w:t>
                      </w:r>
                      <w:r w:rsidRPr="004B23EE">
                        <w:rPr>
                          <w:rFonts w:ascii="ＭＳ 明朝" w:hAnsi="ＭＳ 明朝"/>
                          <w:sz w:val="22"/>
                        </w:rPr>
                        <w:t>の</w:t>
                      </w:r>
                      <w:r w:rsidRPr="004B23EE">
                        <w:rPr>
                          <w:rFonts w:ascii="ＭＳ 明朝" w:hAnsi="ＭＳ 明朝" w:hint="eastAsia"/>
                          <w:sz w:val="22"/>
                        </w:rPr>
                        <w:t>下水管渠</w:t>
                      </w:r>
                      <w:r w:rsidRPr="004B23EE">
                        <w:rPr>
                          <w:rFonts w:ascii="ＭＳ 明朝" w:hAnsi="ＭＳ 明朝"/>
                          <w:sz w:val="22"/>
                        </w:rPr>
                        <w:t>の耐震化</w:t>
                      </w:r>
                      <w:r w:rsidRPr="004B23EE">
                        <w:rPr>
                          <w:rFonts w:ascii="ＭＳ 明朝" w:hAnsi="ＭＳ 明朝" w:hint="eastAsia"/>
                          <w:sz w:val="22"/>
                        </w:rPr>
                        <w:t>を</w:t>
                      </w:r>
                      <w:r w:rsidRPr="004B23EE">
                        <w:rPr>
                          <w:rFonts w:ascii="ＭＳ 明朝" w:hAnsi="ＭＳ 明朝"/>
                          <w:sz w:val="22"/>
                        </w:rPr>
                        <w:t>令和10</w:t>
                      </w:r>
                      <w:r w:rsidRPr="004B23EE">
                        <w:rPr>
                          <w:rFonts w:ascii="ＭＳ 明朝" w:hAnsi="ＭＳ 明朝" w:hint="eastAsia"/>
                          <w:sz w:val="22"/>
                        </w:rPr>
                        <w:t>年度</w:t>
                      </w:r>
                      <w:r w:rsidRPr="004B23EE">
                        <w:rPr>
                          <w:rFonts w:ascii="ＭＳ 明朝" w:hAnsi="ＭＳ 明朝"/>
                          <w:sz w:val="22"/>
                        </w:rPr>
                        <w:t>まで</w:t>
                      </w:r>
                      <w:r w:rsidRPr="004B23EE">
                        <w:rPr>
                          <w:rFonts w:ascii="ＭＳ 明朝" w:hAnsi="ＭＳ 明朝" w:hint="eastAsia"/>
                          <w:sz w:val="22"/>
                        </w:rPr>
                        <w:t>に</w:t>
                      </w:r>
                      <w:r w:rsidRPr="004B23EE">
                        <w:rPr>
                          <w:rFonts w:ascii="ＭＳ 明朝" w:hAnsi="ＭＳ 明朝"/>
                          <w:sz w:val="22"/>
                        </w:rPr>
                        <w:t>実施</w:t>
                      </w:r>
                    </w:p>
                    <w:p w14:paraId="4C3E2609" w14:textId="77777777" w:rsidR="00091C42" w:rsidRPr="004B23EE" w:rsidRDefault="00091C42" w:rsidP="00091C42">
                      <w:pPr>
                        <w:ind w:leftChars="300" w:left="1070" w:hangingChars="200" w:hanging="440"/>
                        <w:rPr>
                          <w:rFonts w:ascii="ＭＳ 明朝" w:hAnsi="ＭＳ 明朝"/>
                          <w:sz w:val="22"/>
                        </w:rPr>
                      </w:pPr>
                      <w:r w:rsidRPr="004B23EE">
                        <w:rPr>
                          <w:rFonts w:ascii="ＭＳ 明朝" w:hAnsi="ＭＳ 明朝" w:hint="eastAsia"/>
                          <w:sz w:val="22"/>
                        </w:rPr>
                        <w:t xml:space="preserve">・　</w:t>
                      </w:r>
                      <w:r w:rsidRPr="004B23EE">
                        <w:rPr>
                          <w:rFonts w:ascii="ＭＳ 明朝" w:hAnsi="ＭＳ 明朝"/>
                          <w:sz w:val="22"/>
                        </w:rPr>
                        <w:t>重点</w:t>
                      </w:r>
                      <w:r w:rsidRPr="004B23EE">
                        <w:rPr>
                          <w:rFonts w:ascii="ＭＳ 明朝" w:hAnsi="ＭＳ 明朝" w:hint="eastAsia"/>
                          <w:sz w:val="22"/>
                        </w:rPr>
                        <w:t>14路線</w:t>
                      </w:r>
                      <w:r w:rsidRPr="004B23EE">
                        <w:rPr>
                          <w:rFonts w:ascii="ＭＳ 明朝" w:hAnsi="ＭＳ 明朝"/>
                          <w:sz w:val="22"/>
                        </w:rPr>
                        <w:t>のうち５路線を優先し</w:t>
                      </w:r>
                      <w:r w:rsidRPr="004B23EE">
                        <w:rPr>
                          <w:rFonts w:ascii="ＭＳ 明朝" w:hAnsi="ＭＳ 明朝" w:hint="eastAsia"/>
                          <w:sz w:val="22"/>
                        </w:rPr>
                        <w:t>令和６</w:t>
                      </w:r>
                      <w:r w:rsidRPr="004B23EE">
                        <w:rPr>
                          <w:rFonts w:ascii="ＭＳ 明朝" w:hAnsi="ＭＳ 明朝"/>
                          <w:sz w:val="22"/>
                        </w:rPr>
                        <w:t>年度までに実施</w:t>
                      </w:r>
                      <w:r w:rsidRPr="004B23EE">
                        <w:rPr>
                          <w:rFonts w:ascii="ＭＳ 明朝" w:hAnsi="ＭＳ 明朝" w:hint="eastAsia"/>
                          <w:sz w:val="22"/>
                        </w:rPr>
                        <w:t>（国道１号</w:t>
                      </w:r>
                      <w:r w:rsidRPr="004B23EE">
                        <w:rPr>
                          <w:rFonts w:ascii="ＭＳ 明朝" w:hAnsi="ＭＳ 明朝"/>
                          <w:sz w:val="22"/>
                        </w:rPr>
                        <w:t>、</w:t>
                      </w:r>
                      <w:r w:rsidRPr="004B23EE">
                        <w:rPr>
                          <w:rFonts w:ascii="ＭＳ 明朝" w:hAnsi="ＭＳ 明朝" w:hint="eastAsia"/>
                          <w:sz w:val="22"/>
                        </w:rPr>
                        <w:t>国道</w:t>
                      </w:r>
                      <w:r w:rsidRPr="004B23EE">
                        <w:rPr>
                          <w:rFonts w:ascii="ＭＳ 明朝" w:hAnsi="ＭＳ 明朝"/>
                          <w:sz w:val="22"/>
                        </w:rPr>
                        <w:t>２号、</w:t>
                      </w:r>
                      <w:r w:rsidRPr="004B23EE">
                        <w:rPr>
                          <w:rFonts w:ascii="ＭＳ 明朝" w:hAnsi="ＭＳ 明朝" w:hint="eastAsia"/>
                          <w:sz w:val="22"/>
                        </w:rPr>
                        <w:t>国道26号</w:t>
                      </w:r>
                      <w:r w:rsidRPr="004B23EE">
                        <w:rPr>
                          <w:rFonts w:ascii="ＭＳ 明朝" w:hAnsi="ＭＳ 明朝"/>
                          <w:sz w:val="22"/>
                        </w:rPr>
                        <w:t>、</w:t>
                      </w:r>
                      <w:r w:rsidRPr="004B23EE">
                        <w:rPr>
                          <w:rFonts w:ascii="ＭＳ 明朝" w:hAnsi="ＭＳ 明朝" w:hint="eastAsia"/>
                          <w:sz w:val="22"/>
                        </w:rPr>
                        <w:t>国道423号、</w:t>
                      </w:r>
                      <w:r w:rsidRPr="004B23EE">
                        <w:rPr>
                          <w:rFonts w:ascii="ＭＳ 明朝" w:hAnsi="ＭＳ 明朝"/>
                          <w:sz w:val="22"/>
                        </w:rPr>
                        <w:t>大阪生駒線</w:t>
                      </w:r>
                      <w:r w:rsidRPr="004B23EE">
                        <w:rPr>
                          <w:rFonts w:ascii="ＭＳ 明朝" w:hAnsi="ＭＳ 明朝" w:hint="eastAsia"/>
                          <w:sz w:val="22"/>
                        </w:rPr>
                        <w:t>）</w:t>
                      </w:r>
                    </w:p>
                    <w:p w14:paraId="792A9C77" w14:textId="77777777" w:rsidR="004146BE" w:rsidRPr="00C6032C" w:rsidRDefault="00C34EFE" w:rsidP="004146BE">
                      <w:pPr>
                        <w:ind w:firstLineChars="100" w:firstLine="221"/>
                        <w:rPr>
                          <w:rFonts w:ascii="ＭＳ ゴシック" w:eastAsia="ＭＳ ゴシック" w:hAnsi="ＭＳ ゴシック"/>
                          <w:b/>
                          <w:sz w:val="22"/>
                        </w:rPr>
                      </w:pPr>
                      <w:r>
                        <w:rPr>
                          <w:rFonts w:ascii="ＭＳ ゴシック" w:eastAsia="ＭＳ ゴシック" w:hAnsi="ＭＳ ゴシック" w:hint="eastAsia"/>
                          <w:b/>
                          <w:color w:val="000000"/>
                          <w:sz w:val="22"/>
                          <w:shd w:val="clear" w:color="auto" w:fill="FFFFFF" w:themeFill="background1"/>
                        </w:rPr>
                        <w:t>■</w:t>
                      </w:r>
                      <w:r w:rsidRPr="00091C42">
                        <w:rPr>
                          <w:rFonts w:ascii="ＭＳ ゴシック" w:eastAsia="ＭＳ ゴシック" w:hAnsi="ＭＳ ゴシック" w:hint="eastAsia"/>
                          <w:b/>
                          <w:color w:val="000000"/>
                          <w:sz w:val="22"/>
                          <w:shd w:val="clear" w:color="auto" w:fill="FFFFFF" w:themeFill="background1"/>
                        </w:rPr>
                        <w:t xml:space="preserve">　</w:t>
                      </w:r>
                      <w:r w:rsidR="004146BE" w:rsidRPr="00712A50">
                        <w:rPr>
                          <w:rFonts w:ascii="ＭＳ ゴシック" w:eastAsia="ＭＳ ゴシック" w:hAnsi="ＭＳ ゴシック" w:hint="eastAsia"/>
                          <w:b/>
                          <w:sz w:val="22"/>
                        </w:rPr>
                        <w:t>小学校</w:t>
                      </w:r>
                      <w:r w:rsidR="004146BE">
                        <w:rPr>
                          <w:rFonts w:ascii="ＭＳ ゴシック" w:eastAsia="ＭＳ ゴシック" w:hAnsi="ＭＳ ゴシック" w:hint="eastAsia"/>
                          <w:b/>
                          <w:sz w:val="22"/>
                        </w:rPr>
                        <w:t>の</w:t>
                      </w:r>
                      <w:r w:rsidR="004146BE" w:rsidRPr="00712A50">
                        <w:rPr>
                          <w:rFonts w:ascii="ＭＳ ゴシック" w:eastAsia="ＭＳ ゴシック" w:hAnsi="ＭＳ ゴシック" w:hint="eastAsia"/>
                          <w:b/>
                          <w:sz w:val="22"/>
                        </w:rPr>
                        <w:t>体育館</w:t>
                      </w:r>
                      <w:r w:rsidR="004146BE">
                        <w:rPr>
                          <w:rFonts w:ascii="ＭＳ ゴシック" w:eastAsia="ＭＳ ゴシック" w:hAnsi="ＭＳ ゴシック" w:hint="eastAsia"/>
                          <w:b/>
                          <w:sz w:val="22"/>
                        </w:rPr>
                        <w:t>等</w:t>
                      </w:r>
                      <w:r w:rsidR="004146BE" w:rsidRPr="00712A50">
                        <w:rPr>
                          <w:rFonts w:ascii="ＭＳ ゴシック" w:eastAsia="ＭＳ ゴシック" w:hAnsi="ＭＳ ゴシック" w:hint="eastAsia"/>
                          <w:b/>
                          <w:sz w:val="22"/>
                        </w:rPr>
                        <w:t>への空調機</w:t>
                      </w:r>
                      <w:r w:rsidR="004146BE">
                        <w:rPr>
                          <w:rFonts w:ascii="ＭＳ ゴシック" w:eastAsia="ＭＳ ゴシック" w:hAnsi="ＭＳ ゴシック" w:hint="eastAsia"/>
                          <w:b/>
                          <w:sz w:val="22"/>
                        </w:rPr>
                        <w:t xml:space="preserve">整備　</w:t>
                      </w:r>
                      <w:r w:rsidR="004146BE" w:rsidRPr="00C6032C">
                        <w:rPr>
                          <w:rFonts w:ascii="ＭＳ ゴシック" w:eastAsia="ＭＳ ゴシック" w:hAnsi="ＭＳ ゴシック" w:hint="eastAsia"/>
                          <w:b/>
                          <w:sz w:val="22"/>
                        </w:rPr>
                        <w:t xml:space="preserve">⑥ </w:t>
                      </w:r>
                      <w:r w:rsidR="004146BE">
                        <w:rPr>
                          <w:rFonts w:ascii="ＭＳ ゴシック" w:eastAsia="ＭＳ ゴシック" w:hAnsi="ＭＳ ゴシック" w:hint="eastAsia"/>
                          <w:b/>
                          <w:sz w:val="22"/>
                        </w:rPr>
                        <w:t>４</w:t>
                      </w:r>
                      <w:r w:rsidR="004146BE" w:rsidRPr="00C6032C">
                        <w:rPr>
                          <w:rFonts w:ascii="ＭＳ ゴシック" w:eastAsia="ＭＳ ゴシック" w:hAnsi="ＭＳ ゴシック" w:hint="eastAsia"/>
                          <w:b/>
                          <w:sz w:val="22"/>
                        </w:rPr>
                        <w:t>，</w:t>
                      </w:r>
                      <w:r w:rsidR="004146BE">
                        <w:rPr>
                          <w:rFonts w:ascii="ＭＳ ゴシック" w:eastAsia="ＭＳ ゴシック" w:hAnsi="ＭＳ ゴシック" w:hint="eastAsia"/>
                          <w:b/>
                          <w:sz w:val="22"/>
                        </w:rPr>
                        <w:t>０</w:t>
                      </w:r>
                      <w:r w:rsidR="004146BE" w:rsidRPr="00C6032C">
                        <w:rPr>
                          <w:rFonts w:ascii="ＭＳ ゴシック" w:eastAsia="ＭＳ ゴシック" w:hAnsi="ＭＳ ゴシック" w:hint="eastAsia"/>
                          <w:b/>
                          <w:sz w:val="22"/>
                        </w:rPr>
                        <w:t>００万円</w:t>
                      </w:r>
                      <w:r w:rsidR="004146BE" w:rsidRPr="00F5303F">
                        <w:rPr>
                          <w:rFonts w:ascii="ＭＳ ゴシック" w:eastAsia="ＭＳ ゴシック" w:hAnsi="ＭＳ ゴシック" w:hint="eastAsia"/>
                          <w:b/>
                          <w:bCs/>
                        </w:rPr>
                        <w:t xml:space="preserve">　</w:t>
                      </w:r>
                      <w:r w:rsidR="004146BE" w:rsidRPr="00F5303F">
                        <w:rPr>
                          <w:rFonts w:ascii="ＭＳ ゴシック" w:eastAsia="ＭＳ ゴシック" w:hAnsi="ＭＳ ゴシック" w:hint="eastAsia"/>
                          <w:b/>
                          <w:kern w:val="0"/>
                          <w:sz w:val="22"/>
                          <w:bdr w:val="single" w:sz="4" w:space="0" w:color="auto" w:frame="1"/>
                          <w:shd w:val="pct15" w:color="auto" w:fill="FFFFFF"/>
                        </w:rPr>
                        <w:t>新規</w:t>
                      </w:r>
                    </w:p>
                    <w:p w14:paraId="72C182A1" w14:textId="77777777" w:rsidR="004146BE" w:rsidRDefault="004146BE" w:rsidP="004146BE">
                      <w:pPr>
                        <w:pStyle w:val="a3"/>
                        <w:numPr>
                          <w:ilvl w:val="0"/>
                          <w:numId w:val="34"/>
                        </w:numPr>
                        <w:ind w:leftChars="0"/>
                        <w:rPr>
                          <w:rFonts w:ascii="ＭＳ 明朝" w:hAnsi="ＭＳ 明朝"/>
                          <w:sz w:val="22"/>
                        </w:rPr>
                      </w:pPr>
                      <w:r w:rsidRPr="00712A50">
                        <w:rPr>
                          <w:rFonts w:ascii="ＭＳ 明朝" w:hAnsi="ＭＳ 明朝" w:hint="eastAsia"/>
                          <w:sz w:val="22"/>
                        </w:rPr>
                        <w:t>令和６年元日の能登半島地震をふまえ、避難所と</w:t>
                      </w:r>
                      <w:r>
                        <w:rPr>
                          <w:rFonts w:ascii="ＭＳ 明朝" w:hAnsi="ＭＳ 明朝" w:hint="eastAsia"/>
                          <w:sz w:val="22"/>
                        </w:rPr>
                        <w:t>も</w:t>
                      </w:r>
                      <w:r w:rsidRPr="00712A50">
                        <w:rPr>
                          <w:rFonts w:ascii="ＭＳ 明朝" w:hAnsi="ＭＳ 明朝" w:hint="eastAsia"/>
                          <w:sz w:val="22"/>
                        </w:rPr>
                        <w:t>なる小学校</w:t>
                      </w:r>
                      <w:r>
                        <w:rPr>
                          <w:rFonts w:ascii="ＭＳ 明朝" w:hAnsi="ＭＳ 明朝" w:hint="eastAsia"/>
                          <w:sz w:val="22"/>
                        </w:rPr>
                        <w:t>の</w:t>
                      </w:r>
                      <w:r w:rsidRPr="00712A50">
                        <w:rPr>
                          <w:rFonts w:ascii="ＭＳ 明朝" w:hAnsi="ＭＳ 明朝" w:hint="eastAsia"/>
                          <w:sz w:val="22"/>
                        </w:rPr>
                        <w:t>体育館</w:t>
                      </w:r>
                      <w:r>
                        <w:rPr>
                          <w:rFonts w:ascii="ＭＳ 明朝" w:hAnsi="ＭＳ 明朝" w:hint="eastAsia"/>
                          <w:sz w:val="22"/>
                        </w:rPr>
                        <w:t>等</w:t>
                      </w:r>
                      <w:r w:rsidRPr="00712A50">
                        <w:rPr>
                          <w:rFonts w:ascii="ＭＳ 明朝" w:hAnsi="ＭＳ 明朝" w:hint="eastAsia"/>
                          <w:sz w:val="22"/>
                        </w:rPr>
                        <w:t>への空調機</w:t>
                      </w:r>
                      <w:r>
                        <w:rPr>
                          <w:rFonts w:ascii="ＭＳ 明朝" w:hAnsi="ＭＳ 明朝" w:hint="eastAsia"/>
                          <w:sz w:val="22"/>
                        </w:rPr>
                        <w:t>整備</w:t>
                      </w:r>
                      <w:r w:rsidRPr="00712A50">
                        <w:rPr>
                          <w:rFonts w:ascii="ＭＳ 明朝" w:hAnsi="ＭＳ 明朝" w:hint="eastAsia"/>
                          <w:sz w:val="22"/>
                        </w:rPr>
                        <w:t>に向けた</w:t>
                      </w:r>
                    </w:p>
                    <w:p w14:paraId="04BD4F01" w14:textId="77777777" w:rsidR="004146BE" w:rsidRPr="00C6032C" w:rsidRDefault="004146BE" w:rsidP="004146BE">
                      <w:pPr>
                        <w:pStyle w:val="a3"/>
                        <w:ind w:leftChars="0" w:left="855"/>
                        <w:rPr>
                          <w:rFonts w:ascii="ＭＳ 明朝" w:hAnsi="ＭＳ 明朝"/>
                          <w:sz w:val="22"/>
                        </w:rPr>
                      </w:pPr>
                      <w:r w:rsidRPr="00712A50">
                        <w:rPr>
                          <w:rFonts w:ascii="ＭＳ 明朝" w:hAnsi="ＭＳ 明朝" w:hint="eastAsia"/>
                          <w:sz w:val="22"/>
                        </w:rPr>
                        <w:t>調査を実</w:t>
                      </w:r>
                      <w:r>
                        <w:rPr>
                          <w:rFonts w:ascii="ＭＳ 明朝" w:hAnsi="ＭＳ 明朝" w:hint="eastAsia"/>
                          <w:sz w:val="22"/>
                        </w:rPr>
                        <w:t>施</w:t>
                      </w:r>
                    </w:p>
                    <w:p w14:paraId="49F59E96" w14:textId="6D8C9E38" w:rsidR="00C34EFE" w:rsidRPr="00932138" w:rsidRDefault="00C34EFE" w:rsidP="00C34EFE">
                      <w:pPr>
                        <w:ind w:firstLineChars="100" w:firstLine="220"/>
                        <w:rPr>
                          <w:rFonts w:ascii="ＭＳ 明朝" w:hAnsi="ＭＳ 明朝"/>
                          <w:sz w:val="22"/>
                        </w:rPr>
                      </w:pPr>
                    </w:p>
                    <w:p w14:paraId="07460D67" w14:textId="77777777" w:rsidR="00091C42" w:rsidRPr="00C34EFE" w:rsidRDefault="00091C42" w:rsidP="00091C42">
                      <w:pPr>
                        <w:ind w:left="425" w:hangingChars="193" w:hanging="425"/>
                        <w:rPr>
                          <w:rFonts w:ascii="游明朝" w:hAnsi="游明朝"/>
                          <w:color w:val="000000"/>
                          <w:sz w:val="22"/>
                        </w:rPr>
                      </w:pPr>
                    </w:p>
                    <w:p w14:paraId="2CB870C6" w14:textId="257CCBA3" w:rsidR="005B460A" w:rsidRPr="00091C42" w:rsidRDefault="005B460A" w:rsidP="00091C42">
                      <w:pPr>
                        <w:ind w:firstLineChars="100" w:firstLine="220"/>
                        <w:rPr>
                          <w:rFonts w:asciiTheme="minorEastAsia" w:hAnsiTheme="minorEastAsia"/>
                          <w:color w:val="000000" w:themeColor="text1"/>
                          <w:sz w:val="22"/>
                          <w:shd w:val="clear" w:color="auto" w:fill="FFFF00"/>
                        </w:rPr>
                      </w:pPr>
                    </w:p>
                  </w:txbxContent>
                </v:textbox>
                <w10:anchorlock/>
              </v:rect>
            </w:pict>
          </mc:Fallback>
        </mc:AlternateContent>
      </w:r>
      <w:r w:rsidR="00913697" w:rsidRPr="00932138">
        <w:rPr>
          <w:rFonts w:ascii="ＭＳ Ｐゴシック" w:eastAsia="ＭＳ Ｐゴシック" w:hAnsi="ＭＳ Ｐゴシック"/>
          <w:color w:val="000000" w:themeColor="text1"/>
          <w:sz w:val="2"/>
          <w:szCs w:val="2"/>
        </w:rPr>
        <w:br w:type="page"/>
      </w:r>
    </w:p>
    <w:tbl>
      <w:tblPr>
        <w:tblStyle w:val="a4"/>
        <w:tblW w:w="10490" w:type="dxa"/>
        <w:tblInd w:w="250" w:type="dxa"/>
        <w:tblLook w:val="04A0" w:firstRow="1" w:lastRow="0" w:firstColumn="1" w:lastColumn="0" w:noHBand="0" w:noVBand="1"/>
      </w:tblPr>
      <w:tblGrid>
        <w:gridCol w:w="7200"/>
        <w:gridCol w:w="3290"/>
      </w:tblGrid>
      <w:tr w:rsidR="00913697" w:rsidRPr="001923B4" w14:paraId="0927116E" w14:textId="77777777"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3D9C40" w14:textId="77777777" w:rsidR="00913697" w:rsidRPr="001923B4" w:rsidRDefault="00913697" w:rsidP="00913697">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lastRenderedPageBreak/>
              <w:t>【防災体制の更なる充実・震災対策の推進②】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A01A8B" w14:textId="786D76B8" w:rsidR="00913697" w:rsidRPr="001923B4" w:rsidRDefault="00913697" w:rsidP="00913697">
            <w:pPr>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　　フリップ </w:t>
            </w:r>
            <w:r w:rsidR="002414B4" w:rsidRPr="001923B4">
              <w:rPr>
                <w:rFonts w:ascii="ＭＳ Ｐゴシック" w:eastAsia="ＭＳ Ｐゴシック" w:hAnsi="ＭＳ Ｐゴシック" w:hint="eastAsia"/>
                <w:color w:val="000000" w:themeColor="text1"/>
                <w:sz w:val="22"/>
              </w:rPr>
              <w:t>４</w:t>
            </w:r>
            <w:r w:rsidR="006643A8" w:rsidRPr="001923B4">
              <w:rPr>
                <w:rFonts w:ascii="ＭＳ Ｐゴシック" w:eastAsia="ＭＳ Ｐゴシック" w:hAnsi="ＭＳ Ｐゴシック" w:hint="eastAsia"/>
                <w:color w:val="000000" w:themeColor="text1"/>
                <w:sz w:val="22"/>
              </w:rPr>
              <w:t>４</w:t>
            </w:r>
            <w:r w:rsidRPr="001923B4">
              <w:rPr>
                <w:rFonts w:ascii="ＭＳ Ｐゴシック" w:eastAsia="ＭＳ Ｐゴシック" w:hAnsi="ＭＳ Ｐゴシック" w:hint="eastAsia"/>
                <w:color w:val="000000" w:themeColor="text1"/>
                <w:sz w:val="22"/>
              </w:rPr>
              <w:t xml:space="preserve">　</w:t>
            </w:r>
          </w:p>
        </w:tc>
      </w:tr>
    </w:tbl>
    <w:p w14:paraId="3AD44EA7" w14:textId="77777777" w:rsidR="00D17322" w:rsidRPr="001923B4" w:rsidRDefault="00913697" w:rsidP="00913697">
      <w:pPr>
        <w:widowControl/>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668480" behindDoc="0" locked="0" layoutInCell="1" allowOverlap="1" wp14:anchorId="14A187A2" wp14:editId="2027121E">
            <wp:simplePos x="0" y="0"/>
            <wp:positionH relativeFrom="margin">
              <wp:posOffset>5669280</wp:posOffset>
            </wp:positionH>
            <wp:positionV relativeFrom="paragraph">
              <wp:posOffset>7199630</wp:posOffset>
            </wp:positionV>
            <wp:extent cx="1228725" cy="323850"/>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3B4">
        <w:rPr>
          <w:rFonts w:ascii="ＭＳ Ｐゴシック" w:eastAsia="ＭＳ Ｐゴシック" w:hAnsi="ＭＳ Ｐゴシック"/>
          <w:noProof/>
          <w:color w:val="000000" w:themeColor="text1"/>
          <w:sz w:val="22"/>
        </w:rPr>
        <mc:AlternateContent>
          <mc:Choice Requires="wps">
            <w:drawing>
              <wp:inline distT="0" distB="0" distL="0" distR="0" wp14:anchorId="209DFF24" wp14:editId="12A261B5">
                <wp:extent cx="6818630" cy="7511415"/>
                <wp:effectExtent l="0" t="0" r="20320" b="13335"/>
                <wp:docPr id="4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511415"/>
                        </a:xfrm>
                        <a:prstGeom prst="rect">
                          <a:avLst/>
                        </a:prstGeom>
                        <a:solidFill>
                          <a:srgbClr val="FFFFFF"/>
                        </a:solidFill>
                        <a:ln w="9525">
                          <a:solidFill>
                            <a:srgbClr val="000000"/>
                          </a:solidFill>
                          <a:miter lim="800000"/>
                          <a:headEnd/>
                          <a:tailEnd/>
                        </a:ln>
                      </wps:spPr>
                      <wps:txbx>
                        <w:txbxContent>
                          <w:p w14:paraId="49613787" w14:textId="53CFF75B" w:rsidR="00091C42" w:rsidRPr="00940801" w:rsidRDefault="00091C42" w:rsidP="00091C42">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color w:val="000000"/>
                                <w:sz w:val="22"/>
                                <w:shd w:val="clear" w:color="auto" w:fill="FFFFFF" w:themeFill="background1"/>
                              </w:rPr>
                              <w:t>■</w:t>
                            </w:r>
                            <w:r w:rsidR="005B460A" w:rsidRPr="00091C42">
                              <w:rPr>
                                <w:rFonts w:ascii="ＭＳ ゴシック" w:eastAsia="ＭＳ ゴシック" w:hAnsi="ＭＳ ゴシック" w:hint="eastAsia"/>
                                <w:b/>
                                <w:color w:val="000000"/>
                                <w:sz w:val="22"/>
                                <w:shd w:val="clear" w:color="auto" w:fill="FFFFFF" w:themeFill="background1"/>
                              </w:rPr>
                              <w:t xml:space="preserve">　</w:t>
                            </w:r>
                            <w:r w:rsidRPr="00940801">
                              <w:rPr>
                                <w:rFonts w:ascii="ＭＳ ゴシック" w:eastAsia="ＭＳ ゴシック" w:hAnsi="ＭＳ ゴシック" w:hint="eastAsia"/>
                                <w:b/>
                                <w:sz w:val="22"/>
                              </w:rPr>
                              <w:t>高潮</w:t>
                            </w:r>
                            <w:r w:rsidRPr="00940801">
                              <w:rPr>
                                <w:rFonts w:ascii="ＭＳ ゴシック" w:eastAsia="ＭＳ ゴシック" w:hAnsi="ＭＳ ゴシック"/>
                                <w:b/>
                                <w:sz w:val="22"/>
                              </w:rPr>
                              <w:t>・大雨に</w:t>
                            </w:r>
                            <w:r w:rsidRPr="00940801">
                              <w:rPr>
                                <w:rFonts w:ascii="ＭＳ ゴシック" w:eastAsia="ＭＳ ゴシック" w:hAnsi="ＭＳ ゴシック" w:hint="eastAsia"/>
                                <w:b/>
                                <w:sz w:val="22"/>
                              </w:rPr>
                              <w:t>対する浸水対策　⑥ ５５億</w:t>
                            </w:r>
                            <w:r w:rsidR="00932138">
                              <w:rPr>
                                <w:rFonts w:ascii="ＭＳ ゴシック" w:eastAsia="ＭＳ ゴシック" w:hAnsi="ＭＳ ゴシック" w:hint="eastAsia"/>
                                <w:b/>
                                <w:sz w:val="22"/>
                              </w:rPr>
                              <w:t>６，１００</w:t>
                            </w:r>
                            <w:r w:rsidRPr="00940801">
                              <w:rPr>
                                <w:rFonts w:ascii="ＭＳ ゴシック" w:eastAsia="ＭＳ ゴシック" w:hAnsi="ＭＳ ゴシック" w:hint="eastAsia"/>
                                <w:b/>
                                <w:sz w:val="22"/>
                              </w:rPr>
                              <w:t>万円</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hint="eastAsia"/>
                                <w:b/>
                                <w:sz w:val="22"/>
                              </w:rPr>
                              <w:t>（うち、一般会計</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hint="eastAsia"/>
                                <w:b/>
                                <w:sz w:val="22"/>
                              </w:rPr>
                              <w:t>３１億７，９００万円）</w:t>
                            </w:r>
                          </w:p>
                          <w:p w14:paraId="319C229E" w14:textId="4353ABCF" w:rsidR="00091C42" w:rsidRPr="00940801" w:rsidRDefault="00091C42" w:rsidP="00091C42">
                            <w:pPr>
                              <w:ind w:leftChars="100" w:left="652" w:hangingChars="200" w:hanging="442"/>
                              <w:rPr>
                                <w:rFonts w:ascii="ＭＳ ゴシック" w:eastAsia="ＭＳ ゴシック" w:hAnsi="ＭＳ ゴシック"/>
                                <w:b/>
                                <w:sz w:val="22"/>
                              </w:rPr>
                            </w:pPr>
                            <w:r w:rsidRPr="00940801">
                              <w:rPr>
                                <w:rFonts w:ascii="ＭＳ ゴシック" w:eastAsia="ＭＳ ゴシック" w:hAnsi="ＭＳ ゴシック" w:hint="eastAsia"/>
                                <w:b/>
                                <w:sz w:val="22"/>
                              </w:rPr>
                              <w:t xml:space="preserve">　</w:t>
                            </w:r>
                            <w:r w:rsidRPr="00940801">
                              <w:rPr>
                                <w:rFonts w:ascii="ＭＳ ゴシック" w:eastAsia="ＭＳ ゴシック" w:hAnsi="ＭＳ ゴシック"/>
                                <w:b/>
                                <w:sz w:val="22"/>
                              </w:rPr>
                              <w:t xml:space="preserve">　　　　　　</w:t>
                            </w:r>
                            <w:r w:rsidRPr="00940801">
                              <w:rPr>
                                <w:rFonts w:ascii="ＭＳ ゴシック" w:eastAsia="ＭＳ ゴシック" w:hAnsi="ＭＳ ゴシック" w:hint="eastAsia"/>
                                <w:b/>
                                <w:sz w:val="22"/>
                              </w:rPr>
                              <w:t xml:space="preserve">　</w:t>
                            </w:r>
                            <w:r w:rsidRPr="00940801">
                              <w:rPr>
                                <w:rFonts w:ascii="ＭＳ ゴシック" w:eastAsia="ＭＳ ゴシック" w:hAnsi="ＭＳ ゴシック"/>
                                <w:b/>
                                <w:sz w:val="22"/>
                              </w:rPr>
                              <w:t xml:space="preserve">　　　　　　（</w:t>
                            </w:r>
                            <w:r w:rsidRPr="00940801">
                              <w:rPr>
                                <w:rFonts w:ascii="ＭＳ ゴシック" w:eastAsia="ＭＳ ゴシック" w:hAnsi="ＭＳ ゴシック" w:hint="eastAsia"/>
                                <w:b/>
                                <w:sz w:val="22"/>
                              </w:rPr>
                              <w:t>⑤ ９１億６，２００万円</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b/>
                                <w:sz w:val="22"/>
                              </w:rPr>
                              <w:t>（うち、一般会計</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hint="eastAsia"/>
                                <w:b/>
                                <w:sz w:val="22"/>
                              </w:rPr>
                              <w:t>２６億１，７００万円</w:t>
                            </w:r>
                            <w:r w:rsidRPr="00940801">
                              <w:rPr>
                                <w:rFonts w:ascii="ＭＳ ゴシック" w:eastAsia="ＭＳ ゴシック" w:hAnsi="ＭＳ ゴシック"/>
                                <w:b/>
                                <w:sz w:val="22"/>
                              </w:rPr>
                              <w:t>）</w:t>
                            </w:r>
                          </w:p>
                          <w:p w14:paraId="4DE8C271" w14:textId="722C2E04" w:rsidR="00091C42" w:rsidRPr="00940801" w:rsidRDefault="00091C42" w:rsidP="00091C42">
                            <w:pPr>
                              <w:numPr>
                                <w:ilvl w:val="1"/>
                                <w:numId w:val="1"/>
                              </w:numPr>
                              <w:ind w:leftChars="200" w:left="860" w:hangingChars="200" w:hanging="440"/>
                              <w:rPr>
                                <w:rFonts w:ascii="ＭＳ 明朝" w:hAnsi="ＭＳ 明朝"/>
                              </w:rPr>
                            </w:pPr>
                            <w:r w:rsidRPr="00940801">
                              <w:rPr>
                                <w:rFonts w:ascii="ＭＳ 明朝" w:hAnsi="ＭＳ 明朝" w:hint="eastAsia"/>
                                <w:sz w:val="22"/>
                              </w:rPr>
                              <w:t>埋立地の浸水対策　⑥</w:t>
                            </w:r>
                            <w:r w:rsidRPr="00940801">
                              <w:rPr>
                                <w:rFonts w:ascii="ＭＳ 明朝" w:hAnsi="ＭＳ 明朝"/>
                                <w:sz w:val="22"/>
                              </w:rPr>
                              <w:t xml:space="preserve"> </w:t>
                            </w:r>
                            <w:r w:rsidRPr="00940801">
                              <w:rPr>
                                <w:rFonts w:ascii="ＭＳ 明朝" w:hAnsi="ＭＳ 明朝" w:hint="eastAsia"/>
                                <w:sz w:val="22"/>
                              </w:rPr>
                              <w:t>３１</w:t>
                            </w:r>
                            <w:r w:rsidRPr="00940801">
                              <w:rPr>
                                <w:rFonts w:ascii="ＭＳ 明朝" w:hAnsi="ＭＳ 明朝"/>
                                <w:sz w:val="22"/>
                              </w:rPr>
                              <w:t>億</w:t>
                            </w:r>
                            <w:r w:rsidRPr="00940801">
                              <w:rPr>
                                <w:rFonts w:ascii="ＭＳ 明朝" w:hAnsi="ＭＳ 明朝" w:hint="eastAsia"/>
                                <w:sz w:val="22"/>
                              </w:rPr>
                              <w:t>７，９００</w:t>
                            </w:r>
                            <w:r w:rsidRPr="00940801">
                              <w:rPr>
                                <w:rFonts w:ascii="ＭＳ 明朝" w:hAnsi="ＭＳ 明朝"/>
                                <w:sz w:val="22"/>
                              </w:rPr>
                              <w:t>万円</w:t>
                            </w:r>
                            <w:r w:rsidR="00490A99">
                              <w:rPr>
                                <w:rFonts w:ascii="ＭＳ 明朝" w:hAnsi="ＭＳ 明朝" w:hint="eastAsia"/>
                                <w:sz w:val="22"/>
                              </w:rPr>
                              <w:t xml:space="preserve">　</w:t>
                            </w:r>
                            <w:r w:rsidRPr="00940801">
                              <w:rPr>
                                <w:rFonts w:ascii="ＭＳ 明朝" w:hAnsi="ＭＳ 明朝"/>
                                <w:sz w:val="22"/>
                              </w:rPr>
                              <w:t>（うち</w:t>
                            </w:r>
                            <w:r w:rsidRPr="00940801">
                              <w:rPr>
                                <w:rFonts w:ascii="ＭＳ 明朝" w:hAnsi="ＭＳ 明朝" w:hint="eastAsia"/>
                                <w:sz w:val="22"/>
                              </w:rPr>
                              <w:t>、</w:t>
                            </w:r>
                            <w:r w:rsidRPr="00940801">
                              <w:rPr>
                                <w:rFonts w:ascii="ＭＳ 明朝" w:hAnsi="ＭＳ 明朝"/>
                                <w:sz w:val="22"/>
                              </w:rPr>
                              <w:t>一般会計</w:t>
                            </w:r>
                            <w:r w:rsidR="00490A99">
                              <w:rPr>
                                <w:rFonts w:ascii="ＭＳ 明朝" w:hAnsi="ＭＳ 明朝" w:hint="eastAsia"/>
                                <w:sz w:val="22"/>
                              </w:rPr>
                              <w:t xml:space="preserve"> </w:t>
                            </w:r>
                            <w:r w:rsidRPr="00940801">
                              <w:rPr>
                                <w:rFonts w:ascii="ＭＳ 明朝" w:hAnsi="ＭＳ 明朝" w:hint="eastAsia"/>
                                <w:sz w:val="22"/>
                              </w:rPr>
                              <w:t>３１</w:t>
                            </w:r>
                            <w:r w:rsidRPr="00940801">
                              <w:rPr>
                                <w:rFonts w:ascii="ＭＳ 明朝" w:hAnsi="ＭＳ 明朝"/>
                                <w:sz w:val="22"/>
                              </w:rPr>
                              <w:t>億</w:t>
                            </w:r>
                            <w:r w:rsidRPr="00940801">
                              <w:rPr>
                                <w:rFonts w:ascii="ＭＳ 明朝" w:hAnsi="ＭＳ 明朝" w:hint="eastAsia"/>
                                <w:sz w:val="22"/>
                              </w:rPr>
                              <w:t>７</w:t>
                            </w:r>
                            <w:r w:rsidRPr="00940801">
                              <w:rPr>
                                <w:rFonts w:ascii="ＭＳ 明朝" w:hAnsi="ＭＳ 明朝"/>
                                <w:sz w:val="22"/>
                              </w:rPr>
                              <w:t>，</w:t>
                            </w:r>
                            <w:r w:rsidRPr="00940801">
                              <w:rPr>
                                <w:rFonts w:ascii="ＭＳ 明朝" w:hAnsi="ＭＳ 明朝" w:hint="eastAsia"/>
                                <w:sz w:val="22"/>
                              </w:rPr>
                              <w:t>９</w:t>
                            </w:r>
                            <w:r w:rsidRPr="00940801">
                              <w:rPr>
                                <w:rFonts w:ascii="ＭＳ 明朝" w:hAnsi="ＭＳ 明朝"/>
                                <w:sz w:val="22"/>
                              </w:rPr>
                              <w:t>００</w:t>
                            </w:r>
                            <w:r w:rsidRPr="00940801">
                              <w:rPr>
                                <w:rFonts w:ascii="ＭＳ 明朝" w:hAnsi="ＭＳ 明朝" w:hint="eastAsia"/>
                                <w:sz w:val="22"/>
                              </w:rPr>
                              <w:t>万円）</w:t>
                            </w:r>
                          </w:p>
                          <w:p w14:paraId="757847FB" w14:textId="0592D2E4" w:rsidR="00091C42" w:rsidRPr="00940801" w:rsidRDefault="00091C42" w:rsidP="00091C42">
                            <w:pPr>
                              <w:ind w:left="860"/>
                              <w:rPr>
                                <w:rFonts w:ascii="ＭＳ 明朝" w:hAnsi="ＭＳ 明朝"/>
                              </w:rPr>
                            </w:pPr>
                            <w:r w:rsidRPr="00940801">
                              <w:rPr>
                                <w:rFonts w:ascii="ＭＳ 明朝" w:hAnsi="ＭＳ 明朝" w:hint="eastAsia"/>
                                <w:sz w:val="22"/>
                              </w:rPr>
                              <w:t xml:space="preserve">　　</w:t>
                            </w:r>
                            <w:r w:rsidRPr="00940801">
                              <w:rPr>
                                <w:rFonts w:ascii="ＭＳ 明朝" w:hAnsi="ＭＳ 明朝"/>
                                <w:sz w:val="22"/>
                              </w:rPr>
                              <w:t xml:space="preserve">　　　　　　　　　</w:t>
                            </w:r>
                            <w:r w:rsidRPr="00940801">
                              <w:rPr>
                                <w:rFonts w:ascii="ＭＳ 明朝" w:hAnsi="ＭＳ 明朝" w:hint="eastAsia"/>
                                <w:sz w:val="22"/>
                              </w:rPr>
                              <w:t>（⑤</w:t>
                            </w:r>
                            <w:r w:rsidRPr="00940801">
                              <w:rPr>
                                <w:rFonts w:ascii="ＭＳ 明朝" w:hAnsi="ＭＳ 明朝"/>
                                <w:sz w:val="22"/>
                              </w:rPr>
                              <w:t xml:space="preserve">　</w:t>
                            </w:r>
                            <w:r w:rsidRPr="00940801">
                              <w:rPr>
                                <w:rFonts w:ascii="ＭＳ 明朝" w:hAnsi="ＭＳ 明朝" w:hint="eastAsia"/>
                                <w:sz w:val="22"/>
                              </w:rPr>
                              <w:t>２６</w:t>
                            </w:r>
                            <w:r w:rsidRPr="00940801">
                              <w:rPr>
                                <w:rFonts w:ascii="ＭＳ 明朝" w:hAnsi="ＭＳ 明朝"/>
                                <w:sz w:val="22"/>
                              </w:rPr>
                              <w:t>億</w:t>
                            </w:r>
                            <w:r w:rsidRPr="00940801">
                              <w:rPr>
                                <w:rFonts w:ascii="ＭＳ 明朝" w:hAnsi="ＭＳ 明朝" w:hint="eastAsia"/>
                                <w:sz w:val="22"/>
                              </w:rPr>
                              <w:t>１</w:t>
                            </w:r>
                            <w:r w:rsidR="00E83E74">
                              <w:rPr>
                                <w:rFonts w:ascii="ＭＳ 明朝" w:hAnsi="ＭＳ 明朝" w:hint="eastAsia"/>
                                <w:sz w:val="22"/>
                              </w:rPr>
                              <w:t>，</w:t>
                            </w:r>
                            <w:r w:rsidRPr="00940801">
                              <w:rPr>
                                <w:rFonts w:ascii="ＭＳ 明朝" w:hAnsi="ＭＳ 明朝" w:hint="eastAsia"/>
                                <w:sz w:val="22"/>
                              </w:rPr>
                              <w:t>７０</w:t>
                            </w:r>
                            <w:r w:rsidRPr="00940801">
                              <w:rPr>
                                <w:rFonts w:ascii="ＭＳ 明朝" w:hAnsi="ＭＳ 明朝"/>
                                <w:sz w:val="22"/>
                              </w:rPr>
                              <w:t>０万円</w:t>
                            </w:r>
                            <w:r w:rsidR="00490A99">
                              <w:rPr>
                                <w:rFonts w:ascii="ＭＳ 明朝" w:hAnsi="ＭＳ 明朝" w:hint="eastAsia"/>
                                <w:sz w:val="22"/>
                              </w:rPr>
                              <w:t xml:space="preserve">　</w:t>
                            </w:r>
                            <w:r w:rsidRPr="00940801">
                              <w:rPr>
                                <w:rFonts w:ascii="ＭＳ 明朝" w:hAnsi="ＭＳ 明朝"/>
                                <w:sz w:val="22"/>
                              </w:rPr>
                              <w:t>（うち、一般会計</w:t>
                            </w:r>
                            <w:r w:rsidR="00490A99">
                              <w:rPr>
                                <w:rFonts w:ascii="ＭＳ 明朝" w:hAnsi="ＭＳ 明朝" w:hint="eastAsia"/>
                                <w:sz w:val="22"/>
                              </w:rPr>
                              <w:t xml:space="preserve"> </w:t>
                            </w:r>
                            <w:r w:rsidRPr="00940801">
                              <w:rPr>
                                <w:rFonts w:ascii="ＭＳ 明朝" w:hAnsi="ＭＳ 明朝"/>
                                <w:sz w:val="22"/>
                              </w:rPr>
                              <w:t>２</w:t>
                            </w:r>
                            <w:r w:rsidRPr="00940801">
                              <w:rPr>
                                <w:rFonts w:ascii="ＭＳ 明朝" w:hAnsi="ＭＳ 明朝" w:hint="eastAsia"/>
                                <w:sz w:val="22"/>
                              </w:rPr>
                              <w:t>６</w:t>
                            </w:r>
                            <w:r w:rsidRPr="00940801">
                              <w:rPr>
                                <w:rFonts w:ascii="ＭＳ 明朝" w:hAnsi="ＭＳ 明朝"/>
                                <w:sz w:val="22"/>
                              </w:rPr>
                              <w:t>億</w:t>
                            </w:r>
                            <w:r w:rsidRPr="00940801">
                              <w:rPr>
                                <w:rFonts w:ascii="ＭＳ 明朝" w:hAnsi="ＭＳ 明朝" w:hint="eastAsia"/>
                                <w:sz w:val="22"/>
                              </w:rPr>
                              <w:t>１</w:t>
                            </w:r>
                            <w:r w:rsidR="00E83E74">
                              <w:rPr>
                                <w:rFonts w:ascii="ＭＳ 明朝" w:hAnsi="ＭＳ 明朝" w:hint="eastAsia"/>
                                <w:sz w:val="22"/>
                              </w:rPr>
                              <w:t>，</w:t>
                            </w:r>
                            <w:r w:rsidRPr="00940801">
                              <w:rPr>
                                <w:rFonts w:ascii="ＭＳ 明朝" w:hAnsi="ＭＳ 明朝" w:hint="eastAsia"/>
                                <w:sz w:val="22"/>
                              </w:rPr>
                              <w:t>７</w:t>
                            </w:r>
                            <w:r w:rsidRPr="00940801">
                              <w:rPr>
                                <w:rFonts w:ascii="ＭＳ 明朝" w:hAnsi="ＭＳ 明朝"/>
                                <w:sz w:val="22"/>
                              </w:rPr>
                              <w:t>００</w:t>
                            </w:r>
                            <w:r w:rsidRPr="00940801">
                              <w:rPr>
                                <w:rFonts w:ascii="ＭＳ 明朝" w:hAnsi="ＭＳ 明朝" w:hint="eastAsia"/>
                                <w:sz w:val="22"/>
                              </w:rPr>
                              <w:t>万円</w:t>
                            </w:r>
                            <w:r w:rsidRPr="00940801">
                              <w:rPr>
                                <w:rFonts w:ascii="ＭＳ 明朝" w:hAnsi="ＭＳ 明朝"/>
                                <w:sz w:val="22"/>
                              </w:rPr>
                              <w:t>）</w:t>
                            </w:r>
                            <w:r w:rsidRPr="00940801">
                              <w:rPr>
                                <w:rFonts w:ascii="ＭＳ 明朝" w:hAnsi="ＭＳ 明朝" w:hint="eastAsia"/>
                                <w:sz w:val="22"/>
                              </w:rPr>
                              <w:t>）</w:t>
                            </w:r>
                          </w:p>
                          <w:p w14:paraId="226E6DB5" w14:textId="499A681C" w:rsidR="00091C42" w:rsidRPr="00940801" w:rsidRDefault="00091C42" w:rsidP="00091C42">
                            <w:pPr>
                              <w:ind w:leftChars="300" w:left="1070" w:hangingChars="200" w:hanging="440"/>
                              <w:rPr>
                                <w:rFonts w:ascii="ＭＳ 明朝" w:hAnsi="ＭＳ 明朝"/>
                              </w:rPr>
                            </w:pPr>
                            <w:r w:rsidRPr="00940801">
                              <w:rPr>
                                <w:rFonts w:ascii="ＭＳ 明朝" w:hAnsi="ＭＳ 明朝"/>
                                <w:sz w:val="22"/>
                              </w:rPr>
                              <w:t xml:space="preserve">・　</w:t>
                            </w:r>
                            <w:r w:rsidRPr="00940801">
                              <w:rPr>
                                <w:rFonts w:ascii="ＭＳ 明朝" w:hAnsi="ＭＳ 明朝" w:hint="eastAsia"/>
                                <w:sz w:val="22"/>
                              </w:rPr>
                              <w:t>平成30年台風第21号の高波等により、</w:t>
                            </w:r>
                            <w:r w:rsidRPr="00940801">
                              <w:rPr>
                                <w:rFonts w:ascii="ＭＳ 明朝" w:hAnsi="ＭＳ 明朝" w:hint="eastAsia"/>
                                <w:kern w:val="0"/>
                                <w:sz w:val="22"/>
                              </w:rPr>
                              <w:t>防潮堤内側での浸水被害はなかったものの、</w:t>
                            </w:r>
                            <w:r w:rsidRPr="00940801">
                              <w:rPr>
                                <w:rFonts w:ascii="ＭＳ 明朝" w:hAnsi="ＭＳ 明朝" w:hint="eastAsia"/>
                                <w:sz w:val="22"/>
                              </w:rPr>
                              <w:t>埋立地（咲洲・舞洲・夢洲）においては一部で浸水被害を受けたことを</w:t>
                            </w:r>
                            <w:r w:rsidR="003841CA">
                              <w:rPr>
                                <w:rFonts w:ascii="ＭＳ 明朝" w:hAnsi="ＭＳ 明朝" w:hint="eastAsia"/>
                                <w:sz w:val="22"/>
                              </w:rPr>
                              <w:t>ふ</w:t>
                            </w:r>
                            <w:r w:rsidRPr="00940801">
                              <w:rPr>
                                <w:rFonts w:ascii="ＭＳ 明朝" w:hAnsi="ＭＳ 明朝" w:hint="eastAsia"/>
                                <w:sz w:val="22"/>
                              </w:rPr>
                              <w:t>まえ、台風第21号を上回る過去最大規模の台風（伊勢湾台風級）を想定した浸水シミュレーションを実施</w:t>
                            </w:r>
                          </w:p>
                          <w:p w14:paraId="0173869C"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浸水シミュレーション結果をもとに、埋立地の浸水箇所において、既設コンクリート擁壁のかさ上げ等の浸水対策を2020</w:t>
                            </w:r>
                            <w:r w:rsidRPr="00940801">
                              <w:rPr>
                                <w:rFonts w:ascii="ＭＳ 明朝" w:hAnsi="ＭＳ 明朝"/>
                                <w:sz w:val="22"/>
                              </w:rPr>
                              <w:t>（</w:t>
                            </w:r>
                            <w:r w:rsidRPr="00940801">
                              <w:rPr>
                                <w:rFonts w:ascii="ＭＳ 明朝" w:hAnsi="ＭＳ 明朝" w:hint="eastAsia"/>
                                <w:sz w:val="22"/>
                              </w:rPr>
                              <w:t>令和２）年度から2027</w:t>
                            </w:r>
                            <w:r w:rsidRPr="00940801">
                              <w:rPr>
                                <w:rFonts w:ascii="ＭＳ 明朝" w:hAnsi="ＭＳ 明朝"/>
                                <w:sz w:val="22"/>
                              </w:rPr>
                              <w:t>（</w:t>
                            </w:r>
                            <w:r w:rsidRPr="00940801">
                              <w:rPr>
                                <w:rFonts w:ascii="ＭＳ 明朝" w:hAnsi="ＭＳ 明朝" w:hint="eastAsia"/>
                                <w:sz w:val="22"/>
                              </w:rPr>
                              <w:t>令和９）年度までに実施（</w:t>
                            </w:r>
                            <w:r w:rsidRPr="00940801">
                              <w:rPr>
                                <w:rFonts w:ascii="ＭＳ 明朝" w:hAnsi="ＭＳ 明朝"/>
                                <w:sz w:val="22"/>
                              </w:rPr>
                              <w:t>対策総延長約</w:t>
                            </w:r>
                            <w:r w:rsidRPr="00940801">
                              <w:rPr>
                                <w:rFonts w:ascii="ＭＳ 明朝" w:hAnsi="ＭＳ 明朝" w:hint="eastAsia"/>
                                <w:sz w:val="22"/>
                              </w:rPr>
                              <w:t>19.7km）</w:t>
                            </w:r>
                          </w:p>
                          <w:p w14:paraId="47FFB795" w14:textId="77777777" w:rsidR="00091C42" w:rsidRPr="00940801" w:rsidRDefault="00091C42" w:rsidP="00091C42">
                            <w:pPr>
                              <w:ind w:leftChars="300" w:left="1070" w:hangingChars="200" w:hanging="440"/>
                              <w:rPr>
                                <w:rFonts w:ascii="ＭＳ 明朝" w:hAnsi="ＭＳ 明朝"/>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hint="eastAsia"/>
                                <w:sz w:val="22"/>
                              </w:rPr>
                              <w:t>令和６年度実施内容</w:t>
                            </w:r>
                          </w:p>
                          <w:p w14:paraId="3832AFB7" w14:textId="77777777" w:rsidR="00091C42" w:rsidRPr="00940801" w:rsidRDefault="00091C42" w:rsidP="00091C42">
                            <w:pPr>
                              <w:ind w:leftChars="500" w:left="1050"/>
                              <w:rPr>
                                <w:rFonts w:ascii="ＭＳ 明朝" w:hAnsi="ＭＳ 明朝"/>
                                <w:sz w:val="22"/>
                              </w:rPr>
                            </w:pPr>
                            <w:r w:rsidRPr="00940801">
                              <w:rPr>
                                <w:rFonts w:ascii="ＭＳ 明朝" w:hAnsi="ＭＳ 明朝" w:hint="eastAsia"/>
                                <w:sz w:val="22"/>
                              </w:rPr>
                              <w:t>浸水対策工事（</w:t>
                            </w:r>
                            <w:r w:rsidRPr="00940801">
                              <w:rPr>
                                <w:rFonts w:ascii="ＭＳ 明朝" w:hAnsi="ＭＳ 明朝"/>
                                <w:sz w:val="22"/>
                              </w:rPr>
                              <w:t>約</w:t>
                            </w:r>
                            <w:r w:rsidRPr="00940801">
                              <w:rPr>
                                <w:rFonts w:ascii="ＭＳ 明朝" w:hAnsi="ＭＳ 明朝" w:hint="eastAsia"/>
                                <w:sz w:val="22"/>
                              </w:rPr>
                              <w:t>3.1km</w:t>
                            </w:r>
                            <w:r w:rsidRPr="00940801">
                              <w:rPr>
                                <w:rFonts w:ascii="ＭＳ 明朝" w:hAnsi="ＭＳ 明朝"/>
                                <w:sz w:val="22"/>
                              </w:rPr>
                              <w:t>）</w:t>
                            </w:r>
                            <w:r w:rsidRPr="00940801">
                              <w:rPr>
                                <w:rFonts w:ascii="ＭＳ 明朝" w:hAnsi="ＭＳ 明朝" w:hint="eastAsia"/>
                                <w:sz w:val="22"/>
                              </w:rPr>
                              <w:t>（魚つり</w:t>
                            </w:r>
                            <w:r w:rsidRPr="00940801">
                              <w:rPr>
                                <w:rFonts w:ascii="ＭＳ 明朝" w:hAnsi="ＭＳ 明朝"/>
                                <w:sz w:val="22"/>
                              </w:rPr>
                              <w:t>園護岸背後、K岸壁</w:t>
                            </w:r>
                            <w:r w:rsidRPr="00940801">
                              <w:rPr>
                                <w:rFonts w:ascii="ＭＳ 明朝" w:hAnsi="ＭＳ 明朝" w:hint="eastAsia"/>
                                <w:sz w:val="22"/>
                              </w:rPr>
                              <w:t>等</w:t>
                            </w:r>
                            <w:r w:rsidRPr="00940801">
                              <w:rPr>
                                <w:rFonts w:ascii="ＭＳ 明朝" w:hAnsi="ＭＳ 明朝"/>
                                <w:sz w:val="22"/>
                              </w:rPr>
                              <w:t>）</w:t>
                            </w:r>
                            <w:r w:rsidRPr="00940801">
                              <w:rPr>
                                <w:rFonts w:ascii="ＭＳ 明朝" w:hAnsi="ＭＳ 明朝" w:hint="eastAsia"/>
                                <w:sz w:val="22"/>
                              </w:rPr>
                              <w:t>、基本</w:t>
                            </w:r>
                            <w:r w:rsidRPr="00940801">
                              <w:rPr>
                                <w:rFonts w:ascii="ＭＳ 明朝" w:hAnsi="ＭＳ 明朝"/>
                                <w:sz w:val="22"/>
                              </w:rPr>
                              <w:t>・</w:t>
                            </w:r>
                            <w:r w:rsidRPr="00940801">
                              <w:rPr>
                                <w:rFonts w:ascii="ＭＳ 明朝" w:hAnsi="ＭＳ 明朝" w:hint="eastAsia"/>
                                <w:sz w:val="22"/>
                              </w:rPr>
                              <w:t>詳細設計（７か所）、ゲート</w:t>
                            </w:r>
                            <w:r w:rsidRPr="00940801">
                              <w:rPr>
                                <w:rFonts w:ascii="ＭＳ 明朝" w:hAnsi="ＭＳ 明朝"/>
                                <w:sz w:val="22"/>
                              </w:rPr>
                              <w:t>簡易監視</w:t>
                            </w:r>
                            <w:r w:rsidRPr="00940801">
                              <w:rPr>
                                <w:rFonts w:ascii="ＭＳ 明朝" w:hAnsi="ＭＳ 明朝" w:hint="eastAsia"/>
                                <w:sz w:val="22"/>
                              </w:rPr>
                              <w:t>システム保守・</w:t>
                            </w:r>
                            <w:r w:rsidRPr="00940801">
                              <w:rPr>
                                <w:rFonts w:ascii="ＭＳ 明朝" w:hAnsi="ＭＳ 明朝"/>
                                <w:sz w:val="22"/>
                              </w:rPr>
                              <w:t>運用</w:t>
                            </w:r>
                            <w:r w:rsidRPr="00940801">
                              <w:rPr>
                                <w:rFonts w:ascii="ＭＳ 明朝" w:hAnsi="ＭＳ 明朝" w:hint="eastAsia"/>
                                <w:sz w:val="22"/>
                              </w:rPr>
                              <w:t>等</w:t>
                            </w:r>
                          </w:p>
                          <w:p w14:paraId="0B8BC398" w14:textId="77777777" w:rsidR="00091C42" w:rsidRPr="00940801" w:rsidRDefault="00091C42" w:rsidP="005831AB">
                            <w:pPr>
                              <w:numPr>
                                <w:ilvl w:val="0"/>
                                <w:numId w:val="22"/>
                              </w:numPr>
                              <w:ind w:left="846"/>
                              <w:rPr>
                                <w:rFonts w:ascii="ＭＳ 明朝" w:hAnsi="ＭＳ 明朝"/>
                                <w:sz w:val="22"/>
                              </w:rPr>
                            </w:pPr>
                            <w:r w:rsidRPr="00940801">
                              <w:rPr>
                                <w:rFonts w:ascii="ＭＳ 明朝" w:hAnsi="ＭＳ 明朝" w:hint="eastAsia"/>
                                <w:sz w:val="22"/>
                              </w:rPr>
                              <w:t>大規模な雨水対策施設及び公園事業と連携したグリーンインフラ（</w:t>
                            </w:r>
                            <w:r w:rsidRPr="00940801">
                              <w:rPr>
                                <w:rFonts w:ascii="ＭＳ 明朝" w:hAnsi="ＭＳ 明朝"/>
                                <w:sz w:val="22"/>
                              </w:rPr>
                              <w:t>雨水貯留浸透</w:t>
                            </w:r>
                            <w:r w:rsidRPr="00940801">
                              <w:rPr>
                                <w:rFonts w:ascii="ＭＳ 明朝" w:hAnsi="ＭＳ 明朝" w:hint="eastAsia"/>
                                <w:sz w:val="22"/>
                              </w:rPr>
                              <w:t>施設）整備</w:t>
                            </w:r>
                          </w:p>
                          <w:p w14:paraId="0BDB55F8" w14:textId="6CB11BA3" w:rsidR="00091C42" w:rsidRPr="00940801" w:rsidRDefault="00091C42" w:rsidP="00091C42">
                            <w:pPr>
                              <w:ind w:left="846"/>
                              <w:rPr>
                                <w:rFonts w:ascii="ＭＳ 明朝" w:hAnsi="ＭＳ 明朝"/>
                                <w:sz w:val="22"/>
                              </w:rPr>
                            </w:pPr>
                            <w:r w:rsidRPr="00940801">
                              <w:rPr>
                                <w:rFonts w:ascii="ＭＳ 明朝" w:hAnsi="ＭＳ 明朝"/>
                                <w:sz w:val="22"/>
                              </w:rPr>
                              <w:t xml:space="preserve">　</w:t>
                            </w:r>
                            <w:r w:rsidRPr="00940801">
                              <w:rPr>
                                <w:rFonts w:ascii="ＭＳ 明朝" w:hAnsi="ＭＳ 明朝" w:hint="eastAsia"/>
                                <w:sz w:val="22"/>
                              </w:rPr>
                              <w:t xml:space="preserve">　　　　　　　　　　　　　　　　　⑥ ２３億６，３</w:t>
                            </w:r>
                            <w:r w:rsidRPr="00940801">
                              <w:rPr>
                                <w:rFonts w:ascii="ＭＳ 明朝" w:hAnsi="ＭＳ 明朝"/>
                                <w:sz w:val="22"/>
                              </w:rPr>
                              <w:t>００</w:t>
                            </w:r>
                            <w:r w:rsidRPr="00940801">
                              <w:rPr>
                                <w:rFonts w:ascii="ＭＳ 明朝" w:hAnsi="ＭＳ 明朝" w:hint="eastAsia"/>
                                <w:sz w:val="22"/>
                              </w:rPr>
                              <w:t>万円</w:t>
                            </w:r>
                            <w:r w:rsidR="00490A99">
                              <w:rPr>
                                <w:rFonts w:ascii="ＭＳ 明朝" w:hAnsi="ＭＳ 明朝" w:hint="eastAsia"/>
                                <w:sz w:val="22"/>
                              </w:rPr>
                              <w:t xml:space="preserve">　</w:t>
                            </w:r>
                            <w:r w:rsidRPr="00940801">
                              <w:rPr>
                                <w:rFonts w:ascii="ＭＳ 明朝" w:hAnsi="ＭＳ 明朝" w:hint="eastAsia"/>
                                <w:sz w:val="22"/>
                              </w:rPr>
                              <w:t>（⑤ ６５億４，５</w:t>
                            </w:r>
                            <w:r w:rsidRPr="00940801">
                              <w:rPr>
                                <w:rFonts w:ascii="ＭＳ 明朝" w:hAnsi="ＭＳ 明朝"/>
                                <w:sz w:val="22"/>
                              </w:rPr>
                              <w:t>００</w:t>
                            </w:r>
                            <w:r w:rsidRPr="00940801">
                              <w:rPr>
                                <w:rFonts w:ascii="ＭＳ 明朝" w:hAnsi="ＭＳ 明朝" w:hint="eastAsia"/>
                                <w:sz w:val="22"/>
                              </w:rPr>
                              <w:t>万円</w:t>
                            </w:r>
                            <w:r w:rsidRPr="00940801">
                              <w:rPr>
                                <w:rFonts w:ascii="ＭＳ 明朝" w:hAnsi="ＭＳ 明朝"/>
                                <w:sz w:val="22"/>
                              </w:rPr>
                              <w:t>）</w:t>
                            </w:r>
                          </w:p>
                          <w:p w14:paraId="787DC3F6"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w:t>
                            </w:r>
                            <w:r w:rsidRPr="00940801">
                              <w:rPr>
                                <w:rFonts w:ascii="ＭＳ 明朝" w:hAnsi="ＭＳ 明朝"/>
                                <w:sz w:val="22"/>
                              </w:rPr>
                              <w:t xml:space="preserve">　概ね</w:t>
                            </w:r>
                            <w:r w:rsidRPr="00940801">
                              <w:rPr>
                                <w:rFonts w:ascii="ＭＳ 明朝" w:hAnsi="ＭＳ 明朝" w:hint="eastAsia"/>
                                <w:sz w:val="22"/>
                              </w:rPr>
                              <w:t>10年</w:t>
                            </w:r>
                            <w:r w:rsidRPr="00940801">
                              <w:rPr>
                                <w:rFonts w:ascii="ＭＳ 明朝" w:hAnsi="ＭＳ 明朝"/>
                                <w:sz w:val="22"/>
                              </w:rPr>
                              <w:t>に１</w:t>
                            </w:r>
                            <w:r w:rsidRPr="00940801">
                              <w:rPr>
                                <w:rFonts w:ascii="ＭＳ 明朝" w:hAnsi="ＭＳ 明朝" w:hint="eastAsia"/>
                                <w:sz w:val="22"/>
                              </w:rPr>
                              <w:t>回</w:t>
                            </w:r>
                            <w:r w:rsidRPr="00940801">
                              <w:rPr>
                                <w:rFonts w:ascii="ＭＳ 明朝" w:hAnsi="ＭＳ 明朝"/>
                                <w:sz w:val="22"/>
                              </w:rPr>
                              <w:t>の大雨（</w:t>
                            </w:r>
                            <w:r w:rsidRPr="00940801">
                              <w:rPr>
                                <w:rFonts w:ascii="ＭＳ 明朝" w:hAnsi="ＭＳ 明朝" w:hint="eastAsia"/>
                                <w:sz w:val="22"/>
                              </w:rPr>
                              <w:t>60mm/hの</w:t>
                            </w:r>
                            <w:r w:rsidRPr="00940801">
                              <w:rPr>
                                <w:rFonts w:ascii="ＭＳ 明朝" w:hAnsi="ＭＳ 明朝"/>
                                <w:sz w:val="22"/>
                              </w:rPr>
                              <w:t>降雨量）</w:t>
                            </w:r>
                            <w:r w:rsidRPr="00940801">
                              <w:rPr>
                                <w:rFonts w:ascii="ＭＳ 明朝" w:hAnsi="ＭＳ 明朝" w:hint="eastAsia"/>
                                <w:sz w:val="22"/>
                              </w:rPr>
                              <w:t>を</w:t>
                            </w:r>
                            <w:r w:rsidRPr="00940801">
                              <w:rPr>
                                <w:rFonts w:ascii="ＭＳ 明朝" w:hAnsi="ＭＳ 明朝"/>
                                <w:sz w:val="22"/>
                              </w:rPr>
                              <w:t>対象とし</w:t>
                            </w:r>
                            <w:r w:rsidRPr="00940801">
                              <w:rPr>
                                <w:rFonts w:ascii="ＭＳ 明朝" w:hAnsi="ＭＳ 明朝" w:hint="eastAsia"/>
                                <w:sz w:val="22"/>
                              </w:rPr>
                              <w:t>た</w:t>
                            </w:r>
                            <w:r w:rsidRPr="00940801">
                              <w:rPr>
                                <w:rFonts w:ascii="ＭＳ 明朝" w:hAnsi="ＭＳ 明朝"/>
                                <w:sz w:val="22"/>
                              </w:rPr>
                              <w:t>抜本的な浸水対策</w:t>
                            </w:r>
                            <w:r w:rsidRPr="00940801">
                              <w:rPr>
                                <w:rFonts w:ascii="ＭＳ 明朝" w:hAnsi="ＭＳ 明朝" w:hint="eastAsia"/>
                                <w:sz w:val="22"/>
                              </w:rPr>
                              <w:t>事業（進捗状況</w:t>
                            </w:r>
                            <w:r w:rsidRPr="00940801">
                              <w:rPr>
                                <w:rFonts w:ascii="ＭＳ 明朝" w:hAnsi="ＭＳ 明朝"/>
                                <w:sz w:val="22"/>
                              </w:rPr>
                              <w:t xml:space="preserve">　雨水対策整備率　</w:t>
                            </w:r>
                            <w:r w:rsidRPr="00940801">
                              <w:rPr>
                                <w:rFonts w:ascii="ＭＳ 明朝" w:hAnsi="ＭＳ 明朝" w:hint="eastAsia"/>
                                <w:sz w:val="22"/>
                              </w:rPr>
                              <w:t>80.1%</w:t>
                            </w:r>
                            <w:r w:rsidRPr="00940801">
                              <w:rPr>
                                <w:rFonts w:ascii="ＭＳ 明朝" w:hAnsi="ＭＳ 明朝"/>
                                <w:sz w:val="22"/>
                              </w:rPr>
                              <w:t>（</w:t>
                            </w:r>
                            <w:r w:rsidRPr="00940801">
                              <w:rPr>
                                <w:rFonts w:ascii="ＭＳ 明朝" w:hAnsi="ＭＳ 明朝" w:hint="eastAsia"/>
                                <w:sz w:val="22"/>
                              </w:rPr>
                              <w:t>令和４年度</w:t>
                            </w:r>
                            <w:r w:rsidRPr="00940801">
                              <w:rPr>
                                <w:rFonts w:ascii="ＭＳ 明朝" w:hAnsi="ＭＳ 明朝"/>
                                <w:sz w:val="22"/>
                              </w:rPr>
                              <w:t>末時点）</w:t>
                            </w:r>
                            <w:r w:rsidRPr="00940801">
                              <w:rPr>
                                <w:rFonts w:ascii="ＭＳ 明朝" w:hAnsi="ＭＳ 明朝" w:hint="eastAsia"/>
                                <w:sz w:val="22"/>
                              </w:rPr>
                              <w:t>）</w:t>
                            </w:r>
                          </w:p>
                          <w:p w14:paraId="0BD3AF67" w14:textId="77777777" w:rsidR="00091C42"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hint="eastAsia"/>
                                <w:sz w:val="22"/>
                              </w:rPr>
                              <w:t>平成25年度</w:t>
                            </w:r>
                            <w:r w:rsidRPr="00940801">
                              <w:rPr>
                                <w:rFonts w:ascii="ＭＳ 明朝" w:hAnsi="ＭＳ 明朝"/>
                                <w:sz w:val="22"/>
                              </w:rPr>
                              <w:t>の集中豪雨により浸水被害が発生</w:t>
                            </w:r>
                            <w:r w:rsidRPr="00940801">
                              <w:rPr>
                                <w:rFonts w:ascii="ＭＳ 明朝" w:hAnsi="ＭＳ 明朝" w:hint="eastAsia"/>
                                <w:sz w:val="22"/>
                              </w:rPr>
                              <w:t>した</w:t>
                            </w:r>
                            <w:r w:rsidRPr="00940801">
                              <w:rPr>
                                <w:rFonts w:ascii="ＭＳ 明朝" w:hAnsi="ＭＳ 明朝"/>
                                <w:sz w:val="22"/>
                              </w:rPr>
                              <w:t>大阪駅周辺地区において、浸水</w:t>
                            </w:r>
                            <w:r w:rsidRPr="00940801">
                              <w:rPr>
                                <w:rFonts w:ascii="ＭＳ 明朝" w:hAnsi="ＭＳ 明朝" w:hint="eastAsia"/>
                                <w:sz w:val="22"/>
                              </w:rPr>
                              <w:t>被害</w:t>
                            </w:r>
                            <w:r w:rsidRPr="00940801">
                              <w:rPr>
                                <w:rFonts w:ascii="ＭＳ 明朝" w:hAnsi="ＭＳ 明朝"/>
                                <w:sz w:val="22"/>
                              </w:rPr>
                              <w:t>を軽減する対策として、雨水</w:t>
                            </w:r>
                            <w:r w:rsidRPr="00940801">
                              <w:rPr>
                                <w:rFonts w:ascii="ＭＳ 明朝" w:hAnsi="ＭＳ 明朝" w:hint="eastAsia"/>
                                <w:sz w:val="22"/>
                              </w:rPr>
                              <w:t>貯留</w:t>
                            </w:r>
                            <w:r w:rsidRPr="00940801">
                              <w:rPr>
                                <w:rFonts w:ascii="ＭＳ 明朝" w:hAnsi="ＭＳ 明朝"/>
                                <w:sz w:val="22"/>
                              </w:rPr>
                              <w:t>施設</w:t>
                            </w:r>
                            <w:r w:rsidRPr="00940801">
                              <w:rPr>
                                <w:rFonts w:ascii="ＭＳ 明朝" w:hAnsi="ＭＳ 明朝" w:hint="eastAsia"/>
                                <w:sz w:val="22"/>
                              </w:rPr>
                              <w:t>の整備</w:t>
                            </w:r>
                            <w:r w:rsidRPr="00940801">
                              <w:rPr>
                                <w:rFonts w:ascii="ＭＳ 明朝" w:hAnsi="ＭＳ 明朝"/>
                                <w:sz w:val="22"/>
                              </w:rPr>
                              <w:t>を実施</w:t>
                            </w:r>
                          </w:p>
                          <w:p w14:paraId="52FCBFC9" w14:textId="77777777" w:rsidR="00091C42" w:rsidRPr="00091C42" w:rsidRDefault="00091C42" w:rsidP="00091C42">
                            <w:pPr>
                              <w:ind w:leftChars="300" w:left="1070" w:hangingChars="200" w:hanging="440"/>
                              <w:rPr>
                                <w:rFonts w:ascii="ＭＳ 明朝" w:hAnsi="ＭＳ 明朝"/>
                                <w:color w:val="000000" w:themeColor="text1"/>
                                <w:sz w:val="22"/>
                              </w:rPr>
                            </w:pPr>
                            <w:r>
                              <w:rPr>
                                <w:rFonts w:ascii="ＭＳ 明朝" w:hAnsi="ＭＳ 明朝" w:hint="eastAsia"/>
                                <w:sz w:val="22"/>
                              </w:rPr>
                              <w:t xml:space="preserve">　　</w:t>
                            </w:r>
                            <w:r w:rsidRPr="00091C42">
                              <w:rPr>
                                <w:rFonts w:ascii="ＭＳ 明朝" w:hAnsi="ＭＳ 明朝" w:hint="eastAsia"/>
                                <w:color w:val="000000" w:themeColor="text1"/>
                                <w:sz w:val="22"/>
                              </w:rPr>
                              <w:t>※令和６</w:t>
                            </w:r>
                            <w:r w:rsidRPr="00091C42">
                              <w:rPr>
                                <w:rFonts w:ascii="ＭＳ 明朝" w:hAnsi="ＭＳ 明朝"/>
                                <w:color w:val="000000" w:themeColor="text1"/>
                                <w:sz w:val="22"/>
                              </w:rPr>
                              <w:t>年度実施</w:t>
                            </w:r>
                            <w:r w:rsidRPr="00091C42">
                              <w:rPr>
                                <w:rFonts w:ascii="ＭＳ 明朝" w:hAnsi="ＭＳ 明朝" w:hint="eastAsia"/>
                                <w:color w:val="000000" w:themeColor="text1"/>
                                <w:sz w:val="22"/>
                              </w:rPr>
                              <w:t>内容</w:t>
                            </w:r>
                          </w:p>
                          <w:p w14:paraId="455652CB" w14:textId="77777777" w:rsidR="00091C42" w:rsidRPr="00091C42" w:rsidRDefault="00091C42" w:rsidP="00091C42">
                            <w:pPr>
                              <w:ind w:leftChars="300" w:left="1070" w:hangingChars="200" w:hanging="440"/>
                              <w:rPr>
                                <w:rFonts w:ascii="ＭＳ 明朝" w:hAnsi="ＭＳ 明朝"/>
                                <w:color w:val="000000" w:themeColor="text1"/>
                                <w:sz w:val="22"/>
                              </w:rPr>
                            </w:pPr>
                            <w:r w:rsidRPr="00091C42">
                              <w:rPr>
                                <w:rFonts w:ascii="ＭＳ 明朝" w:hAnsi="ＭＳ 明朝" w:hint="eastAsia"/>
                                <w:color w:val="000000" w:themeColor="text1"/>
                                <w:sz w:val="22"/>
                              </w:rPr>
                              <w:t xml:space="preserve">　　　此花</w:t>
                            </w:r>
                            <w:r w:rsidRPr="00091C42">
                              <w:rPr>
                                <w:rFonts w:ascii="ＭＳ 明朝" w:hAnsi="ＭＳ 明朝"/>
                                <w:color w:val="000000" w:themeColor="text1"/>
                                <w:sz w:val="22"/>
                              </w:rPr>
                              <w:t>下水処理場内ポンプ場、淀</w:t>
                            </w:r>
                            <w:r w:rsidRPr="00091C42">
                              <w:rPr>
                                <w:rFonts w:ascii="ＭＳ 明朝" w:hAnsi="ＭＳ 明朝" w:hint="eastAsia"/>
                                <w:color w:val="000000" w:themeColor="text1"/>
                                <w:sz w:val="22"/>
                              </w:rPr>
                              <w:t>の</w:t>
                            </w:r>
                            <w:r w:rsidRPr="00091C42">
                              <w:rPr>
                                <w:rFonts w:ascii="ＭＳ 明朝" w:hAnsi="ＭＳ 明朝"/>
                                <w:color w:val="000000" w:themeColor="text1"/>
                                <w:sz w:val="22"/>
                              </w:rPr>
                              <w:t>大放水路</w:t>
                            </w:r>
                            <w:r w:rsidRPr="00091C42">
                              <w:rPr>
                                <w:rFonts w:ascii="ＭＳ 明朝" w:hAnsi="ＭＳ 明朝" w:hint="eastAsia"/>
                                <w:color w:val="000000" w:themeColor="text1"/>
                                <w:sz w:val="22"/>
                              </w:rPr>
                              <w:t>、豊崎～茶屋町下水道幹線の整備</w:t>
                            </w:r>
                          </w:p>
                          <w:p w14:paraId="3E500BD7" w14:textId="15EEC78B" w:rsidR="00091C42" w:rsidRPr="00091C42"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近年、集中豪雨</w:t>
                            </w:r>
                            <w:r w:rsidRPr="00940801">
                              <w:rPr>
                                <w:rFonts w:ascii="ＭＳ 明朝" w:hAnsi="ＭＳ 明朝"/>
                                <w:sz w:val="22"/>
                              </w:rPr>
                              <w:t>に</w:t>
                            </w:r>
                            <w:r w:rsidRPr="00940801">
                              <w:rPr>
                                <w:rFonts w:ascii="ＭＳ 明朝" w:hAnsi="ＭＳ 明朝" w:hint="eastAsia"/>
                                <w:sz w:val="22"/>
                              </w:rPr>
                              <w:t>より</w:t>
                            </w:r>
                            <w:r w:rsidRPr="00940801">
                              <w:rPr>
                                <w:rFonts w:ascii="ＭＳ 明朝" w:hAnsi="ＭＳ 明朝"/>
                                <w:sz w:val="22"/>
                              </w:rPr>
                              <w:t>浸水被害が発生した地区</w:t>
                            </w:r>
                            <w:r w:rsidRPr="00940801">
                              <w:rPr>
                                <w:rFonts w:ascii="ＭＳ 明朝" w:hAnsi="ＭＳ 明朝" w:hint="eastAsia"/>
                                <w:sz w:val="22"/>
                              </w:rPr>
                              <w:t>に</w:t>
                            </w:r>
                            <w:r w:rsidRPr="00940801">
                              <w:rPr>
                                <w:rFonts w:ascii="ＭＳ 明朝" w:hAnsi="ＭＳ 明朝"/>
                                <w:sz w:val="22"/>
                              </w:rPr>
                              <w:t>対し、</w:t>
                            </w:r>
                            <w:r w:rsidRPr="00940801">
                              <w:rPr>
                                <w:rFonts w:ascii="ＭＳ 明朝" w:hAnsi="ＭＳ 明朝" w:hint="eastAsia"/>
                                <w:sz w:val="22"/>
                              </w:rPr>
                              <w:t>地域</w:t>
                            </w:r>
                            <w:r w:rsidRPr="00940801">
                              <w:rPr>
                                <w:rFonts w:ascii="ＭＳ 明朝" w:hAnsi="ＭＳ 明朝"/>
                                <w:sz w:val="22"/>
                              </w:rPr>
                              <w:t>特性に応じ</w:t>
                            </w:r>
                            <w:r w:rsidRPr="00940801">
                              <w:rPr>
                                <w:rFonts w:ascii="ＭＳ 明朝" w:hAnsi="ＭＳ 明朝" w:hint="eastAsia"/>
                                <w:sz w:val="22"/>
                              </w:rPr>
                              <w:t>た効率的</w:t>
                            </w:r>
                            <w:r w:rsidRPr="00940801">
                              <w:rPr>
                                <w:rFonts w:ascii="ＭＳ 明朝" w:hAnsi="ＭＳ 明朝"/>
                                <w:sz w:val="22"/>
                              </w:rPr>
                              <w:t>・効果的な</w:t>
                            </w:r>
                            <w:r w:rsidRPr="00940801">
                              <w:rPr>
                                <w:rFonts w:ascii="ＭＳ 明朝" w:hAnsi="ＭＳ 明朝" w:hint="eastAsia"/>
                                <w:sz w:val="22"/>
                              </w:rPr>
                              <w:t>集中豪雨</w:t>
                            </w:r>
                            <w:r w:rsidRPr="00940801">
                              <w:rPr>
                                <w:rFonts w:ascii="ＭＳ 明朝" w:hAnsi="ＭＳ 明朝"/>
                                <w:sz w:val="22"/>
                              </w:rPr>
                              <w:t>被害軽減対策</w:t>
                            </w:r>
                            <w:r w:rsidRPr="00940801">
                              <w:rPr>
                                <w:rFonts w:ascii="ＭＳ 明朝" w:hAnsi="ＭＳ 明朝" w:hint="eastAsia"/>
                                <w:sz w:val="22"/>
                              </w:rPr>
                              <w:t>の１つ</w:t>
                            </w:r>
                            <w:r w:rsidRPr="00940801">
                              <w:rPr>
                                <w:rFonts w:ascii="ＭＳ 明朝" w:hAnsi="ＭＳ 明朝"/>
                                <w:sz w:val="22"/>
                              </w:rPr>
                              <w:t>として、まちのグリーンインフラ施設である公園を活用し</w:t>
                            </w:r>
                            <w:r w:rsidRPr="00940801">
                              <w:rPr>
                                <w:rFonts w:ascii="ＭＳ 明朝" w:hAnsi="ＭＳ 明朝" w:hint="eastAsia"/>
                                <w:sz w:val="22"/>
                              </w:rPr>
                              <w:t>、公園</w:t>
                            </w:r>
                            <w:r w:rsidRPr="00940801">
                              <w:rPr>
                                <w:rFonts w:ascii="ＭＳ 明朝" w:hAnsi="ＭＳ 明朝"/>
                                <w:sz w:val="22"/>
                              </w:rPr>
                              <w:t>管理者と連携して</w:t>
                            </w:r>
                            <w:r w:rsidRPr="00940801">
                              <w:rPr>
                                <w:rFonts w:ascii="ＭＳ 明朝" w:hAnsi="ＭＳ 明朝" w:hint="eastAsia"/>
                                <w:sz w:val="22"/>
                              </w:rPr>
                              <w:t>公園内</w:t>
                            </w:r>
                            <w:r w:rsidRPr="00940801">
                              <w:rPr>
                                <w:rFonts w:ascii="ＭＳ 明朝" w:hAnsi="ＭＳ 明朝"/>
                                <w:sz w:val="22"/>
                              </w:rPr>
                              <w:t>に雨水貯留浸透施設を</w:t>
                            </w:r>
                            <w:r w:rsidRPr="00940801">
                              <w:rPr>
                                <w:rFonts w:ascii="ＭＳ 明朝" w:hAnsi="ＭＳ 明朝" w:hint="eastAsia"/>
                                <w:sz w:val="22"/>
                              </w:rPr>
                              <w:t>整備</w:t>
                            </w:r>
                          </w:p>
                          <w:p w14:paraId="1FE2FE5D" w14:textId="77777777" w:rsidR="00091C42" w:rsidRPr="00940801" w:rsidRDefault="00091C42" w:rsidP="005831AB">
                            <w:pPr>
                              <w:numPr>
                                <w:ilvl w:val="0"/>
                                <w:numId w:val="22"/>
                              </w:numPr>
                              <w:ind w:left="846"/>
                              <w:rPr>
                                <w:rFonts w:ascii="ＭＳ 明朝" w:hAnsi="ＭＳ 明朝"/>
                                <w:sz w:val="22"/>
                              </w:rPr>
                            </w:pPr>
                            <w:r w:rsidRPr="00940801">
                              <w:rPr>
                                <w:rFonts w:ascii="ＭＳ 明朝" w:hAnsi="ＭＳ 明朝" w:hint="eastAsia"/>
                                <w:sz w:val="22"/>
                              </w:rPr>
                              <w:t>気候変動の影響をふまえた浸水対策計画の策定</w:t>
                            </w:r>
                            <w:r w:rsidRPr="00940801">
                              <w:rPr>
                                <w:rFonts w:ascii="ＭＳ 明朝" w:hAnsi="ＭＳ 明朝"/>
                                <w:sz w:val="22"/>
                              </w:rPr>
                              <w:t xml:space="preserve">　</w:t>
                            </w:r>
                            <w:r w:rsidRPr="00940801">
                              <w:rPr>
                                <w:rFonts w:ascii="ＭＳ 明朝" w:hAnsi="ＭＳ 明朝" w:hint="eastAsia"/>
                                <w:sz w:val="22"/>
                              </w:rPr>
                              <w:t>⑥ １，８００万円</w:t>
                            </w:r>
                            <w:r w:rsidRPr="00940801">
                              <w:rPr>
                                <w:rFonts w:hint="eastAsia"/>
                              </w:rPr>
                              <w:t xml:space="preserve">　</w:t>
                            </w:r>
                            <w:r w:rsidRPr="00940801">
                              <w:rPr>
                                <w:rFonts w:ascii="ＭＳ ゴシック" w:eastAsia="ＭＳ ゴシック" w:hAnsi="ＭＳ ゴシック" w:hint="eastAsia"/>
                                <w:b/>
                                <w:sz w:val="22"/>
                                <w:bdr w:val="single" w:sz="4" w:space="0" w:color="auto" w:frame="1"/>
                                <w:shd w:val="pct15" w:color="auto" w:fill="FFFFFF"/>
                              </w:rPr>
                              <w:t>新規</w:t>
                            </w:r>
                          </w:p>
                          <w:p w14:paraId="624505A8"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hint="eastAsia"/>
                                <w:sz w:val="22"/>
                              </w:rPr>
                              <w:t>令和３年11月（一部７月）に施行された流域治水関連法の改正に伴い、気候変動の影響をふまえた新たな浸水対策計画の策定について国から要請</w:t>
                            </w:r>
                          </w:p>
                          <w:p w14:paraId="0CF6F000"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令和４年度より、対策の基準となる降雨強度や効率的な整備手法などの基本的な考え方の検討に着手</w:t>
                            </w:r>
                          </w:p>
                          <w:p w14:paraId="7861EE0A"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早期の効果発現に向けて、改築に合わせた雨水ポンプ排水能力の増強など</w:t>
                            </w:r>
                            <w:r w:rsidRPr="00091C42">
                              <w:rPr>
                                <w:rFonts w:ascii="ＭＳ 明朝" w:hAnsi="ＭＳ 明朝" w:hint="eastAsia"/>
                                <w:color w:val="000000" w:themeColor="text1"/>
                                <w:sz w:val="22"/>
                              </w:rPr>
                              <w:t>、</w:t>
                            </w:r>
                            <w:r w:rsidRPr="00940801">
                              <w:rPr>
                                <w:rFonts w:ascii="ＭＳ 明朝" w:hAnsi="ＭＳ 明朝" w:hint="eastAsia"/>
                                <w:sz w:val="22"/>
                              </w:rPr>
                              <w:t>当面整備する施設を具体化するとともに、概算事業費を含む中長期の整備方針を定めた新たな浸水対策計画を令和６年度に策定し、令和７年度から事業実施予定</w:t>
                            </w:r>
                          </w:p>
                          <w:p w14:paraId="2E79556E" w14:textId="5FF5DEC1" w:rsidR="005B460A" w:rsidRPr="00091C42" w:rsidRDefault="005B460A" w:rsidP="00091C42">
                            <w:pPr>
                              <w:tabs>
                                <w:tab w:val="left" w:pos="630"/>
                              </w:tabs>
                              <w:ind w:leftChars="100" w:left="652" w:hangingChars="200" w:hanging="442"/>
                              <w:rPr>
                                <w:rFonts w:ascii="ＭＳ ゴシック" w:eastAsia="ＭＳ ゴシック" w:hAnsi="ＭＳ ゴシック"/>
                                <w:b/>
                                <w:bCs/>
                                <w:color w:val="FF0000"/>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209DFF24" id="_x0000_s1089" style="width:536.9pt;height:59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">
                <v:textbox inset="5.85pt,.7pt,5.85pt,.7pt">
                  <w:txbxContent>
                    <w:p w14:paraId="49613787" w14:textId="53CFF75B" w:rsidR="00091C42" w:rsidRPr="00940801" w:rsidRDefault="00091C42" w:rsidP="00091C42">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color w:val="000000"/>
                          <w:sz w:val="22"/>
                          <w:shd w:val="clear" w:color="auto" w:fill="FFFFFF" w:themeFill="background1"/>
                        </w:rPr>
                        <w:t>■</w:t>
                      </w:r>
                      <w:r w:rsidR="005B460A" w:rsidRPr="00091C42">
                        <w:rPr>
                          <w:rFonts w:ascii="ＭＳ ゴシック" w:eastAsia="ＭＳ ゴシック" w:hAnsi="ＭＳ ゴシック" w:hint="eastAsia"/>
                          <w:b/>
                          <w:color w:val="000000"/>
                          <w:sz w:val="22"/>
                          <w:shd w:val="clear" w:color="auto" w:fill="FFFFFF" w:themeFill="background1"/>
                        </w:rPr>
                        <w:t xml:space="preserve">　</w:t>
                      </w:r>
                      <w:r w:rsidRPr="00940801">
                        <w:rPr>
                          <w:rFonts w:ascii="ＭＳ ゴシック" w:eastAsia="ＭＳ ゴシック" w:hAnsi="ＭＳ ゴシック" w:hint="eastAsia"/>
                          <w:b/>
                          <w:sz w:val="22"/>
                        </w:rPr>
                        <w:t>高潮</w:t>
                      </w:r>
                      <w:r w:rsidRPr="00940801">
                        <w:rPr>
                          <w:rFonts w:ascii="ＭＳ ゴシック" w:eastAsia="ＭＳ ゴシック" w:hAnsi="ＭＳ ゴシック"/>
                          <w:b/>
                          <w:sz w:val="22"/>
                        </w:rPr>
                        <w:t>・大雨に</w:t>
                      </w:r>
                      <w:r w:rsidRPr="00940801">
                        <w:rPr>
                          <w:rFonts w:ascii="ＭＳ ゴシック" w:eastAsia="ＭＳ ゴシック" w:hAnsi="ＭＳ ゴシック" w:hint="eastAsia"/>
                          <w:b/>
                          <w:sz w:val="22"/>
                        </w:rPr>
                        <w:t>対する浸水対策　⑥ ５５億</w:t>
                      </w:r>
                      <w:r w:rsidR="00932138">
                        <w:rPr>
                          <w:rFonts w:ascii="ＭＳ ゴシック" w:eastAsia="ＭＳ ゴシック" w:hAnsi="ＭＳ ゴシック" w:hint="eastAsia"/>
                          <w:b/>
                          <w:sz w:val="22"/>
                        </w:rPr>
                        <w:t>６，１００</w:t>
                      </w:r>
                      <w:r w:rsidRPr="00940801">
                        <w:rPr>
                          <w:rFonts w:ascii="ＭＳ ゴシック" w:eastAsia="ＭＳ ゴシック" w:hAnsi="ＭＳ ゴシック" w:hint="eastAsia"/>
                          <w:b/>
                          <w:sz w:val="22"/>
                        </w:rPr>
                        <w:t>万円</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hint="eastAsia"/>
                          <w:b/>
                          <w:sz w:val="22"/>
                        </w:rPr>
                        <w:t>（うち、一般会計</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hint="eastAsia"/>
                          <w:b/>
                          <w:sz w:val="22"/>
                        </w:rPr>
                        <w:t>３１億７，９００万円）</w:t>
                      </w:r>
                    </w:p>
                    <w:p w14:paraId="319C229E" w14:textId="4353ABCF" w:rsidR="00091C42" w:rsidRPr="00940801" w:rsidRDefault="00091C42" w:rsidP="00091C42">
                      <w:pPr>
                        <w:ind w:leftChars="100" w:left="652" w:hangingChars="200" w:hanging="442"/>
                        <w:rPr>
                          <w:rFonts w:ascii="ＭＳ ゴシック" w:eastAsia="ＭＳ ゴシック" w:hAnsi="ＭＳ ゴシック"/>
                          <w:b/>
                          <w:sz w:val="22"/>
                        </w:rPr>
                      </w:pPr>
                      <w:r w:rsidRPr="00940801">
                        <w:rPr>
                          <w:rFonts w:ascii="ＭＳ ゴシック" w:eastAsia="ＭＳ ゴシック" w:hAnsi="ＭＳ ゴシック" w:hint="eastAsia"/>
                          <w:b/>
                          <w:sz w:val="22"/>
                        </w:rPr>
                        <w:t xml:space="preserve">　</w:t>
                      </w:r>
                      <w:r w:rsidRPr="00940801">
                        <w:rPr>
                          <w:rFonts w:ascii="ＭＳ ゴシック" w:eastAsia="ＭＳ ゴシック" w:hAnsi="ＭＳ ゴシック"/>
                          <w:b/>
                          <w:sz w:val="22"/>
                        </w:rPr>
                        <w:t xml:space="preserve">　　　　　　</w:t>
                      </w:r>
                      <w:r w:rsidRPr="00940801">
                        <w:rPr>
                          <w:rFonts w:ascii="ＭＳ ゴシック" w:eastAsia="ＭＳ ゴシック" w:hAnsi="ＭＳ ゴシック" w:hint="eastAsia"/>
                          <w:b/>
                          <w:sz w:val="22"/>
                        </w:rPr>
                        <w:t xml:space="preserve">　</w:t>
                      </w:r>
                      <w:r w:rsidRPr="00940801">
                        <w:rPr>
                          <w:rFonts w:ascii="ＭＳ ゴシック" w:eastAsia="ＭＳ ゴシック" w:hAnsi="ＭＳ ゴシック"/>
                          <w:b/>
                          <w:sz w:val="22"/>
                        </w:rPr>
                        <w:t xml:space="preserve">　　　　　　（</w:t>
                      </w:r>
                      <w:r w:rsidRPr="00940801">
                        <w:rPr>
                          <w:rFonts w:ascii="ＭＳ ゴシック" w:eastAsia="ＭＳ ゴシック" w:hAnsi="ＭＳ ゴシック" w:hint="eastAsia"/>
                          <w:b/>
                          <w:sz w:val="22"/>
                        </w:rPr>
                        <w:t>⑤ ９１億６，２００万円</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b/>
                          <w:sz w:val="22"/>
                        </w:rPr>
                        <w:t>（うち、一般会計</w:t>
                      </w:r>
                      <w:r w:rsidR="00490A99">
                        <w:rPr>
                          <w:rFonts w:ascii="ＭＳ ゴシック" w:eastAsia="ＭＳ ゴシック" w:hAnsi="ＭＳ ゴシック" w:hint="eastAsia"/>
                          <w:b/>
                          <w:sz w:val="22"/>
                        </w:rPr>
                        <w:t xml:space="preserve"> </w:t>
                      </w:r>
                      <w:r w:rsidRPr="00940801">
                        <w:rPr>
                          <w:rFonts w:ascii="ＭＳ ゴシック" w:eastAsia="ＭＳ ゴシック" w:hAnsi="ＭＳ ゴシック" w:hint="eastAsia"/>
                          <w:b/>
                          <w:sz w:val="22"/>
                        </w:rPr>
                        <w:t>２６億１，７００万円</w:t>
                      </w:r>
                      <w:r w:rsidRPr="00940801">
                        <w:rPr>
                          <w:rFonts w:ascii="ＭＳ ゴシック" w:eastAsia="ＭＳ ゴシック" w:hAnsi="ＭＳ ゴシック"/>
                          <w:b/>
                          <w:sz w:val="22"/>
                        </w:rPr>
                        <w:t>）</w:t>
                      </w:r>
                    </w:p>
                    <w:p w14:paraId="4DE8C271" w14:textId="722C2E04" w:rsidR="00091C42" w:rsidRPr="00940801" w:rsidRDefault="00091C42" w:rsidP="00091C42">
                      <w:pPr>
                        <w:numPr>
                          <w:ilvl w:val="1"/>
                          <w:numId w:val="1"/>
                        </w:numPr>
                        <w:ind w:leftChars="200" w:left="860" w:hangingChars="200" w:hanging="440"/>
                        <w:rPr>
                          <w:rFonts w:ascii="ＭＳ 明朝" w:hAnsi="ＭＳ 明朝"/>
                        </w:rPr>
                      </w:pPr>
                      <w:r w:rsidRPr="00940801">
                        <w:rPr>
                          <w:rFonts w:ascii="ＭＳ 明朝" w:hAnsi="ＭＳ 明朝" w:hint="eastAsia"/>
                          <w:sz w:val="22"/>
                        </w:rPr>
                        <w:t>埋立地の浸水対策　⑥</w:t>
                      </w:r>
                      <w:r w:rsidRPr="00940801">
                        <w:rPr>
                          <w:rFonts w:ascii="ＭＳ 明朝" w:hAnsi="ＭＳ 明朝"/>
                          <w:sz w:val="22"/>
                        </w:rPr>
                        <w:t xml:space="preserve"> </w:t>
                      </w:r>
                      <w:r w:rsidRPr="00940801">
                        <w:rPr>
                          <w:rFonts w:ascii="ＭＳ 明朝" w:hAnsi="ＭＳ 明朝" w:hint="eastAsia"/>
                          <w:sz w:val="22"/>
                        </w:rPr>
                        <w:t>３１</w:t>
                      </w:r>
                      <w:r w:rsidRPr="00940801">
                        <w:rPr>
                          <w:rFonts w:ascii="ＭＳ 明朝" w:hAnsi="ＭＳ 明朝"/>
                          <w:sz w:val="22"/>
                        </w:rPr>
                        <w:t>億</w:t>
                      </w:r>
                      <w:r w:rsidRPr="00940801">
                        <w:rPr>
                          <w:rFonts w:ascii="ＭＳ 明朝" w:hAnsi="ＭＳ 明朝" w:hint="eastAsia"/>
                          <w:sz w:val="22"/>
                        </w:rPr>
                        <w:t>７，９００</w:t>
                      </w:r>
                      <w:r w:rsidRPr="00940801">
                        <w:rPr>
                          <w:rFonts w:ascii="ＭＳ 明朝" w:hAnsi="ＭＳ 明朝"/>
                          <w:sz w:val="22"/>
                        </w:rPr>
                        <w:t>万円</w:t>
                      </w:r>
                      <w:r w:rsidR="00490A99">
                        <w:rPr>
                          <w:rFonts w:ascii="ＭＳ 明朝" w:hAnsi="ＭＳ 明朝" w:hint="eastAsia"/>
                          <w:sz w:val="22"/>
                        </w:rPr>
                        <w:t xml:space="preserve">　</w:t>
                      </w:r>
                      <w:r w:rsidRPr="00940801">
                        <w:rPr>
                          <w:rFonts w:ascii="ＭＳ 明朝" w:hAnsi="ＭＳ 明朝"/>
                          <w:sz w:val="22"/>
                        </w:rPr>
                        <w:t>（うち</w:t>
                      </w:r>
                      <w:r w:rsidRPr="00940801">
                        <w:rPr>
                          <w:rFonts w:ascii="ＭＳ 明朝" w:hAnsi="ＭＳ 明朝" w:hint="eastAsia"/>
                          <w:sz w:val="22"/>
                        </w:rPr>
                        <w:t>、</w:t>
                      </w:r>
                      <w:r w:rsidRPr="00940801">
                        <w:rPr>
                          <w:rFonts w:ascii="ＭＳ 明朝" w:hAnsi="ＭＳ 明朝"/>
                          <w:sz w:val="22"/>
                        </w:rPr>
                        <w:t>一般会計</w:t>
                      </w:r>
                      <w:r w:rsidR="00490A99">
                        <w:rPr>
                          <w:rFonts w:ascii="ＭＳ 明朝" w:hAnsi="ＭＳ 明朝" w:hint="eastAsia"/>
                          <w:sz w:val="22"/>
                        </w:rPr>
                        <w:t xml:space="preserve"> </w:t>
                      </w:r>
                      <w:r w:rsidRPr="00940801">
                        <w:rPr>
                          <w:rFonts w:ascii="ＭＳ 明朝" w:hAnsi="ＭＳ 明朝" w:hint="eastAsia"/>
                          <w:sz w:val="22"/>
                        </w:rPr>
                        <w:t>３１</w:t>
                      </w:r>
                      <w:r w:rsidRPr="00940801">
                        <w:rPr>
                          <w:rFonts w:ascii="ＭＳ 明朝" w:hAnsi="ＭＳ 明朝"/>
                          <w:sz w:val="22"/>
                        </w:rPr>
                        <w:t>億</w:t>
                      </w:r>
                      <w:r w:rsidRPr="00940801">
                        <w:rPr>
                          <w:rFonts w:ascii="ＭＳ 明朝" w:hAnsi="ＭＳ 明朝" w:hint="eastAsia"/>
                          <w:sz w:val="22"/>
                        </w:rPr>
                        <w:t>７</w:t>
                      </w:r>
                      <w:r w:rsidRPr="00940801">
                        <w:rPr>
                          <w:rFonts w:ascii="ＭＳ 明朝" w:hAnsi="ＭＳ 明朝"/>
                          <w:sz w:val="22"/>
                        </w:rPr>
                        <w:t>，</w:t>
                      </w:r>
                      <w:r w:rsidRPr="00940801">
                        <w:rPr>
                          <w:rFonts w:ascii="ＭＳ 明朝" w:hAnsi="ＭＳ 明朝" w:hint="eastAsia"/>
                          <w:sz w:val="22"/>
                        </w:rPr>
                        <w:t>９</w:t>
                      </w:r>
                      <w:r w:rsidRPr="00940801">
                        <w:rPr>
                          <w:rFonts w:ascii="ＭＳ 明朝" w:hAnsi="ＭＳ 明朝"/>
                          <w:sz w:val="22"/>
                        </w:rPr>
                        <w:t>００</w:t>
                      </w:r>
                      <w:r w:rsidRPr="00940801">
                        <w:rPr>
                          <w:rFonts w:ascii="ＭＳ 明朝" w:hAnsi="ＭＳ 明朝" w:hint="eastAsia"/>
                          <w:sz w:val="22"/>
                        </w:rPr>
                        <w:t>万円）</w:t>
                      </w:r>
                    </w:p>
                    <w:p w14:paraId="757847FB" w14:textId="0592D2E4" w:rsidR="00091C42" w:rsidRPr="00940801" w:rsidRDefault="00091C42" w:rsidP="00091C42">
                      <w:pPr>
                        <w:ind w:left="860"/>
                        <w:rPr>
                          <w:rFonts w:ascii="ＭＳ 明朝" w:hAnsi="ＭＳ 明朝"/>
                        </w:rPr>
                      </w:pPr>
                      <w:r w:rsidRPr="00940801">
                        <w:rPr>
                          <w:rFonts w:ascii="ＭＳ 明朝" w:hAnsi="ＭＳ 明朝" w:hint="eastAsia"/>
                          <w:sz w:val="22"/>
                        </w:rPr>
                        <w:t xml:space="preserve">　　</w:t>
                      </w:r>
                      <w:r w:rsidRPr="00940801">
                        <w:rPr>
                          <w:rFonts w:ascii="ＭＳ 明朝" w:hAnsi="ＭＳ 明朝"/>
                          <w:sz w:val="22"/>
                        </w:rPr>
                        <w:t xml:space="preserve">　　　　　　　　　</w:t>
                      </w:r>
                      <w:r w:rsidRPr="00940801">
                        <w:rPr>
                          <w:rFonts w:ascii="ＭＳ 明朝" w:hAnsi="ＭＳ 明朝" w:hint="eastAsia"/>
                          <w:sz w:val="22"/>
                        </w:rPr>
                        <w:t>（⑤</w:t>
                      </w:r>
                      <w:r w:rsidRPr="00940801">
                        <w:rPr>
                          <w:rFonts w:ascii="ＭＳ 明朝" w:hAnsi="ＭＳ 明朝"/>
                          <w:sz w:val="22"/>
                        </w:rPr>
                        <w:t xml:space="preserve">　</w:t>
                      </w:r>
                      <w:r w:rsidRPr="00940801">
                        <w:rPr>
                          <w:rFonts w:ascii="ＭＳ 明朝" w:hAnsi="ＭＳ 明朝" w:hint="eastAsia"/>
                          <w:sz w:val="22"/>
                        </w:rPr>
                        <w:t>２６</w:t>
                      </w:r>
                      <w:r w:rsidRPr="00940801">
                        <w:rPr>
                          <w:rFonts w:ascii="ＭＳ 明朝" w:hAnsi="ＭＳ 明朝"/>
                          <w:sz w:val="22"/>
                        </w:rPr>
                        <w:t>億</w:t>
                      </w:r>
                      <w:r w:rsidRPr="00940801">
                        <w:rPr>
                          <w:rFonts w:ascii="ＭＳ 明朝" w:hAnsi="ＭＳ 明朝" w:hint="eastAsia"/>
                          <w:sz w:val="22"/>
                        </w:rPr>
                        <w:t>１</w:t>
                      </w:r>
                      <w:r w:rsidR="00E83E74">
                        <w:rPr>
                          <w:rFonts w:ascii="ＭＳ 明朝" w:hAnsi="ＭＳ 明朝" w:hint="eastAsia"/>
                          <w:sz w:val="22"/>
                        </w:rPr>
                        <w:t>，</w:t>
                      </w:r>
                      <w:r w:rsidRPr="00940801">
                        <w:rPr>
                          <w:rFonts w:ascii="ＭＳ 明朝" w:hAnsi="ＭＳ 明朝" w:hint="eastAsia"/>
                          <w:sz w:val="22"/>
                        </w:rPr>
                        <w:t>７０</w:t>
                      </w:r>
                      <w:r w:rsidRPr="00940801">
                        <w:rPr>
                          <w:rFonts w:ascii="ＭＳ 明朝" w:hAnsi="ＭＳ 明朝"/>
                          <w:sz w:val="22"/>
                        </w:rPr>
                        <w:t>０万円</w:t>
                      </w:r>
                      <w:r w:rsidR="00490A99">
                        <w:rPr>
                          <w:rFonts w:ascii="ＭＳ 明朝" w:hAnsi="ＭＳ 明朝" w:hint="eastAsia"/>
                          <w:sz w:val="22"/>
                        </w:rPr>
                        <w:t xml:space="preserve">　</w:t>
                      </w:r>
                      <w:r w:rsidRPr="00940801">
                        <w:rPr>
                          <w:rFonts w:ascii="ＭＳ 明朝" w:hAnsi="ＭＳ 明朝"/>
                          <w:sz w:val="22"/>
                        </w:rPr>
                        <w:t>（うち、一般会計</w:t>
                      </w:r>
                      <w:r w:rsidR="00490A99">
                        <w:rPr>
                          <w:rFonts w:ascii="ＭＳ 明朝" w:hAnsi="ＭＳ 明朝" w:hint="eastAsia"/>
                          <w:sz w:val="22"/>
                        </w:rPr>
                        <w:t xml:space="preserve"> </w:t>
                      </w:r>
                      <w:r w:rsidRPr="00940801">
                        <w:rPr>
                          <w:rFonts w:ascii="ＭＳ 明朝" w:hAnsi="ＭＳ 明朝"/>
                          <w:sz w:val="22"/>
                        </w:rPr>
                        <w:t>２</w:t>
                      </w:r>
                      <w:r w:rsidRPr="00940801">
                        <w:rPr>
                          <w:rFonts w:ascii="ＭＳ 明朝" w:hAnsi="ＭＳ 明朝" w:hint="eastAsia"/>
                          <w:sz w:val="22"/>
                        </w:rPr>
                        <w:t>６</w:t>
                      </w:r>
                      <w:r w:rsidRPr="00940801">
                        <w:rPr>
                          <w:rFonts w:ascii="ＭＳ 明朝" w:hAnsi="ＭＳ 明朝"/>
                          <w:sz w:val="22"/>
                        </w:rPr>
                        <w:t>億</w:t>
                      </w:r>
                      <w:r w:rsidRPr="00940801">
                        <w:rPr>
                          <w:rFonts w:ascii="ＭＳ 明朝" w:hAnsi="ＭＳ 明朝" w:hint="eastAsia"/>
                          <w:sz w:val="22"/>
                        </w:rPr>
                        <w:t>１</w:t>
                      </w:r>
                      <w:r w:rsidR="00E83E74">
                        <w:rPr>
                          <w:rFonts w:ascii="ＭＳ 明朝" w:hAnsi="ＭＳ 明朝" w:hint="eastAsia"/>
                          <w:sz w:val="22"/>
                        </w:rPr>
                        <w:t>，</w:t>
                      </w:r>
                      <w:r w:rsidRPr="00940801">
                        <w:rPr>
                          <w:rFonts w:ascii="ＭＳ 明朝" w:hAnsi="ＭＳ 明朝" w:hint="eastAsia"/>
                          <w:sz w:val="22"/>
                        </w:rPr>
                        <w:t>７</w:t>
                      </w:r>
                      <w:r w:rsidRPr="00940801">
                        <w:rPr>
                          <w:rFonts w:ascii="ＭＳ 明朝" w:hAnsi="ＭＳ 明朝"/>
                          <w:sz w:val="22"/>
                        </w:rPr>
                        <w:t>００</w:t>
                      </w:r>
                      <w:r w:rsidRPr="00940801">
                        <w:rPr>
                          <w:rFonts w:ascii="ＭＳ 明朝" w:hAnsi="ＭＳ 明朝" w:hint="eastAsia"/>
                          <w:sz w:val="22"/>
                        </w:rPr>
                        <w:t>万円</w:t>
                      </w:r>
                      <w:r w:rsidRPr="00940801">
                        <w:rPr>
                          <w:rFonts w:ascii="ＭＳ 明朝" w:hAnsi="ＭＳ 明朝"/>
                          <w:sz w:val="22"/>
                        </w:rPr>
                        <w:t>）</w:t>
                      </w:r>
                      <w:r w:rsidRPr="00940801">
                        <w:rPr>
                          <w:rFonts w:ascii="ＭＳ 明朝" w:hAnsi="ＭＳ 明朝" w:hint="eastAsia"/>
                          <w:sz w:val="22"/>
                        </w:rPr>
                        <w:t>）</w:t>
                      </w:r>
                    </w:p>
                    <w:p w14:paraId="226E6DB5" w14:textId="499A681C" w:rsidR="00091C42" w:rsidRPr="00940801" w:rsidRDefault="00091C42" w:rsidP="00091C42">
                      <w:pPr>
                        <w:ind w:leftChars="300" w:left="1070" w:hangingChars="200" w:hanging="440"/>
                        <w:rPr>
                          <w:rFonts w:ascii="ＭＳ 明朝" w:hAnsi="ＭＳ 明朝"/>
                        </w:rPr>
                      </w:pPr>
                      <w:r w:rsidRPr="00940801">
                        <w:rPr>
                          <w:rFonts w:ascii="ＭＳ 明朝" w:hAnsi="ＭＳ 明朝"/>
                          <w:sz w:val="22"/>
                        </w:rPr>
                        <w:t xml:space="preserve">・　</w:t>
                      </w:r>
                      <w:r w:rsidRPr="00940801">
                        <w:rPr>
                          <w:rFonts w:ascii="ＭＳ 明朝" w:hAnsi="ＭＳ 明朝" w:hint="eastAsia"/>
                          <w:sz w:val="22"/>
                        </w:rPr>
                        <w:t>平成30年台風第21号の高波等により、</w:t>
                      </w:r>
                      <w:r w:rsidRPr="00940801">
                        <w:rPr>
                          <w:rFonts w:ascii="ＭＳ 明朝" w:hAnsi="ＭＳ 明朝" w:hint="eastAsia"/>
                          <w:kern w:val="0"/>
                          <w:sz w:val="22"/>
                        </w:rPr>
                        <w:t>防潮堤内側での浸水被害はなかったものの、</w:t>
                      </w:r>
                      <w:r w:rsidRPr="00940801">
                        <w:rPr>
                          <w:rFonts w:ascii="ＭＳ 明朝" w:hAnsi="ＭＳ 明朝" w:hint="eastAsia"/>
                          <w:sz w:val="22"/>
                        </w:rPr>
                        <w:t>埋立地（咲洲・舞洲・夢洲）においては一部で浸水被害を受けたことを</w:t>
                      </w:r>
                      <w:r w:rsidR="003841CA">
                        <w:rPr>
                          <w:rFonts w:ascii="ＭＳ 明朝" w:hAnsi="ＭＳ 明朝" w:hint="eastAsia"/>
                          <w:sz w:val="22"/>
                        </w:rPr>
                        <w:t>ふ</w:t>
                      </w:r>
                      <w:r w:rsidRPr="00940801">
                        <w:rPr>
                          <w:rFonts w:ascii="ＭＳ 明朝" w:hAnsi="ＭＳ 明朝" w:hint="eastAsia"/>
                          <w:sz w:val="22"/>
                        </w:rPr>
                        <w:t>まえ、台風第21号を上回る過去最大規模の台風（伊勢湾台風級）を想定した浸水シミュレーションを実施</w:t>
                      </w:r>
                    </w:p>
                    <w:p w14:paraId="0173869C"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浸水シミュレーション結果をもとに、埋立地の浸水箇所において、既設コンクリート擁壁のかさ上げ等の浸水対策を2020</w:t>
                      </w:r>
                      <w:r w:rsidRPr="00940801">
                        <w:rPr>
                          <w:rFonts w:ascii="ＭＳ 明朝" w:hAnsi="ＭＳ 明朝"/>
                          <w:sz w:val="22"/>
                        </w:rPr>
                        <w:t>（</w:t>
                      </w:r>
                      <w:r w:rsidRPr="00940801">
                        <w:rPr>
                          <w:rFonts w:ascii="ＭＳ 明朝" w:hAnsi="ＭＳ 明朝" w:hint="eastAsia"/>
                          <w:sz w:val="22"/>
                        </w:rPr>
                        <w:t>令和２）年度から2027</w:t>
                      </w:r>
                      <w:r w:rsidRPr="00940801">
                        <w:rPr>
                          <w:rFonts w:ascii="ＭＳ 明朝" w:hAnsi="ＭＳ 明朝"/>
                          <w:sz w:val="22"/>
                        </w:rPr>
                        <w:t>（</w:t>
                      </w:r>
                      <w:r w:rsidRPr="00940801">
                        <w:rPr>
                          <w:rFonts w:ascii="ＭＳ 明朝" w:hAnsi="ＭＳ 明朝" w:hint="eastAsia"/>
                          <w:sz w:val="22"/>
                        </w:rPr>
                        <w:t>令和９）年度までに実施（</w:t>
                      </w:r>
                      <w:r w:rsidRPr="00940801">
                        <w:rPr>
                          <w:rFonts w:ascii="ＭＳ 明朝" w:hAnsi="ＭＳ 明朝"/>
                          <w:sz w:val="22"/>
                        </w:rPr>
                        <w:t>対策総延長約</w:t>
                      </w:r>
                      <w:r w:rsidRPr="00940801">
                        <w:rPr>
                          <w:rFonts w:ascii="ＭＳ 明朝" w:hAnsi="ＭＳ 明朝" w:hint="eastAsia"/>
                          <w:sz w:val="22"/>
                        </w:rPr>
                        <w:t>19.7km）</w:t>
                      </w:r>
                    </w:p>
                    <w:p w14:paraId="47FFB795" w14:textId="77777777" w:rsidR="00091C42" w:rsidRPr="00940801" w:rsidRDefault="00091C42" w:rsidP="00091C42">
                      <w:pPr>
                        <w:ind w:leftChars="300" w:left="1070" w:hangingChars="200" w:hanging="440"/>
                        <w:rPr>
                          <w:rFonts w:ascii="ＭＳ 明朝" w:hAnsi="ＭＳ 明朝"/>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hint="eastAsia"/>
                          <w:sz w:val="22"/>
                        </w:rPr>
                        <w:t>令和６年度実施内容</w:t>
                      </w:r>
                    </w:p>
                    <w:p w14:paraId="3832AFB7" w14:textId="77777777" w:rsidR="00091C42" w:rsidRPr="00940801" w:rsidRDefault="00091C42" w:rsidP="00091C42">
                      <w:pPr>
                        <w:ind w:leftChars="500" w:left="1050"/>
                        <w:rPr>
                          <w:rFonts w:ascii="ＭＳ 明朝" w:hAnsi="ＭＳ 明朝"/>
                          <w:sz w:val="22"/>
                        </w:rPr>
                      </w:pPr>
                      <w:r w:rsidRPr="00940801">
                        <w:rPr>
                          <w:rFonts w:ascii="ＭＳ 明朝" w:hAnsi="ＭＳ 明朝" w:hint="eastAsia"/>
                          <w:sz w:val="22"/>
                        </w:rPr>
                        <w:t>浸水対策工事（</w:t>
                      </w:r>
                      <w:r w:rsidRPr="00940801">
                        <w:rPr>
                          <w:rFonts w:ascii="ＭＳ 明朝" w:hAnsi="ＭＳ 明朝"/>
                          <w:sz w:val="22"/>
                        </w:rPr>
                        <w:t>約</w:t>
                      </w:r>
                      <w:r w:rsidRPr="00940801">
                        <w:rPr>
                          <w:rFonts w:ascii="ＭＳ 明朝" w:hAnsi="ＭＳ 明朝" w:hint="eastAsia"/>
                          <w:sz w:val="22"/>
                        </w:rPr>
                        <w:t>3.1km</w:t>
                      </w:r>
                      <w:r w:rsidRPr="00940801">
                        <w:rPr>
                          <w:rFonts w:ascii="ＭＳ 明朝" w:hAnsi="ＭＳ 明朝"/>
                          <w:sz w:val="22"/>
                        </w:rPr>
                        <w:t>）</w:t>
                      </w:r>
                      <w:r w:rsidRPr="00940801">
                        <w:rPr>
                          <w:rFonts w:ascii="ＭＳ 明朝" w:hAnsi="ＭＳ 明朝" w:hint="eastAsia"/>
                          <w:sz w:val="22"/>
                        </w:rPr>
                        <w:t>（魚つり</w:t>
                      </w:r>
                      <w:r w:rsidRPr="00940801">
                        <w:rPr>
                          <w:rFonts w:ascii="ＭＳ 明朝" w:hAnsi="ＭＳ 明朝"/>
                          <w:sz w:val="22"/>
                        </w:rPr>
                        <w:t>園護岸背後、K岸壁</w:t>
                      </w:r>
                      <w:r w:rsidRPr="00940801">
                        <w:rPr>
                          <w:rFonts w:ascii="ＭＳ 明朝" w:hAnsi="ＭＳ 明朝" w:hint="eastAsia"/>
                          <w:sz w:val="22"/>
                        </w:rPr>
                        <w:t>等</w:t>
                      </w:r>
                      <w:r w:rsidRPr="00940801">
                        <w:rPr>
                          <w:rFonts w:ascii="ＭＳ 明朝" w:hAnsi="ＭＳ 明朝"/>
                          <w:sz w:val="22"/>
                        </w:rPr>
                        <w:t>）</w:t>
                      </w:r>
                      <w:r w:rsidRPr="00940801">
                        <w:rPr>
                          <w:rFonts w:ascii="ＭＳ 明朝" w:hAnsi="ＭＳ 明朝" w:hint="eastAsia"/>
                          <w:sz w:val="22"/>
                        </w:rPr>
                        <w:t>、基本</w:t>
                      </w:r>
                      <w:r w:rsidRPr="00940801">
                        <w:rPr>
                          <w:rFonts w:ascii="ＭＳ 明朝" w:hAnsi="ＭＳ 明朝"/>
                          <w:sz w:val="22"/>
                        </w:rPr>
                        <w:t>・</w:t>
                      </w:r>
                      <w:r w:rsidRPr="00940801">
                        <w:rPr>
                          <w:rFonts w:ascii="ＭＳ 明朝" w:hAnsi="ＭＳ 明朝" w:hint="eastAsia"/>
                          <w:sz w:val="22"/>
                        </w:rPr>
                        <w:t>詳細設計（７か所）、ゲート</w:t>
                      </w:r>
                      <w:r w:rsidRPr="00940801">
                        <w:rPr>
                          <w:rFonts w:ascii="ＭＳ 明朝" w:hAnsi="ＭＳ 明朝"/>
                          <w:sz w:val="22"/>
                        </w:rPr>
                        <w:t>簡易監視</w:t>
                      </w:r>
                      <w:r w:rsidRPr="00940801">
                        <w:rPr>
                          <w:rFonts w:ascii="ＭＳ 明朝" w:hAnsi="ＭＳ 明朝" w:hint="eastAsia"/>
                          <w:sz w:val="22"/>
                        </w:rPr>
                        <w:t>システム保守・</w:t>
                      </w:r>
                      <w:r w:rsidRPr="00940801">
                        <w:rPr>
                          <w:rFonts w:ascii="ＭＳ 明朝" w:hAnsi="ＭＳ 明朝"/>
                          <w:sz w:val="22"/>
                        </w:rPr>
                        <w:t>運用</w:t>
                      </w:r>
                      <w:r w:rsidRPr="00940801">
                        <w:rPr>
                          <w:rFonts w:ascii="ＭＳ 明朝" w:hAnsi="ＭＳ 明朝" w:hint="eastAsia"/>
                          <w:sz w:val="22"/>
                        </w:rPr>
                        <w:t>等</w:t>
                      </w:r>
                    </w:p>
                    <w:p w14:paraId="0B8BC398" w14:textId="77777777" w:rsidR="00091C42" w:rsidRPr="00940801" w:rsidRDefault="00091C42" w:rsidP="005831AB">
                      <w:pPr>
                        <w:numPr>
                          <w:ilvl w:val="0"/>
                          <w:numId w:val="22"/>
                        </w:numPr>
                        <w:ind w:left="846"/>
                        <w:rPr>
                          <w:rFonts w:ascii="ＭＳ 明朝" w:hAnsi="ＭＳ 明朝"/>
                          <w:sz w:val="22"/>
                        </w:rPr>
                      </w:pPr>
                      <w:r w:rsidRPr="00940801">
                        <w:rPr>
                          <w:rFonts w:ascii="ＭＳ 明朝" w:hAnsi="ＭＳ 明朝" w:hint="eastAsia"/>
                          <w:sz w:val="22"/>
                        </w:rPr>
                        <w:t>大規模な雨水対策施設及び公園事業と連携したグリーンインフラ（</w:t>
                      </w:r>
                      <w:r w:rsidRPr="00940801">
                        <w:rPr>
                          <w:rFonts w:ascii="ＭＳ 明朝" w:hAnsi="ＭＳ 明朝"/>
                          <w:sz w:val="22"/>
                        </w:rPr>
                        <w:t>雨水貯留浸透</w:t>
                      </w:r>
                      <w:r w:rsidRPr="00940801">
                        <w:rPr>
                          <w:rFonts w:ascii="ＭＳ 明朝" w:hAnsi="ＭＳ 明朝" w:hint="eastAsia"/>
                          <w:sz w:val="22"/>
                        </w:rPr>
                        <w:t>施設）整備</w:t>
                      </w:r>
                    </w:p>
                    <w:p w14:paraId="0BDB55F8" w14:textId="6CB11BA3" w:rsidR="00091C42" w:rsidRPr="00940801" w:rsidRDefault="00091C42" w:rsidP="00091C42">
                      <w:pPr>
                        <w:ind w:left="846"/>
                        <w:rPr>
                          <w:rFonts w:ascii="ＭＳ 明朝" w:hAnsi="ＭＳ 明朝"/>
                          <w:sz w:val="22"/>
                        </w:rPr>
                      </w:pPr>
                      <w:r w:rsidRPr="00940801">
                        <w:rPr>
                          <w:rFonts w:ascii="ＭＳ 明朝" w:hAnsi="ＭＳ 明朝"/>
                          <w:sz w:val="22"/>
                        </w:rPr>
                        <w:t xml:space="preserve">　</w:t>
                      </w:r>
                      <w:r w:rsidRPr="00940801">
                        <w:rPr>
                          <w:rFonts w:ascii="ＭＳ 明朝" w:hAnsi="ＭＳ 明朝" w:hint="eastAsia"/>
                          <w:sz w:val="22"/>
                        </w:rPr>
                        <w:t xml:space="preserve">　　　　　　　　　　　　　　　　　⑥ ２３億６，３</w:t>
                      </w:r>
                      <w:r w:rsidRPr="00940801">
                        <w:rPr>
                          <w:rFonts w:ascii="ＭＳ 明朝" w:hAnsi="ＭＳ 明朝"/>
                          <w:sz w:val="22"/>
                        </w:rPr>
                        <w:t>００</w:t>
                      </w:r>
                      <w:r w:rsidRPr="00940801">
                        <w:rPr>
                          <w:rFonts w:ascii="ＭＳ 明朝" w:hAnsi="ＭＳ 明朝" w:hint="eastAsia"/>
                          <w:sz w:val="22"/>
                        </w:rPr>
                        <w:t>万円</w:t>
                      </w:r>
                      <w:r w:rsidR="00490A99">
                        <w:rPr>
                          <w:rFonts w:ascii="ＭＳ 明朝" w:hAnsi="ＭＳ 明朝" w:hint="eastAsia"/>
                          <w:sz w:val="22"/>
                        </w:rPr>
                        <w:t xml:space="preserve">　</w:t>
                      </w:r>
                      <w:r w:rsidRPr="00940801">
                        <w:rPr>
                          <w:rFonts w:ascii="ＭＳ 明朝" w:hAnsi="ＭＳ 明朝" w:hint="eastAsia"/>
                          <w:sz w:val="22"/>
                        </w:rPr>
                        <w:t>（⑤ ６５億４，５</w:t>
                      </w:r>
                      <w:r w:rsidRPr="00940801">
                        <w:rPr>
                          <w:rFonts w:ascii="ＭＳ 明朝" w:hAnsi="ＭＳ 明朝"/>
                          <w:sz w:val="22"/>
                        </w:rPr>
                        <w:t>００</w:t>
                      </w:r>
                      <w:r w:rsidRPr="00940801">
                        <w:rPr>
                          <w:rFonts w:ascii="ＭＳ 明朝" w:hAnsi="ＭＳ 明朝" w:hint="eastAsia"/>
                          <w:sz w:val="22"/>
                        </w:rPr>
                        <w:t>万円</w:t>
                      </w:r>
                      <w:r w:rsidRPr="00940801">
                        <w:rPr>
                          <w:rFonts w:ascii="ＭＳ 明朝" w:hAnsi="ＭＳ 明朝"/>
                          <w:sz w:val="22"/>
                        </w:rPr>
                        <w:t>）</w:t>
                      </w:r>
                    </w:p>
                    <w:p w14:paraId="787DC3F6"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w:t>
                      </w:r>
                      <w:r w:rsidRPr="00940801">
                        <w:rPr>
                          <w:rFonts w:ascii="ＭＳ 明朝" w:hAnsi="ＭＳ 明朝"/>
                          <w:sz w:val="22"/>
                        </w:rPr>
                        <w:t xml:space="preserve">　概ね</w:t>
                      </w:r>
                      <w:r w:rsidRPr="00940801">
                        <w:rPr>
                          <w:rFonts w:ascii="ＭＳ 明朝" w:hAnsi="ＭＳ 明朝" w:hint="eastAsia"/>
                          <w:sz w:val="22"/>
                        </w:rPr>
                        <w:t>10年</w:t>
                      </w:r>
                      <w:r w:rsidRPr="00940801">
                        <w:rPr>
                          <w:rFonts w:ascii="ＭＳ 明朝" w:hAnsi="ＭＳ 明朝"/>
                          <w:sz w:val="22"/>
                        </w:rPr>
                        <w:t>に１</w:t>
                      </w:r>
                      <w:r w:rsidRPr="00940801">
                        <w:rPr>
                          <w:rFonts w:ascii="ＭＳ 明朝" w:hAnsi="ＭＳ 明朝" w:hint="eastAsia"/>
                          <w:sz w:val="22"/>
                        </w:rPr>
                        <w:t>回</w:t>
                      </w:r>
                      <w:r w:rsidRPr="00940801">
                        <w:rPr>
                          <w:rFonts w:ascii="ＭＳ 明朝" w:hAnsi="ＭＳ 明朝"/>
                          <w:sz w:val="22"/>
                        </w:rPr>
                        <w:t>の大雨（</w:t>
                      </w:r>
                      <w:r w:rsidRPr="00940801">
                        <w:rPr>
                          <w:rFonts w:ascii="ＭＳ 明朝" w:hAnsi="ＭＳ 明朝" w:hint="eastAsia"/>
                          <w:sz w:val="22"/>
                        </w:rPr>
                        <w:t>60mm/hの</w:t>
                      </w:r>
                      <w:r w:rsidRPr="00940801">
                        <w:rPr>
                          <w:rFonts w:ascii="ＭＳ 明朝" w:hAnsi="ＭＳ 明朝"/>
                          <w:sz w:val="22"/>
                        </w:rPr>
                        <w:t>降雨量）</w:t>
                      </w:r>
                      <w:r w:rsidRPr="00940801">
                        <w:rPr>
                          <w:rFonts w:ascii="ＭＳ 明朝" w:hAnsi="ＭＳ 明朝" w:hint="eastAsia"/>
                          <w:sz w:val="22"/>
                        </w:rPr>
                        <w:t>を</w:t>
                      </w:r>
                      <w:r w:rsidRPr="00940801">
                        <w:rPr>
                          <w:rFonts w:ascii="ＭＳ 明朝" w:hAnsi="ＭＳ 明朝"/>
                          <w:sz w:val="22"/>
                        </w:rPr>
                        <w:t>対象とし</w:t>
                      </w:r>
                      <w:r w:rsidRPr="00940801">
                        <w:rPr>
                          <w:rFonts w:ascii="ＭＳ 明朝" w:hAnsi="ＭＳ 明朝" w:hint="eastAsia"/>
                          <w:sz w:val="22"/>
                        </w:rPr>
                        <w:t>た</w:t>
                      </w:r>
                      <w:r w:rsidRPr="00940801">
                        <w:rPr>
                          <w:rFonts w:ascii="ＭＳ 明朝" w:hAnsi="ＭＳ 明朝"/>
                          <w:sz w:val="22"/>
                        </w:rPr>
                        <w:t>抜本的な浸水対策</w:t>
                      </w:r>
                      <w:r w:rsidRPr="00940801">
                        <w:rPr>
                          <w:rFonts w:ascii="ＭＳ 明朝" w:hAnsi="ＭＳ 明朝" w:hint="eastAsia"/>
                          <w:sz w:val="22"/>
                        </w:rPr>
                        <w:t>事業（進捗状況</w:t>
                      </w:r>
                      <w:r w:rsidRPr="00940801">
                        <w:rPr>
                          <w:rFonts w:ascii="ＭＳ 明朝" w:hAnsi="ＭＳ 明朝"/>
                          <w:sz w:val="22"/>
                        </w:rPr>
                        <w:t xml:space="preserve">　雨水対策整備率　</w:t>
                      </w:r>
                      <w:r w:rsidRPr="00940801">
                        <w:rPr>
                          <w:rFonts w:ascii="ＭＳ 明朝" w:hAnsi="ＭＳ 明朝" w:hint="eastAsia"/>
                          <w:sz w:val="22"/>
                        </w:rPr>
                        <w:t>80.1%</w:t>
                      </w:r>
                      <w:r w:rsidRPr="00940801">
                        <w:rPr>
                          <w:rFonts w:ascii="ＭＳ 明朝" w:hAnsi="ＭＳ 明朝"/>
                          <w:sz w:val="22"/>
                        </w:rPr>
                        <w:t>（</w:t>
                      </w:r>
                      <w:r w:rsidRPr="00940801">
                        <w:rPr>
                          <w:rFonts w:ascii="ＭＳ 明朝" w:hAnsi="ＭＳ 明朝" w:hint="eastAsia"/>
                          <w:sz w:val="22"/>
                        </w:rPr>
                        <w:t>令和４年度</w:t>
                      </w:r>
                      <w:r w:rsidRPr="00940801">
                        <w:rPr>
                          <w:rFonts w:ascii="ＭＳ 明朝" w:hAnsi="ＭＳ 明朝"/>
                          <w:sz w:val="22"/>
                        </w:rPr>
                        <w:t>末時点）</w:t>
                      </w:r>
                      <w:r w:rsidRPr="00940801">
                        <w:rPr>
                          <w:rFonts w:ascii="ＭＳ 明朝" w:hAnsi="ＭＳ 明朝" w:hint="eastAsia"/>
                          <w:sz w:val="22"/>
                        </w:rPr>
                        <w:t>）</w:t>
                      </w:r>
                    </w:p>
                    <w:p w14:paraId="0BD3AF67" w14:textId="77777777" w:rsidR="00091C42"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hint="eastAsia"/>
                          <w:sz w:val="22"/>
                        </w:rPr>
                        <w:t>平成25年度</w:t>
                      </w:r>
                      <w:r w:rsidRPr="00940801">
                        <w:rPr>
                          <w:rFonts w:ascii="ＭＳ 明朝" w:hAnsi="ＭＳ 明朝"/>
                          <w:sz w:val="22"/>
                        </w:rPr>
                        <w:t>の集中豪雨により浸水被害が発生</w:t>
                      </w:r>
                      <w:r w:rsidRPr="00940801">
                        <w:rPr>
                          <w:rFonts w:ascii="ＭＳ 明朝" w:hAnsi="ＭＳ 明朝" w:hint="eastAsia"/>
                          <w:sz w:val="22"/>
                        </w:rPr>
                        <w:t>した</w:t>
                      </w:r>
                      <w:r w:rsidRPr="00940801">
                        <w:rPr>
                          <w:rFonts w:ascii="ＭＳ 明朝" w:hAnsi="ＭＳ 明朝"/>
                          <w:sz w:val="22"/>
                        </w:rPr>
                        <w:t>大阪駅周辺地区において、浸水</w:t>
                      </w:r>
                      <w:r w:rsidRPr="00940801">
                        <w:rPr>
                          <w:rFonts w:ascii="ＭＳ 明朝" w:hAnsi="ＭＳ 明朝" w:hint="eastAsia"/>
                          <w:sz w:val="22"/>
                        </w:rPr>
                        <w:t>被害</w:t>
                      </w:r>
                      <w:r w:rsidRPr="00940801">
                        <w:rPr>
                          <w:rFonts w:ascii="ＭＳ 明朝" w:hAnsi="ＭＳ 明朝"/>
                          <w:sz w:val="22"/>
                        </w:rPr>
                        <w:t>を軽減する対策として、雨水</w:t>
                      </w:r>
                      <w:r w:rsidRPr="00940801">
                        <w:rPr>
                          <w:rFonts w:ascii="ＭＳ 明朝" w:hAnsi="ＭＳ 明朝" w:hint="eastAsia"/>
                          <w:sz w:val="22"/>
                        </w:rPr>
                        <w:t>貯留</w:t>
                      </w:r>
                      <w:r w:rsidRPr="00940801">
                        <w:rPr>
                          <w:rFonts w:ascii="ＭＳ 明朝" w:hAnsi="ＭＳ 明朝"/>
                          <w:sz w:val="22"/>
                        </w:rPr>
                        <w:t>施設</w:t>
                      </w:r>
                      <w:r w:rsidRPr="00940801">
                        <w:rPr>
                          <w:rFonts w:ascii="ＭＳ 明朝" w:hAnsi="ＭＳ 明朝" w:hint="eastAsia"/>
                          <w:sz w:val="22"/>
                        </w:rPr>
                        <w:t>の整備</w:t>
                      </w:r>
                      <w:r w:rsidRPr="00940801">
                        <w:rPr>
                          <w:rFonts w:ascii="ＭＳ 明朝" w:hAnsi="ＭＳ 明朝"/>
                          <w:sz w:val="22"/>
                        </w:rPr>
                        <w:t>を実施</w:t>
                      </w:r>
                    </w:p>
                    <w:p w14:paraId="52FCBFC9" w14:textId="77777777" w:rsidR="00091C42" w:rsidRPr="00091C42" w:rsidRDefault="00091C42" w:rsidP="00091C42">
                      <w:pPr>
                        <w:ind w:leftChars="300" w:left="1070" w:hangingChars="200" w:hanging="440"/>
                        <w:rPr>
                          <w:rFonts w:ascii="ＭＳ 明朝" w:hAnsi="ＭＳ 明朝"/>
                          <w:color w:val="000000" w:themeColor="text1"/>
                          <w:sz w:val="22"/>
                        </w:rPr>
                      </w:pPr>
                      <w:r>
                        <w:rPr>
                          <w:rFonts w:ascii="ＭＳ 明朝" w:hAnsi="ＭＳ 明朝" w:hint="eastAsia"/>
                          <w:sz w:val="22"/>
                        </w:rPr>
                        <w:t xml:space="preserve">　　</w:t>
                      </w:r>
                      <w:r w:rsidRPr="00091C42">
                        <w:rPr>
                          <w:rFonts w:ascii="ＭＳ 明朝" w:hAnsi="ＭＳ 明朝" w:hint="eastAsia"/>
                          <w:color w:val="000000" w:themeColor="text1"/>
                          <w:sz w:val="22"/>
                        </w:rPr>
                        <w:t>※令和６</w:t>
                      </w:r>
                      <w:r w:rsidRPr="00091C42">
                        <w:rPr>
                          <w:rFonts w:ascii="ＭＳ 明朝" w:hAnsi="ＭＳ 明朝"/>
                          <w:color w:val="000000" w:themeColor="text1"/>
                          <w:sz w:val="22"/>
                        </w:rPr>
                        <w:t>年度実施</w:t>
                      </w:r>
                      <w:r w:rsidRPr="00091C42">
                        <w:rPr>
                          <w:rFonts w:ascii="ＭＳ 明朝" w:hAnsi="ＭＳ 明朝" w:hint="eastAsia"/>
                          <w:color w:val="000000" w:themeColor="text1"/>
                          <w:sz w:val="22"/>
                        </w:rPr>
                        <w:t>内容</w:t>
                      </w:r>
                    </w:p>
                    <w:p w14:paraId="455652CB" w14:textId="77777777" w:rsidR="00091C42" w:rsidRPr="00091C42" w:rsidRDefault="00091C42" w:rsidP="00091C42">
                      <w:pPr>
                        <w:ind w:leftChars="300" w:left="1070" w:hangingChars="200" w:hanging="440"/>
                        <w:rPr>
                          <w:rFonts w:ascii="ＭＳ 明朝" w:hAnsi="ＭＳ 明朝"/>
                          <w:color w:val="000000" w:themeColor="text1"/>
                          <w:sz w:val="22"/>
                        </w:rPr>
                      </w:pPr>
                      <w:r w:rsidRPr="00091C42">
                        <w:rPr>
                          <w:rFonts w:ascii="ＭＳ 明朝" w:hAnsi="ＭＳ 明朝" w:hint="eastAsia"/>
                          <w:color w:val="000000" w:themeColor="text1"/>
                          <w:sz w:val="22"/>
                        </w:rPr>
                        <w:t xml:space="preserve">　　　此花</w:t>
                      </w:r>
                      <w:r w:rsidRPr="00091C42">
                        <w:rPr>
                          <w:rFonts w:ascii="ＭＳ 明朝" w:hAnsi="ＭＳ 明朝"/>
                          <w:color w:val="000000" w:themeColor="text1"/>
                          <w:sz w:val="22"/>
                        </w:rPr>
                        <w:t>下水処理場内ポンプ場、淀</w:t>
                      </w:r>
                      <w:r w:rsidRPr="00091C42">
                        <w:rPr>
                          <w:rFonts w:ascii="ＭＳ 明朝" w:hAnsi="ＭＳ 明朝" w:hint="eastAsia"/>
                          <w:color w:val="000000" w:themeColor="text1"/>
                          <w:sz w:val="22"/>
                        </w:rPr>
                        <w:t>の</w:t>
                      </w:r>
                      <w:r w:rsidRPr="00091C42">
                        <w:rPr>
                          <w:rFonts w:ascii="ＭＳ 明朝" w:hAnsi="ＭＳ 明朝"/>
                          <w:color w:val="000000" w:themeColor="text1"/>
                          <w:sz w:val="22"/>
                        </w:rPr>
                        <w:t>大放水路</w:t>
                      </w:r>
                      <w:r w:rsidRPr="00091C42">
                        <w:rPr>
                          <w:rFonts w:ascii="ＭＳ 明朝" w:hAnsi="ＭＳ 明朝" w:hint="eastAsia"/>
                          <w:color w:val="000000" w:themeColor="text1"/>
                          <w:sz w:val="22"/>
                        </w:rPr>
                        <w:t>、豊崎～茶屋町下水道幹線の整備</w:t>
                      </w:r>
                    </w:p>
                    <w:p w14:paraId="3E500BD7" w14:textId="15EEC78B" w:rsidR="00091C42" w:rsidRPr="00091C42"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近年、集中豪雨</w:t>
                      </w:r>
                      <w:r w:rsidRPr="00940801">
                        <w:rPr>
                          <w:rFonts w:ascii="ＭＳ 明朝" w:hAnsi="ＭＳ 明朝"/>
                          <w:sz w:val="22"/>
                        </w:rPr>
                        <w:t>に</w:t>
                      </w:r>
                      <w:r w:rsidRPr="00940801">
                        <w:rPr>
                          <w:rFonts w:ascii="ＭＳ 明朝" w:hAnsi="ＭＳ 明朝" w:hint="eastAsia"/>
                          <w:sz w:val="22"/>
                        </w:rPr>
                        <w:t>より</w:t>
                      </w:r>
                      <w:r w:rsidRPr="00940801">
                        <w:rPr>
                          <w:rFonts w:ascii="ＭＳ 明朝" w:hAnsi="ＭＳ 明朝"/>
                          <w:sz w:val="22"/>
                        </w:rPr>
                        <w:t>浸水被害が発生した地区</w:t>
                      </w:r>
                      <w:r w:rsidRPr="00940801">
                        <w:rPr>
                          <w:rFonts w:ascii="ＭＳ 明朝" w:hAnsi="ＭＳ 明朝" w:hint="eastAsia"/>
                          <w:sz w:val="22"/>
                        </w:rPr>
                        <w:t>に</w:t>
                      </w:r>
                      <w:r w:rsidRPr="00940801">
                        <w:rPr>
                          <w:rFonts w:ascii="ＭＳ 明朝" w:hAnsi="ＭＳ 明朝"/>
                          <w:sz w:val="22"/>
                        </w:rPr>
                        <w:t>対し、</w:t>
                      </w:r>
                      <w:r w:rsidRPr="00940801">
                        <w:rPr>
                          <w:rFonts w:ascii="ＭＳ 明朝" w:hAnsi="ＭＳ 明朝" w:hint="eastAsia"/>
                          <w:sz w:val="22"/>
                        </w:rPr>
                        <w:t>地域</w:t>
                      </w:r>
                      <w:r w:rsidRPr="00940801">
                        <w:rPr>
                          <w:rFonts w:ascii="ＭＳ 明朝" w:hAnsi="ＭＳ 明朝"/>
                          <w:sz w:val="22"/>
                        </w:rPr>
                        <w:t>特性に応じ</w:t>
                      </w:r>
                      <w:r w:rsidRPr="00940801">
                        <w:rPr>
                          <w:rFonts w:ascii="ＭＳ 明朝" w:hAnsi="ＭＳ 明朝" w:hint="eastAsia"/>
                          <w:sz w:val="22"/>
                        </w:rPr>
                        <w:t>た効率的</w:t>
                      </w:r>
                      <w:r w:rsidRPr="00940801">
                        <w:rPr>
                          <w:rFonts w:ascii="ＭＳ 明朝" w:hAnsi="ＭＳ 明朝"/>
                          <w:sz w:val="22"/>
                        </w:rPr>
                        <w:t>・効果的な</w:t>
                      </w:r>
                      <w:r w:rsidRPr="00940801">
                        <w:rPr>
                          <w:rFonts w:ascii="ＭＳ 明朝" w:hAnsi="ＭＳ 明朝" w:hint="eastAsia"/>
                          <w:sz w:val="22"/>
                        </w:rPr>
                        <w:t>集中豪雨</w:t>
                      </w:r>
                      <w:r w:rsidRPr="00940801">
                        <w:rPr>
                          <w:rFonts w:ascii="ＭＳ 明朝" w:hAnsi="ＭＳ 明朝"/>
                          <w:sz w:val="22"/>
                        </w:rPr>
                        <w:t>被害軽減対策</w:t>
                      </w:r>
                      <w:r w:rsidRPr="00940801">
                        <w:rPr>
                          <w:rFonts w:ascii="ＭＳ 明朝" w:hAnsi="ＭＳ 明朝" w:hint="eastAsia"/>
                          <w:sz w:val="22"/>
                        </w:rPr>
                        <w:t>の１つ</w:t>
                      </w:r>
                      <w:r w:rsidRPr="00940801">
                        <w:rPr>
                          <w:rFonts w:ascii="ＭＳ 明朝" w:hAnsi="ＭＳ 明朝"/>
                          <w:sz w:val="22"/>
                        </w:rPr>
                        <w:t>として、まちのグリーンインフラ施設である公園を活用し</w:t>
                      </w:r>
                      <w:r w:rsidRPr="00940801">
                        <w:rPr>
                          <w:rFonts w:ascii="ＭＳ 明朝" w:hAnsi="ＭＳ 明朝" w:hint="eastAsia"/>
                          <w:sz w:val="22"/>
                        </w:rPr>
                        <w:t>、公園</w:t>
                      </w:r>
                      <w:r w:rsidRPr="00940801">
                        <w:rPr>
                          <w:rFonts w:ascii="ＭＳ 明朝" w:hAnsi="ＭＳ 明朝"/>
                          <w:sz w:val="22"/>
                        </w:rPr>
                        <w:t>管理者と連携して</w:t>
                      </w:r>
                      <w:r w:rsidRPr="00940801">
                        <w:rPr>
                          <w:rFonts w:ascii="ＭＳ 明朝" w:hAnsi="ＭＳ 明朝" w:hint="eastAsia"/>
                          <w:sz w:val="22"/>
                        </w:rPr>
                        <w:t>公園内</w:t>
                      </w:r>
                      <w:r w:rsidRPr="00940801">
                        <w:rPr>
                          <w:rFonts w:ascii="ＭＳ 明朝" w:hAnsi="ＭＳ 明朝"/>
                          <w:sz w:val="22"/>
                        </w:rPr>
                        <w:t>に雨水貯留浸透施設を</w:t>
                      </w:r>
                      <w:r w:rsidRPr="00940801">
                        <w:rPr>
                          <w:rFonts w:ascii="ＭＳ 明朝" w:hAnsi="ＭＳ 明朝" w:hint="eastAsia"/>
                          <w:sz w:val="22"/>
                        </w:rPr>
                        <w:t>整備</w:t>
                      </w:r>
                    </w:p>
                    <w:p w14:paraId="1FE2FE5D" w14:textId="77777777" w:rsidR="00091C42" w:rsidRPr="00940801" w:rsidRDefault="00091C42" w:rsidP="005831AB">
                      <w:pPr>
                        <w:numPr>
                          <w:ilvl w:val="0"/>
                          <w:numId w:val="22"/>
                        </w:numPr>
                        <w:ind w:left="846"/>
                        <w:rPr>
                          <w:rFonts w:ascii="ＭＳ 明朝" w:hAnsi="ＭＳ 明朝"/>
                          <w:sz w:val="22"/>
                        </w:rPr>
                      </w:pPr>
                      <w:r w:rsidRPr="00940801">
                        <w:rPr>
                          <w:rFonts w:ascii="ＭＳ 明朝" w:hAnsi="ＭＳ 明朝" w:hint="eastAsia"/>
                          <w:sz w:val="22"/>
                        </w:rPr>
                        <w:t>気候変動の影響をふまえた浸水対策計画の策定</w:t>
                      </w:r>
                      <w:r w:rsidRPr="00940801">
                        <w:rPr>
                          <w:rFonts w:ascii="ＭＳ 明朝" w:hAnsi="ＭＳ 明朝"/>
                          <w:sz w:val="22"/>
                        </w:rPr>
                        <w:t xml:space="preserve">　</w:t>
                      </w:r>
                      <w:r w:rsidRPr="00940801">
                        <w:rPr>
                          <w:rFonts w:ascii="ＭＳ 明朝" w:hAnsi="ＭＳ 明朝" w:hint="eastAsia"/>
                          <w:sz w:val="22"/>
                        </w:rPr>
                        <w:t>⑥ １，８００万円</w:t>
                      </w:r>
                      <w:r w:rsidRPr="00940801">
                        <w:rPr>
                          <w:rFonts w:hint="eastAsia"/>
                        </w:rPr>
                        <w:t xml:space="preserve">　</w:t>
                      </w:r>
                      <w:r w:rsidRPr="00940801">
                        <w:rPr>
                          <w:rFonts w:ascii="ＭＳ ゴシック" w:eastAsia="ＭＳ ゴシック" w:hAnsi="ＭＳ ゴシック" w:hint="eastAsia"/>
                          <w:b/>
                          <w:sz w:val="22"/>
                          <w:bdr w:val="single" w:sz="4" w:space="0" w:color="auto" w:frame="1"/>
                          <w:shd w:val="pct15" w:color="auto" w:fill="FFFFFF"/>
                        </w:rPr>
                        <w:t>新規</w:t>
                      </w:r>
                    </w:p>
                    <w:p w14:paraId="624505A8"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w:t>
                      </w:r>
                      <w:r w:rsidRPr="00940801">
                        <w:rPr>
                          <w:rFonts w:ascii="ＭＳ 明朝" w:hAnsi="ＭＳ 明朝"/>
                          <w:sz w:val="22"/>
                        </w:rPr>
                        <w:t xml:space="preserve">　</w:t>
                      </w:r>
                      <w:r w:rsidRPr="00940801">
                        <w:rPr>
                          <w:rFonts w:ascii="ＭＳ 明朝" w:hAnsi="ＭＳ 明朝" w:hint="eastAsia"/>
                          <w:sz w:val="22"/>
                        </w:rPr>
                        <w:t>令和３年11月（一部７月）に施行された流域治水関連法の改正に伴い、気候変動の影響をふまえた新たな浸水対策計画の策定について国から要請</w:t>
                      </w:r>
                    </w:p>
                    <w:p w14:paraId="0CF6F000"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令和４年度より、対策の基準となる降雨強度や効率的な整備手法などの基本的な考え方の検討に着手</w:t>
                      </w:r>
                    </w:p>
                    <w:p w14:paraId="7861EE0A" w14:textId="77777777" w:rsidR="00091C42" w:rsidRPr="00940801" w:rsidRDefault="00091C42" w:rsidP="00091C42">
                      <w:pPr>
                        <w:ind w:leftChars="300" w:left="1070" w:hangingChars="200" w:hanging="440"/>
                        <w:rPr>
                          <w:rFonts w:ascii="ＭＳ 明朝" w:hAnsi="ＭＳ 明朝"/>
                          <w:sz w:val="22"/>
                        </w:rPr>
                      </w:pPr>
                      <w:r w:rsidRPr="00940801">
                        <w:rPr>
                          <w:rFonts w:ascii="ＭＳ 明朝" w:hAnsi="ＭＳ 明朝" w:hint="eastAsia"/>
                          <w:sz w:val="22"/>
                        </w:rPr>
                        <w:t>・　早期の効果発現に向けて、改築に合わせた雨水ポンプ排水能力の増強など</w:t>
                      </w:r>
                      <w:r w:rsidRPr="00091C42">
                        <w:rPr>
                          <w:rFonts w:ascii="ＭＳ 明朝" w:hAnsi="ＭＳ 明朝" w:hint="eastAsia"/>
                          <w:color w:val="000000" w:themeColor="text1"/>
                          <w:sz w:val="22"/>
                        </w:rPr>
                        <w:t>、</w:t>
                      </w:r>
                      <w:r w:rsidRPr="00940801">
                        <w:rPr>
                          <w:rFonts w:ascii="ＭＳ 明朝" w:hAnsi="ＭＳ 明朝" w:hint="eastAsia"/>
                          <w:sz w:val="22"/>
                        </w:rPr>
                        <w:t>当面整備する施設を具体化するとともに、概算事業費を含む中長期の整備方針を定めた新たな浸水対策計画を令和６年度に策定し、令和７年度から事業実施予定</w:t>
                      </w:r>
                    </w:p>
                    <w:p w14:paraId="2E79556E" w14:textId="5FF5DEC1" w:rsidR="005B460A" w:rsidRPr="00091C42" w:rsidRDefault="005B460A" w:rsidP="00091C42">
                      <w:pPr>
                        <w:tabs>
                          <w:tab w:val="left" w:pos="630"/>
                        </w:tabs>
                        <w:ind w:leftChars="100" w:left="652" w:hangingChars="200" w:hanging="442"/>
                        <w:rPr>
                          <w:rFonts w:ascii="ＭＳ ゴシック" w:eastAsia="ＭＳ ゴシック" w:hAnsi="ＭＳ ゴシック"/>
                          <w:b/>
                          <w:bCs/>
                          <w:color w:val="FF0000"/>
                          <w:sz w:val="22"/>
                          <w:shd w:val="clear" w:color="auto" w:fill="FFFF00"/>
                        </w:rPr>
                      </w:pPr>
                    </w:p>
                  </w:txbxContent>
                </v:textbox>
                <w10:anchorlock/>
              </v:rect>
            </w:pict>
          </mc:Fallback>
        </mc:AlternateContent>
      </w:r>
    </w:p>
    <w:p w14:paraId="7DDA1E27" w14:textId="77777777" w:rsidR="00913697" w:rsidRPr="001923B4" w:rsidRDefault="00EF2C2E" w:rsidP="00913697">
      <w:pPr>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lastRenderedPageBreak/>
        <w:drawing>
          <wp:anchor distT="0" distB="0" distL="114300" distR="114300" simplePos="0" relativeHeight="251814912" behindDoc="0" locked="0" layoutInCell="1" allowOverlap="1" wp14:anchorId="222D8CEA" wp14:editId="7530BEAD">
            <wp:simplePos x="0" y="0"/>
            <wp:positionH relativeFrom="margin">
              <wp:posOffset>5589905</wp:posOffset>
            </wp:positionH>
            <wp:positionV relativeFrom="paragraph">
              <wp:posOffset>3695065</wp:posOffset>
            </wp:positionV>
            <wp:extent cx="1228725" cy="323850"/>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1923B4">
        <w:rPr>
          <w:rFonts w:ascii="ＭＳ Ｐゴシック" w:eastAsia="ＭＳ Ｐゴシック" w:hAnsi="ＭＳ Ｐゴシック"/>
          <w:noProof/>
          <w:color w:val="000000" w:themeColor="text1"/>
          <w:sz w:val="22"/>
        </w:rPr>
        <mc:AlternateContent>
          <mc:Choice Requires="wps">
            <w:drawing>
              <wp:inline distT="0" distB="0" distL="0" distR="0" wp14:anchorId="019B8E14" wp14:editId="400B9214">
                <wp:extent cx="6818630" cy="3962400"/>
                <wp:effectExtent l="0" t="0" r="20320" b="19050"/>
                <wp:docPr id="4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962400"/>
                        </a:xfrm>
                        <a:prstGeom prst="rect">
                          <a:avLst/>
                        </a:prstGeom>
                        <a:solidFill>
                          <a:srgbClr val="FFFFFF"/>
                        </a:solidFill>
                        <a:ln w="9525">
                          <a:solidFill>
                            <a:srgbClr val="000000"/>
                          </a:solidFill>
                          <a:miter lim="800000"/>
                          <a:headEnd/>
                          <a:tailEnd/>
                        </a:ln>
                      </wps:spPr>
                      <wps:txbx>
                        <w:txbxContent>
                          <w:p w14:paraId="5B7F1690" w14:textId="25EC63AC" w:rsidR="00B67141" w:rsidRPr="0025175B" w:rsidRDefault="00B67141" w:rsidP="00B67141">
                            <w:pPr>
                              <w:tabs>
                                <w:tab w:val="left" w:pos="630"/>
                              </w:tabs>
                              <w:ind w:leftChars="100" w:left="652" w:hangingChars="200" w:hanging="442"/>
                              <w:rPr>
                                <w:rFonts w:ascii="ＭＳ ゴシック" w:eastAsia="ＭＳ ゴシック" w:hAnsi="ＭＳ ゴシック"/>
                                <w:b/>
                                <w:color w:val="000000" w:themeColor="text1"/>
                                <w:sz w:val="22"/>
                              </w:rPr>
                            </w:pPr>
                            <w:r w:rsidRPr="00EF2C2E">
                              <w:rPr>
                                <w:rFonts w:ascii="ＭＳ ゴシック" w:eastAsia="ＭＳ ゴシック" w:hAnsi="ＭＳ ゴシック" w:hint="eastAsia"/>
                                <w:b/>
                                <w:sz w:val="22"/>
                              </w:rPr>
                              <w:t xml:space="preserve">■　</w:t>
                            </w:r>
                            <w:r w:rsidRPr="00BA07F6">
                              <w:rPr>
                                <w:rFonts w:ascii="ＭＳ ゴシック" w:eastAsia="ＭＳ ゴシック" w:hAnsi="ＭＳ ゴシック" w:hint="eastAsia"/>
                                <w:b/>
                                <w:sz w:val="22"/>
                              </w:rPr>
                              <w:t>密集住</w:t>
                            </w:r>
                            <w:r w:rsidRPr="00940801">
                              <w:rPr>
                                <w:rFonts w:ascii="ＭＳ ゴシック" w:eastAsia="ＭＳ ゴシック" w:hAnsi="ＭＳ ゴシック" w:hint="eastAsia"/>
                                <w:b/>
                                <w:sz w:val="22"/>
                              </w:rPr>
                              <w:t>宅市街地</w:t>
                            </w:r>
                            <w:r w:rsidRPr="00940801">
                              <w:rPr>
                                <w:rFonts w:ascii="ＭＳ ゴシック" w:eastAsia="ＭＳ ゴシック" w:hAnsi="ＭＳ ゴシック"/>
                                <w:b/>
                                <w:sz w:val="22"/>
                              </w:rPr>
                              <w:t>整備の</w:t>
                            </w:r>
                            <w:r w:rsidRPr="00940801">
                              <w:rPr>
                                <w:rFonts w:ascii="ＭＳ ゴシック" w:eastAsia="ＭＳ ゴシック" w:hAnsi="ＭＳ ゴシック" w:hint="eastAsia"/>
                                <w:b/>
                                <w:sz w:val="22"/>
                              </w:rPr>
                              <w:t xml:space="preserve">推進　⑥ </w:t>
                            </w:r>
                            <w:r w:rsidR="000867D0" w:rsidRPr="0025175B">
                              <w:rPr>
                                <w:rFonts w:ascii="ＭＳ ゴシック" w:eastAsia="ＭＳ ゴシック" w:hAnsi="ＭＳ ゴシック" w:hint="eastAsia"/>
                                <w:b/>
                                <w:color w:val="000000" w:themeColor="text1"/>
                                <w:kern w:val="0"/>
                                <w:sz w:val="22"/>
                              </w:rPr>
                              <w:t>３７</w:t>
                            </w:r>
                            <w:r w:rsidRPr="0025175B">
                              <w:rPr>
                                <w:rFonts w:ascii="ＭＳ ゴシック" w:eastAsia="ＭＳ ゴシック" w:hAnsi="ＭＳ ゴシック" w:hint="eastAsia"/>
                                <w:b/>
                                <w:color w:val="000000" w:themeColor="text1"/>
                                <w:kern w:val="0"/>
                                <w:sz w:val="22"/>
                              </w:rPr>
                              <w:t>億</w:t>
                            </w:r>
                            <w:r w:rsidR="000867D0" w:rsidRPr="0025175B">
                              <w:rPr>
                                <w:rFonts w:ascii="ＭＳ ゴシック" w:eastAsia="ＭＳ ゴシック" w:hAnsi="ＭＳ ゴシック" w:hint="eastAsia"/>
                                <w:b/>
                                <w:color w:val="000000" w:themeColor="text1"/>
                                <w:kern w:val="0"/>
                                <w:sz w:val="22"/>
                              </w:rPr>
                              <w:t>１</w:t>
                            </w:r>
                            <w:r w:rsidR="00703618" w:rsidRPr="0025175B">
                              <w:rPr>
                                <w:rFonts w:ascii="ＭＳ ゴシック" w:eastAsia="ＭＳ ゴシック" w:hAnsi="ＭＳ ゴシック" w:hint="eastAsia"/>
                                <w:b/>
                                <w:color w:val="000000" w:themeColor="text1"/>
                                <w:kern w:val="0"/>
                                <w:sz w:val="22"/>
                              </w:rPr>
                              <w:t>，</w:t>
                            </w:r>
                            <w:r w:rsidR="000867D0" w:rsidRPr="0025175B">
                              <w:rPr>
                                <w:rFonts w:ascii="ＭＳ ゴシック" w:eastAsia="ＭＳ ゴシック" w:hAnsi="ＭＳ ゴシック" w:hint="eastAsia"/>
                                <w:b/>
                                <w:color w:val="000000" w:themeColor="text1"/>
                                <w:kern w:val="0"/>
                                <w:sz w:val="22"/>
                              </w:rPr>
                              <w:t>４</w:t>
                            </w:r>
                            <w:r w:rsidR="00703618" w:rsidRPr="0025175B">
                              <w:rPr>
                                <w:rFonts w:ascii="ＭＳ ゴシック" w:eastAsia="ＭＳ ゴシック" w:hAnsi="ＭＳ ゴシック" w:hint="eastAsia"/>
                                <w:b/>
                                <w:color w:val="000000" w:themeColor="text1"/>
                                <w:kern w:val="0"/>
                                <w:sz w:val="22"/>
                              </w:rPr>
                              <w:t>００</w:t>
                            </w:r>
                            <w:r w:rsidRPr="0025175B">
                              <w:rPr>
                                <w:rFonts w:ascii="ＭＳ ゴシック" w:eastAsia="ＭＳ ゴシック" w:hAnsi="ＭＳ ゴシック" w:hint="eastAsia"/>
                                <w:b/>
                                <w:color w:val="000000" w:themeColor="text1"/>
                                <w:kern w:val="0"/>
                                <w:sz w:val="22"/>
                              </w:rPr>
                              <w:t>万円</w:t>
                            </w:r>
                            <w:r w:rsidRPr="0025175B">
                              <w:rPr>
                                <w:rFonts w:ascii="ＭＳ ゴシック" w:eastAsia="ＭＳ ゴシック" w:hAnsi="ＭＳ ゴシック" w:hint="eastAsia"/>
                                <w:b/>
                                <w:color w:val="000000" w:themeColor="text1"/>
                                <w:sz w:val="22"/>
                              </w:rPr>
                              <w:t xml:space="preserve">　（⑤ ４２億</w:t>
                            </w:r>
                            <w:r w:rsidR="00656368">
                              <w:rPr>
                                <w:rFonts w:ascii="ＭＳ ゴシック" w:eastAsia="ＭＳ ゴシック" w:hAnsi="ＭＳ ゴシック" w:hint="eastAsia"/>
                                <w:b/>
                                <w:color w:val="000000" w:themeColor="text1"/>
                                <w:sz w:val="22"/>
                              </w:rPr>
                              <w:t>６，１００</w:t>
                            </w:r>
                            <w:r w:rsidRPr="0025175B">
                              <w:rPr>
                                <w:rFonts w:ascii="ＭＳ ゴシック" w:eastAsia="ＭＳ ゴシック" w:hAnsi="ＭＳ ゴシック" w:hint="eastAsia"/>
                                <w:b/>
                                <w:color w:val="000000" w:themeColor="text1"/>
                                <w:sz w:val="22"/>
                              </w:rPr>
                              <w:t>万円）</w:t>
                            </w:r>
                          </w:p>
                          <w:p w14:paraId="35918973" w14:textId="4452FE18" w:rsidR="00B67141" w:rsidRPr="0025175B" w:rsidRDefault="00B67141" w:rsidP="00B67141">
                            <w:pPr>
                              <w:tabs>
                                <w:tab w:val="left" w:pos="630"/>
                              </w:tabs>
                              <w:ind w:leftChars="100" w:left="650" w:hangingChars="200" w:hanging="440"/>
                              <w:jc w:val="right"/>
                              <w:rPr>
                                <w:rFonts w:ascii="ＭＳ ゴシック" w:eastAsia="ＭＳ ゴシック" w:hAnsi="ＭＳ ゴシック"/>
                                <w:b/>
                                <w:strike/>
                                <w:color w:val="000000" w:themeColor="text1"/>
                                <w:sz w:val="22"/>
                              </w:rPr>
                            </w:pPr>
                            <w:r w:rsidRPr="0025175B">
                              <w:rPr>
                                <w:rFonts w:ascii="ＭＳ 明朝" w:hAnsi="ＭＳ 明朝" w:hint="eastAsia"/>
                                <w:color w:val="000000" w:themeColor="text1"/>
                                <w:sz w:val="22"/>
                              </w:rPr>
                              <w:t>※令和</w:t>
                            </w:r>
                            <w:r w:rsidRPr="0025175B">
                              <w:rPr>
                                <w:rFonts w:ascii="ＭＳ 明朝" w:hAnsi="ＭＳ 明朝"/>
                                <w:color w:val="000000" w:themeColor="text1"/>
                                <w:sz w:val="22"/>
                              </w:rPr>
                              <w:t>５</w:t>
                            </w:r>
                            <w:r w:rsidRPr="0025175B">
                              <w:rPr>
                                <w:rFonts w:ascii="ＭＳ 明朝" w:hAnsi="ＭＳ 明朝" w:hint="eastAsia"/>
                                <w:color w:val="000000" w:themeColor="text1"/>
                                <w:sz w:val="22"/>
                              </w:rPr>
                              <w:t>年度補正予算の繰越分（</w:t>
                            </w:r>
                            <w:r w:rsidR="0070344E" w:rsidRPr="0025175B">
                              <w:rPr>
                                <w:rFonts w:ascii="ＭＳ 明朝" w:hAnsi="ＭＳ 明朝" w:hint="eastAsia"/>
                                <w:color w:val="000000" w:themeColor="text1"/>
                                <w:sz w:val="22"/>
                              </w:rPr>
                              <w:t>５億１，６００万円</w:t>
                            </w:r>
                            <w:r w:rsidRPr="0025175B">
                              <w:rPr>
                                <w:rFonts w:ascii="ＭＳ 明朝" w:hAnsi="ＭＳ 明朝" w:hint="eastAsia"/>
                                <w:color w:val="000000" w:themeColor="text1"/>
                                <w:sz w:val="22"/>
                              </w:rPr>
                              <w:t>）を含む</w:t>
                            </w:r>
                          </w:p>
                          <w:p w14:paraId="2B52D346" w14:textId="45155C6B" w:rsidR="00B67141" w:rsidRPr="0025175B" w:rsidRDefault="00B67141" w:rsidP="005831AB">
                            <w:pPr>
                              <w:numPr>
                                <w:ilvl w:val="0"/>
                                <w:numId w:val="14"/>
                              </w:numPr>
                              <w:ind w:left="851"/>
                              <w:rPr>
                                <w:rFonts w:ascii="ＭＳ 明朝" w:hAnsi="ＭＳ 明朝"/>
                                <w:color w:val="000000" w:themeColor="text1"/>
                                <w:sz w:val="22"/>
                              </w:rPr>
                            </w:pPr>
                            <w:r w:rsidRPr="0025175B">
                              <w:rPr>
                                <w:rFonts w:ascii="ＭＳ 明朝" w:hAnsi="ＭＳ 明朝" w:hint="eastAsia"/>
                                <w:color w:val="000000" w:themeColor="text1"/>
                                <w:sz w:val="22"/>
                              </w:rPr>
                              <w:t>密集市街地整備の</w:t>
                            </w:r>
                            <w:r w:rsidRPr="0025175B">
                              <w:rPr>
                                <w:rFonts w:ascii="ＭＳ 明朝" w:hAnsi="ＭＳ 明朝"/>
                                <w:color w:val="000000" w:themeColor="text1"/>
                                <w:sz w:val="22"/>
                              </w:rPr>
                              <w:t>目標や取組</w:t>
                            </w:r>
                            <w:r w:rsidRPr="0025175B">
                              <w:rPr>
                                <w:rFonts w:ascii="ＭＳ 明朝" w:hAnsi="ＭＳ 明朝" w:hint="eastAsia"/>
                                <w:color w:val="000000" w:themeColor="text1"/>
                                <w:sz w:val="22"/>
                              </w:rPr>
                              <w:t>を</w:t>
                            </w:r>
                            <w:r w:rsidRPr="0025175B">
                              <w:rPr>
                                <w:rFonts w:ascii="ＭＳ 明朝" w:hAnsi="ＭＳ 明朝"/>
                                <w:color w:val="000000" w:themeColor="text1"/>
                                <w:sz w:val="22"/>
                              </w:rPr>
                              <w:t>定めた</w:t>
                            </w:r>
                            <w:r w:rsidRPr="0025175B">
                              <w:rPr>
                                <w:rFonts w:ascii="ＭＳ 明朝" w:hAnsi="ＭＳ 明朝" w:hint="eastAsia"/>
                                <w:color w:val="000000" w:themeColor="text1"/>
                                <w:sz w:val="22"/>
                              </w:rPr>
                              <w:t>「密集住宅市街地</w:t>
                            </w:r>
                            <w:r w:rsidRPr="0025175B">
                              <w:rPr>
                                <w:rFonts w:ascii="ＭＳ 明朝" w:hAnsi="ＭＳ 明朝"/>
                                <w:color w:val="000000" w:themeColor="text1"/>
                                <w:sz w:val="22"/>
                              </w:rPr>
                              <w:t>整備プログラム</w:t>
                            </w:r>
                            <w:r w:rsidRPr="0025175B">
                              <w:rPr>
                                <w:rFonts w:ascii="ＭＳ 明朝" w:hAnsi="ＭＳ 明朝" w:hint="eastAsia"/>
                                <w:color w:val="000000" w:themeColor="text1"/>
                                <w:sz w:val="22"/>
                              </w:rPr>
                              <w:t>」</w:t>
                            </w:r>
                            <w:r w:rsidRPr="0025175B">
                              <w:rPr>
                                <w:rFonts w:ascii="ＭＳ 明朝" w:hAnsi="ＭＳ 明朝"/>
                                <w:color w:val="000000" w:themeColor="text1"/>
                                <w:sz w:val="22"/>
                              </w:rPr>
                              <w:t>（令和３年３月</w:t>
                            </w:r>
                            <w:r w:rsidRPr="0025175B">
                              <w:rPr>
                                <w:rFonts w:ascii="ＭＳ 明朝" w:hAnsi="ＭＳ 明朝" w:hint="eastAsia"/>
                                <w:color w:val="000000" w:themeColor="text1"/>
                                <w:sz w:val="22"/>
                              </w:rPr>
                              <w:t>策定</w:t>
                            </w:r>
                            <w:r w:rsidRPr="0025175B">
                              <w:rPr>
                                <w:rFonts w:ascii="ＭＳ 明朝" w:hAnsi="ＭＳ 明朝"/>
                                <w:color w:val="000000" w:themeColor="text1"/>
                                <w:sz w:val="22"/>
                              </w:rPr>
                              <w:t>）に基づ</w:t>
                            </w:r>
                            <w:r w:rsidRPr="0025175B">
                              <w:rPr>
                                <w:rFonts w:ascii="ＭＳ 明朝" w:hAnsi="ＭＳ 明朝" w:hint="eastAsia"/>
                                <w:color w:val="000000" w:themeColor="text1"/>
                                <w:sz w:val="22"/>
                              </w:rPr>
                              <w:t>き</w:t>
                            </w:r>
                            <w:r w:rsidRPr="0025175B">
                              <w:rPr>
                                <w:rFonts w:ascii="ＭＳ 明朝" w:hAnsi="ＭＳ 明朝"/>
                                <w:color w:val="000000" w:themeColor="text1"/>
                                <w:sz w:val="22"/>
                              </w:rPr>
                              <w:t>、</w:t>
                            </w:r>
                            <w:r w:rsidRPr="0025175B">
                              <w:rPr>
                                <w:rFonts w:ascii="ＭＳ 明朝" w:hAnsi="ＭＳ 明朝" w:hint="eastAsia"/>
                                <w:color w:val="000000" w:themeColor="text1"/>
                                <w:sz w:val="22"/>
                              </w:rPr>
                              <w:t>老朽木造</w:t>
                            </w:r>
                            <w:r w:rsidRPr="0025175B">
                              <w:rPr>
                                <w:rFonts w:ascii="ＭＳ 明朝" w:hAnsi="ＭＳ 明朝"/>
                                <w:color w:val="000000" w:themeColor="text1"/>
                                <w:sz w:val="22"/>
                              </w:rPr>
                              <w:t>住宅の</w:t>
                            </w:r>
                            <w:r w:rsidRPr="0025175B">
                              <w:rPr>
                                <w:rFonts w:ascii="ＭＳ 明朝" w:hAnsi="ＭＳ 明朝" w:hint="eastAsia"/>
                                <w:color w:val="000000" w:themeColor="text1"/>
                                <w:sz w:val="22"/>
                              </w:rPr>
                              <w:t>除却・</w:t>
                            </w:r>
                            <w:r w:rsidRPr="0025175B">
                              <w:rPr>
                                <w:rFonts w:ascii="ＭＳ 明朝" w:hAnsi="ＭＳ 明朝"/>
                                <w:color w:val="000000" w:themeColor="text1"/>
                                <w:sz w:val="22"/>
                              </w:rPr>
                              <w:t>建替え</w:t>
                            </w:r>
                            <w:r w:rsidRPr="0025175B">
                              <w:rPr>
                                <w:rFonts w:ascii="ＭＳ 明朝" w:hAnsi="ＭＳ 明朝" w:hint="eastAsia"/>
                                <w:color w:val="000000" w:themeColor="text1"/>
                                <w:sz w:val="22"/>
                              </w:rPr>
                              <w:t>等</w:t>
                            </w:r>
                            <w:r w:rsidRPr="0025175B">
                              <w:rPr>
                                <w:rFonts w:ascii="ＭＳ 明朝" w:hAnsi="ＭＳ 明朝"/>
                                <w:color w:val="000000" w:themeColor="text1"/>
                                <w:sz w:val="22"/>
                              </w:rPr>
                              <w:t>への支援</w:t>
                            </w:r>
                            <w:r w:rsidRPr="0025175B">
                              <w:rPr>
                                <w:rFonts w:ascii="ＭＳ 明朝" w:hAnsi="ＭＳ 明朝" w:hint="eastAsia"/>
                                <w:color w:val="000000" w:themeColor="text1"/>
                                <w:sz w:val="22"/>
                              </w:rPr>
                              <w:t>により市街地の不燃化を促進するとともに、防災骨格の形成等に資する都市計画</w:t>
                            </w:r>
                            <w:r w:rsidRPr="0025175B">
                              <w:rPr>
                                <w:rFonts w:ascii="ＭＳ 明朝" w:hAnsi="ＭＳ 明朝"/>
                                <w:color w:val="000000" w:themeColor="text1"/>
                                <w:sz w:val="22"/>
                              </w:rPr>
                              <w:t>道路</w:t>
                            </w:r>
                            <w:r w:rsidRPr="0025175B">
                              <w:rPr>
                                <w:rFonts w:ascii="ＭＳ 明朝" w:hAnsi="ＭＳ 明朝" w:hint="eastAsia"/>
                                <w:color w:val="000000" w:themeColor="text1"/>
                                <w:sz w:val="22"/>
                              </w:rPr>
                              <w:t>を</w:t>
                            </w:r>
                            <w:r w:rsidRPr="0025175B">
                              <w:rPr>
                                <w:rFonts w:ascii="ＭＳ 明朝" w:hAnsi="ＭＳ 明朝"/>
                                <w:color w:val="000000" w:themeColor="text1"/>
                                <w:sz w:val="22"/>
                              </w:rPr>
                              <w:t>整備</w:t>
                            </w:r>
                          </w:p>
                          <w:p w14:paraId="00364FA6" w14:textId="1E5610CE" w:rsidR="00B67141" w:rsidRPr="000867D0" w:rsidRDefault="00B67141" w:rsidP="000867D0">
                            <w:pPr>
                              <w:ind w:firstLineChars="300" w:firstLine="660"/>
                              <w:rPr>
                                <w:rFonts w:ascii="ＭＳ 明朝" w:hAnsi="ＭＳ 明朝"/>
                                <w:color w:val="000000" w:themeColor="text1"/>
                                <w:sz w:val="22"/>
                              </w:rPr>
                            </w:pPr>
                            <w:r w:rsidRPr="0025175B">
                              <w:rPr>
                                <w:rFonts w:ascii="ＭＳ 明朝" w:hAnsi="ＭＳ 明朝" w:hint="eastAsia"/>
                                <w:color w:val="000000" w:themeColor="text1"/>
                                <w:sz w:val="22"/>
                              </w:rPr>
                              <w:t xml:space="preserve">＜市街地の不燃化の促進＞　⑥ </w:t>
                            </w:r>
                            <w:r w:rsidR="000867D0" w:rsidRPr="0025175B">
                              <w:rPr>
                                <w:rFonts w:ascii="ＭＳ 明朝" w:hAnsi="ＭＳ 明朝" w:hint="eastAsia"/>
                                <w:color w:val="000000" w:themeColor="text1"/>
                                <w:sz w:val="22"/>
                              </w:rPr>
                              <w:t>１５</w:t>
                            </w:r>
                            <w:r w:rsidRPr="0025175B">
                              <w:rPr>
                                <w:rFonts w:ascii="ＭＳ 明朝" w:hAnsi="ＭＳ 明朝" w:hint="eastAsia"/>
                                <w:color w:val="000000" w:themeColor="text1"/>
                                <w:sz w:val="22"/>
                              </w:rPr>
                              <w:t>億</w:t>
                            </w:r>
                            <w:r w:rsidR="000867D0" w:rsidRPr="0025175B">
                              <w:rPr>
                                <w:rFonts w:ascii="ＭＳ 明朝" w:hAnsi="ＭＳ 明朝" w:hint="eastAsia"/>
                                <w:color w:val="000000" w:themeColor="text1"/>
                                <w:sz w:val="22"/>
                              </w:rPr>
                              <w:t>２</w:t>
                            </w:r>
                            <w:r w:rsidRPr="0025175B">
                              <w:rPr>
                                <w:rFonts w:ascii="ＭＳ 明朝" w:hAnsi="ＭＳ 明朝" w:hint="eastAsia"/>
                                <w:color w:val="000000" w:themeColor="text1"/>
                                <w:sz w:val="22"/>
                              </w:rPr>
                              <w:t>,</w:t>
                            </w:r>
                            <w:r w:rsidR="000867D0" w:rsidRPr="0025175B">
                              <w:rPr>
                                <w:rFonts w:ascii="ＭＳ 明朝" w:hAnsi="ＭＳ 明朝" w:hint="eastAsia"/>
                                <w:color w:val="000000" w:themeColor="text1"/>
                                <w:sz w:val="22"/>
                              </w:rPr>
                              <w:t>４</w:t>
                            </w:r>
                            <w:r w:rsidRPr="0025175B">
                              <w:rPr>
                                <w:rFonts w:ascii="ＭＳ 明朝" w:hAnsi="ＭＳ 明朝" w:hint="eastAsia"/>
                                <w:color w:val="000000" w:themeColor="text1"/>
                                <w:sz w:val="22"/>
                              </w:rPr>
                              <w:t>００万円</w:t>
                            </w:r>
                            <w:r w:rsidR="00490A99">
                              <w:rPr>
                                <w:rFonts w:ascii="ＭＳ 明朝" w:hAnsi="ＭＳ 明朝" w:hint="eastAsia"/>
                                <w:color w:val="000000" w:themeColor="text1"/>
                                <w:sz w:val="22"/>
                              </w:rPr>
                              <w:t xml:space="preserve">　</w:t>
                            </w:r>
                            <w:r w:rsidRPr="0025175B">
                              <w:rPr>
                                <w:rFonts w:ascii="ＭＳ 明朝" w:hAnsi="ＭＳ 明朝"/>
                                <w:color w:val="000000" w:themeColor="text1"/>
                                <w:sz w:val="22"/>
                              </w:rPr>
                              <w:t>（</w:t>
                            </w:r>
                            <w:r w:rsidRPr="00B67141">
                              <w:rPr>
                                <w:rFonts w:ascii="ＭＳ 明朝" w:hAnsi="ＭＳ 明朝" w:hint="eastAsia"/>
                                <w:color w:val="000000" w:themeColor="text1"/>
                                <w:sz w:val="22"/>
                              </w:rPr>
                              <w:t>⑤</w:t>
                            </w:r>
                            <w:r w:rsidR="00490A99">
                              <w:rPr>
                                <w:rFonts w:ascii="ＭＳ 明朝" w:hAnsi="ＭＳ 明朝" w:hint="eastAsia"/>
                                <w:color w:val="000000" w:themeColor="text1"/>
                                <w:sz w:val="22"/>
                              </w:rPr>
                              <w:t xml:space="preserve"> </w:t>
                            </w:r>
                            <w:r w:rsidRPr="00B67141">
                              <w:rPr>
                                <w:rFonts w:ascii="ＭＳ 明朝" w:hAnsi="ＭＳ 明朝" w:hint="eastAsia"/>
                                <w:color w:val="000000" w:themeColor="text1"/>
                                <w:sz w:val="22"/>
                              </w:rPr>
                              <w:t>２２億５,７００万円</w:t>
                            </w:r>
                            <w:r w:rsidRPr="00B67141">
                              <w:rPr>
                                <w:rFonts w:ascii="ＭＳ 明朝" w:hAnsi="ＭＳ 明朝"/>
                                <w:color w:val="000000" w:themeColor="text1"/>
                                <w:sz w:val="22"/>
                              </w:rPr>
                              <w:t>）</w:t>
                            </w:r>
                          </w:p>
                          <w:p w14:paraId="3E9A3CD1" w14:textId="77777777" w:rsidR="00B67141" w:rsidRPr="00B67141" w:rsidRDefault="00B67141" w:rsidP="00B67141">
                            <w:pPr>
                              <w:ind w:leftChars="300" w:left="1070" w:hangingChars="200" w:hanging="440"/>
                              <w:rPr>
                                <w:rFonts w:ascii="ＭＳ 明朝" w:hAnsi="ＭＳ 明朝"/>
                                <w:bCs/>
                                <w:color w:val="000000" w:themeColor="text1"/>
                                <w:sz w:val="22"/>
                              </w:rPr>
                            </w:pPr>
                            <w:r w:rsidRPr="00B67141">
                              <w:rPr>
                                <w:rFonts w:ascii="ＭＳ 明朝" w:hAnsi="ＭＳ 明朝" w:hint="eastAsia"/>
                                <w:bCs/>
                                <w:color w:val="000000" w:themeColor="text1"/>
                                <w:sz w:val="22"/>
                              </w:rPr>
                              <w:t>・　重点対策地区（約640ha）において、延焼</w:t>
                            </w:r>
                            <w:r w:rsidRPr="00B67141">
                              <w:rPr>
                                <w:rFonts w:ascii="ＭＳ 明朝" w:hAnsi="ＭＳ 明朝"/>
                                <w:bCs/>
                                <w:color w:val="000000" w:themeColor="text1"/>
                                <w:sz w:val="22"/>
                              </w:rPr>
                              <w:t>危険性と避難困難性の早期改善に向け、</w:t>
                            </w:r>
                            <w:r w:rsidRPr="00B67141">
                              <w:rPr>
                                <w:rFonts w:ascii="ＭＳ 明朝" w:hAnsi="ＭＳ 明朝" w:hint="eastAsia"/>
                                <w:bCs/>
                                <w:color w:val="000000" w:themeColor="text1"/>
                                <w:sz w:val="22"/>
                              </w:rPr>
                              <w:t>老朽</w:t>
                            </w:r>
                            <w:r w:rsidRPr="00B67141">
                              <w:rPr>
                                <w:rFonts w:ascii="ＭＳ 明朝" w:hAnsi="ＭＳ 明朝"/>
                                <w:bCs/>
                                <w:color w:val="000000" w:themeColor="text1"/>
                                <w:sz w:val="22"/>
                              </w:rPr>
                              <w:t>住宅の除却</w:t>
                            </w:r>
                            <w:r w:rsidRPr="00B67141">
                              <w:rPr>
                                <w:rFonts w:ascii="ＭＳ 明朝" w:hAnsi="ＭＳ 明朝" w:hint="eastAsia"/>
                                <w:bCs/>
                                <w:color w:val="000000" w:themeColor="text1"/>
                                <w:sz w:val="22"/>
                              </w:rPr>
                              <w:t>・</w:t>
                            </w:r>
                            <w:r w:rsidRPr="00B67141">
                              <w:rPr>
                                <w:rFonts w:ascii="ＭＳ 明朝" w:hAnsi="ＭＳ 明朝"/>
                                <w:bCs/>
                                <w:color w:val="000000" w:themeColor="text1"/>
                                <w:sz w:val="22"/>
                              </w:rPr>
                              <w:t>建替えに対する</w:t>
                            </w:r>
                            <w:r w:rsidRPr="00B67141">
                              <w:rPr>
                                <w:rFonts w:ascii="ＭＳ 明朝" w:hAnsi="ＭＳ 明朝" w:hint="eastAsia"/>
                                <w:bCs/>
                                <w:color w:val="000000" w:themeColor="text1"/>
                                <w:sz w:val="22"/>
                              </w:rPr>
                              <w:t>補助</w:t>
                            </w:r>
                            <w:r w:rsidRPr="00B67141">
                              <w:rPr>
                                <w:rFonts w:ascii="ＭＳ 明朝" w:hAnsi="ＭＳ 明朝"/>
                                <w:bCs/>
                                <w:color w:val="000000" w:themeColor="text1"/>
                                <w:sz w:val="22"/>
                              </w:rPr>
                              <w:t>を実施す</w:t>
                            </w:r>
                            <w:r w:rsidRPr="00B67141">
                              <w:rPr>
                                <w:rFonts w:ascii="ＭＳ 明朝" w:hAnsi="ＭＳ 明朝" w:hint="eastAsia"/>
                                <w:bCs/>
                                <w:color w:val="000000" w:themeColor="text1"/>
                                <w:sz w:val="22"/>
                              </w:rPr>
                              <w:t>るとともに</w:t>
                            </w:r>
                            <w:r w:rsidRPr="00B67141">
                              <w:rPr>
                                <w:rFonts w:ascii="ＭＳ 明朝" w:hAnsi="ＭＳ 明朝"/>
                                <w:bCs/>
                                <w:color w:val="000000" w:themeColor="text1"/>
                                <w:sz w:val="22"/>
                              </w:rPr>
                              <w:t>、</w:t>
                            </w:r>
                            <w:r w:rsidRPr="00B67141">
                              <w:rPr>
                                <w:rFonts w:ascii="ＭＳ 明朝" w:hAnsi="ＭＳ 明朝" w:hint="eastAsia"/>
                                <w:bCs/>
                                <w:color w:val="000000" w:themeColor="text1"/>
                                <w:sz w:val="22"/>
                              </w:rPr>
                              <w:t>建替え</w:t>
                            </w:r>
                            <w:r w:rsidRPr="00B67141">
                              <w:rPr>
                                <w:rFonts w:ascii="ＭＳ 明朝" w:hAnsi="ＭＳ 明朝"/>
                                <w:bCs/>
                                <w:color w:val="000000" w:themeColor="text1"/>
                                <w:sz w:val="22"/>
                              </w:rPr>
                              <w:t>を阻害する要因の</w:t>
                            </w:r>
                            <w:r w:rsidRPr="00B67141">
                              <w:rPr>
                                <w:rFonts w:ascii="ＭＳ 明朝" w:hAnsi="ＭＳ 明朝" w:hint="eastAsia"/>
                                <w:bCs/>
                                <w:color w:val="000000" w:themeColor="text1"/>
                                <w:sz w:val="22"/>
                              </w:rPr>
                              <w:t>一</w:t>
                            </w:r>
                            <w:r w:rsidRPr="00B67141">
                              <w:rPr>
                                <w:rFonts w:ascii="ＭＳ 明朝" w:hAnsi="ＭＳ 明朝"/>
                                <w:bCs/>
                                <w:color w:val="000000" w:themeColor="text1"/>
                                <w:sz w:val="22"/>
                              </w:rPr>
                              <w:t>つである</w:t>
                            </w:r>
                            <w:r w:rsidRPr="00B67141">
                              <w:rPr>
                                <w:rFonts w:ascii="ＭＳ 明朝" w:hAnsi="ＭＳ 明朝" w:hint="eastAsia"/>
                                <w:bCs/>
                                <w:color w:val="000000" w:themeColor="text1"/>
                                <w:sz w:val="22"/>
                              </w:rPr>
                              <w:t>公図と</w:t>
                            </w:r>
                            <w:r w:rsidRPr="00B67141">
                              <w:rPr>
                                <w:rFonts w:ascii="ＭＳ 明朝" w:hAnsi="ＭＳ 明朝"/>
                                <w:bCs/>
                                <w:color w:val="000000" w:themeColor="text1"/>
                                <w:sz w:val="22"/>
                              </w:rPr>
                              <w:t>現況のずれを解消するため</w:t>
                            </w:r>
                            <w:r w:rsidRPr="00B67141">
                              <w:rPr>
                                <w:rFonts w:ascii="ＭＳ 明朝" w:hAnsi="ＭＳ 明朝" w:hint="eastAsia"/>
                                <w:bCs/>
                                <w:color w:val="000000" w:themeColor="text1"/>
                                <w:sz w:val="22"/>
                              </w:rPr>
                              <w:t>、地籍</w:t>
                            </w:r>
                            <w:r w:rsidRPr="00B67141">
                              <w:rPr>
                                <w:rFonts w:ascii="ＭＳ 明朝" w:hAnsi="ＭＳ 明朝"/>
                                <w:bCs/>
                                <w:color w:val="000000" w:themeColor="text1"/>
                                <w:sz w:val="22"/>
                              </w:rPr>
                              <w:t>整備型土地区画整理手法を活用した</w:t>
                            </w:r>
                            <w:r w:rsidRPr="00B67141">
                              <w:rPr>
                                <w:rFonts w:ascii="ＭＳ 明朝" w:hAnsi="ＭＳ 明朝" w:hint="eastAsia"/>
                                <w:bCs/>
                                <w:color w:val="000000" w:themeColor="text1"/>
                                <w:sz w:val="22"/>
                              </w:rPr>
                              <w:t>土地利用</w:t>
                            </w:r>
                            <w:r w:rsidRPr="00B67141">
                              <w:rPr>
                                <w:rFonts w:ascii="ＭＳ 明朝" w:hAnsi="ＭＳ 明朝"/>
                                <w:bCs/>
                                <w:color w:val="000000" w:themeColor="text1"/>
                                <w:sz w:val="22"/>
                              </w:rPr>
                              <w:t>更新環境整備事業を実施</w:t>
                            </w:r>
                          </w:p>
                          <w:p w14:paraId="3E1BE988" w14:textId="77777777" w:rsidR="00B67141" w:rsidRPr="00B67141" w:rsidRDefault="00B67141" w:rsidP="00B67141">
                            <w:pPr>
                              <w:ind w:leftChars="300" w:left="1070" w:hangingChars="200" w:hanging="440"/>
                              <w:rPr>
                                <w:rFonts w:ascii="ＭＳ 明朝" w:hAnsi="ＭＳ 明朝"/>
                                <w:bCs/>
                                <w:color w:val="000000" w:themeColor="text1"/>
                                <w:sz w:val="22"/>
                              </w:rPr>
                            </w:pPr>
                            <w:r w:rsidRPr="00B67141">
                              <w:rPr>
                                <w:rFonts w:ascii="ＭＳ 明朝" w:hAnsi="ＭＳ 明朝" w:hint="eastAsia"/>
                                <w:bCs/>
                                <w:color w:val="000000" w:themeColor="text1"/>
                                <w:sz w:val="22"/>
                              </w:rPr>
                              <w:t>・　対策地区</w:t>
                            </w:r>
                            <w:r w:rsidRPr="00B67141">
                              <w:rPr>
                                <w:rFonts w:ascii="ＭＳ 明朝" w:hAnsi="ＭＳ 明朝"/>
                                <w:bCs/>
                                <w:color w:val="000000" w:themeColor="text1"/>
                                <w:sz w:val="22"/>
                              </w:rPr>
                              <w:t>（約3,800ha</w:t>
                            </w:r>
                            <w:r w:rsidRPr="00B67141">
                              <w:rPr>
                                <w:rFonts w:ascii="ＭＳ 明朝" w:hAnsi="ＭＳ 明朝" w:hint="eastAsia"/>
                                <w:bCs/>
                                <w:color w:val="000000" w:themeColor="text1"/>
                                <w:sz w:val="22"/>
                              </w:rPr>
                              <w:t>）</w:t>
                            </w:r>
                            <w:r w:rsidRPr="00B67141">
                              <w:rPr>
                                <w:rFonts w:ascii="ＭＳ 明朝" w:hAnsi="ＭＳ 明朝"/>
                                <w:bCs/>
                                <w:color w:val="000000" w:themeColor="text1"/>
                                <w:sz w:val="22"/>
                              </w:rPr>
                              <w:t>において、</w:t>
                            </w:r>
                            <w:r w:rsidRPr="00B67141">
                              <w:rPr>
                                <w:rFonts w:ascii="ＭＳ 明朝" w:hAnsi="ＭＳ 明朝" w:hint="eastAsia"/>
                                <w:bCs/>
                                <w:color w:val="000000" w:themeColor="text1"/>
                                <w:sz w:val="22"/>
                              </w:rPr>
                              <w:t>老朽</w:t>
                            </w:r>
                            <w:r w:rsidRPr="00B67141">
                              <w:rPr>
                                <w:rFonts w:ascii="ＭＳ 明朝" w:hAnsi="ＭＳ 明朝"/>
                                <w:bCs/>
                                <w:color w:val="000000" w:themeColor="text1"/>
                                <w:sz w:val="22"/>
                              </w:rPr>
                              <w:t>住宅の除却等に</w:t>
                            </w:r>
                            <w:r w:rsidRPr="00B67141">
                              <w:rPr>
                                <w:rFonts w:ascii="ＭＳ 明朝" w:hAnsi="ＭＳ 明朝" w:hint="eastAsia"/>
                                <w:bCs/>
                                <w:color w:val="000000" w:themeColor="text1"/>
                                <w:sz w:val="22"/>
                              </w:rPr>
                              <w:t>対する補助</w:t>
                            </w:r>
                            <w:r w:rsidRPr="00B67141">
                              <w:rPr>
                                <w:rFonts w:ascii="ＭＳ 明朝" w:hAnsi="ＭＳ 明朝"/>
                                <w:bCs/>
                                <w:color w:val="000000" w:themeColor="text1"/>
                                <w:sz w:val="22"/>
                              </w:rPr>
                              <w:t>を</w:t>
                            </w:r>
                            <w:r w:rsidRPr="00B67141">
                              <w:rPr>
                                <w:rFonts w:ascii="ＭＳ 明朝" w:hAnsi="ＭＳ 明朝" w:hint="eastAsia"/>
                                <w:bCs/>
                                <w:color w:val="000000" w:themeColor="text1"/>
                                <w:sz w:val="22"/>
                              </w:rPr>
                              <w:t>実施</w:t>
                            </w:r>
                          </w:p>
                          <w:p w14:paraId="4FDAD2D5" w14:textId="77777777" w:rsidR="00B67141" w:rsidRPr="00B67141" w:rsidRDefault="00B67141" w:rsidP="00B67141">
                            <w:pPr>
                              <w:ind w:leftChars="300" w:left="1070" w:hangingChars="200" w:hanging="440"/>
                              <w:rPr>
                                <w:rFonts w:ascii="游明朝" w:hAnsi="游明朝"/>
                                <w:color w:val="000000" w:themeColor="text1"/>
                                <w:sz w:val="22"/>
                              </w:rPr>
                            </w:pPr>
                            <w:r w:rsidRPr="00B67141">
                              <w:rPr>
                                <w:rFonts w:ascii="游明朝" w:hAnsi="游明朝" w:hint="eastAsia"/>
                                <w:bCs/>
                                <w:color w:val="000000" w:themeColor="text1"/>
                                <w:sz w:val="22"/>
                              </w:rPr>
                              <w:t>・　生野区南部地区等において、住宅地区改良事業等を実施</w:t>
                            </w:r>
                          </w:p>
                          <w:p w14:paraId="18D719B6" w14:textId="4FF5A8B5" w:rsidR="00B67141" w:rsidRPr="00B67141" w:rsidRDefault="00B67141" w:rsidP="00B67141">
                            <w:pPr>
                              <w:ind w:leftChars="200" w:left="420" w:firstLineChars="100" w:firstLine="220"/>
                              <w:rPr>
                                <w:rFonts w:ascii="ＭＳ 明朝" w:hAnsi="ＭＳ 明朝"/>
                                <w:color w:val="000000" w:themeColor="text1"/>
                                <w:sz w:val="22"/>
                              </w:rPr>
                            </w:pPr>
                            <w:r w:rsidRPr="00B67141">
                              <w:rPr>
                                <w:rFonts w:ascii="ＭＳ 明朝" w:hAnsi="ＭＳ 明朝" w:hint="eastAsia"/>
                                <w:color w:val="000000" w:themeColor="text1"/>
                                <w:sz w:val="22"/>
                              </w:rPr>
                              <w:t>＜都市計画道路の</w:t>
                            </w:r>
                            <w:r w:rsidRPr="00B67141">
                              <w:rPr>
                                <w:rFonts w:ascii="ＭＳ 明朝" w:hAnsi="ＭＳ 明朝"/>
                                <w:color w:val="000000" w:themeColor="text1"/>
                                <w:sz w:val="22"/>
                              </w:rPr>
                              <w:t>整備の</w:t>
                            </w:r>
                            <w:r w:rsidRPr="00B67141">
                              <w:rPr>
                                <w:rFonts w:ascii="ＭＳ 明朝" w:hAnsi="ＭＳ 明朝" w:hint="eastAsia"/>
                                <w:color w:val="000000" w:themeColor="text1"/>
                                <w:sz w:val="22"/>
                              </w:rPr>
                              <w:t>推進＞　⑥ ２１</w:t>
                            </w:r>
                            <w:r w:rsidRPr="00B67141">
                              <w:rPr>
                                <w:rFonts w:ascii="ＭＳ 明朝" w:hAnsi="ＭＳ 明朝" w:hint="eastAsia"/>
                                <w:color w:val="000000" w:themeColor="text1"/>
                                <w:kern w:val="0"/>
                                <w:sz w:val="22"/>
                              </w:rPr>
                              <w:t>億</w:t>
                            </w:r>
                            <w:r w:rsidR="00703618">
                              <w:rPr>
                                <w:rFonts w:ascii="ＭＳ 明朝" w:hAnsi="ＭＳ 明朝" w:hint="eastAsia"/>
                                <w:color w:val="000000" w:themeColor="text1"/>
                                <w:kern w:val="0"/>
                                <w:sz w:val="22"/>
                              </w:rPr>
                              <w:t>９，０００</w:t>
                            </w:r>
                            <w:r w:rsidRPr="00B67141">
                              <w:rPr>
                                <w:rFonts w:ascii="ＭＳ 明朝" w:hAnsi="ＭＳ 明朝" w:hint="eastAsia"/>
                                <w:color w:val="000000" w:themeColor="text1"/>
                                <w:kern w:val="0"/>
                                <w:sz w:val="22"/>
                              </w:rPr>
                              <w:t>万円</w:t>
                            </w:r>
                            <w:r w:rsidR="00490A99">
                              <w:rPr>
                                <w:rFonts w:ascii="ＭＳ 明朝" w:hAnsi="ＭＳ 明朝" w:hint="eastAsia"/>
                                <w:color w:val="000000" w:themeColor="text1"/>
                                <w:kern w:val="0"/>
                                <w:sz w:val="22"/>
                              </w:rPr>
                              <w:t xml:space="preserve">　</w:t>
                            </w:r>
                            <w:r w:rsidRPr="00B67141">
                              <w:rPr>
                                <w:rFonts w:ascii="ＭＳ 明朝" w:hAnsi="ＭＳ 明朝"/>
                                <w:color w:val="000000" w:themeColor="text1"/>
                                <w:sz w:val="22"/>
                              </w:rPr>
                              <w:t>（</w:t>
                            </w:r>
                            <w:r w:rsidRPr="00B67141">
                              <w:rPr>
                                <w:rFonts w:ascii="ＭＳ 明朝" w:hAnsi="ＭＳ 明朝" w:hint="eastAsia"/>
                                <w:color w:val="000000" w:themeColor="text1"/>
                                <w:sz w:val="22"/>
                              </w:rPr>
                              <w:t>⑤ ２０</w:t>
                            </w:r>
                            <w:r w:rsidRPr="00B67141">
                              <w:rPr>
                                <w:rFonts w:ascii="ＭＳ 明朝" w:hAnsi="ＭＳ 明朝" w:hint="eastAsia"/>
                                <w:color w:val="000000" w:themeColor="text1"/>
                                <w:kern w:val="0"/>
                                <w:sz w:val="22"/>
                              </w:rPr>
                              <w:t>億</w:t>
                            </w:r>
                            <w:r w:rsidR="00656368">
                              <w:rPr>
                                <w:rFonts w:ascii="ＭＳ 明朝" w:hAnsi="ＭＳ 明朝" w:hint="eastAsia"/>
                                <w:color w:val="000000" w:themeColor="text1"/>
                                <w:kern w:val="0"/>
                                <w:sz w:val="22"/>
                              </w:rPr>
                              <w:t xml:space="preserve">　</w:t>
                            </w:r>
                            <w:r w:rsidRPr="00B67141">
                              <w:rPr>
                                <w:rFonts w:ascii="ＭＳ 明朝" w:hAnsi="ＭＳ 明朝" w:hint="eastAsia"/>
                                <w:color w:val="000000" w:themeColor="text1"/>
                                <w:kern w:val="0"/>
                                <w:sz w:val="22"/>
                              </w:rPr>
                              <w:t>４００万円</w:t>
                            </w:r>
                            <w:r w:rsidRPr="00B67141">
                              <w:rPr>
                                <w:rFonts w:ascii="ＭＳ 明朝" w:hAnsi="ＭＳ 明朝"/>
                                <w:color w:val="000000" w:themeColor="text1"/>
                                <w:sz w:val="22"/>
                              </w:rPr>
                              <w:t>）</w:t>
                            </w:r>
                          </w:p>
                          <w:p w14:paraId="0F0216EA" w14:textId="4A6DDDCE" w:rsidR="00B67141" w:rsidRPr="00B67141" w:rsidRDefault="00B67141" w:rsidP="0057637A">
                            <w:pPr>
                              <w:ind w:firstLineChars="2030" w:firstLine="4466"/>
                              <w:rPr>
                                <w:rFonts w:ascii="ＭＳ 明朝" w:hAnsi="ＭＳ 明朝"/>
                                <w:color w:val="000000" w:themeColor="text1"/>
                              </w:rPr>
                            </w:pPr>
                            <w:r w:rsidRPr="00B67141">
                              <w:rPr>
                                <w:rFonts w:ascii="ＭＳ 明朝" w:hAnsi="ＭＳ 明朝" w:hint="eastAsia"/>
                                <w:color w:val="000000" w:themeColor="text1"/>
                                <w:sz w:val="22"/>
                              </w:rPr>
                              <w:t>※令和</w:t>
                            </w:r>
                            <w:r w:rsidRPr="00B67141">
                              <w:rPr>
                                <w:rFonts w:ascii="ＭＳ 明朝" w:hAnsi="ＭＳ 明朝"/>
                                <w:color w:val="000000" w:themeColor="text1"/>
                                <w:sz w:val="22"/>
                              </w:rPr>
                              <w:t>５</w:t>
                            </w:r>
                            <w:r w:rsidRPr="00B67141">
                              <w:rPr>
                                <w:rFonts w:ascii="ＭＳ 明朝" w:hAnsi="ＭＳ 明朝" w:hint="eastAsia"/>
                                <w:color w:val="000000" w:themeColor="text1"/>
                                <w:sz w:val="22"/>
                              </w:rPr>
                              <w:t>年度補正予算の繰越分（５億１,６００万円）を含む</w:t>
                            </w:r>
                          </w:p>
                          <w:p w14:paraId="5E35C089" w14:textId="4611399D" w:rsidR="00B67141" w:rsidRPr="00B67141" w:rsidRDefault="00B67141" w:rsidP="00B67141">
                            <w:pPr>
                              <w:ind w:leftChars="300" w:left="1070" w:hangingChars="200" w:hanging="440"/>
                              <w:rPr>
                                <w:rFonts w:ascii="ＭＳ ゴシック" w:eastAsia="ＭＳ ゴシック" w:hAnsi="ＭＳ ゴシック"/>
                                <w:b/>
                                <w:bCs/>
                                <w:color w:val="000000" w:themeColor="text1"/>
                                <w:sz w:val="22"/>
                              </w:rPr>
                            </w:pPr>
                            <w:r w:rsidRPr="00B67141">
                              <w:rPr>
                                <w:rFonts w:ascii="ＭＳ 明朝" w:hAnsi="ＭＳ 明朝" w:hint="eastAsia"/>
                                <w:color w:val="000000" w:themeColor="text1"/>
                                <w:sz w:val="22"/>
                              </w:rPr>
                              <w:t>・</w:t>
                            </w:r>
                            <w:r w:rsidRPr="00B67141">
                              <w:rPr>
                                <w:rFonts w:ascii="ＭＳ 明朝" w:hAnsi="ＭＳ 明朝"/>
                                <w:color w:val="000000" w:themeColor="text1"/>
                                <w:sz w:val="22"/>
                              </w:rPr>
                              <w:t xml:space="preserve">　</w:t>
                            </w:r>
                            <w:r w:rsidRPr="00B67141">
                              <w:rPr>
                                <w:rFonts w:ascii="ＭＳ 明朝" w:hAnsi="ＭＳ 明朝"/>
                                <w:bCs/>
                                <w:color w:val="000000" w:themeColor="text1"/>
                                <w:sz w:val="22"/>
                              </w:rPr>
                              <w:t>優先地区（</w:t>
                            </w:r>
                            <w:r w:rsidRPr="00B67141">
                              <w:rPr>
                                <w:rFonts w:ascii="ＭＳ 明朝" w:hAnsi="ＭＳ 明朝" w:hint="eastAsia"/>
                                <w:bCs/>
                                <w:color w:val="000000" w:themeColor="text1"/>
                                <w:sz w:val="22"/>
                              </w:rPr>
                              <w:t>約</w:t>
                            </w:r>
                            <w:r w:rsidRPr="00B67141">
                              <w:rPr>
                                <w:rFonts w:ascii="ＭＳ 明朝" w:hAnsi="ＭＳ 明朝"/>
                                <w:bCs/>
                                <w:color w:val="000000" w:themeColor="text1"/>
                                <w:sz w:val="22"/>
                              </w:rPr>
                              <w:t>1,300ha）</w:t>
                            </w:r>
                            <w:r w:rsidRPr="00B67141">
                              <w:rPr>
                                <w:rFonts w:ascii="ＭＳ 明朝" w:hAnsi="ＭＳ 明朝" w:hint="eastAsia"/>
                                <w:bCs/>
                                <w:color w:val="000000" w:themeColor="text1"/>
                                <w:sz w:val="22"/>
                              </w:rPr>
                              <w:t>において、</w:t>
                            </w:r>
                            <w:r w:rsidRPr="00B67141">
                              <w:rPr>
                                <w:rFonts w:ascii="ＭＳ 明朝" w:hAnsi="ＭＳ 明朝"/>
                                <w:bCs/>
                                <w:color w:val="000000" w:themeColor="text1"/>
                                <w:sz w:val="22"/>
                              </w:rPr>
                              <w:t>延焼遮断や</w:t>
                            </w:r>
                            <w:r w:rsidRPr="00B67141">
                              <w:rPr>
                                <w:rFonts w:ascii="ＭＳ 明朝" w:hAnsi="ＭＳ 明朝" w:hint="eastAsia"/>
                                <w:bCs/>
                                <w:color w:val="000000" w:themeColor="text1"/>
                                <w:sz w:val="22"/>
                              </w:rPr>
                              <w:t>救助・</w:t>
                            </w:r>
                            <w:r w:rsidRPr="00B67141">
                              <w:rPr>
                                <w:rFonts w:ascii="ＭＳ 明朝" w:hAnsi="ＭＳ 明朝"/>
                                <w:bCs/>
                                <w:color w:val="000000" w:themeColor="text1"/>
                                <w:sz w:val="22"/>
                              </w:rPr>
                              <w:t>消防活動</w:t>
                            </w:r>
                            <w:r w:rsidRPr="00B67141">
                              <w:rPr>
                                <w:rFonts w:ascii="ＭＳ 明朝" w:hAnsi="ＭＳ 明朝" w:hint="eastAsia"/>
                                <w:bCs/>
                                <w:color w:val="000000" w:themeColor="text1"/>
                                <w:sz w:val="22"/>
                              </w:rPr>
                              <w:t>及び</w:t>
                            </w:r>
                            <w:r w:rsidRPr="00B67141">
                              <w:rPr>
                                <w:rFonts w:ascii="ＭＳ 明朝" w:hAnsi="ＭＳ 明朝"/>
                                <w:bCs/>
                                <w:color w:val="000000" w:themeColor="text1"/>
                                <w:sz w:val="22"/>
                              </w:rPr>
                              <w:t>避難の空間</w:t>
                            </w:r>
                            <w:r w:rsidRPr="00B67141">
                              <w:rPr>
                                <w:rFonts w:ascii="ＭＳ 明朝" w:hAnsi="ＭＳ 明朝" w:hint="eastAsia"/>
                                <w:bCs/>
                                <w:color w:val="000000" w:themeColor="text1"/>
                                <w:sz w:val="22"/>
                              </w:rPr>
                              <w:t>確保</w:t>
                            </w:r>
                            <w:r w:rsidRPr="00B67141">
                              <w:rPr>
                                <w:rFonts w:ascii="ＭＳ 明朝" w:hAnsi="ＭＳ 明朝"/>
                                <w:bCs/>
                                <w:color w:val="000000" w:themeColor="text1"/>
                                <w:sz w:val="22"/>
                              </w:rPr>
                              <w:t>を行うため、防災</w:t>
                            </w:r>
                            <w:r w:rsidRPr="00B67141">
                              <w:rPr>
                                <w:rFonts w:ascii="ＭＳ 明朝" w:hAnsi="ＭＳ 明朝" w:hint="eastAsia"/>
                                <w:bCs/>
                                <w:color w:val="000000" w:themeColor="text1"/>
                                <w:sz w:val="22"/>
                              </w:rPr>
                              <w:t>骨格の</w:t>
                            </w:r>
                            <w:r w:rsidRPr="00B67141">
                              <w:rPr>
                                <w:rFonts w:ascii="ＭＳ 明朝" w:hAnsi="ＭＳ 明朝"/>
                                <w:bCs/>
                                <w:color w:val="000000" w:themeColor="text1"/>
                                <w:sz w:val="22"/>
                              </w:rPr>
                              <w:t>形成</w:t>
                            </w:r>
                            <w:r w:rsidRPr="00B67141">
                              <w:rPr>
                                <w:rFonts w:ascii="ＭＳ 明朝" w:hAnsi="ＭＳ 明朝" w:hint="eastAsia"/>
                                <w:color w:val="000000" w:themeColor="text1"/>
                                <w:sz w:val="22"/>
                              </w:rPr>
                              <w:t>等に資する</w:t>
                            </w:r>
                            <w:r w:rsidRPr="00B67141">
                              <w:rPr>
                                <w:rFonts w:ascii="ＭＳ 明朝" w:hAnsi="ＭＳ 明朝"/>
                                <w:bCs/>
                                <w:color w:val="000000" w:themeColor="text1"/>
                                <w:sz w:val="22"/>
                              </w:rPr>
                              <w:t>都市計画道路</w:t>
                            </w:r>
                            <w:r w:rsidRPr="00B67141">
                              <w:rPr>
                                <w:rFonts w:ascii="ＭＳ 明朝" w:hAnsi="ＭＳ 明朝" w:hint="eastAsia"/>
                                <w:color w:val="000000" w:themeColor="text1"/>
                                <w:sz w:val="22"/>
                              </w:rPr>
                              <w:t>を</w:t>
                            </w:r>
                            <w:r w:rsidRPr="00B67141">
                              <w:rPr>
                                <w:rFonts w:ascii="ＭＳ 明朝" w:hAnsi="ＭＳ 明朝"/>
                                <w:bCs/>
                                <w:color w:val="000000" w:themeColor="text1"/>
                                <w:sz w:val="22"/>
                              </w:rPr>
                              <w:t>整備</w:t>
                            </w:r>
                          </w:p>
                          <w:p w14:paraId="5A4C2DDA" w14:textId="77777777" w:rsidR="005B460A" w:rsidRPr="00B67141" w:rsidRDefault="005B460A" w:rsidP="00F44711">
                            <w:pPr>
                              <w:rPr>
                                <w:rFonts w:asciiTheme="minorEastAsia" w:hAnsiTheme="minorEastAsia"/>
                                <w:color w:val="000000" w:themeColor="text1"/>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019B8E14" id="_x0000_s1090" style="width:536.9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">
                <v:textbox inset="5.85pt,.7pt,5.85pt,.7pt">
                  <w:txbxContent>
                    <w:p w14:paraId="5B7F1690" w14:textId="25EC63AC" w:rsidR="00B67141" w:rsidRPr="0025175B" w:rsidRDefault="00B67141" w:rsidP="00B67141">
                      <w:pPr>
                        <w:tabs>
                          <w:tab w:val="left" w:pos="630"/>
                        </w:tabs>
                        <w:ind w:leftChars="100" w:left="652" w:hangingChars="200" w:hanging="442"/>
                        <w:rPr>
                          <w:rFonts w:ascii="ＭＳ ゴシック" w:eastAsia="ＭＳ ゴシック" w:hAnsi="ＭＳ ゴシック"/>
                          <w:b/>
                          <w:color w:val="000000" w:themeColor="text1"/>
                          <w:sz w:val="22"/>
                        </w:rPr>
                      </w:pPr>
                      <w:r w:rsidRPr="00EF2C2E">
                        <w:rPr>
                          <w:rFonts w:ascii="ＭＳ ゴシック" w:eastAsia="ＭＳ ゴシック" w:hAnsi="ＭＳ ゴシック" w:hint="eastAsia"/>
                          <w:b/>
                          <w:sz w:val="22"/>
                        </w:rPr>
                        <w:t xml:space="preserve">■　</w:t>
                      </w:r>
                      <w:r w:rsidRPr="00BA07F6">
                        <w:rPr>
                          <w:rFonts w:ascii="ＭＳ ゴシック" w:eastAsia="ＭＳ ゴシック" w:hAnsi="ＭＳ ゴシック" w:hint="eastAsia"/>
                          <w:b/>
                          <w:sz w:val="22"/>
                        </w:rPr>
                        <w:t>密集住</w:t>
                      </w:r>
                      <w:r w:rsidRPr="00940801">
                        <w:rPr>
                          <w:rFonts w:ascii="ＭＳ ゴシック" w:eastAsia="ＭＳ ゴシック" w:hAnsi="ＭＳ ゴシック" w:hint="eastAsia"/>
                          <w:b/>
                          <w:sz w:val="22"/>
                        </w:rPr>
                        <w:t>宅市街地</w:t>
                      </w:r>
                      <w:r w:rsidRPr="00940801">
                        <w:rPr>
                          <w:rFonts w:ascii="ＭＳ ゴシック" w:eastAsia="ＭＳ ゴシック" w:hAnsi="ＭＳ ゴシック"/>
                          <w:b/>
                          <w:sz w:val="22"/>
                        </w:rPr>
                        <w:t>整備の</w:t>
                      </w:r>
                      <w:r w:rsidRPr="00940801">
                        <w:rPr>
                          <w:rFonts w:ascii="ＭＳ ゴシック" w:eastAsia="ＭＳ ゴシック" w:hAnsi="ＭＳ ゴシック" w:hint="eastAsia"/>
                          <w:b/>
                          <w:sz w:val="22"/>
                        </w:rPr>
                        <w:t xml:space="preserve">推進　⑥ </w:t>
                      </w:r>
                      <w:r w:rsidR="000867D0" w:rsidRPr="0025175B">
                        <w:rPr>
                          <w:rFonts w:ascii="ＭＳ ゴシック" w:eastAsia="ＭＳ ゴシック" w:hAnsi="ＭＳ ゴシック" w:hint="eastAsia"/>
                          <w:b/>
                          <w:color w:val="000000" w:themeColor="text1"/>
                          <w:kern w:val="0"/>
                          <w:sz w:val="22"/>
                        </w:rPr>
                        <w:t>３７</w:t>
                      </w:r>
                      <w:r w:rsidRPr="0025175B">
                        <w:rPr>
                          <w:rFonts w:ascii="ＭＳ ゴシック" w:eastAsia="ＭＳ ゴシック" w:hAnsi="ＭＳ ゴシック" w:hint="eastAsia"/>
                          <w:b/>
                          <w:color w:val="000000" w:themeColor="text1"/>
                          <w:kern w:val="0"/>
                          <w:sz w:val="22"/>
                        </w:rPr>
                        <w:t>億</w:t>
                      </w:r>
                      <w:r w:rsidR="000867D0" w:rsidRPr="0025175B">
                        <w:rPr>
                          <w:rFonts w:ascii="ＭＳ ゴシック" w:eastAsia="ＭＳ ゴシック" w:hAnsi="ＭＳ ゴシック" w:hint="eastAsia"/>
                          <w:b/>
                          <w:color w:val="000000" w:themeColor="text1"/>
                          <w:kern w:val="0"/>
                          <w:sz w:val="22"/>
                        </w:rPr>
                        <w:t>１</w:t>
                      </w:r>
                      <w:r w:rsidR="00703618" w:rsidRPr="0025175B">
                        <w:rPr>
                          <w:rFonts w:ascii="ＭＳ ゴシック" w:eastAsia="ＭＳ ゴシック" w:hAnsi="ＭＳ ゴシック" w:hint="eastAsia"/>
                          <w:b/>
                          <w:color w:val="000000" w:themeColor="text1"/>
                          <w:kern w:val="0"/>
                          <w:sz w:val="22"/>
                        </w:rPr>
                        <w:t>，</w:t>
                      </w:r>
                      <w:r w:rsidR="000867D0" w:rsidRPr="0025175B">
                        <w:rPr>
                          <w:rFonts w:ascii="ＭＳ ゴシック" w:eastAsia="ＭＳ ゴシック" w:hAnsi="ＭＳ ゴシック" w:hint="eastAsia"/>
                          <w:b/>
                          <w:color w:val="000000" w:themeColor="text1"/>
                          <w:kern w:val="0"/>
                          <w:sz w:val="22"/>
                        </w:rPr>
                        <w:t>４</w:t>
                      </w:r>
                      <w:r w:rsidR="00703618" w:rsidRPr="0025175B">
                        <w:rPr>
                          <w:rFonts w:ascii="ＭＳ ゴシック" w:eastAsia="ＭＳ ゴシック" w:hAnsi="ＭＳ ゴシック" w:hint="eastAsia"/>
                          <w:b/>
                          <w:color w:val="000000" w:themeColor="text1"/>
                          <w:kern w:val="0"/>
                          <w:sz w:val="22"/>
                        </w:rPr>
                        <w:t>００</w:t>
                      </w:r>
                      <w:r w:rsidRPr="0025175B">
                        <w:rPr>
                          <w:rFonts w:ascii="ＭＳ ゴシック" w:eastAsia="ＭＳ ゴシック" w:hAnsi="ＭＳ ゴシック" w:hint="eastAsia"/>
                          <w:b/>
                          <w:color w:val="000000" w:themeColor="text1"/>
                          <w:kern w:val="0"/>
                          <w:sz w:val="22"/>
                        </w:rPr>
                        <w:t>万円</w:t>
                      </w:r>
                      <w:r w:rsidRPr="0025175B">
                        <w:rPr>
                          <w:rFonts w:ascii="ＭＳ ゴシック" w:eastAsia="ＭＳ ゴシック" w:hAnsi="ＭＳ ゴシック" w:hint="eastAsia"/>
                          <w:b/>
                          <w:color w:val="000000" w:themeColor="text1"/>
                          <w:sz w:val="22"/>
                        </w:rPr>
                        <w:t xml:space="preserve">　（⑤ ４２億</w:t>
                      </w:r>
                      <w:r w:rsidR="00656368">
                        <w:rPr>
                          <w:rFonts w:ascii="ＭＳ ゴシック" w:eastAsia="ＭＳ ゴシック" w:hAnsi="ＭＳ ゴシック" w:hint="eastAsia"/>
                          <w:b/>
                          <w:color w:val="000000" w:themeColor="text1"/>
                          <w:sz w:val="22"/>
                        </w:rPr>
                        <w:t>６，１００</w:t>
                      </w:r>
                      <w:r w:rsidRPr="0025175B">
                        <w:rPr>
                          <w:rFonts w:ascii="ＭＳ ゴシック" w:eastAsia="ＭＳ ゴシック" w:hAnsi="ＭＳ ゴシック" w:hint="eastAsia"/>
                          <w:b/>
                          <w:color w:val="000000" w:themeColor="text1"/>
                          <w:sz w:val="22"/>
                        </w:rPr>
                        <w:t>万円）</w:t>
                      </w:r>
                    </w:p>
                    <w:p w14:paraId="35918973" w14:textId="4452FE18" w:rsidR="00B67141" w:rsidRPr="0025175B" w:rsidRDefault="00B67141" w:rsidP="00B67141">
                      <w:pPr>
                        <w:tabs>
                          <w:tab w:val="left" w:pos="630"/>
                        </w:tabs>
                        <w:ind w:leftChars="100" w:left="650" w:hangingChars="200" w:hanging="440"/>
                        <w:jc w:val="right"/>
                        <w:rPr>
                          <w:rFonts w:ascii="ＭＳ ゴシック" w:eastAsia="ＭＳ ゴシック" w:hAnsi="ＭＳ ゴシック"/>
                          <w:b/>
                          <w:strike/>
                          <w:color w:val="000000" w:themeColor="text1"/>
                          <w:sz w:val="22"/>
                        </w:rPr>
                      </w:pPr>
                      <w:r w:rsidRPr="0025175B">
                        <w:rPr>
                          <w:rFonts w:ascii="ＭＳ 明朝" w:hAnsi="ＭＳ 明朝" w:hint="eastAsia"/>
                          <w:color w:val="000000" w:themeColor="text1"/>
                          <w:sz w:val="22"/>
                        </w:rPr>
                        <w:t>※令和</w:t>
                      </w:r>
                      <w:r w:rsidRPr="0025175B">
                        <w:rPr>
                          <w:rFonts w:ascii="ＭＳ 明朝" w:hAnsi="ＭＳ 明朝"/>
                          <w:color w:val="000000" w:themeColor="text1"/>
                          <w:sz w:val="22"/>
                        </w:rPr>
                        <w:t>５</w:t>
                      </w:r>
                      <w:r w:rsidRPr="0025175B">
                        <w:rPr>
                          <w:rFonts w:ascii="ＭＳ 明朝" w:hAnsi="ＭＳ 明朝" w:hint="eastAsia"/>
                          <w:color w:val="000000" w:themeColor="text1"/>
                          <w:sz w:val="22"/>
                        </w:rPr>
                        <w:t>年度補正予算の繰越分（</w:t>
                      </w:r>
                      <w:r w:rsidR="0070344E" w:rsidRPr="0025175B">
                        <w:rPr>
                          <w:rFonts w:ascii="ＭＳ 明朝" w:hAnsi="ＭＳ 明朝" w:hint="eastAsia"/>
                          <w:color w:val="000000" w:themeColor="text1"/>
                          <w:sz w:val="22"/>
                        </w:rPr>
                        <w:t>５億１，６００万円</w:t>
                      </w:r>
                      <w:r w:rsidRPr="0025175B">
                        <w:rPr>
                          <w:rFonts w:ascii="ＭＳ 明朝" w:hAnsi="ＭＳ 明朝" w:hint="eastAsia"/>
                          <w:color w:val="000000" w:themeColor="text1"/>
                          <w:sz w:val="22"/>
                        </w:rPr>
                        <w:t>）を含む</w:t>
                      </w:r>
                    </w:p>
                    <w:p w14:paraId="2B52D346" w14:textId="45155C6B" w:rsidR="00B67141" w:rsidRPr="0025175B" w:rsidRDefault="00B67141" w:rsidP="005831AB">
                      <w:pPr>
                        <w:numPr>
                          <w:ilvl w:val="0"/>
                          <w:numId w:val="14"/>
                        </w:numPr>
                        <w:ind w:left="851"/>
                        <w:rPr>
                          <w:rFonts w:ascii="ＭＳ 明朝" w:hAnsi="ＭＳ 明朝"/>
                          <w:color w:val="000000" w:themeColor="text1"/>
                          <w:sz w:val="22"/>
                        </w:rPr>
                      </w:pPr>
                      <w:r w:rsidRPr="0025175B">
                        <w:rPr>
                          <w:rFonts w:ascii="ＭＳ 明朝" w:hAnsi="ＭＳ 明朝" w:hint="eastAsia"/>
                          <w:color w:val="000000" w:themeColor="text1"/>
                          <w:sz w:val="22"/>
                        </w:rPr>
                        <w:t>密集市街地整備の</w:t>
                      </w:r>
                      <w:r w:rsidRPr="0025175B">
                        <w:rPr>
                          <w:rFonts w:ascii="ＭＳ 明朝" w:hAnsi="ＭＳ 明朝"/>
                          <w:color w:val="000000" w:themeColor="text1"/>
                          <w:sz w:val="22"/>
                        </w:rPr>
                        <w:t>目標や取組</w:t>
                      </w:r>
                      <w:r w:rsidRPr="0025175B">
                        <w:rPr>
                          <w:rFonts w:ascii="ＭＳ 明朝" w:hAnsi="ＭＳ 明朝" w:hint="eastAsia"/>
                          <w:color w:val="000000" w:themeColor="text1"/>
                          <w:sz w:val="22"/>
                        </w:rPr>
                        <w:t>を</w:t>
                      </w:r>
                      <w:r w:rsidRPr="0025175B">
                        <w:rPr>
                          <w:rFonts w:ascii="ＭＳ 明朝" w:hAnsi="ＭＳ 明朝"/>
                          <w:color w:val="000000" w:themeColor="text1"/>
                          <w:sz w:val="22"/>
                        </w:rPr>
                        <w:t>定めた</w:t>
                      </w:r>
                      <w:r w:rsidRPr="0025175B">
                        <w:rPr>
                          <w:rFonts w:ascii="ＭＳ 明朝" w:hAnsi="ＭＳ 明朝" w:hint="eastAsia"/>
                          <w:color w:val="000000" w:themeColor="text1"/>
                          <w:sz w:val="22"/>
                        </w:rPr>
                        <w:t>「密集住宅市街地</w:t>
                      </w:r>
                      <w:r w:rsidRPr="0025175B">
                        <w:rPr>
                          <w:rFonts w:ascii="ＭＳ 明朝" w:hAnsi="ＭＳ 明朝"/>
                          <w:color w:val="000000" w:themeColor="text1"/>
                          <w:sz w:val="22"/>
                        </w:rPr>
                        <w:t>整備プログラム</w:t>
                      </w:r>
                      <w:r w:rsidRPr="0025175B">
                        <w:rPr>
                          <w:rFonts w:ascii="ＭＳ 明朝" w:hAnsi="ＭＳ 明朝" w:hint="eastAsia"/>
                          <w:color w:val="000000" w:themeColor="text1"/>
                          <w:sz w:val="22"/>
                        </w:rPr>
                        <w:t>」</w:t>
                      </w:r>
                      <w:r w:rsidRPr="0025175B">
                        <w:rPr>
                          <w:rFonts w:ascii="ＭＳ 明朝" w:hAnsi="ＭＳ 明朝"/>
                          <w:color w:val="000000" w:themeColor="text1"/>
                          <w:sz w:val="22"/>
                        </w:rPr>
                        <w:t>（令和３年３月</w:t>
                      </w:r>
                      <w:r w:rsidRPr="0025175B">
                        <w:rPr>
                          <w:rFonts w:ascii="ＭＳ 明朝" w:hAnsi="ＭＳ 明朝" w:hint="eastAsia"/>
                          <w:color w:val="000000" w:themeColor="text1"/>
                          <w:sz w:val="22"/>
                        </w:rPr>
                        <w:t>策定</w:t>
                      </w:r>
                      <w:r w:rsidRPr="0025175B">
                        <w:rPr>
                          <w:rFonts w:ascii="ＭＳ 明朝" w:hAnsi="ＭＳ 明朝"/>
                          <w:color w:val="000000" w:themeColor="text1"/>
                          <w:sz w:val="22"/>
                        </w:rPr>
                        <w:t>）に基づ</w:t>
                      </w:r>
                      <w:r w:rsidRPr="0025175B">
                        <w:rPr>
                          <w:rFonts w:ascii="ＭＳ 明朝" w:hAnsi="ＭＳ 明朝" w:hint="eastAsia"/>
                          <w:color w:val="000000" w:themeColor="text1"/>
                          <w:sz w:val="22"/>
                        </w:rPr>
                        <w:t>き</w:t>
                      </w:r>
                      <w:r w:rsidRPr="0025175B">
                        <w:rPr>
                          <w:rFonts w:ascii="ＭＳ 明朝" w:hAnsi="ＭＳ 明朝"/>
                          <w:color w:val="000000" w:themeColor="text1"/>
                          <w:sz w:val="22"/>
                        </w:rPr>
                        <w:t>、</w:t>
                      </w:r>
                      <w:r w:rsidRPr="0025175B">
                        <w:rPr>
                          <w:rFonts w:ascii="ＭＳ 明朝" w:hAnsi="ＭＳ 明朝" w:hint="eastAsia"/>
                          <w:color w:val="000000" w:themeColor="text1"/>
                          <w:sz w:val="22"/>
                        </w:rPr>
                        <w:t>老朽木造</w:t>
                      </w:r>
                      <w:r w:rsidRPr="0025175B">
                        <w:rPr>
                          <w:rFonts w:ascii="ＭＳ 明朝" w:hAnsi="ＭＳ 明朝"/>
                          <w:color w:val="000000" w:themeColor="text1"/>
                          <w:sz w:val="22"/>
                        </w:rPr>
                        <w:t>住宅の</w:t>
                      </w:r>
                      <w:r w:rsidRPr="0025175B">
                        <w:rPr>
                          <w:rFonts w:ascii="ＭＳ 明朝" w:hAnsi="ＭＳ 明朝" w:hint="eastAsia"/>
                          <w:color w:val="000000" w:themeColor="text1"/>
                          <w:sz w:val="22"/>
                        </w:rPr>
                        <w:t>除却・</w:t>
                      </w:r>
                      <w:r w:rsidRPr="0025175B">
                        <w:rPr>
                          <w:rFonts w:ascii="ＭＳ 明朝" w:hAnsi="ＭＳ 明朝"/>
                          <w:color w:val="000000" w:themeColor="text1"/>
                          <w:sz w:val="22"/>
                        </w:rPr>
                        <w:t>建替え</w:t>
                      </w:r>
                      <w:r w:rsidRPr="0025175B">
                        <w:rPr>
                          <w:rFonts w:ascii="ＭＳ 明朝" w:hAnsi="ＭＳ 明朝" w:hint="eastAsia"/>
                          <w:color w:val="000000" w:themeColor="text1"/>
                          <w:sz w:val="22"/>
                        </w:rPr>
                        <w:t>等</w:t>
                      </w:r>
                      <w:r w:rsidRPr="0025175B">
                        <w:rPr>
                          <w:rFonts w:ascii="ＭＳ 明朝" w:hAnsi="ＭＳ 明朝"/>
                          <w:color w:val="000000" w:themeColor="text1"/>
                          <w:sz w:val="22"/>
                        </w:rPr>
                        <w:t>への支援</w:t>
                      </w:r>
                      <w:r w:rsidRPr="0025175B">
                        <w:rPr>
                          <w:rFonts w:ascii="ＭＳ 明朝" w:hAnsi="ＭＳ 明朝" w:hint="eastAsia"/>
                          <w:color w:val="000000" w:themeColor="text1"/>
                          <w:sz w:val="22"/>
                        </w:rPr>
                        <w:t>により市街地の不燃化を促進するとともに、防災骨格の形成等に資する都市計画</w:t>
                      </w:r>
                      <w:r w:rsidRPr="0025175B">
                        <w:rPr>
                          <w:rFonts w:ascii="ＭＳ 明朝" w:hAnsi="ＭＳ 明朝"/>
                          <w:color w:val="000000" w:themeColor="text1"/>
                          <w:sz w:val="22"/>
                        </w:rPr>
                        <w:t>道路</w:t>
                      </w:r>
                      <w:r w:rsidRPr="0025175B">
                        <w:rPr>
                          <w:rFonts w:ascii="ＭＳ 明朝" w:hAnsi="ＭＳ 明朝" w:hint="eastAsia"/>
                          <w:color w:val="000000" w:themeColor="text1"/>
                          <w:sz w:val="22"/>
                        </w:rPr>
                        <w:t>を</w:t>
                      </w:r>
                      <w:r w:rsidRPr="0025175B">
                        <w:rPr>
                          <w:rFonts w:ascii="ＭＳ 明朝" w:hAnsi="ＭＳ 明朝"/>
                          <w:color w:val="000000" w:themeColor="text1"/>
                          <w:sz w:val="22"/>
                        </w:rPr>
                        <w:t>整備</w:t>
                      </w:r>
                    </w:p>
                    <w:p w14:paraId="00364FA6" w14:textId="1E5610CE" w:rsidR="00B67141" w:rsidRPr="000867D0" w:rsidRDefault="00B67141" w:rsidP="000867D0">
                      <w:pPr>
                        <w:ind w:firstLineChars="300" w:firstLine="660"/>
                        <w:rPr>
                          <w:rFonts w:ascii="ＭＳ 明朝" w:hAnsi="ＭＳ 明朝"/>
                          <w:color w:val="000000" w:themeColor="text1"/>
                          <w:sz w:val="22"/>
                        </w:rPr>
                      </w:pPr>
                      <w:r w:rsidRPr="0025175B">
                        <w:rPr>
                          <w:rFonts w:ascii="ＭＳ 明朝" w:hAnsi="ＭＳ 明朝" w:hint="eastAsia"/>
                          <w:color w:val="000000" w:themeColor="text1"/>
                          <w:sz w:val="22"/>
                        </w:rPr>
                        <w:t xml:space="preserve">＜市街地の不燃化の促進＞　⑥ </w:t>
                      </w:r>
                      <w:r w:rsidR="000867D0" w:rsidRPr="0025175B">
                        <w:rPr>
                          <w:rFonts w:ascii="ＭＳ 明朝" w:hAnsi="ＭＳ 明朝" w:hint="eastAsia"/>
                          <w:color w:val="000000" w:themeColor="text1"/>
                          <w:sz w:val="22"/>
                        </w:rPr>
                        <w:t>１５</w:t>
                      </w:r>
                      <w:r w:rsidRPr="0025175B">
                        <w:rPr>
                          <w:rFonts w:ascii="ＭＳ 明朝" w:hAnsi="ＭＳ 明朝" w:hint="eastAsia"/>
                          <w:color w:val="000000" w:themeColor="text1"/>
                          <w:sz w:val="22"/>
                        </w:rPr>
                        <w:t>億</w:t>
                      </w:r>
                      <w:r w:rsidR="000867D0" w:rsidRPr="0025175B">
                        <w:rPr>
                          <w:rFonts w:ascii="ＭＳ 明朝" w:hAnsi="ＭＳ 明朝" w:hint="eastAsia"/>
                          <w:color w:val="000000" w:themeColor="text1"/>
                          <w:sz w:val="22"/>
                        </w:rPr>
                        <w:t>２</w:t>
                      </w:r>
                      <w:r w:rsidRPr="0025175B">
                        <w:rPr>
                          <w:rFonts w:ascii="ＭＳ 明朝" w:hAnsi="ＭＳ 明朝" w:hint="eastAsia"/>
                          <w:color w:val="000000" w:themeColor="text1"/>
                          <w:sz w:val="22"/>
                        </w:rPr>
                        <w:t>,</w:t>
                      </w:r>
                      <w:r w:rsidR="000867D0" w:rsidRPr="0025175B">
                        <w:rPr>
                          <w:rFonts w:ascii="ＭＳ 明朝" w:hAnsi="ＭＳ 明朝" w:hint="eastAsia"/>
                          <w:color w:val="000000" w:themeColor="text1"/>
                          <w:sz w:val="22"/>
                        </w:rPr>
                        <w:t>４</w:t>
                      </w:r>
                      <w:r w:rsidRPr="0025175B">
                        <w:rPr>
                          <w:rFonts w:ascii="ＭＳ 明朝" w:hAnsi="ＭＳ 明朝" w:hint="eastAsia"/>
                          <w:color w:val="000000" w:themeColor="text1"/>
                          <w:sz w:val="22"/>
                        </w:rPr>
                        <w:t>００万円</w:t>
                      </w:r>
                      <w:r w:rsidR="00490A99">
                        <w:rPr>
                          <w:rFonts w:ascii="ＭＳ 明朝" w:hAnsi="ＭＳ 明朝" w:hint="eastAsia"/>
                          <w:color w:val="000000" w:themeColor="text1"/>
                          <w:sz w:val="22"/>
                        </w:rPr>
                        <w:t xml:space="preserve">　</w:t>
                      </w:r>
                      <w:r w:rsidRPr="0025175B">
                        <w:rPr>
                          <w:rFonts w:ascii="ＭＳ 明朝" w:hAnsi="ＭＳ 明朝"/>
                          <w:color w:val="000000" w:themeColor="text1"/>
                          <w:sz w:val="22"/>
                        </w:rPr>
                        <w:t>（</w:t>
                      </w:r>
                      <w:r w:rsidRPr="00B67141">
                        <w:rPr>
                          <w:rFonts w:ascii="ＭＳ 明朝" w:hAnsi="ＭＳ 明朝" w:hint="eastAsia"/>
                          <w:color w:val="000000" w:themeColor="text1"/>
                          <w:sz w:val="22"/>
                        </w:rPr>
                        <w:t>⑤</w:t>
                      </w:r>
                      <w:r w:rsidR="00490A99">
                        <w:rPr>
                          <w:rFonts w:ascii="ＭＳ 明朝" w:hAnsi="ＭＳ 明朝" w:hint="eastAsia"/>
                          <w:color w:val="000000" w:themeColor="text1"/>
                          <w:sz w:val="22"/>
                        </w:rPr>
                        <w:t xml:space="preserve"> </w:t>
                      </w:r>
                      <w:r w:rsidRPr="00B67141">
                        <w:rPr>
                          <w:rFonts w:ascii="ＭＳ 明朝" w:hAnsi="ＭＳ 明朝" w:hint="eastAsia"/>
                          <w:color w:val="000000" w:themeColor="text1"/>
                          <w:sz w:val="22"/>
                        </w:rPr>
                        <w:t>２２億５,７００万円</w:t>
                      </w:r>
                      <w:r w:rsidRPr="00B67141">
                        <w:rPr>
                          <w:rFonts w:ascii="ＭＳ 明朝" w:hAnsi="ＭＳ 明朝"/>
                          <w:color w:val="000000" w:themeColor="text1"/>
                          <w:sz w:val="22"/>
                        </w:rPr>
                        <w:t>）</w:t>
                      </w:r>
                    </w:p>
                    <w:p w14:paraId="3E9A3CD1" w14:textId="77777777" w:rsidR="00B67141" w:rsidRPr="00B67141" w:rsidRDefault="00B67141" w:rsidP="00B67141">
                      <w:pPr>
                        <w:ind w:leftChars="300" w:left="1070" w:hangingChars="200" w:hanging="440"/>
                        <w:rPr>
                          <w:rFonts w:ascii="ＭＳ 明朝" w:hAnsi="ＭＳ 明朝"/>
                          <w:bCs/>
                          <w:color w:val="000000" w:themeColor="text1"/>
                          <w:sz w:val="22"/>
                        </w:rPr>
                      </w:pPr>
                      <w:r w:rsidRPr="00B67141">
                        <w:rPr>
                          <w:rFonts w:ascii="ＭＳ 明朝" w:hAnsi="ＭＳ 明朝" w:hint="eastAsia"/>
                          <w:bCs/>
                          <w:color w:val="000000" w:themeColor="text1"/>
                          <w:sz w:val="22"/>
                        </w:rPr>
                        <w:t>・　重点対策地区（約640ha）において、延焼</w:t>
                      </w:r>
                      <w:r w:rsidRPr="00B67141">
                        <w:rPr>
                          <w:rFonts w:ascii="ＭＳ 明朝" w:hAnsi="ＭＳ 明朝"/>
                          <w:bCs/>
                          <w:color w:val="000000" w:themeColor="text1"/>
                          <w:sz w:val="22"/>
                        </w:rPr>
                        <w:t>危険性と避難困難性の早期改善に向け、</w:t>
                      </w:r>
                      <w:r w:rsidRPr="00B67141">
                        <w:rPr>
                          <w:rFonts w:ascii="ＭＳ 明朝" w:hAnsi="ＭＳ 明朝" w:hint="eastAsia"/>
                          <w:bCs/>
                          <w:color w:val="000000" w:themeColor="text1"/>
                          <w:sz w:val="22"/>
                        </w:rPr>
                        <w:t>老朽</w:t>
                      </w:r>
                      <w:r w:rsidRPr="00B67141">
                        <w:rPr>
                          <w:rFonts w:ascii="ＭＳ 明朝" w:hAnsi="ＭＳ 明朝"/>
                          <w:bCs/>
                          <w:color w:val="000000" w:themeColor="text1"/>
                          <w:sz w:val="22"/>
                        </w:rPr>
                        <w:t>住宅の除却</w:t>
                      </w:r>
                      <w:r w:rsidRPr="00B67141">
                        <w:rPr>
                          <w:rFonts w:ascii="ＭＳ 明朝" w:hAnsi="ＭＳ 明朝" w:hint="eastAsia"/>
                          <w:bCs/>
                          <w:color w:val="000000" w:themeColor="text1"/>
                          <w:sz w:val="22"/>
                        </w:rPr>
                        <w:t>・</w:t>
                      </w:r>
                      <w:r w:rsidRPr="00B67141">
                        <w:rPr>
                          <w:rFonts w:ascii="ＭＳ 明朝" w:hAnsi="ＭＳ 明朝"/>
                          <w:bCs/>
                          <w:color w:val="000000" w:themeColor="text1"/>
                          <w:sz w:val="22"/>
                        </w:rPr>
                        <w:t>建替えに対する</w:t>
                      </w:r>
                      <w:r w:rsidRPr="00B67141">
                        <w:rPr>
                          <w:rFonts w:ascii="ＭＳ 明朝" w:hAnsi="ＭＳ 明朝" w:hint="eastAsia"/>
                          <w:bCs/>
                          <w:color w:val="000000" w:themeColor="text1"/>
                          <w:sz w:val="22"/>
                        </w:rPr>
                        <w:t>補助</w:t>
                      </w:r>
                      <w:r w:rsidRPr="00B67141">
                        <w:rPr>
                          <w:rFonts w:ascii="ＭＳ 明朝" w:hAnsi="ＭＳ 明朝"/>
                          <w:bCs/>
                          <w:color w:val="000000" w:themeColor="text1"/>
                          <w:sz w:val="22"/>
                        </w:rPr>
                        <w:t>を実施す</w:t>
                      </w:r>
                      <w:r w:rsidRPr="00B67141">
                        <w:rPr>
                          <w:rFonts w:ascii="ＭＳ 明朝" w:hAnsi="ＭＳ 明朝" w:hint="eastAsia"/>
                          <w:bCs/>
                          <w:color w:val="000000" w:themeColor="text1"/>
                          <w:sz w:val="22"/>
                        </w:rPr>
                        <w:t>るとともに</w:t>
                      </w:r>
                      <w:r w:rsidRPr="00B67141">
                        <w:rPr>
                          <w:rFonts w:ascii="ＭＳ 明朝" w:hAnsi="ＭＳ 明朝"/>
                          <w:bCs/>
                          <w:color w:val="000000" w:themeColor="text1"/>
                          <w:sz w:val="22"/>
                        </w:rPr>
                        <w:t>、</w:t>
                      </w:r>
                      <w:r w:rsidRPr="00B67141">
                        <w:rPr>
                          <w:rFonts w:ascii="ＭＳ 明朝" w:hAnsi="ＭＳ 明朝" w:hint="eastAsia"/>
                          <w:bCs/>
                          <w:color w:val="000000" w:themeColor="text1"/>
                          <w:sz w:val="22"/>
                        </w:rPr>
                        <w:t>建替え</w:t>
                      </w:r>
                      <w:r w:rsidRPr="00B67141">
                        <w:rPr>
                          <w:rFonts w:ascii="ＭＳ 明朝" w:hAnsi="ＭＳ 明朝"/>
                          <w:bCs/>
                          <w:color w:val="000000" w:themeColor="text1"/>
                          <w:sz w:val="22"/>
                        </w:rPr>
                        <w:t>を阻害する要因の</w:t>
                      </w:r>
                      <w:r w:rsidRPr="00B67141">
                        <w:rPr>
                          <w:rFonts w:ascii="ＭＳ 明朝" w:hAnsi="ＭＳ 明朝" w:hint="eastAsia"/>
                          <w:bCs/>
                          <w:color w:val="000000" w:themeColor="text1"/>
                          <w:sz w:val="22"/>
                        </w:rPr>
                        <w:t>一</w:t>
                      </w:r>
                      <w:r w:rsidRPr="00B67141">
                        <w:rPr>
                          <w:rFonts w:ascii="ＭＳ 明朝" w:hAnsi="ＭＳ 明朝"/>
                          <w:bCs/>
                          <w:color w:val="000000" w:themeColor="text1"/>
                          <w:sz w:val="22"/>
                        </w:rPr>
                        <w:t>つである</w:t>
                      </w:r>
                      <w:r w:rsidRPr="00B67141">
                        <w:rPr>
                          <w:rFonts w:ascii="ＭＳ 明朝" w:hAnsi="ＭＳ 明朝" w:hint="eastAsia"/>
                          <w:bCs/>
                          <w:color w:val="000000" w:themeColor="text1"/>
                          <w:sz w:val="22"/>
                        </w:rPr>
                        <w:t>公図と</w:t>
                      </w:r>
                      <w:r w:rsidRPr="00B67141">
                        <w:rPr>
                          <w:rFonts w:ascii="ＭＳ 明朝" w:hAnsi="ＭＳ 明朝"/>
                          <w:bCs/>
                          <w:color w:val="000000" w:themeColor="text1"/>
                          <w:sz w:val="22"/>
                        </w:rPr>
                        <w:t>現況のずれを解消するため</w:t>
                      </w:r>
                      <w:r w:rsidRPr="00B67141">
                        <w:rPr>
                          <w:rFonts w:ascii="ＭＳ 明朝" w:hAnsi="ＭＳ 明朝" w:hint="eastAsia"/>
                          <w:bCs/>
                          <w:color w:val="000000" w:themeColor="text1"/>
                          <w:sz w:val="22"/>
                        </w:rPr>
                        <w:t>、地籍</w:t>
                      </w:r>
                      <w:r w:rsidRPr="00B67141">
                        <w:rPr>
                          <w:rFonts w:ascii="ＭＳ 明朝" w:hAnsi="ＭＳ 明朝"/>
                          <w:bCs/>
                          <w:color w:val="000000" w:themeColor="text1"/>
                          <w:sz w:val="22"/>
                        </w:rPr>
                        <w:t>整備型土地区画整理手法を活用した</w:t>
                      </w:r>
                      <w:r w:rsidRPr="00B67141">
                        <w:rPr>
                          <w:rFonts w:ascii="ＭＳ 明朝" w:hAnsi="ＭＳ 明朝" w:hint="eastAsia"/>
                          <w:bCs/>
                          <w:color w:val="000000" w:themeColor="text1"/>
                          <w:sz w:val="22"/>
                        </w:rPr>
                        <w:t>土地利用</w:t>
                      </w:r>
                      <w:r w:rsidRPr="00B67141">
                        <w:rPr>
                          <w:rFonts w:ascii="ＭＳ 明朝" w:hAnsi="ＭＳ 明朝"/>
                          <w:bCs/>
                          <w:color w:val="000000" w:themeColor="text1"/>
                          <w:sz w:val="22"/>
                        </w:rPr>
                        <w:t>更新環境整備事業を実施</w:t>
                      </w:r>
                    </w:p>
                    <w:p w14:paraId="3E1BE988" w14:textId="77777777" w:rsidR="00B67141" w:rsidRPr="00B67141" w:rsidRDefault="00B67141" w:rsidP="00B67141">
                      <w:pPr>
                        <w:ind w:leftChars="300" w:left="1070" w:hangingChars="200" w:hanging="440"/>
                        <w:rPr>
                          <w:rFonts w:ascii="ＭＳ 明朝" w:hAnsi="ＭＳ 明朝"/>
                          <w:bCs/>
                          <w:color w:val="000000" w:themeColor="text1"/>
                          <w:sz w:val="22"/>
                        </w:rPr>
                      </w:pPr>
                      <w:r w:rsidRPr="00B67141">
                        <w:rPr>
                          <w:rFonts w:ascii="ＭＳ 明朝" w:hAnsi="ＭＳ 明朝" w:hint="eastAsia"/>
                          <w:bCs/>
                          <w:color w:val="000000" w:themeColor="text1"/>
                          <w:sz w:val="22"/>
                        </w:rPr>
                        <w:t>・　対策地区</w:t>
                      </w:r>
                      <w:r w:rsidRPr="00B67141">
                        <w:rPr>
                          <w:rFonts w:ascii="ＭＳ 明朝" w:hAnsi="ＭＳ 明朝"/>
                          <w:bCs/>
                          <w:color w:val="000000" w:themeColor="text1"/>
                          <w:sz w:val="22"/>
                        </w:rPr>
                        <w:t>（約3,800ha</w:t>
                      </w:r>
                      <w:r w:rsidRPr="00B67141">
                        <w:rPr>
                          <w:rFonts w:ascii="ＭＳ 明朝" w:hAnsi="ＭＳ 明朝" w:hint="eastAsia"/>
                          <w:bCs/>
                          <w:color w:val="000000" w:themeColor="text1"/>
                          <w:sz w:val="22"/>
                        </w:rPr>
                        <w:t>）</w:t>
                      </w:r>
                      <w:r w:rsidRPr="00B67141">
                        <w:rPr>
                          <w:rFonts w:ascii="ＭＳ 明朝" w:hAnsi="ＭＳ 明朝"/>
                          <w:bCs/>
                          <w:color w:val="000000" w:themeColor="text1"/>
                          <w:sz w:val="22"/>
                        </w:rPr>
                        <w:t>において、</w:t>
                      </w:r>
                      <w:r w:rsidRPr="00B67141">
                        <w:rPr>
                          <w:rFonts w:ascii="ＭＳ 明朝" w:hAnsi="ＭＳ 明朝" w:hint="eastAsia"/>
                          <w:bCs/>
                          <w:color w:val="000000" w:themeColor="text1"/>
                          <w:sz w:val="22"/>
                        </w:rPr>
                        <w:t>老朽</w:t>
                      </w:r>
                      <w:r w:rsidRPr="00B67141">
                        <w:rPr>
                          <w:rFonts w:ascii="ＭＳ 明朝" w:hAnsi="ＭＳ 明朝"/>
                          <w:bCs/>
                          <w:color w:val="000000" w:themeColor="text1"/>
                          <w:sz w:val="22"/>
                        </w:rPr>
                        <w:t>住宅の除却等に</w:t>
                      </w:r>
                      <w:r w:rsidRPr="00B67141">
                        <w:rPr>
                          <w:rFonts w:ascii="ＭＳ 明朝" w:hAnsi="ＭＳ 明朝" w:hint="eastAsia"/>
                          <w:bCs/>
                          <w:color w:val="000000" w:themeColor="text1"/>
                          <w:sz w:val="22"/>
                        </w:rPr>
                        <w:t>対する補助</w:t>
                      </w:r>
                      <w:r w:rsidRPr="00B67141">
                        <w:rPr>
                          <w:rFonts w:ascii="ＭＳ 明朝" w:hAnsi="ＭＳ 明朝"/>
                          <w:bCs/>
                          <w:color w:val="000000" w:themeColor="text1"/>
                          <w:sz w:val="22"/>
                        </w:rPr>
                        <w:t>を</w:t>
                      </w:r>
                      <w:r w:rsidRPr="00B67141">
                        <w:rPr>
                          <w:rFonts w:ascii="ＭＳ 明朝" w:hAnsi="ＭＳ 明朝" w:hint="eastAsia"/>
                          <w:bCs/>
                          <w:color w:val="000000" w:themeColor="text1"/>
                          <w:sz w:val="22"/>
                        </w:rPr>
                        <w:t>実施</w:t>
                      </w:r>
                    </w:p>
                    <w:p w14:paraId="4FDAD2D5" w14:textId="77777777" w:rsidR="00B67141" w:rsidRPr="00B67141" w:rsidRDefault="00B67141" w:rsidP="00B67141">
                      <w:pPr>
                        <w:ind w:leftChars="300" w:left="1070" w:hangingChars="200" w:hanging="440"/>
                        <w:rPr>
                          <w:rFonts w:ascii="游明朝" w:hAnsi="游明朝"/>
                          <w:color w:val="000000" w:themeColor="text1"/>
                          <w:sz w:val="22"/>
                        </w:rPr>
                      </w:pPr>
                      <w:r w:rsidRPr="00B67141">
                        <w:rPr>
                          <w:rFonts w:ascii="游明朝" w:hAnsi="游明朝" w:hint="eastAsia"/>
                          <w:bCs/>
                          <w:color w:val="000000" w:themeColor="text1"/>
                          <w:sz w:val="22"/>
                        </w:rPr>
                        <w:t>・　生野区南部地区等において、住宅地区改良事業等を実施</w:t>
                      </w:r>
                    </w:p>
                    <w:p w14:paraId="18D719B6" w14:textId="4FF5A8B5" w:rsidR="00B67141" w:rsidRPr="00B67141" w:rsidRDefault="00B67141" w:rsidP="00B67141">
                      <w:pPr>
                        <w:ind w:leftChars="200" w:left="420" w:firstLineChars="100" w:firstLine="220"/>
                        <w:rPr>
                          <w:rFonts w:ascii="ＭＳ 明朝" w:hAnsi="ＭＳ 明朝"/>
                          <w:color w:val="000000" w:themeColor="text1"/>
                          <w:sz w:val="22"/>
                        </w:rPr>
                      </w:pPr>
                      <w:r w:rsidRPr="00B67141">
                        <w:rPr>
                          <w:rFonts w:ascii="ＭＳ 明朝" w:hAnsi="ＭＳ 明朝" w:hint="eastAsia"/>
                          <w:color w:val="000000" w:themeColor="text1"/>
                          <w:sz w:val="22"/>
                        </w:rPr>
                        <w:t>＜都市計画道路の</w:t>
                      </w:r>
                      <w:r w:rsidRPr="00B67141">
                        <w:rPr>
                          <w:rFonts w:ascii="ＭＳ 明朝" w:hAnsi="ＭＳ 明朝"/>
                          <w:color w:val="000000" w:themeColor="text1"/>
                          <w:sz w:val="22"/>
                        </w:rPr>
                        <w:t>整備の</w:t>
                      </w:r>
                      <w:r w:rsidRPr="00B67141">
                        <w:rPr>
                          <w:rFonts w:ascii="ＭＳ 明朝" w:hAnsi="ＭＳ 明朝" w:hint="eastAsia"/>
                          <w:color w:val="000000" w:themeColor="text1"/>
                          <w:sz w:val="22"/>
                        </w:rPr>
                        <w:t>推進＞　⑥ ２１</w:t>
                      </w:r>
                      <w:r w:rsidRPr="00B67141">
                        <w:rPr>
                          <w:rFonts w:ascii="ＭＳ 明朝" w:hAnsi="ＭＳ 明朝" w:hint="eastAsia"/>
                          <w:color w:val="000000" w:themeColor="text1"/>
                          <w:kern w:val="0"/>
                          <w:sz w:val="22"/>
                        </w:rPr>
                        <w:t>億</w:t>
                      </w:r>
                      <w:r w:rsidR="00703618">
                        <w:rPr>
                          <w:rFonts w:ascii="ＭＳ 明朝" w:hAnsi="ＭＳ 明朝" w:hint="eastAsia"/>
                          <w:color w:val="000000" w:themeColor="text1"/>
                          <w:kern w:val="0"/>
                          <w:sz w:val="22"/>
                        </w:rPr>
                        <w:t>９，０００</w:t>
                      </w:r>
                      <w:r w:rsidRPr="00B67141">
                        <w:rPr>
                          <w:rFonts w:ascii="ＭＳ 明朝" w:hAnsi="ＭＳ 明朝" w:hint="eastAsia"/>
                          <w:color w:val="000000" w:themeColor="text1"/>
                          <w:kern w:val="0"/>
                          <w:sz w:val="22"/>
                        </w:rPr>
                        <w:t>万円</w:t>
                      </w:r>
                      <w:r w:rsidR="00490A99">
                        <w:rPr>
                          <w:rFonts w:ascii="ＭＳ 明朝" w:hAnsi="ＭＳ 明朝" w:hint="eastAsia"/>
                          <w:color w:val="000000" w:themeColor="text1"/>
                          <w:kern w:val="0"/>
                          <w:sz w:val="22"/>
                        </w:rPr>
                        <w:t xml:space="preserve">　</w:t>
                      </w:r>
                      <w:r w:rsidRPr="00B67141">
                        <w:rPr>
                          <w:rFonts w:ascii="ＭＳ 明朝" w:hAnsi="ＭＳ 明朝"/>
                          <w:color w:val="000000" w:themeColor="text1"/>
                          <w:sz w:val="22"/>
                        </w:rPr>
                        <w:t>（</w:t>
                      </w:r>
                      <w:r w:rsidRPr="00B67141">
                        <w:rPr>
                          <w:rFonts w:ascii="ＭＳ 明朝" w:hAnsi="ＭＳ 明朝" w:hint="eastAsia"/>
                          <w:color w:val="000000" w:themeColor="text1"/>
                          <w:sz w:val="22"/>
                        </w:rPr>
                        <w:t>⑤ ２０</w:t>
                      </w:r>
                      <w:r w:rsidRPr="00B67141">
                        <w:rPr>
                          <w:rFonts w:ascii="ＭＳ 明朝" w:hAnsi="ＭＳ 明朝" w:hint="eastAsia"/>
                          <w:color w:val="000000" w:themeColor="text1"/>
                          <w:kern w:val="0"/>
                          <w:sz w:val="22"/>
                        </w:rPr>
                        <w:t>億</w:t>
                      </w:r>
                      <w:r w:rsidR="00656368">
                        <w:rPr>
                          <w:rFonts w:ascii="ＭＳ 明朝" w:hAnsi="ＭＳ 明朝" w:hint="eastAsia"/>
                          <w:color w:val="000000" w:themeColor="text1"/>
                          <w:kern w:val="0"/>
                          <w:sz w:val="22"/>
                        </w:rPr>
                        <w:t xml:space="preserve">　</w:t>
                      </w:r>
                      <w:r w:rsidRPr="00B67141">
                        <w:rPr>
                          <w:rFonts w:ascii="ＭＳ 明朝" w:hAnsi="ＭＳ 明朝" w:hint="eastAsia"/>
                          <w:color w:val="000000" w:themeColor="text1"/>
                          <w:kern w:val="0"/>
                          <w:sz w:val="22"/>
                        </w:rPr>
                        <w:t>４００万円</w:t>
                      </w:r>
                      <w:r w:rsidRPr="00B67141">
                        <w:rPr>
                          <w:rFonts w:ascii="ＭＳ 明朝" w:hAnsi="ＭＳ 明朝"/>
                          <w:color w:val="000000" w:themeColor="text1"/>
                          <w:sz w:val="22"/>
                        </w:rPr>
                        <w:t>）</w:t>
                      </w:r>
                    </w:p>
                    <w:p w14:paraId="0F0216EA" w14:textId="4A6DDDCE" w:rsidR="00B67141" w:rsidRPr="00B67141" w:rsidRDefault="00B67141" w:rsidP="0057637A">
                      <w:pPr>
                        <w:ind w:firstLineChars="2030" w:firstLine="4466"/>
                        <w:rPr>
                          <w:rFonts w:ascii="ＭＳ 明朝" w:hAnsi="ＭＳ 明朝"/>
                          <w:color w:val="000000" w:themeColor="text1"/>
                        </w:rPr>
                      </w:pPr>
                      <w:r w:rsidRPr="00B67141">
                        <w:rPr>
                          <w:rFonts w:ascii="ＭＳ 明朝" w:hAnsi="ＭＳ 明朝" w:hint="eastAsia"/>
                          <w:color w:val="000000" w:themeColor="text1"/>
                          <w:sz w:val="22"/>
                        </w:rPr>
                        <w:t>※令和</w:t>
                      </w:r>
                      <w:r w:rsidRPr="00B67141">
                        <w:rPr>
                          <w:rFonts w:ascii="ＭＳ 明朝" w:hAnsi="ＭＳ 明朝"/>
                          <w:color w:val="000000" w:themeColor="text1"/>
                          <w:sz w:val="22"/>
                        </w:rPr>
                        <w:t>５</w:t>
                      </w:r>
                      <w:r w:rsidRPr="00B67141">
                        <w:rPr>
                          <w:rFonts w:ascii="ＭＳ 明朝" w:hAnsi="ＭＳ 明朝" w:hint="eastAsia"/>
                          <w:color w:val="000000" w:themeColor="text1"/>
                          <w:sz w:val="22"/>
                        </w:rPr>
                        <w:t>年度補正予算の繰越分（５億１,６００万円）を含む</w:t>
                      </w:r>
                    </w:p>
                    <w:p w14:paraId="5E35C089" w14:textId="4611399D" w:rsidR="00B67141" w:rsidRPr="00B67141" w:rsidRDefault="00B67141" w:rsidP="00B67141">
                      <w:pPr>
                        <w:ind w:leftChars="300" w:left="1070" w:hangingChars="200" w:hanging="440"/>
                        <w:rPr>
                          <w:rFonts w:ascii="ＭＳ ゴシック" w:eastAsia="ＭＳ ゴシック" w:hAnsi="ＭＳ ゴシック"/>
                          <w:b/>
                          <w:bCs/>
                          <w:color w:val="000000" w:themeColor="text1"/>
                          <w:sz w:val="22"/>
                        </w:rPr>
                      </w:pPr>
                      <w:r w:rsidRPr="00B67141">
                        <w:rPr>
                          <w:rFonts w:ascii="ＭＳ 明朝" w:hAnsi="ＭＳ 明朝" w:hint="eastAsia"/>
                          <w:color w:val="000000" w:themeColor="text1"/>
                          <w:sz w:val="22"/>
                        </w:rPr>
                        <w:t>・</w:t>
                      </w:r>
                      <w:r w:rsidRPr="00B67141">
                        <w:rPr>
                          <w:rFonts w:ascii="ＭＳ 明朝" w:hAnsi="ＭＳ 明朝"/>
                          <w:color w:val="000000" w:themeColor="text1"/>
                          <w:sz w:val="22"/>
                        </w:rPr>
                        <w:t xml:space="preserve">　</w:t>
                      </w:r>
                      <w:r w:rsidRPr="00B67141">
                        <w:rPr>
                          <w:rFonts w:ascii="ＭＳ 明朝" w:hAnsi="ＭＳ 明朝"/>
                          <w:bCs/>
                          <w:color w:val="000000" w:themeColor="text1"/>
                          <w:sz w:val="22"/>
                        </w:rPr>
                        <w:t>優先地区（</w:t>
                      </w:r>
                      <w:r w:rsidRPr="00B67141">
                        <w:rPr>
                          <w:rFonts w:ascii="ＭＳ 明朝" w:hAnsi="ＭＳ 明朝" w:hint="eastAsia"/>
                          <w:bCs/>
                          <w:color w:val="000000" w:themeColor="text1"/>
                          <w:sz w:val="22"/>
                        </w:rPr>
                        <w:t>約</w:t>
                      </w:r>
                      <w:r w:rsidRPr="00B67141">
                        <w:rPr>
                          <w:rFonts w:ascii="ＭＳ 明朝" w:hAnsi="ＭＳ 明朝"/>
                          <w:bCs/>
                          <w:color w:val="000000" w:themeColor="text1"/>
                          <w:sz w:val="22"/>
                        </w:rPr>
                        <w:t>1,300ha）</w:t>
                      </w:r>
                      <w:r w:rsidRPr="00B67141">
                        <w:rPr>
                          <w:rFonts w:ascii="ＭＳ 明朝" w:hAnsi="ＭＳ 明朝" w:hint="eastAsia"/>
                          <w:bCs/>
                          <w:color w:val="000000" w:themeColor="text1"/>
                          <w:sz w:val="22"/>
                        </w:rPr>
                        <w:t>において、</w:t>
                      </w:r>
                      <w:r w:rsidRPr="00B67141">
                        <w:rPr>
                          <w:rFonts w:ascii="ＭＳ 明朝" w:hAnsi="ＭＳ 明朝"/>
                          <w:bCs/>
                          <w:color w:val="000000" w:themeColor="text1"/>
                          <w:sz w:val="22"/>
                        </w:rPr>
                        <w:t>延焼遮断や</w:t>
                      </w:r>
                      <w:r w:rsidRPr="00B67141">
                        <w:rPr>
                          <w:rFonts w:ascii="ＭＳ 明朝" w:hAnsi="ＭＳ 明朝" w:hint="eastAsia"/>
                          <w:bCs/>
                          <w:color w:val="000000" w:themeColor="text1"/>
                          <w:sz w:val="22"/>
                        </w:rPr>
                        <w:t>救助・</w:t>
                      </w:r>
                      <w:r w:rsidRPr="00B67141">
                        <w:rPr>
                          <w:rFonts w:ascii="ＭＳ 明朝" w:hAnsi="ＭＳ 明朝"/>
                          <w:bCs/>
                          <w:color w:val="000000" w:themeColor="text1"/>
                          <w:sz w:val="22"/>
                        </w:rPr>
                        <w:t>消防活動</w:t>
                      </w:r>
                      <w:r w:rsidRPr="00B67141">
                        <w:rPr>
                          <w:rFonts w:ascii="ＭＳ 明朝" w:hAnsi="ＭＳ 明朝" w:hint="eastAsia"/>
                          <w:bCs/>
                          <w:color w:val="000000" w:themeColor="text1"/>
                          <w:sz w:val="22"/>
                        </w:rPr>
                        <w:t>及び</w:t>
                      </w:r>
                      <w:r w:rsidRPr="00B67141">
                        <w:rPr>
                          <w:rFonts w:ascii="ＭＳ 明朝" w:hAnsi="ＭＳ 明朝"/>
                          <w:bCs/>
                          <w:color w:val="000000" w:themeColor="text1"/>
                          <w:sz w:val="22"/>
                        </w:rPr>
                        <w:t>避難の空間</w:t>
                      </w:r>
                      <w:r w:rsidRPr="00B67141">
                        <w:rPr>
                          <w:rFonts w:ascii="ＭＳ 明朝" w:hAnsi="ＭＳ 明朝" w:hint="eastAsia"/>
                          <w:bCs/>
                          <w:color w:val="000000" w:themeColor="text1"/>
                          <w:sz w:val="22"/>
                        </w:rPr>
                        <w:t>確保</w:t>
                      </w:r>
                      <w:r w:rsidRPr="00B67141">
                        <w:rPr>
                          <w:rFonts w:ascii="ＭＳ 明朝" w:hAnsi="ＭＳ 明朝"/>
                          <w:bCs/>
                          <w:color w:val="000000" w:themeColor="text1"/>
                          <w:sz w:val="22"/>
                        </w:rPr>
                        <w:t>を行うため、防災</w:t>
                      </w:r>
                      <w:r w:rsidRPr="00B67141">
                        <w:rPr>
                          <w:rFonts w:ascii="ＭＳ 明朝" w:hAnsi="ＭＳ 明朝" w:hint="eastAsia"/>
                          <w:bCs/>
                          <w:color w:val="000000" w:themeColor="text1"/>
                          <w:sz w:val="22"/>
                        </w:rPr>
                        <w:t>骨格の</w:t>
                      </w:r>
                      <w:r w:rsidRPr="00B67141">
                        <w:rPr>
                          <w:rFonts w:ascii="ＭＳ 明朝" w:hAnsi="ＭＳ 明朝"/>
                          <w:bCs/>
                          <w:color w:val="000000" w:themeColor="text1"/>
                          <w:sz w:val="22"/>
                        </w:rPr>
                        <w:t>形成</w:t>
                      </w:r>
                      <w:r w:rsidRPr="00B67141">
                        <w:rPr>
                          <w:rFonts w:ascii="ＭＳ 明朝" w:hAnsi="ＭＳ 明朝" w:hint="eastAsia"/>
                          <w:color w:val="000000" w:themeColor="text1"/>
                          <w:sz w:val="22"/>
                        </w:rPr>
                        <w:t>等に資する</w:t>
                      </w:r>
                      <w:r w:rsidRPr="00B67141">
                        <w:rPr>
                          <w:rFonts w:ascii="ＭＳ 明朝" w:hAnsi="ＭＳ 明朝"/>
                          <w:bCs/>
                          <w:color w:val="000000" w:themeColor="text1"/>
                          <w:sz w:val="22"/>
                        </w:rPr>
                        <w:t>都市計画道路</w:t>
                      </w:r>
                      <w:r w:rsidRPr="00B67141">
                        <w:rPr>
                          <w:rFonts w:ascii="ＭＳ 明朝" w:hAnsi="ＭＳ 明朝" w:hint="eastAsia"/>
                          <w:color w:val="000000" w:themeColor="text1"/>
                          <w:sz w:val="22"/>
                        </w:rPr>
                        <w:t>を</w:t>
                      </w:r>
                      <w:r w:rsidRPr="00B67141">
                        <w:rPr>
                          <w:rFonts w:ascii="ＭＳ 明朝" w:hAnsi="ＭＳ 明朝"/>
                          <w:bCs/>
                          <w:color w:val="000000" w:themeColor="text1"/>
                          <w:sz w:val="22"/>
                        </w:rPr>
                        <w:t>整備</w:t>
                      </w:r>
                    </w:p>
                    <w:p w14:paraId="5A4C2DDA" w14:textId="77777777" w:rsidR="005B460A" w:rsidRPr="00B67141" w:rsidRDefault="005B460A" w:rsidP="00F44711">
                      <w:pPr>
                        <w:rPr>
                          <w:rFonts w:asciiTheme="minorEastAsia" w:hAnsiTheme="minorEastAsia"/>
                          <w:color w:val="000000" w:themeColor="text1"/>
                          <w:sz w:val="22"/>
                          <w:shd w:val="clear" w:color="auto" w:fill="FFFF00"/>
                        </w:rPr>
                      </w:pPr>
                    </w:p>
                  </w:txbxContent>
                </v:textbox>
                <w10:anchorlock/>
              </v:rect>
            </w:pict>
          </mc:Fallback>
        </mc:AlternateContent>
      </w:r>
    </w:p>
    <w:p w14:paraId="33C3B4EE" w14:textId="77777777" w:rsidR="00FC5720" w:rsidRPr="001923B4" w:rsidRDefault="00FC5720">
      <w:pPr>
        <w:rPr>
          <w:color w:val="000000" w:themeColor="text1"/>
        </w:rPr>
      </w:pPr>
    </w:p>
    <w:p w14:paraId="7600E48D" w14:textId="5FA17580" w:rsidR="00FC5720" w:rsidRPr="001923B4" w:rsidRDefault="00FC5720">
      <w:pPr>
        <w:widowControl/>
        <w:jc w:val="left"/>
        <w:rPr>
          <w:color w:val="000000" w:themeColor="text1"/>
        </w:rPr>
      </w:pPr>
      <w:r w:rsidRPr="001923B4">
        <w:rPr>
          <w:color w:val="000000" w:themeColor="text1"/>
        </w:rPr>
        <w:br w:type="page"/>
      </w:r>
    </w:p>
    <w:p w14:paraId="1B4CEA1D" w14:textId="31AE32D5" w:rsidR="00FC5720" w:rsidRPr="001923B4" w:rsidRDefault="00FC5720" w:rsidP="00FC5720">
      <w:pPr>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50E576D6" wp14:editId="06CB39EC">
                <wp:extent cx="6818630" cy="9321165"/>
                <wp:effectExtent l="0" t="0" r="20320" b="13335"/>
                <wp:docPr id="44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321165"/>
                        </a:xfrm>
                        <a:prstGeom prst="rect">
                          <a:avLst/>
                        </a:prstGeom>
                        <a:solidFill>
                          <a:srgbClr val="FFFFFF"/>
                        </a:solidFill>
                        <a:ln w="9525">
                          <a:solidFill>
                            <a:srgbClr val="000000"/>
                          </a:solidFill>
                          <a:miter lim="800000"/>
                          <a:headEnd/>
                          <a:tailEnd/>
                        </a:ln>
                      </wps:spPr>
                      <wps:txbx>
                        <w:txbxContent>
                          <w:p w14:paraId="59D91823" w14:textId="50C65CB6" w:rsidR="00091C42" w:rsidRPr="00091C42" w:rsidRDefault="00091C42" w:rsidP="005831AB">
                            <w:pPr>
                              <w:pStyle w:val="a3"/>
                              <w:numPr>
                                <w:ilvl w:val="0"/>
                                <w:numId w:val="89"/>
                              </w:numPr>
                              <w:ind w:leftChars="0"/>
                              <w:rPr>
                                <w:rFonts w:ascii="ＭＳ ゴシック" w:eastAsia="ＭＳ ゴシック" w:hAnsi="ＭＳ ゴシック"/>
                                <w:b/>
                                <w:bCs/>
                                <w:sz w:val="22"/>
                              </w:rPr>
                            </w:pPr>
                            <w:r w:rsidRPr="00091C42">
                              <w:rPr>
                                <w:rFonts w:ascii="ＭＳ ゴシック" w:eastAsia="ＭＳ ゴシック" w:hAnsi="ＭＳ ゴシック" w:hint="eastAsia"/>
                                <w:b/>
                                <w:bCs/>
                                <w:sz w:val="22"/>
                              </w:rPr>
                              <w:t>北区ビル火災を</w:t>
                            </w:r>
                            <w:r w:rsidR="00310B47">
                              <w:rPr>
                                <w:rFonts w:ascii="ＭＳ ゴシック" w:eastAsia="ＭＳ ゴシック" w:hAnsi="ＭＳ ゴシック" w:hint="eastAsia"/>
                                <w:b/>
                                <w:bCs/>
                                <w:sz w:val="22"/>
                              </w:rPr>
                              <w:t>ふ</w:t>
                            </w:r>
                            <w:r w:rsidRPr="00091C42">
                              <w:rPr>
                                <w:rFonts w:ascii="ＭＳ ゴシック" w:eastAsia="ＭＳ ゴシック" w:hAnsi="ＭＳ ゴシック" w:hint="eastAsia"/>
                                <w:b/>
                                <w:bCs/>
                                <w:sz w:val="22"/>
                              </w:rPr>
                              <w:t>まえた火災安全対策の推進　⑥ ３億</w:t>
                            </w:r>
                            <w:r w:rsidR="00703618">
                              <w:rPr>
                                <w:rFonts w:ascii="ＭＳ ゴシック" w:eastAsia="ＭＳ ゴシック" w:hAnsi="ＭＳ ゴシック" w:hint="eastAsia"/>
                                <w:b/>
                                <w:bCs/>
                                <w:sz w:val="22"/>
                              </w:rPr>
                              <w:t>２，１００</w:t>
                            </w:r>
                            <w:r w:rsidRPr="00091C42">
                              <w:rPr>
                                <w:rFonts w:ascii="ＭＳ ゴシック" w:eastAsia="ＭＳ ゴシック" w:hAnsi="ＭＳ ゴシック" w:hint="eastAsia"/>
                                <w:b/>
                                <w:bCs/>
                                <w:sz w:val="22"/>
                              </w:rPr>
                              <w:t>万円</w:t>
                            </w:r>
                            <w:r w:rsidR="009E5399">
                              <w:rPr>
                                <w:rFonts w:ascii="ＭＳ ゴシック" w:eastAsia="ＭＳ ゴシック" w:hAnsi="ＭＳ ゴシック" w:hint="eastAsia"/>
                                <w:b/>
                                <w:bCs/>
                                <w:sz w:val="22"/>
                              </w:rPr>
                              <w:t xml:space="preserve">　</w:t>
                            </w:r>
                            <w:r w:rsidRPr="00091C42">
                              <w:rPr>
                                <w:rFonts w:ascii="ＭＳ ゴシック" w:eastAsia="ＭＳ ゴシック" w:hAnsi="ＭＳ ゴシック" w:hint="eastAsia"/>
                                <w:b/>
                                <w:bCs/>
                                <w:sz w:val="22"/>
                              </w:rPr>
                              <w:t xml:space="preserve">（⑤ ２億５，６００万円）　</w:t>
                            </w:r>
                          </w:p>
                          <w:p w14:paraId="787FE7C7" w14:textId="248F7139" w:rsidR="00091C42" w:rsidRPr="00091C42" w:rsidRDefault="00091C42" w:rsidP="005831AB">
                            <w:pPr>
                              <w:numPr>
                                <w:ilvl w:val="0"/>
                                <w:numId w:val="37"/>
                              </w:numPr>
                              <w:rPr>
                                <w:sz w:val="22"/>
                              </w:rPr>
                            </w:pPr>
                            <w:r w:rsidRPr="00091C42">
                              <w:rPr>
                                <w:rFonts w:hint="eastAsia"/>
                                <w:sz w:val="22"/>
                              </w:rPr>
                              <w:t>特殊なビル火災を</w:t>
                            </w:r>
                            <w:r w:rsidR="00310B47">
                              <w:rPr>
                                <w:rFonts w:hint="eastAsia"/>
                                <w:sz w:val="22"/>
                              </w:rPr>
                              <w:t>ふ</w:t>
                            </w:r>
                            <w:r w:rsidRPr="00091C42">
                              <w:rPr>
                                <w:rFonts w:hint="eastAsia"/>
                                <w:sz w:val="22"/>
                              </w:rPr>
                              <w:t xml:space="preserve">まえた避難対策強化事業（セルフ・レスキュー・コーチング）　　　　　　</w:t>
                            </w:r>
                          </w:p>
                          <w:p w14:paraId="5DEBC12A" w14:textId="72C07CDE" w:rsidR="00091C42" w:rsidRPr="00091C42" w:rsidRDefault="00091C42" w:rsidP="00091C42">
                            <w:pPr>
                              <w:wordWrap w:val="0"/>
                              <w:ind w:left="846"/>
                              <w:jc w:val="right"/>
                              <w:rPr>
                                <w:sz w:val="22"/>
                              </w:rPr>
                            </w:pPr>
                            <w:r w:rsidRPr="00091C42">
                              <w:rPr>
                                <w:rFonts w:hint="eastAsia"/>
                                <w:sz w:val="22"/>
                              </w:rPr>
                              <w:t xml:space="preserve">　　⑥</w:t>
                            </w:r>
                            <w:r w:rsidRPr="00091C42">
                              <w:rPr>
                                <w:rFonts w:hint="eastAsia"/>
                                <w:sz w:val="22"/>
                              </w:rPr>
                              <w:t xml:space="preserve"> </w:t>
                            </w:r>
                            <w:r w:rsidRPr="00091C42">
                              <w:rPr>
                                <w:rFonts w:hint="eastAsia"/>
                                <w:sz w:val="22"/>
                              </w:rPr>
                              <w:t>２億７，７００万円</w:t>
                            </w:r>
                            <w:r w:rsidR="009E5399">
                              <w:rPr>
                                <w:rFonts w:hint="eastAsia"/>
                                <w:sz w:val="22"/>
                              </w:rPr>
                              <w:t xml:space="preserve">　</w:t>
                            </w:r>
                            <w:r w:rsidRPr="00091C42">
                              <w:rPr>
                                <w:rFonts w:hint="eastAsia"/>
                                <w:sz w:val="22"/>
                              </w:rPr>
                              <w:t>（⑤</w:t>
                            </w:r>
                            <w:r w:rsidRPr="00091C42">
                              <w:rPr>
                                <w:rFonts w:hint="eastAsia"/>
                                <w:sz w:val="22"/>
                              </w:rPr>
                              <w:t xml:space="preserve"> </w:t>
                            </w:r>
                            <w:r w:rsidRPr="00091C42">
                              <w:rPr>
                                <w:rFonts w:hint="eastAsia"/>
                                <w:sz w:val="22"/>
                              </w:rPr>
                              <w:t>２億２，３００万円）</w:t>
                            </w:r>
                          </w:p>
                          <w:p w14:paraId="385E5C79" w14:textId="276D7004" w:rsidR="00091C42" w:rsidRPr="00091C42" w:rsidRDefault="00091C42" w:rsidP="00091C42">
                            <w:pPr>
                              <w:ind w:left="846"/>
                              <w:rPr>
                                <w:rFonts w:ascii="ＭＳ 明朝" w:hAnsi="ＭＳ 明朝"/>
                                <w:sz w:val="22"/>
                              </w:rPr>
                            </w:pPr>
                            <w:r w:rsidRPr="00091C42">
                              <w:rPr>
                                <w:rFonts w:ascii="ＭＳ 明朝" w:hAnsi="ＭＳ 明朝" w:hint="eastAsia"/>
                                <w:sz w:val="22"/>
                              </w:rPr>
                              <w:t>令和３年12月17日に大阪市北区で発生したビル火災を</w:t>
                            </w:r>
                            <w:r w:rsidR="003841CA">
                              <w:rPr>
                                <w:rFonts w:ascii="ＭＳ 明朝" w:hAnsi="ＭＳ 明朝" w:hint="eastAsia"/>
                                <w:sz w:val="22"/>
                              </w:rPr>
                              <w:t>ふ</w:t>
                            </w:r>
                            <w:r w:rsidRPr="00091C42">
                              <w:rPr>
                                <w:rFonts w:ascii="ＭＳ 明朝" w:hAnsi="ＭＳ 明朝" w:hint="eastAsia"/>
                                <w:sz w:val="22"/>
                              </w:rPr>
                              <w:t>まえ、類似火災から一人でも多くの命を守るため、緊急時における自身や同僚、家族の命の守り方についてコーチングを実施</w:t>
                            </w:r>
                          </w:p>
                          <w:p w14:paraId="170E5D3C" w14:textId="77777777" w:rsidR="00091C42" w:rsidRPr="00091C42" w:rsidRDefault="00091C42" w:rsidP="00091C42">
                            <w:pPr>
                              <w:ind w:leftChars="300" w:left="861" w:hangingChars="105" w:hanging="231"/>
                              <w:rPr>
                                <w:sz w:val="22"/>
                              </w:rPr>
                            </w:pPr>
                            <w:r w:rsidRPr="00091C42">
                              <w:rPr>
                                <w:rFonts w:hint="eastAsia"/>
                                <w:sz w:val="22"/>
                              </w:rPr>
                              <w:t>＜事業概要＞</w:t>
                            </w:r>
                          </w:p>
                          <w:p w14:paraId="1D1B8105" w14:textId="77777777" w:rsidR="00091C42" w:rsidRPr="00091C42" w:rsidRDefault="00091C42" w:rsidP="000C0A04">
                            <w:pPr>
                              <w:ind w:leftChars="400" w:left="1071" w:hangingChars="105" w:hanging="231"/>
                              <w:rPr>
                                <w:sz w:val="22"/>
                              </w:rPr>
                            </w:pPr>
                            <w:r w:rsidRPr="00091C42">
                              <w:rPr>
                                <w:rFonts w:hint="eastAsia"/>
                                <w:sz w:val="22"/>
                              </w:rPr>
                              <w:t>・市内に存する北区ビル火災と同様の構造である特定一階段等防火対象物</w:t>
                            </w:r>
                            <w:r w:rsidRPr="00091C42">
                              <w:rPr>
                                <w:rFonts w:ascii="ＭＳ 明朝" w:hAnsi="ＭＳ 明朝" w:cs="Segoe UI Symbol" w:hint="eastAsia"/>
                                <w:sz w:val="22"/>
                                <w:vertAlign w:val="superscript"/>
                              </w:rPr>
                              <w:t>※</w:t>
                            </w:r>
                            <w:r w:rsidRPr="00091C42">
                              <w:rPr>
                                <w:rFonts w:hint="eastAsia"/>
                                <w:sz w:val="22"/>
                              </w:rPr>
                              <w:t>に特化し、テナントのオーナーや従業員など建物に出入りする全ての関係者を対象として、自身が火災発生時に危険性の高い対象物に出入りしているという危機管理意識を植え付けるとともに、ガソリンを用いた放火などの「特殊な火災」から自身の命を守り、かつ、同僚や家族を助け出す知識や技術（セルフレスキュー）のコーチングを年</w:t>
                            </w:r>
                            <w:r w:rsidRPr="00091C42">
                              <w:rPr>
                                <w:sz w:val="22"/>
                              </w:rPr>
                              <w:t>１回以上実施</w:t>
                            </w:r>
                          </w:p>
                          <w:p w14:paraId="43315576" w14:textId="77777777" w:rsidR="00091C42" w:rsidRPr="00091C42" w:rsidRDefault="00091C42" w:rsidP="00091C42">
                            <w:pPr>
                              <w:ind w:leftChars="499" w:left="1272" w:hangingChars="102" w:hanging="224"/>
                              <w:rPr>
                                <w:sz w:val="22"/>
                              </w:rPr>
                            </w:pPr>
                            <w:r w:rsidRPr="00091C42">
                              <w:rPr>
                                <w:rFonts w:hint="eastAsia"/>
                                <w:sz w:val="22"/>
                              </w:rPr>
                              <w:t>※不特定多数の人が利用する施設が１、２階以外の階に存し、かつ地上に通ずる直通階段が屋内階段一つのみ設置された建物</w:t>
                            </w:r>
                          </w:p>
                          <w:p w14:paraId="56A875FE" w14:textId="77777777" w:rsidR="00091C42" w:rsidRPr="00091C42" w:rsidRDefault="00091C42" w:rsidP="00091C42">
                            <w:pPr>
                              <w:ind w:leftChars="471" w:left="2041" w:hangingChars="478" w:hanging="1052"/>
                              <w:rPr>
                                <w:sz w:val="22"/>
                              </w:rPr>
                            </w:pPr>
                            <w:r w:rsidRPr="00091C42">
                              <w:rPr>
                                <w:rFonts w:hint="eastAsia"/>
                                <w:sz w:val="22"/>
                              </w:rPr>
                              <w:t>【対象者】</w:t>
                            </w:r>
                          </w:p>
                          <w:p w14:paraId="17C38138" w14:textId="77777777" w:rsidR="00091C42" w:rsidRPr="00091C42" w:rsidRDefault="00091C42" w:rsidP="00091C42">
                            <w:pPr>
                              <w:ind w:leftChars="571" w:left="1212" w:hangingChars="6" w:hanging="13"/>
                              <w:rPr>
                                <w:sz w:val="22"/>
                              </w:rPr>
                            </w:pPr>
                            <w:r w:rsidRPr="00091C42">
                              <w:rPr>
                                <w:rFonts w:hint="eastAsia"/>
                                <w:sz w:val="22"/>
                              </w:rPr>
                              <w:t>市内にある全ての特定一階段等防火対象物</w:t>
                            </w:r>
                            <w:r w:rsidRPr="00091C42">
                              <w:rPr>
                                <w:rFonts w:ascii="游明朝" w:hAnsi="游明朝" w:hint="eastAsia"/>
                                <w:sz w:val="22"/>
                              </w:rPr>
                              <w:t>（約</w:t>
                            </w:r>
                            <w:r w:rsidRPr="00091C42">
                              <w:rPr>
                                <w:rFonts w:ascii="ＭＳ 明朝" w:hAnsi="ＭＳ 明朝" w:hint="eastAsia"/>
                                <w:sz w:val="22"/>
                              </w:rPr>
                              <w:t>5,000</w:t>
                            </w:r>
                            <w:r w:rsidRPr="00091C42">
                              <w:rPr>
                                <w:rFonts w:ascii="游明朝" w:hAnsi="游明朝" w:hint="eastAsia"/>
                                <w:sz w:val="22"/>
                              </w:rPr>
                              <w:t>件）</w:t>
                            </w:r>
                            <w:r w:rsidRPr="00091C42">
                              <w:rPr>
                                <w:rFonts w:hint="eastAsia"/>
                                <w:sz w:val="22"/>
                              </w:rPr>
                              <w:t>の関係者（入居するテナントのオーナーや従業員、利用者など）</w:t>
                            </w:r>
                          </w:p>
                          <w:p w14:paraId="4241030E" w14:textId="77777777" w:rsidR="00091C42" w:rsidRPr="00091C42" w:rsidRDefault="00091C42" w:rsidP="00091C42">
                            <w:pPr>
                              <w:ind w:leftChars="472" w:left="1981" w:hangingChars="450" w:hanging="990"/>
                              <w:rPr>
                                <w:sz w:val="22"/>
                              </w:rPr>
                            </w:pPr>
                            <w:r w:rsidRPr="00091C42">
                              <w:rPr>
                                <w:rFonts w:hint="eastAsia"/>
                                <w:sz w:val="22"/>
                              </w:rPr>
                              <w:t>【コーチング内容】</w:t>
                            </w:r>
                          </w:p>
                          <w:p w14:paraId="531F1563" w14:textId="77777777" w:rsidR="00091C42" w:rsidRPr="00091C42" w:rsidRDefault="00091C42" w:rsidP="00091C42">
                            <w:pPr>
                              <w:ind w:leftChars="559" w:left="1174" w:firstLineChars="11" w:firstLine="24"/>
                              <w:rPr>
                                <w:sz w:val="22"/>
                              </w:rPr>
                            </w:pPr>
                            <w:r w:rsidRPr="00091C42">
                              <w:rPr>
                                <w:rFonts w:hint="eastAsia"/>
                                <w:sz w:val="22"/>
                              </w:rPr>
                              <w:t>煙の</w:t>
                            </w:r>
                            <w:r w:rsidRPr="00091C42">
                              <w:rPr>
                                <w:sz w:val="22"/>
                              </w:rPr>
                              <w:t>流入</w:t>
                            </w:r>
                            <w:r w:rsidRPr="00091C42">
                              <w:rPr>
                                <w:rFonts w:hint="eastAsia"/>
                                <w:sz w:val="22"/>
                              </w:rPr>
                              <w:t>防止や</w:t>
                            </w:r>
                            <w:r w:rsidRPr="00091C42">
                              <w:rPr>
                                <w:sz w:val="22"/>
                              </w:rPr>
                              <w:t>避難器具の使用方法などの</w:t>
                            </w:r>
                            <w:r w:rsidRPr="00091C42">
                              <w:rPr>
                                <w:rFonts w:hint="eastAsia"/>
                                <w:sz w:val="22"/>
                              </w:rPr>
                              <w:t>ほか、</w:t>
                            </w:r>
                            <w:r w:rsidRPr="00091C42">
                              <w:rPr>
                                <w:sz w:val="22"/>
                              </w:rPr>
                              <w:t>２</w:t>
                            </w:r>
                            <w:r w:rsidRPr="00091C42">
                              <w:rPr>
                                <w:rFonts w:hint="eastAsia"/>
                                <w:sz w:val="22"/>
                              </w:rPr>
                              <w:t>階</w:t>
                            </w:r>
                            <w:r w:rsidRPr="00091C42">
                              <w:rPr>
                                <w:sz w:val="22"/>
                              </w:rPr>
                              <w:t>からの</w:t>
                            </w:r>
                            <w:r w:rsidRPr="00091C42">
                              <w:rPr>
                                <w:rFonts w:hint="eastAsia"/>
                                <w:sz w:val="22"/>
                              </w:rPr>
                              <w:t>ぶら下がり</w:t>
                            </w:r>
                            <w:r w:rsidRPr="00091C42">
                              <w:rPr>
                                <w:sz w:val="22"/>
                              </w:rPr>
                              <w:t>避難</w:t>
                            </w:r>
                            <w:r w:rsidRPr="00091C42">
                              <w:rPr>
                                <w:rFonts w:hint="eastAsia"/>
                                <w:sz w:val="22"/>
                              </w:rPr>
                              <w:t>や隣接建物を利用した避難</w:t>
                            </w:r>
                            <w:r w:rsidRPr="00091C42">
                              <w:rPr>
                                <w:sz w:val="22"/>
                              </w:rPr>
                              <w:t>など、通常の</w:t>
                            </w:r>
                            <w:r w:rsidRPr="00091C42">
                              <w:rPr>
                                <w:rFonts w:hint="eastAsia"/>
                                <w:sz w:val="22"/>
                              </w:rPr>
                              <w:t>消防訓練では</w:t>
                            </w:r>
                            <w:r w:rsidRPr="00091C42">
                              <w:rPr>
                                <w:sz w:val="22"/>
                              </w:rPr>
                              <w:t>指導しない命を守るための最終手段</w:t>
                            </w:r>
                            <w:r w:rsidRPr="00091C42">
                              <w:rPr>
                                <w:rFonts w:hint="eastAsia"/>
                                <w:sz w:val="22"/>
                              </w:rPr>
                              <w:t>を</w:t>
                            </w:r>
                            <w:r w:rsidRPr="00091C42">
                              <w:rPr>
                                <w:sz w:val="22"/>
                              </w:rPr>
                              <w:t>含</w:t>
                            </w:r>
                            <w:r w:rsidRPr="00091C42">
                              <w:rPr>
                                <w:rFonts w:hint="eastAsia"/>
                                <w:sz w:val="22"/>
                              </w:rPr>
                              <w:t>む</w:t>
                            </w:r>
                          </w:p>
                          <w:p w14:paraId="6A8466FB" w14:textId="0E7D1281" w:rsidR="00091C42" w:rsidRPr="00091C42" w:rsidRDefault="00091C42" w:rsidP="005831AB">
                            <w:pPr>
                              <w:pStyle w:val="a3"/>
                              <w:numPr>
                                <w:ilvl w:val="0"/>
                                <w:numId w:val="37"/>
                              </w:numPr>
                              <w:ind w:leftChars="0"/>
                              <w:jc w:val="left"/>
                              <w:rPr>
                                <w:sz w:val="22"/>
                              </w:rPr>
                            </w:pPr>
                            <w:r w:rsidRPr="00091C42">
                              <w:rPr>
                                <w:rFonts w:hint="eastAsia"/>
                                <w:sz w:val="22"/>
                              </w:rPr>
                              <w:t>既存建築物火災安全対策改修支援事業の推進　⑥</w:t>
                            </w:r>
                            <w:r w:rsidR="009E5399">
                              <w:rPr>
                                <w:rFonts w:hint="eastAsia"/>
                                <w:sz w:val="22"/>
                              </w:rPr>
                              <w:t xml:space="preserve"> </w:t>
                            </w:r>
                            <w:r w:rsidRPr="00091C42">
                              <w:rPr>
                                <w:rFonts w:hint="eastAsia"/>
                                <w:sz w:val="22"/>
                              </w:rPr>
                              <w:t>４，３００万円</w:t>
                            </w:r>
                            <w:r w:rsidR="009E5399">
                              <w:rPr>
                                <w:rFonts w:hint="eastAsia"/>
                                <w:sz w:val="22"/>
                              </w:rPr>
                              <w:t xml:space="preserve">　</w:t>
                            </w:r>
                            <w:r w:rsidRPr="00091C42">
                              <w:rPr>
                                <w:rFonts w:hint="eastAsia"/>
                                <w:sz w:val="22"/>
                              </w:rPr>
                              <w:t>（⑤</w:t>
                            </w:r>
                            <w:r w:rsidRPr="00091C42">
                              <w:rPr>
                                <w:rFonts w:hint="eastAsia"/>
                                <w:sz w:val="22"/>
                              </w:rPr>
                              <w:t xml:space="preserve"> </w:t>
                            </w:r>
                            <w:r w:rsidRPr="00091C42">
                              <w:rPr>
                                <w:rFonts w:hint="eastAsia"/>
                                <w:sz w:val="22"/>
                              </w:rPr>
                              <w:t>３，３００万円）</w:t>
                            </w:r>
                          </w:p>
                          <w:p w14:paraId="746F9A39" w14:textId="77777777" w:rsidR="00091C42" w:rsidRPr="00091C42" w:rsidRDefault="00091C42" w:rsidP="00091C42">
                            <w:pPr>
                              <w:pStyle w:val="a3"/>
                              <w:jc w:val="left"/>
                              <w:rPr>
                                <w:sz w:val="22"/>
                              </w:rPr>
                            </w:pPr>
                            <w:r w:rsidRPr="00091C42">
                              <w:rPr>
                                <w:rFonts w:hint="eastAsia"/>
                                <w:sz w:val="22"/>
                              </w:rPr>
                              <w:t>令和５年度から国の事業を活用し、既存</w:t>
                            </w:r>
                            <w:r w:rsidRPr="00091C42">
                              <w:rPr>
                                <w:sz w:val="22"/>
                              </w:rPr>
                              <w:t>建築</w:t>
                            </w:r>
                            <w:r w:rsidRPr="00091C42">
                              <w:rPr>
                                <w:rFonts w:hint="eastAsia"/>
                                <w:sz w:val="22"/>
                              </w:rPr>
                              <w:t>物</w:t>
                            </w:r>
                            <w:r w:rsidRPr="00091C42">
                              <w:rPr>
                                <w:sz w:val="22"/>
                              </w:rPr>
                              <w:t>における２方向避難の確保や</w:t>
                            </w:r>
                            <w:r w:rsidRPr="00091C42">
                              <w:rPr>
                                <w:rFonts w:hint="eastAsia"/>
                                <w:sz w:val="22"/>
                              </w:rPr>
                              <w:t>直通階段</w:t>
                            </w:r>
                            <w:r w:rsidRPr="00091C42">
                              <w:rPr>
                                <w:sz w:val="22"/>
                              </w:rPr>
                              <w:t>の防火・</w:t>
                            </w:r>
                            <w:r w:rsidRPr="00091C42">
                              <w:rPr>
                                <w:rFonts w:hint="eastAsia"/>
                                <w:sz w:val="22"/>
                              </w:rPr>
                              <w:t>防煙</w:t>
                            </w:r>
                            <w:r w:rsidRPr="00091C42">
                              <w:rPr>
                                <w:sz w:val="22"/>
                              </w:rPr>
                              <w:t>対策など火災安全対策改修への</w:t>
                            </w:r>
                            <w:r w:rsidRPr="00091C42">
                              <w:rPr>
                                <w:rFonts w:hint="eastAsia"/>
                                <w:sz w:val="22"/>
                              </w:rPr>
                              <w:t>補助を実施</w:t>
                            </w:r>
                          </w:p>
                          <w:p w14:paraId="787C8440" w14:textId="77777777" w:rsidR="00091C42" w:rsidRPr="00091C42" w:rsidRDefault="00091C42" w:rsidP="00091C42">
                            <w:pPr>
                              <w:pStyle w:val="a3"/>
                              <w:ind w:leftChars="300" w:left="850" w:hangingChars="100" w:hanging="220"/>
                              <w:jc w:val="left"/>
                              <w:rPr>
                                <w:sz w:val="22"/>
                              </w:rPr>
                            </w:pPr>
                            <w:r w:rsidRPr="00091C42">
                              <w:rPr>
                                <w:rFonts w:hint="eastAsia"/>
                                <w:sz w:val="22"/>
                              </w:rPr>
                              <w:t>＜事業概要＞</w:t>
                            </w:r>
                          </w:p>
                          <w:p w14:paraId="5BEA7BB7" w14:textId="77777777" w:rsidR="00091C42" w:rsidRPr="00091C42" w:rsidRDefault="00091C42" w:rsidP="00091C42">
                            <w:pPr>
                              <w:pStyle w:val="a3"/>
                              <w:ind w:left="1060" w:hangingChars="100" w:hanging="220"/>
                              <w:rPr>
                                <w:sz w:val="22"/>
                              </w:rPr>
                            </w:pPr>
                            <w:r w:rsidRPr="00091C42">
                              <w:rPr>
                                <w:rFonts w:hint="eastAsia"/>
                                <w:sz w:val="22"/>
                              </w:rPr>
                              <w:t>・３</w:t>
                            </w:r>
                            <w:r w:rsidRPr="00091C42">
                              <w:rPr>
                                <w:sz w:val="22"/>
                              </w:rPr>
                              <w:t>階</w:t>
                            </w:r>
                            <w:r w:rsidRPr="00091C42">
                              <w:rPr>
                                <w:rFonts w:hint="eastAsia"/>
                                <w:sz w:val="22"/>
                              </w:rPr>
                              <w:t>建て</w:t>
                            </w:r>
                            <w:r w:rsidRPr="00091C42">
                              <w:rPr>
                                <w:sz w:val="22"/>
                              </w:rPr>
                              <w:t>以上</w:t>
                            </w:r>
                            <w:r w:rsidRPr="00091C42">
                              <w:rPr>
                                <w:rFonts w:hint="eastAsia"/>
                                <w:sz w:val="22"/>
                              </w:rPr>
                              <w:t>で、直通階段</w:t>
                            </w:r>
                            <w:r w:rsidRPr="00091C42">
                              <w:rPr>
                                <w:sz w:val="22"/>
                              </w:rPr>
                              <w:t>が１つ</w:t>
                            </w:r>
                            <w:r w:rsidRPr="00091C42">
                              <w:rPr>
                                <w:rFonts w:hint="eastAsia"/>
                                <w:sz w:val="22"/>
                              </w:rPr>
                              <w:t>又は直通階段等の竪穴部分が防火・防煙区画化されていない既存</w:t>
                            </w:r>
                            <w:r w:rsidRPr="00091C42">
                              <w:rPr>
                                <w:sz w:val="22"/>
                              </w:rPr>
                              <w:t>建築物</w:t>
                            </w:r>
                            <w:r w:rsidRPr="00091C42">
                              <w:rPr>
                                <w:rFonts w:hint="eastAsia"/>
                                <w:sz w:val="22"/>
                              </w:rPr>
                              <w:t>を</w:t>
                            </w:r>
                            <w:r w:rsidRPr="00091C42">
                              <w:rPr>
                                <w:sz w:val="22"/>
                              </w:rPr>
                              <w:t>対象に、</w:t>
                            </w:r>
                            <w:r w:rsidRPr="00091C42">
                              <w:rPr>
                                <w:rFonts w:hint="eastAsia"/>
                                <w:sz w:val="22"/>
                              </w:rPr>
                              <w:t>直通</w:t>
                            </w:r>
                            <w:r w:rsidRPr="00091C42">
                              <w:rPr>
                                <w:sz w:val="22"/>
                              </w:rPr>
                              <w:t>階段の増設</w:t>
                            </w:r>
                            <w:r w:rsidRPr="00091C42">
                              <w:rPr>
                                <w:rFonts w:hint="eastAsia"/>
                                <w:sz w:val="22"/>
                              </w:rPr>
                              <w:t>等、竪穴部分</w:t>
                            </w:r>
                            <w:r w:rsidRPr="00091C42">
                              <w:rPr>
                                <w:sz w:val="22"/>
                              </w:rPr>
                              <w:t>の防火・</w:t>
                            </w:r>
                            <w:r w:rsidRPr="00091C42">
                              <w:rPr>
                                <w:rFonts w:hint="eastAsia"/>
                                <w:sz w:val="22"/>
                              </w:rPr>
                              <w:t>防煙区画化、</w:t>
                            </w:r>
                            <w:r w:rsidRPr="00091C42">
                              <w:rPr>
                                <w:sz w:val="22"/>
                              </w:rPr>
                              <w:t>退避</w:t>
                            </w:r>
                            <w:r w:rsidRPr="00091C42">
                              <w:rPr>
                                <w:rFonts w:hint="eastAsia"/>
                                <w:sz w:val="22"/>
                              </w:rPr>
                              <w:t>区画</w:t>
                            </w:r>
                            <w:r w:rsidRPr="00091C42">
                              <w:rPr>
                                <w:sz w:val="22"/>
                              </w:rPr>
                              <w:t>の</w:t>
                            </w:r>
                            <w:r w:rsidRPr="00091C42">
                              <w:rPr>
                                <w:rFonts w:hint="eastAsia"/>
                                <w:sz w:val="22"/>
                              </w:rPr>
                              <w:t>設置に</w:t>
                            </w:r>
                            <w:r w:rsidRPr="00091C42">
                              <w:rPr>
                                <w:sz w:val="22"/>
                              </w:rPr>
                              <w:t>かかる設計費及び工事費</w:t>
                            </w:r>
                            <w:r w:rsidRPr="00091C42">
                              <w:rPr>
                                <w:rFonts w:hint="eastAsia"/>
                                <w:sz w:val="22"/>
                              </w:rPr>
                              <w:t>の</w:t>
                            </w:r>
                            <w:r w:rsidRPr="00091C42">
                              <w:rPr>
                                <w:sz w:val="22"/>
                              </w:rPr>
                              <w:t>補助を</w:t>
                            </w:r>
                            <w:r w:rsidRPr="00091C42">
                              <w:rPr>
                                <w:rFonts w:hint="eastAsia"/>
                                <w:sz w:val="22"/>
                              </w:rPr>
                              <w:t>実施</w:t>
                            </w:r>
                          </w:p>
                          <w:p w14:paraId="4D990E0C" w14:textId="77777777" w:rsidR="00091C42" w:rsidRPr="00091C42" w:rsidRDefault="00091C42" w:rsidP="00091C42">
                            <w:pPr>
                              <w:pStyle w:val="a3"/>
                              <w:ind w:firstLineChars="100" w:firstLine="220"/>
                              <w:rPr>
                                <w:sz w:val="22"/>
                              </w:rPr>
                            </w:pPr>
                            <w:r w:rsidRPr="00091C42">
                              <w:rPr>
                                <w:rFonts w:hint="eastAsia"/>
                                <w:sz w:val="22"/>
                              </w:rPr>
                              <w:t>【補助</w:t>
                            </w:r>
                            <w:r w:rsidRPr="00091C42">
                              <w:rPr>
                                <w:sz w:val="22"/>
                              </w:rPr>
                              <w:t>率</w:t>
                            </w:r>
                            <w:r w:rsidRPr="00091C42">
                              <w:rPr>
                                <w:rFonts w:hint="eastAsia"/>
                                <w:sz w:val="22"/>
                              </w:rPr>
                              <w:t>】２</w:t>
                            </w:r>
                            <w:r w:rsidRPr="00091C42">
                              <w:rPr>
                                <w:sz w:val="22"/>
                              </w:rPr>
                              <w:t>／３</w:t>
                            </w:r>
                          </w:p>
                          <w:p w14:paraId="03BCB1CA" w14:textId="77777777" w:rsidR="00091C42" w:rsidRPr="00091C42" w:rsidRDefault="00091C42" w:rsidP="00091C42">
                            <w:pPr>
                              <w:pStyle w:val="a3"/>
                              <w:ind w:left="1060" w:hangingChars="100" w:hanging="220"/>
                              <w:rPr>
                                <w:sz w:val="22"/>
                              </w:rPr>
                            </w:pPr>
                            <w:r w:rsidRPr="00091C42">
                              <w:rPr>
                                <w:rFonts w:hint="eastAsia"/>
                                <w:sz w:val="22"/>
                              </w:rPr>
                              <w:t>・</w:t>
                            </w:r>
                            <w:r w:rsidRPr="00091C42">
                              <w:rPr>
                                <w:rFonts w:ascii="游明朝" w:hAnsi="游明朝" w:hint="eastAsia"/>
                                <w:sz w:val="22"/>
                              </w:rPr>
                              <w:t>技術面又はテナントとの合意形成過程などの事業プロセス面で工夫された火災安全対策改修の事業計画を募集し、効果的手法の普及に資する優れたモデル的な事業計画として選定したものに対して、</w:t>
                            </w:r>
                            <w:r w:rsidRPr="00091C42">
                              <w:rPr>
                                <w:sz w:val="22"/>
                              </w:rPr>
                              <w:t>設計費及び工事費</w:t>
                            </w:r>
                            <w:r w:rsidRPr="00091C42">
                              <w:rPr>
                                <w:rFonts w:hint="eastAsia"/>
                                <w:sz w:val="22"/>
                              </w:rPr>
                              <w:t>の</w:t>
                            </w:r>
                            <w:r w:rsidRPr="00091C42">
                              <w:rPr>
                                <w:sz w:val="22"/>
                              </w:rPr>
                              <w:t>補助を</w:t>
                            </w:r>
                            <w:r w:rsidRPr="00091C42">
                              <w:rPr>
                                <w:rFonts w:hint="eastAsia"/>
                                <w:sz w:val="22"/>
                              </w:rPr>
                              <w:t>時限的に実施</w:t>
                            </w:r>
                          </w:p>
                          <w:p w14:paraId="24FC40D3" w14:textId="4BD539F3" w:rsidR="00703618" w:rsidRDefault="00091C42" w:rsidP="00C34EFE">
                            <w:pPr>
                              <w:pStyle w:val="a3"/>
                              <w:ind w:firstLineChars="100" w:firstLine="220"/>
                              <w:rPr>
                                <w:rFonts w:ascii="ＭＳ 明朝" w:hAnsi="ＭＳ 明朝"/>
                                <w:sz w:val="22"/>
                              </w:rPr>
                            </w:pPr>
                            <w:r w:rsidRPr="00091C42">
                              <w:rPr>
                                <w:rFonts w:hint="eastAsia"/>
                                <w:sz w:val="22"/>
                              </w:rPr>
                              <w:t>【補助</w:t>
                            </w:r>
                            <w:r w:rsidRPr="00091C42">
                              <w:rPr>
                                <w:sz w:val="22"/>
                              </w:rPr>
                              <w:t>率</w:t>
                            </w:r>
                            <w:r w:rsidRPr="00091C42">
                              <w:rPr>
                                <w:rFonts w:hint="eastAsia"/>
                                <w:sz w:val="22"/>
                              </w:rPr>
                              <w:t>】</w:t>
                            </w:r>
                            <w:r w:rsidRPr="00091C42">
                              <w:rPr>
                                <w:rFonts w:ascii="ＭＳ 明朝" w:hAnsi="ＭＳ 明朝" w:hint="eastAsia"/>
                                <w:sz w:val="22"/>
                              </w:rPr>
                              <w:t>10</w:t>
                            </w:r>
                            <w:r w:rsidRPr="00091C42">
                              <w:rPr>
                                <w:rFonts w:ascii="ＭＳ 明朝" w:hAnsi="ＭＳ 明朝"/>
                                <w:sz w:val="22"/>
                              </w:rPr>
                              <w:t>／</w:t>
                            </w:r>
                            <w:r w:rsidRPr="00091C42">
                              <w:rPr>
                                <w:rFonts w:ascii="ＭＳ 明朝" w:hAnsi="ＭＳ 明朝" w:hint="eastAsia"/>
                                <w:sz w:val="22"/>
                              </w:rPr>
                              <w:t>10</w:t>
                            </w:r>
                            <w:r w:rsidRPr="00091C42">
                              <w:rPr>
                                <w:rFonts w:ascii="ＭＳ 明朝" w:hAnsi="ＭＳ 明朝"/>
                                <w:sz w:val="22"/>
                              </w:rPr>
                              <w:t xml:space="preserve"> </w:t>
                            </w:r>
                            <w:r w:rsidRPr="00091C42">
                              <w:rPr>
                                <w:rFonts w:hint="eastAsia"/>
                                <w:sz w:val="22"/>
                              </w:rPr>
                              <w:t>【事業募集期</w:t>
                            </w:r>
                            <w:r w:rsidRPr="00091C42">
                              <w:rPr>
                                <w:rFonts w:ascii="ＭＳ 明朝" w:hAnsi="ＭＳ 明朝" w:hint="eastAsia"/>
                                <w:sz w:val="22"/>
                              </w:rPr>
                              <w:t>間】2023（令和５）年度～2025（令和７）年度</w:t>
                            </w:r>
                          </w:p>
                          <w:p w14:paraId="11AE191A" w14:textId="77777777" w:rsidR="00703618" w:rsidRPr="00C244A6" w:rsidRDefault="00703618" w:rsidP="00703618">
                            <w:pPr>
                              <w:ind w:firstLineChars="100" w:firstLine="221"/>
                              <w:rPr>
                                <w:rFonts w:ascii="ＭＳ ゴシック" w:eastAsia="ＭＳ ゴシック" w:hAnsi="ＭＳ ゴシック"/>
                                <w:b/>
                                <w:bCs/>
                                <w:sz w:val="22"/>
                                <w:bdr w:val="single" w:sz="4" w:space="0" w:color="auto"/>
                              </w:rPr>
                            </w:pPr>
                            <w:r w:rsidRPr="00B0090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個別避難計画作成推進事業</w:t>
                            </w:r>
                            <w:r w:rsidRPr="00A24D83">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⑥</w:t>
                            </w:r>
                            <w:r w:rsidRPr="00A24D83">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９</w:t>
                            </w:r>
                            <w:r w:rsidRPr="00A24D83">
                              <w:rPr>
                                <w:rFonts w:ascii="ＭＳ ゴシック" w:eastAsia="ＭＳ ゴシック" w:hAnsi="ＭＳ ゴシック" w:hint="eastAsia"/>
                                <w:b/>
                                <w:bCs/>
                                <w:sz w:val="22"/>
                              </w:rPr>
                              <w:t>，</w:t>
                            </w:r>
                            <w:r>
                              <w:rPr>
                                <w:rFonts w:ascii="ＭＳ ゴシック" w:eastAsia="ＭＳ ゴシック" w:hAnsi="ＭＳ ゴシック" w:hint="eastAsia"/>
                                <w:b/>
                                <w:bCs/>
                                <w:sz w:val="22"/>
                              </w:rPr>
                              <w:t>２</w:t>
                            </w:r>
                            <w:r w:rsidRPr="00FE055C">
                              <w:rPr>
                                <w:rFonts w:ascii="ＭＳ ゴシック" w:eastAsia="ＭＳ ゴシック" w:hAnsi="ＭＳ ゴシック" w:hint="eastAsia"/>
                                <w:b/>
                                <w:bCs/>
                                <w:sz w:val="22"/>
                              </w:rPr>
                              <w:t xml:space="preserve">００万円　</w:t>
                            </w:r>
                            <w:r w:rsidRPr="007741C9">
                              <w:rPr>
                                <w:rFonts w:ascii="ＭＳ ゴシック" w:eastAsia="ＭＳ ゴシック" w:hAnsi="ＭＳ ゴシック" w:hint="eastAsia"/>
                                <w:b/>
                                <w:sz w:val="22"/>
                                <w:bdr w:val="single" w:sz="4" w:space="0" w:color="auto" w:frame="1"/>
                                <w:shd w:val="pct15" w:color="auto" w:fill="FFFFFF"/>
                              </w:rPr>
                              <w:t>新規</w:t>
                            </w:r>
                          </w:p>
                          <w:p w14:paraId="5F05C3F3" w14:textId="77777777" w:rsidR="00703618" w:rsidRPr="00C34EFE" w:rsidRDefault="00703618" w:rsidP="005831AB">
                            <w:pPr>
                              <w:numPr>
                                <w:ilvl w:val="0"/>
                                <w:numId w:val="37"/>
                              </w:numPr>
                              <w:autoSpaceDE w:val="0"/>
                              <w:autoSpaceDN w:val="0"/>
                              <w:adjustRightInd w:val="0"/>
                              <w:jc w:val="left"/>
                              <w:rPr>
                                <w:rFonts w:ascii="ＭＳ 明朝" w:eastAsia="ＭＳ 明朝" w:hAnsi="ＭＳ 明朝"/>
                                <w:color w:val="000000"/>
                                <w:kern w:val="24"/>
                                <w:sz w:val="22"/>
                              </w:rPr>
                            </w:pPr>
                            <w:r w:rsidRPr="00C34EFE">
                              <w:rPr>
                                <w:rFonts w:ascii="ＭＳ 明朝" w:eastAsia="ＭＳ 明朝" w:hAnsi="ＭＳ 明朝" w:hint="eastAsia"/>
                                <w:color w:val="000000"/>
                                <w:kern w:val="24"/>
                                <w:sz w:val="22"/>
                              </w:rPr>
                              <w:t>優先度の高い避難行動要支援者の個別避難計画を作成</w:t>
                            </w:r>
                          </w:p>
                          <w:p w14:paraId="7B3B2262" w14:textId="77777777" w:rsidR="00703618" w:rsidRPr="001D2A4A" w:rsidRDefault="00703618" w:rsidP="00703618">
                            <w:pPr>
                              <w:autoSpaceDE w:val="0"/>
                              <w:autoSpaceDN w:val="0"/>
                              <w:adjustRightInd w:val="0"/>
                              <w:ind w:leftChars="300" w:left="1070" w:hangingChars="200" w:hanging="440"/>
                              <w:jc w:val="left"/>
                              <w:rPr>
                                <w:rFonts w:ascii="ＭＳ ゴシック" w:eastAsia="ＭＳ ゴシック" w:hAnsi="ＭＳ ゴシック"/>
                                <w:color w:val="000000"/>
                                <w:kern w:val="24"/>
                                <w:sz w:val="22"/>
                              </w:rPr>
                            </w:pPr>
                            <w:r>
                              <w:rPr>
                                <w:rFonts w:ascii="ＭＳ 明朝" w:cs="ＭＳ 明朝" w:hint="eastAsia"/>
                                <w:kern w:val="0"/>
                                <w:sz w:val="22"/>
                                <w:szCs w:val="21"/>
                              </w:rPr>
                              <w:t>・</w:t>
                            </w:r>
                            <w:r>
                              <w:rPr>
                                <w:rFonts w:hint="eastAsia"/>
                                <w:sz w:val="22"/>
                              </w:rPr>
                              <w:t>「災害対策基本法」の改正（令和３年５月）により、避難行動要支援者</w:t>
                            </w:r>
                            <w:r>
                              <w:rPr>
                                <w:rFonts w:ascii="ＭＳ 明朝" w:hAnsi="ＭＳ 明朝" w:hint="eastAsia"/>
                                <w:sz w:val="22"/>
                              </w:rPr>
                              <w:t>(</w:t>
                            </w:r>
                            <w:r>
                              <w:rPr>
                                <w:rFonts w:hint="eastAsia"/>
                                <w:sz w:val="22"/>
                              </w:rPr>
                              <w:t>要介護３以上など</w:t>
                            </w:r>
                            <w:r>
                              <w:rPr>
                                <w:rFonts w:ascii="ＭＳ 明朝" w:hAnsi="ＭＳ 明朝" w:hint="eastAsia"/>
                                <w:sz w:val="22"/>
                              </w:rPr>
                              <w:t>)</w:t>
                            </w:r>
                            <w:r>
                              <w:rPr>
                                <w:rFonts w:hint="eastAsia"/>
                                <w:sz w:val="22"/>
                              </w:rPr>
                              <w:t>の個別避難計画の作成が市町村</w:t>
                            </w:r>
                            <w:r w:rsidRPr="00887134">
                              <w:rPr>
                                <w:rFonts w:hint="eastAsia"/>
                                <w:sz w:val="22"/>
                              </w:rPr>
                              <w:t>の</w:t>
                            </w:r>
                            <w:r>
                              <w:rPr>
                                <w:rFonts w:hint="eastAsia"/>
                                <w:sz w:val="22"/>
                              </w:rPr>
                              <w:t>努力義務</w:t>
                            </w:r>
                            <w:r w:rsidRPr="00887134">
                              <w:rPr>
                                <w:rFonts w:hint="eastAsia"/>
                                <w:sz w:val="22"/>
                              </w:rPr>
                              <w:t>化</w:t>
                            </w:r>
                          </w:p>
                          <w:p w14:paraId="26A2F307" w14:textId="77777777" w:rsidR="00703618" w:rsidRDefault="00703618" w:rsidP="00703618">
                            <w:pPr>
                              <w:autoSpaceDE w:val="0"/>
                              <w:autoSpaceDN w:val="0"/>
                              <w:adjustRightInd w:val="0"/>
                              <w:ind w:leftChars="300" w:left="1070" w:hangingChars="200" w:hanging="440"/>
                              <w:jc w:val="left"/>
                              <w:rPr>
                                <w:sz w:val="22"/>
                              </w:rPr>
                            </w:pPr>
                            <w:r>
                              <w:rPr>
                                <w:rFonts w:ascii="ＭＳ 明朝" w:cs="ＭＳ 明朝" w:hint="eastAsia"/>
                                <w:kern w:val="0"/>
                                <w:sz w:val="22"/>
                                <w:szCs w:val="21"/>
                              </w:rPr>
                              <w:t xml:space="preserve">・　</w:t>
                            </w:r>
                            <w:r>
                              <w:rPr>
                                <w:rFonts w:hint="eastAsia"/>
                                <w:sz w:val="22"/>
                              </w:rPr>
                              <w:t>内閣府から、市町村が優先度が高いと判断した避難行動要支援者については、法改正後おおむね</w:t>
                            </w:r>
                            <w:r>
                              <w:rPr>
                                <w:rFonts w:ascii="ＭＳ 明朝" w:hAnsi="ＭＳ 明朝" w:hint="eastAsia"/>
                                <w:sz w:val="22"/>
                              </w:rPr>
                              <w:t>５</w:t>
                            </w:r>
                            <w:r>
                              <w:rPr>
                                <w:rFonts w:hint="eastAsia"/>
                                <w:sz w:val="22"/>
                              </w:rPr>
                              <w:t>年以内に作成するよう要請</w:t>
                            </w:r>
                          </w:p>
                          <w:p w14:paraId="54521CE6" w14:textId="77777777" w:rsidR="00703618" w:rsidRPr="003630A9" w:rsidRDefault="00703618" w:rsidP="00703618">
                            <w:pPr>
                              <w:autoSpaceDE w:val="0"/>
                              <w:autoSpaceDN w:val="0"/>
                              <w:adjustRightInd w:val="0"/>
                              <w:ind w:leftChars="300" w:left="1070" w:hangingChars="200" w:hanging="440"/>
                              <w:jc w:val="left"/>
                              <w:rPr>
                                <w:rFonts w:ascii="ＭＳ 明朝" w:hAnsi="ＭＳ 明朝"/>
                                <w:color w:val="000000"/>
                                <w:kern w:val="24"/>
                                <w:sz w:val="22"/>
                              </w:rPr>
                            </w:pPr>
                            <w:r>
                              <w:rPr>
                                <w:rFonts w:ascii="ＭＳ 明朝" w:cs="ＭＳ 明朝" w:hint="eastAsia"/>
                                <w:kern w:val="0"/>
                                <w:sz w:val="22"/>
                                <w:szCs w:val="21"/>
                              </w:rPr>
                              <w:t xml:space="preserve">・　</w:t>
                            </w:r>
                            <w:r w:rsidRPr="003630A9">
                              <w:rPr>
                                <w:rFonts w:ascii="ＭＳ 明朝" w:hAnsi="ＭＳ 明朝" w:cs="ＭＳ 明朝" w:hint="eastAsia"/>
                                <w:kern w:val="0"/>
                                <w:sz w:val="22"/>
                                <w:szCs w:val="21"/>
                              </w:rPr>
                              <w:t>区役所の業務執行体制を強化し、</w:t>
                            </w:r>
                            <w:bookmarkStart w:id="94" w:name="_Hlk154071750"/>
                            <w:r w:rsidRPr="003630A9">
                              <w:rPr>
                                <w:rFonts w:ascii="ＭＳ 明朝" w:hAnsi="ＭＳ 明朝" w:hint="eastAsia"/>
                                <w:color w:val="000000"/>
                                <w:kern w:val="24"/>
                                <w:sz w:val="22"/>
                              </w:rPr>
                              <w:t>優先度の高い避難行動要支援者</w:t>
                            </w:r>
                            <w:bookmarkEnd w:id="94"/>
                            <w:r w:rsidRPr="003630A9">
                              <w:rPr>
                                <w:rFonts w:ascii="ＭＳ 明朝" w:hAnsi="ＭＳ 明朝" w:hint="eastAsia"/>
                                <w:color w:val="000000"/>
                                <w:kern w:val="24"/>
                                <w:sz w:val="22"/>
                              </w:rPr>
                              <w:t>の個別避難計画を（2026（</w:t>
                            </w:r>
                            <w:r w:rsidRPr="003630A9">
                              <w:rPr>
                                <w:rFonts w:ascii="ＭＳ 明朝" w:hAnsi="ＭＳ 明朝" w:hint="eastAsia"/>
                                <w:kern w:val="24"/>
                                <w:sz w:val="22"/>
                              </w:rPr>
                              <w:t>令和８）年）度末までに</w:t>
                            </w:r>
                            <w:r w:rsidRPr="003630A9">
                              <w:rPr>
                                <w:rFonts w:ascii="ＭＳ 明朝" w:hAnsi="ＭＳ 明朝" w:hint="eastAsia"/>
                                <w:color w:val="000000"/>
                                <w:kern w:val="24"/>
                                <w:sz w:val="22"/>
                              </w:rPr>
                              <w:t>作成</w:t>
                            </w:r>
                          </w:p>
                          <w:p w14:paraId="6060DC2D" w14:textId="77777777" w:rsidR="00703618" w:rsidRPr="00703618" w:rsidRDefault="00703618" w:rsidP="00703618">
                            <w:pPr>
                              <w:rPr>
                                <w:rFonts w:ascii="ＭＳ 明朝" w:hAnsi="ＭＳ 明朝"/>
                                <w:sz w:val="22"/>
                              </w:rPr>
                            </w:pPr>
                          </w:p>
                          <w:p w14:paraId="24C7791E" w14:textId="77777777" w:rsidR="00091C42" w:rsidRPr="00103167" w:rsidRDefault="00091C42" w:rsidP="00091C42">
                            <w:pPr>
                              <w:rPr>
                                <w:rFonts w:ascii="ＭＳ ゴシック" w:eastAsia="ＭＳ ゴシック" w:hAnsi="ＭＳ ゴシック"/>
                                <w:b/>
                                <w:bCs/>
                                <w:color w:val="FF0000"/>
                                <w:sz w:val="22"/>
                              </w:rPr>
                            </w:pPr>
                          </w:p>
                          <w:p w14:paraId="1600D1A4" w14:textId="137E3491" w:rsidR="005B460A" w:rsidRPr="00091C42" w:rsidRDefault="005B460A" w:rsidP="00091C42">
                            <w:pPr>
                              <w:ind w:firstLineChars="100" w:firstLine="220"/>
                              <w:rPr>
                                <w:rFonts w:asciiTheme="minorEastAsia" w:hAnsiTheme="minorEastAsia"/>
                                <w:color w:val="000000" w:themeColor="text1"/>
                                <w:sz w:val="22"/>
                                <w:shd w:val="clear" w:color="auto" w:fill="FFFF00"/>
                              </w:rPr>
                            </w:pPr>
                          </w:p>
                        </w:txbxContent>
                      </wps:txbx>
                      <wps:bodyPr rot="0" vert="horz" wrap="square" lIns="74295" tIns="8890" rIns="74295" bIns="8890" anchor="t" anchorCtr="0" upright="1">
                        <a:noAutofit/>
                      </wps:bodyPr>
                    </wps:wsp>
                  </a:graphicData>
                </a:graphic>
              </wp:inline>
            </w:drawing>
          </mc:Choice>
          <mc:Fallback>
            <w:pict>
              <v:rect w14:anchorId="50E576D6" id="_x0000_s1091" style="width:536.9pt;height:7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9TFgIAACgEAAAOAAAAZHJzL2Uyb0RvYy54bWysU9uO2yAQfa/Uf0C8N46zTep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">
                <v:textbox inset="5.85pt,.7pt,5.85pt,.7pt">
                  <w:txbxContent>
                    <w:p w14:paraId="59D91823" w14:textId="50C65CB6" w:rsidR="00091C42" w:rsidRPr="00091C42" w:rsidRDefault="00091C42" w:rsidP="005831AB">
                      <w:pPr>
                        <w:pStyle w:val="a3"/>
                        <w:numPr>
                          <w:ilvl w:val="0"/>
                          <w:numId w:val="89"/>
                        </w:numPr>
                        <w:ind w:leftChars="0"/>
                        <w:rPr>
                          <w:rFonts w:ascii="ＭＳ ゴシック" w:eastAsia="ＭＳ ゴシック" w:hAnsi="ＭＳ ゴシック"/>
                          <w:b/>
                          <w:bCs/>
                          <w:sz w:val="22"/>
                        </w:rPr>
                      </w:pPr>
                      <w:r w:rsidRPr="00091C42">
                        <w:rPr>
                          <w:rFonts w:ascii="ＭＳ ゴシック" w:eastAsia="ＭＳ ゴシック" w:hAnsi="ＭＳ ゴシック" w:hint="eastAsia"/>
                          <w:b/>
                          <w:bCs/>
                          <w:sz w:val="22"/>
                        </w:rPr>
                        <w:t>北区ビル火災を</w:t>
                      </w:r>
                      <w:r w:rsidR="00310B47">
                        <w:rPr>
                          <w:rFonts w:ascii="ＭＳ ゴシック" w:eastAsia="ＭＳ ゴシック" w:hAnsi="ＭＳ ゴシック" w:hint="eastAsia"/>
                          <w:b/>
                          <w:bCs/>
                          <w:sz w:val="22"/>
                        </w:rPr>
                        <w:t>ふ</w:t>
                      </w:r>
                      <w:r w:rsidRPr="00091C42">
                        <w:rPr>
                          <w:rFonts w:ascii="ＭＳ ゴシック" w:eastAsia="ＭＳ ゴシック" w:hAnsi="ＭＳ ゴシック" w:hint="eastAsia"/>
                          <w:b/>
                          <w:bCs/>
                          <w:sz w:val="22"/>
                        </w:rPr>
                        <w:t>まえた火災安全対策の推進　⑥ ３億</w:t>
                      </w:r>
                      <w:r w:rsidR="00703618">
                        <w:rPr>
                          <w:rFonts w:ascii="ＭＳ ゴシック" w:eastAsia="ＭＳ ゴシック" w:hAnsi="ＭＳ ゴシック" w:hint="eastAsia"/>
                          <w:b/>
                          <w:bCs/>
                          <w:sz w:val="22"/>
                        </w:rPr>
                        <w:t>２，１００</w:t>
                      </w:r>
                      <w:r w:rsidRPr="00091C42">
                        <w:rPr>
                          <w:rFonts w:ascii="ＭＳ ゴシック" w:eastAsia="ＭＳ ゴシック" w:hAnsi="ＭＳ ゴシック" w:hint="eastAsia"/>
                          <w:b/>
                          <w:bCs/>
                          <w:sz w:val="22"/>
                        </w:rPr>
                        <w:t>万円</w:t>
                      </w:r>
                      <w:r w:rsidR="009E5399">
                        <w:rPr>
                          <w:rFonts w:ascii="ＭＳ ゴシック" w:eastAsia="ＭＳ ゴシック" w:hAnsi="ＭＳ ゴシック" w:hint="eastAsia"/>
                          <w:b/>
                          <w:bCs/>
                          <w:sz w:val="22"/>
                        </w:rPr>
                        <w:t xml:space="preserve">　</w:t>
                      </w:r>
                      <w:r w:rsidRPr="00091C42">
                        <w:rPr>
                          <w:rFonts w:ascii="ＭＳ ゴシック" w:eastAsia="ＭＳ ゴシック" w:hAnsi="ＭＳ ゴシック" w:hint="eastAsia"/>
                          <w:b/>
                          <w:bCs/>
                          <w:sz w:val="22"/>
                        </w:rPr>
                        <w:t xml:space="preserve">（⑤ ２億５，６００万円）　</w:t>
                      </w:r>
                    </w:p>
                    <w:p w14:paraId="787FE7C7" w14:textId="248F7139" w:rsidR="00091C42" w:rsidRPr="00091C42" w:rsidRDefault="00091C42" w:rsidP="005831AB">
                      <w:pPr>
                        <w:numPr>
                          <w:ilvl w:val="0"/>
                          <w:numId w:val="37"/>
                        </w:numPr>
                        <w:rPr>
                          <w:sz w:val="22"/>
                        </w:rPr>
                      </w:pPr>
                      <w:r w:rsidRPr="00091C42">
                        <w:rPr>
                          <w:rFonts w:hint="eastAsia"/>
                          <w:sz w:val="22"/>
                        </w:rPr>
                        <w:t>特殊なビル火災を</w:t>
                      </w:r>
                      <w:r w:rsidR="00310B47">
                        <w:rPr>
                          <w:rFonts w:hint="eastAsia"/>
                          <w:sz w:val="22"/>
                        </w:rPr>
                        <w:t>ふ</w:t>
                      </w:r>
                      <w:r w:rsidRPr="00091C42">
                        <w:rPr>
                          <w:rFonts w:hint="eastAsia"/>
                          <w:sz w:val="22"/>
                        </w:rPr>
                        <w:t xml:space="preserve">まえた避難対策強化事業（セルフ・レスキュー・コーチング）　　　　　　</w:t>
                      </w:r>
                    </w:p>
                    <w:p w14:paraId="5DEBC12A" w14:textId="72C07CDE" w:rsidR="00091C42" w:rsidRPr="00091C42" w:rsidRDefault="00091C42" w:rsidP="00091C42">
                      <w:pPr>
                        <w:wordWrap w:val="0"/>
                        <w:ind w:left="846"/>
                        <w:jc w:val="right"/>
                        <w:rPr>
                          <w:sz w:val="22"/>
                        </w:rPr>
                      </w:pPr>
                      <w:r w:rsidRPr="00091C42">
                        <w:rPr>
                          <w:rFonts w:hint="eastAsia"/>
                          <w:sz w:val="22"/>
                        </w:rPr>
                        <w:t xml:space="preserve">　　⑥</w:t>
                      </w:r>
                      <w:r w:rsidRPr="00091C42">
                        <w:rPr>
                          <w:rFonts w:hint="eastAsia"/>
                          <w:sz w:val="22"/>
                        </w:rPr>
                        <w:t xml:space="preserve"> </w:t>
                      </w:r>
                      <w:r w:rsidRPr="00091C42">
                        <w:rPr>
                          <w:rFonts w:hint="eastAsia"/>
                          <w:sz w:val="22"/>
                        </w:rPr>
                        <w:t>２億７，７００万円</w:t>
                      </w:r>
                      <w:r w:rsidR="009E5399">
                        <w:rPr>
                          <w:rFonts w:hint="eastAsia"/>
                          <w:sz w:val="22"/>
                        </w:rPr>
                        <w:t xml:space="preserve">　</w:t>
                      </w:r>
                      <w:r w:rsidRPr="00091C42">
                        <w:rPr>
                          <w:rFonts w:hint="eastAsia"/>
                          <w:sz w:val="22"/>
                        </w:rPr>
                        <w:t>（⑤</w:t>
                      </w:r>
                      <w:r w:rsidRPr="00091C42">
                        <w:rPr>
                          <w:rFonts w:hint="eastAsia"/>
                          <w:sz w:val="22"/>
                        </w:rPr>
                        <w:t xml:space="preserve"> </w:t>
                      </w:r>
                      <w:r w:rsidRPr="00091C42">
                        <w:rPr>
                          <w:rFonts w:hint="eastAsia"/>
                          <w:sz w:val="22"/>
                        </w:rPr>
                        <w:t>２億２，３００万円）</w:t>
                      </w:r>
                    </w:p>
                    <w:p w14:paraId="385E5C79" w14:textId="276D7004" w:rsidR="00091C42" w:rsidRPr="00091C42" w:rsidRDefault="00091C42" w:rsidP="00091C42">
                      <w:pPr>
                        <w:ind w:left="846"/>
                        <w:rPr>
                          <w:rFonts w:ascii="ＭＳ 明朝" w:hAnsi="ＭＳ 明朝"/>
                          <w:sz w:val="22"/>
                        </w:rPr>
                      </w:pPr>
                      <w:r w:rsidRPr="00091C42">
                        <w:rPr>
                          <w:rFonts w:ascii="ＭＳ 明朝" w:hAnsi="ＭＳ 明朝" w:hint="eastAsia"/>
                          <w:sz w:val="22"/>
                        </w:rPr>
                        <w:t>令和３年12月17日に大阪市北区で発生したビル火災を</w:t>
                      </w:r>
                      <w:r w:rsidR="003841CA">
                        <w:rPr>
                          <w:rFonts w:ascii="ＭＳ 明朝" w:hAnsi="ＭＳ 明朝" w:hint="eastAsia"/>
                          <w:sz w:val="22"/>
                        </w:rPr>
                        <w:t>ふ</w:t>
                      </w:r>
                      <w:r w:rsidRPr="00091C42">
                        <w:rPr>
                          <w:rFonts w:ascii="ＭＳ 明朝" w:hAnsi="ＭＳ 明朝" w:hint="eastAsia"/>
                          <w:sz w:val="22"/>
                        </w:rPr>
                        <w:t>まえ、類似火災から一人でも多くの命を守るため、緊急時における自身や同僚、家族の命の守り方についてコーチングを実施</w:t>
                      </w:r>
                    </w:p>
                    <w:p w14:paraId="170E5D3C" w14:textId="77777777" w:rsidR="00091C42" w:rsidRPr="00091C42" w:rsidRDefault="00091C42" w:rsidP="00091C42">
                      <w:pPr>
                        <w:ind w:leftChars="300" w:left="861" w:hangingChars="105" w:hanging="231"/>
                        <w:rPr>
                          <w:sz w:val="22"/>
                        </w:rPr>
                      </w:pPr>
                      <w:r w:rsidRPr="00091C42">
                        <w:rPr>
                          <w:rFonts w:hint="eastAsia"/>
                          <w:sz w:val="22"/>
                        </w:rPr>
                        <w:t>＜事業概要＞</w:t>
                      </w:r>
                    </w:p>
                    <w:p w14:paraId="1D1B8105" w14:textId="77777777" w:rsidR="00091C42" w:rsidRPr="00091C42" w:rsidRDefault="00091C42" w:rsidP="000C0A04">
                      <w:pPr>
                        <w:ind w:leftChars="400" w:left="1071" w:hangingChars="105" w:hanging="231"/>
                        <w:rPr>
                          <w:sz w:val="22"/>
                        </w:rPr>
                      </w:pPr>
                      <w:r w:rsidRPr="00091C42">
                        <w:rPr>
                          <w:rFonts w:hint="eastAsia"/>
                          <w:sz w:val="22"/>
                        </w:rPr>
                        <w:t>・市内に存する北区ビル火災と同様の構造である特定一階段等防火対象物</w:t>
                      </w:r>
                      <w:r w:rsidRPr="00091C42">
                        <w:rPr>
                          <w:rFonts w:ascii="ＭＳ 明朝" w:hAnsi="ＭＳ 明朝" w:cs="Segoe UI Symbol" w:hint="eastAsia"/>
                          <w:sz w:val="22"/>
                          <w:vertAlign w:val="superscript"/>
                        </w:rPr>
                        <w:t>※</w:t>
                      </w:r>
                      <w:r w:rsidRPr="00091C42">
                        <w:rPr>
                          <w:rFonts w:hint="eastAsia"/>
                          <w:sz w:val="22"/>
                        </w:rPr>
                        <w:t>に特化し、テナントのオーナーや従業員など建物に出入りする全ての関係者を対象として、自身が火災発生時に危険性の高い対象物に出入りしているという危機管理意識を植え付けるとともに、ガソリンを用いた放火などの「特殊な火災」から自身の命を守り、かつ、同僚や家族を助け出す知識や技術（セルフレスキュー）のコーチングを年</w:t>
                      </w:r>
                      <w:r w:rsidRPr="00091C42">
                        <w:rPr>
                          <w:sz w:val="22"/>
                        </w:rPr>
                        <w:t>１回以上実施</w:t>
                      </w:r>
                    </w:p>
                    <w:p w14:paraId="43315576" w14:textId="77777777" w:rsidR="00091C42" w:rsidRPr="00091C42" w:rsidRDefault="00091C42" w:rsidP="00091C42">
                      <w:pPr>
                        <w:ind w:leftChars="499" w:left="1272" w:hangingChars="102" w:hanging="224"/>
                        <w:rPr>
                          <w:sz w:val="22"/>
                        </w:rPr>
                      </w:pPr>
                      <w:r w:rsidRPr="00091C42">
                        <w:rPr>
                          <w:rFonts w:hint="eastAsia"/>
                          <w:sz w:val="22"/>
                        </w:rPr>
                        <w:t>※不特定多数の人が利用する施設が１、２階以外の階に存し、かつ地上に通ずる直通階段が屋内階段一つのみ設置された建物</w:t>
                      </w:r>
                    </w:p>
                    <w:p w14:paraId="56A875FE" w14:textId="77777777" w:rsidR="00091C42" w:rsidRPr="00091C42" w:rsidRDefault="00091C42" w:rsidP="00091C42">
                      <w:pPr>
                        <w:ind w:leftChars="471" w:left="2041" w:hangingChars="478" w:hanging="1052"/>
                        <w:rPr>
                          <w:sz w:val="22"/>
                        </w:rPr>
                      </w:pPr>
                      <w:r w:rsidRPr="00091C42">
                        <w:rPr>
                          <w:rFonts w:hint="eastAsia"/>
                          <w:sz w:val="22"/>
                        </w:rPr>
                        <w:t>【対象者】</w:t>
                      </w:r>
                    </w:p>
                    <w:p w14:paraId="17C38138" w14:textId="77777777" w:rsidR="00091C42" w:rsidRPr="00091C42" w:rsidRDefault="00091C42" w:rsidP="00091C42">
                      <w:pPr>
                        <w:ind w:leftChars="571" w:left="1212" w:hangingChars="6" w:hanging="13"/>
                        <w:rPr>
                          <w:sz w:val="22"/>
                        </w:rPr>
                      </w:pPr>
                      <w:r w:rsidRPr="00091C42">
                        <w:rPr>
                          <w:rFonts w:hint="eastAsia"/>
                          <w:sz w:val="22"/>
                        </w:rPr>
                        <w:t>市内にある全ての特定一階段等防火対象物</w:t>
                      </w:r>
                      <w:r w:rsidRPr="00091C42">
                        <w:rPr>
                          <w:rFonts w:ascii="游明朝" w:hAnsi="游明朝" w:hint="eastAsia"/>
                          <w:sz w:val="22"/>
                        </w:rPr>
                        <w:t>（約</w:t>
                      </w:r>
                      <w:r w:rsidRPr="00091C42">
                        <w:rPr>
                          <w:rFonts w:ascii="ＭＳ 明朝" w:hAnsi="ＭＳ 明朝" w:hint="eastAsia"/>
                          <w:sz w:val="22"/>
                        </w:rPr>
                        <w:t>5,000</w:t>
                      </w:r>
                      <w:r w:rsidRPr="00091C42">
                        <w:rPr>
                          <w:rFonts w:ascii="游明朝" w:hAnsi="游明朝" w:hint="eastAsia"/>
                          <w:sz w:val="22"/>
                        </w:rPr>
                        <w:t>件）</w:t>
                      </w:r>
                      <w:r w:rsidRPr="00091C42">
                        <w:rPr>
                          <w:rFonts w:hint="eastAsia"/>
                          <w:sz w:val="22"/>
                        </w:rPr>
                        <w:t>の関係者（入居するテナントのオーナーや従業員、利用者など）</w:t>
                      </w:r>
                    </w:p>
                    <w:p w14:paraId="4241030E" w14:textId="77777777" w:rsidR="00091C42" w:rsidRPr="00091C42" w:rsidRDefault="00091C42" w:rsidP="00091C42">
                      <w:pPr>
                        <w:ind w:leftChars="472" w:left="1981" w:hangingChars="450" w:hanging="990"/>
                        <w:rPr>
                          <w:sz w:val="22"/>
                        </w:rPr>
                      </w:pPr>
                      <w:r w:rsidRPr="00091C42">
                        <w:rPr>
                          <w:rFonts w:hint="eastAsia"/>
                          <w:sz w:val="22"/>
                        </w:rPr>
                        <w:t>【コーチング内容】</w:t>
                      </w:r>
                    </w:p>
                    <w:p w14:paraId="531F1563" w14:textId="77777777" w:rsidR="00091C42" w:rsidRPr="00091C42" w:rsidRDefault="00091C42" w:rsidP="00091C42">
                      <w:pPr>
                        <w:ind w:leftChars="559" w:left="1174" w:firstLineChars="11" w:firstLine="24"/>
                        <w:rPr>
                          <w:sz w:val="22"/>
                        </w:rPr>
                      </w:pPr>
                      <w:r w:rsidRPr="00091C42">
                        <w:rPr>
                          <w:rFonts w:hint="eastAsia"/>
                          <w:sz w:val="22"/>
                        </w:rPr>
                        <w:t>煙の</w:t>
                      </w:r>
                      <w:r w:rsidRPr="00091C42">
                        <w:rPr>
                          <w:sz w:val="22"/>
                        </w:rPr>
                        <w:t>流入</w:t>
                      </w:r>
                      <w:r w:rsidRPr="00091C42">
                        <w:rPr>
                          <w:rFonts w:hint="eastAsia"/>
                          <w:sz w:val="22"/>
                        </w:rPr>
                        <w:t>防止や</w:t>
                      </w:r>
                      <w:r w:rsidRPr="00091C42">
                        <w:rPr>
                          <w:sz w:val="22"/>
                        </w:rPr>
                        <w:t>避難器具の使用方法などの</w:t>
                      </w:r>
                      <w:r w:rsidRPr="00091C42">
                        <w:rPr>
                          <w:rFonts w:hint="eastAsia"/>
                          <w:sz w:val="22"/>
                        </w:rPr>
                        <w:t>ほか、</w:t>
                      </w:r>
                      <w:r w:rsidRPr="00091C42">
                        <w:rPr>
                          <w:sz w:val="22"/>
                        </w:rPr>
                        <w:t>２</w:t>
                      </w:r>
                      <w:r w:rsidRPr="00091C42">
                        <w:rPr>
                          <w:rFonts w:hint="eastAsia"/>
                          <w:sz w:val="22"/>
                        </w:rPr>
                        <w:t>階</w:t>
                      </w:r>
                      <w:r w:rsidRPr="00091C42">
                        <w:rPr>
                          <w:sz w:val="22"/>
                        </w:rPr>
                        <w:t>からの</w:t>
                      </w:r>
                      <w:r w:rsidRPr="00091C42">
                        <w:rPr>
                          <w:rFonts w:hint="eastAsia"/>
                          <w:sz w:val="22"/>
                        </w:rPr>
                        <w:t>ぶら下がり</w:t>
                      </w:r>
                      <w:r w:rsidRPr="00091C42">
                        <w:rPr>
                          <w:sz w:val="22"/>
                        </w:rPr>
                        <w:t>避難</w:t>
                      </w:r>
                      <w:r w:rsidRPr="00091C42">
                        <w:rPr>
                          <w:rFonts w:hint="eastAsia"/>
                          <w:sz w:val="22"/>
                        </w:rPr>
                        <w:t>や隣接建物を利用した避難</w:t>
                      </w:r>
                      <w:r w:rsidRPr="00091C42">
                        <w:rPr>
                          <w:sz w:val="22"/>
                        </w:rPr>
                        <w:t>など、通常の</w:t>
                      </w:r>
                      <w:r w:rsidRPr="00091C42">
                        <w:rPr>
                          <w:rFonts w:hint="eastAsia"/>
                          <w:sz w:val="22"/>
                        </w:rPr>
                        <w:t>消防訓練では</w:t>
                      </w:r>
                      <w:r w:rsidRPr="00091C42">
                        <w:rPr>
                          <w:sz w:val="22"/>
                        </w:rPr>
                        <w:t>指導しない命を守るための最終手段</w:t>
                      </w:r>
                      <w:r w:rsidRPr="00091C42">
                        <w:rPr>
                          <w:rFonts w:hint="eastAsia"/>
                          <w:sz w:val="22"/>
                        </w:rPr>
                        <w:t>を</w:t>
                      </w:r>
                      <w:r w:rsidRPr="00091C42">
                        <w:rPr>
                          <w:sz w:val="22"/>
                        </w:rPr>
                        <w:t>含</w:t>
                      </w:r>
                      <w:r w:rsidRPr="00091C42">
                        <w:rPr>
                          <w:rFonts w:hint="eastAsia"/>
                          <w:sz w:val="22"/>
                        </w:rPr>
                        <w:t>む</w:t>
                      </w:r>
                    </w:p>
                    <w:p w14:paraId="6A8466FB" w14:textId="0E7D1281" w:rsidR="00091C42" w:rsidRPr="00091C42" w:rsidRDefault="00091C42" w:rsidP="005831AB">
                      <w:pPr>
                        <w:pStyle w:val="a3"/>
                        <w:numPr>
                          <w:ilvl w:val="0"/>
                          <w:numId w:val="37"/>
                        </w:numPr>
                        <w:ind w:leftChars="0"/>
                        <w:jc w:val="left"/>
                        <w:rPr>
                          <w:sz w:val="22"/>
                        </w:rPr>
                      </w:pPr>
                      <w:r w:rsidRPr="00091C42">
                        <w:rPr>
                          <w:rFonts w:hint="eastAsia"/>
                          <w:sz w:val="22"/>
                        </w:rPr>
                        <w:t>既存建築物火災安全対策改修支援事業の推進　⑥</w:t>
                      </w:r>
                      <w:r w:rsidR="009E5399">
                        <w:rPr>
                          <w:rFonts w:hint="eastAsia"/>
                          <w:sz w:val="22"/>
                        </w:rPr>
                        <w:t xml:space="preserve"> </w:t>
                      </w:r>
                      <w:r w:rsidRPr="00091C42">
                        <w:rPr>
                          <w:rFonts w:hint="eastAsia"/>
                          <w:sz w:val="22"/>
                        </w:rPr>
                        <w:t>４，３００万円</w:t>
                      </w:r>
                      <w:r w:rsidR="009E5399">
                        <w:rPr>
                          <w:rFonts w:hint="eastAsia"/>
                          <w:sz w:val="22"/>
                        </w:rPr>
                        <w:t xml:space="preserve">　</w:t>
                      </w:r>
                      <w:r w:rsidRPr="00091C42">
                        <w:rPr>
                          <w:rFonts w:hint="eastAsia"/>
                          <w:sz w:val="22"/>
                        </w:rPr>
                        <w:t>（⑤</w:t>
                      </w:r>
                      <w:r w:rsidRPr="00091C42">
                        <w:rPr>
                          <w:rFonts w:hint="eastAsia"/>
                          <w:sz w:val="22"/>
                        </w:rPr>
                        <w:t xml:space="preserve"> </w:t>
                      </w:r>
                      <w:r w:rsidRPr="00091C42">
                        <w:rPr>
                          <w:rFonts w:hint="eastAsia"/>
                          <w:sz w:val="22"/>
                        </w:rPr>
                        <w:t>３，３００万円）</w:t>
                      </w:r>
                    </w:p>
                    <w:p w14:paraId="746F9A39" w14:textId="77777777" w:rsidR="00091C42" w:rsidRPr="00091C42" w:rsidRDefault="00091C42" w:rsidP="00091C42">
                      <w:pPr>
                        <w:pStyle w:val="a3"/>
                        <w:jc w:val="left"/>
                        <w:rPr>
                          <w:sz w:val="22"/>
                        </w:rPr>
                      </w:pPr>
                      <w:r w:rsidRPr="00091C42">
                        <w:rPr>
                          <w:rFonts w:hint="eastAsia"/>
                          <w:sz w:val="22"/>
                        </w:rPr>
                        <w:t>令和５年度から国の事業を活用し、既存</w:t>
                      </w:r>
                      <w:r w:rsidRPr="00091C42">
                        <w:rPr>
                          <w:sz w:val="22"/>
                        </w:rPr>
                        <w:t>建築</w:t>
                      </w:r>
                      <w:r w:rsidRPr="00091C42">
                        <w:rPr>
                          <w:rFonts w:hint="eastAsia"/>
                          <w:sz w:val="22"/>
                        </w:rPr>
                        <w:t>物</w:t>
                      </w:r>
                      <w:r w:rsidRPr="00091C42">
                        <w:rPr>
                          <w:sz w:val="22"/>
                        </w:rPr>
                        <w:t>における２方向避難の確保や</w:t>
                      </w:r>
                      <w:r w:rsidRPr="00091C42">
                        <w:rPr>
                          <w:rFonts w:hint="eastAsia"/>
                          <w:sz w:val="22"/>
                        </w:rPr>
                        <w:t>直通階段</w:t>
                      </w:r>
                      <w:r w:rsidRPr="00091C42">
                        <w:rPr>
                          <w:sz w:val="22"/>
                        </w:rPr>
                        <w:t>の防火・</w:t>
                      </w:r>
                      <w:r w:rsidRPr="00091C42">
                        <w:rPr>
                          <w:rFonts w:hint="eastAsia"/>
                          <w:sz w:val="22"/>
                        </w:rPr>
                        <w:t>防煙</w:t>
                      </w:r>
                      <w:r w:rsidRPr="00091C42">
                        <w:rPr>
                          <w:sz w:val="22"/>
                        </w:rPr>
                        <w:t>対策など火災安全対策改修への</w:t>
                      </w:r>
                      <w:r w:rsidRPr="00091C42">
                        <w:rPr>
                          <w:rFonts w:hint="eastAsia"/>
                          <w:sz w:val="22"/>
                        </w:rPr>
                        <w:t>補助を実施</w:t>
                      </w:r>
                    </w:p>
                    <w:p w14:paraId="787C8440" w14:textId="77777777" w:rsidR="00091C42" w:rsidRPr="00091C42" w:rsidRDefault="00091C42" w:rsidP="00091C42">
                      <w:pPr>
                        <w:pStyle w:val="a3"/>
                        <w:ind w:leftChars="300" w:left="850" w:hangingChars="100" w:hanging="220"/>
                        <w:jc w:val="left"/>
                        <w:rPr>
                          <w:sz w:val="22"/>
                        </w:rPr>
                      </w:pPr>
                      <w:r w:rsidRPr="00091C42">
                        <w:rPr>
                          <w:rFonts w:hint="eastAsia"/>
                          <w:sz w:val="22"/>
                        </w:rPr>
                        <w:t>＜事業概要＞</w:t>
                      </w:r>
                    </w:p>
                    <w:p w14:paraId="5BEA7BB7" w14:textId="77777777" w:rsidR="00091C42" w:rsidRPr="00091C42" w:rsidRDefault="00091C42" w:rsidP="00091C42">
                      <w:pPr>
                        <w:pStyle w:val="a3"/>
                        <w:ind w:left="1060" w:hangingChars="100" w:hanging="220"/>
                        <w:rPr>
                          <w:sz w:val="22"/>
                        </w:rPr>
                      </w:pPr>
                      <w:r w:rsidRPr="00091C42">
                        <w:rPr>
                          <w:rFonts w:hint="eastAsia"/>
                          <w:sz w:val="22"/>
                        </w:rPr>
                        <w:t>・３</w:t>
                      </w:r>
                      <w:r w:rsidRPr="00091C42">
                        <w:rPr>
                          <w:sz w:val="22"/>
                        </w:rPr>
                        <w:t>階</w:t>
                      </w:r>
                      <w:r w:rsidRPr="00091C42">
                        <w:rPr>
                          <w:rFonts w:hint="eastAsia"/>
                          <w:sz w:val="22"/>
                        </w:rPr>
                        <w:t>建て</w:t>
                      </w:r>
                      <w:r w:rsidRPr="00091C42">
                        <w:rPr>
                          <w:sz w:val="22"/>
                        </w:rPr>
                        <w:t>以上</w:t>
                      </w:r>
                      <w:r w:rsidRPr="00091C42">
                        <w:rPr>
                          <w:rFonts w:hint="eastAsia"/>
                          <w:sz w:val="22"/>
                        </w:rPr>
                        <w:t>で、直通階段</w:t>
                      </w:r>
                      <w:r w:rsidRPr="00091C42">
                        <w:rPr>
                          <w:sz w:val="22"/>
                        </w:rPr>
                        <w:t>が１つ</w:t>
                      </w:r>
                      <w:r w:rsidRPr="00091C42">
                        <w:rPr>
                          <w:rFonts w:hint="eastAsia"/>
                          <w:sz w:val="22"/>
                        </w:rPr>
                        <w:t>又は直通階段等の竪穴部分が防火・防煙区画化されていない既存</w:t>
                      </w:r>
                      <w:r w:rsidRPr="00091C42">
                        <w:rPr>
                          <w:sz w:val="22"/>
                        </w:rPr>
                        <w:t>建築物</w:t>
                      </w:r>
                      <w:r w:rsidRPr="00091C42">
                        <w:rPr>
                          <w:rFonts w:hint="eastAsia"/>
                          <w:sz w:val="22"/>
                        </w:rPr>
                        <w:t>を</w:t>
                      </w:r>
                      <w:r w:rsidRPr="00091C42">
                        <w:rPr>
                          <w:sz w:val="22"/>
                        </w:rPr>
                        <w:t>対象に、</w:t>
                      </w:r>
                      <w:r w:rsidRPr="00091C42">
                        <w:rPr>
                          <w:rFonts w:hint="eastAsia"/>
                          <w:sz w:val="22"/>
                        </w:rPr>
                        <w:t>直通</w:t>
                      </w:r>
                      <w:r w:rsidRPr="00091C42">
                        <w:rPr>
                          <w:sz w:val="22"/>
                        </w:rPr>
                        <w:t>階段の増設</w:t>
                      </w:r>
                      <w:r w:rsidRPr="00091C42">
                        <w:rPr>
                          <w:rFonts w:hint="eastAsia"/>
                          <w:sz w:val="22"/>
                        </w:rPr>
                        <w:t>等、竪穴部分</w:t>
                      </w:r>
                      <w:r w:rsidRPr="00091C42">
                        <w:rPr>
                          <w:sz w:val="22"/>
                        </w:rPr>
                        <w:t>の防火・</w:t>
                      </w:r>
                      <w:r w:rsidRPr="00091C42">
                        <w:rPr>
                          <w:rFonts w:hint="eastAsia"/>
                          <w:sz w:val="22"/>
                        </w:rPr>
                        <w:t>防煙区画化、</w:t>
                      </w:r>
                      <w:r w:rsidRPr="00091C42">
                        <w:rPr>
                          <w:sz w:val="22"/>
                        </w:rPr>
                        <w:t>退避</w:t>
                      </w:r>
                      <w:r w:rsidRPr="00091C42">
                        <w:rPr>
                          <w:rFonts w:hint="eastAsia"/>
                          <w:sz w:val="22"/>
                        </w:rPr>
                        <w:t>区画</w:t>
                      </w:r>
                      <w:r w:rsidRPr="00091C42">
                        <w:rPr>
                          <w:sz w:val="22"/>
                        </w:rPr>
                        <w:t>の</w:t>
                      </w:r>
                      <w:r w:rsidRPr="00091C42">
                        <w:rPr>
                          <w:rFonts w:hint="eastAsia"/>
                          <w:sz w:val="22"/>
                        </w:rPr>
                        <w:t>設置に</w:t>
                      </w:r>
                      <w:r w:rsidRPr="00091C42">
                        <w:rPr>
                          <w:sz w:val="22"/>
                        </w:rPr>
                        <w:t>かかる設計費及び工事費</w:t>
                      </w:r>
                      <w:r w:rsidRPr="00091C42">
                        <w:rPr>
                          <w:rFonts w:hint="eastAsia"/>
                          <w:sz w:val="22"/>
                        </w:rPr>
                        <w:t>の</w:t>
                      </w:r>
                      <w:r w:rsidRPr="00091C42">
                        <w:rPr>
                          <w:sz w:val="22"/>
                        </w:rPr>
                        <w:t>補助を</w:t>
                      </w:r>
                      <w:r w:rsidRPr="00091C42">
                        <w:rPr>
                          <w:rFonts w:hint="eastAsia"/>
                          <w:sz w:val="22"/>
                        </w:rPr>
                        <w:t>実施</w:t>
                      </w:r>
                    </w:p>
                    <w:p w14:paraId="4D990E0C" w14:textId="77777777" w:rsidR="00091C42" w:rsidRPr="00091C42" w:rsidRDefault="00091C42" w:rsidP="00091C42">
                      <w:pPr>
                        <w:pStyle w:val="a3"/>
                        <w:ind w:firstLineChars="100" w:firstLine="220"/>
                        <w:rPr>
                          <w:sz w:val="22"/>
                        </w:rPr>
                      </w:pPr>
                      <w:r w:rsidRPr="00091C42">
                        <w:rPr>
                          <w:rFonts w:hint="eastAsia"/>
                          <w:sz w:val="22"/>
                        </w:rPr>
                        <w:t>【補助</w:t>
                      </w:r>
                      <w:r w:rsidRPr="00091C42">
                        <w:rPr>
                          <w:sz w:val="22"/>
                        </w:rPr>
                        <w:t>率</w:t>
                      </w:r>
                      <w:r w:rsidRPr="00091C42">
                        <w:rPr>
                          <w:rFonts w:hint="eastAsia"/>
                          <w:sz w:val="22"/>
                        </w:rPr>
                        <w:t>】２</w:t>
                      </w:r>
                      <w:r w:rsidRPr="00091C42">
                        <w:rPr>
                          <w:sz w:val="22"/>
                        </w:rPr>
                        <w:t>／３</w:t>
                      </w:r>
                    </w:p>
                    <w:p w14:paraId="03BCB1CA" w14:textId="77777777" w:rsidR="00091C42" w:rsidRPr="00091C42" w:rsidRDefault="00091C42" w:rsidP="00091C42">
                      <w:pPr>
                        <w:pStyle w:val="a3"/>
                        <w:ind w:left="1060" w:hangingChars="100" w:hanging="220"/>
                        <w:rPr>
                          <w:sz w:val="22"/>
                        </w:rPr>
                      </w:pPr>
                      <w:r w:rsidRPr="00091C42">
                        <w:rPr>
                          <w:rFonts w:hint="eastAsia"/>
                          <w:sz w:val="22"/>
                        </w:rPr>
                        <w:t>・</w:t>
                      </w:r>
                      <w:r w:rsidRPr="00091C42">
                        <w:rPr>
                          <w:rFonts w:ascii="游明朝" w:hAnsi="游明朝" w:hint="eastAsia"/>
                          <w:sz w:val="22"/>
                        </w:rPr>
                        <w:t>技術面又はテナントとの合意形成過程などの事業プロセス面で工夫された火災安全対策改修の事業計画を募集し、効果的手法の普及に資する優れたモデル的な事業計画として選定したものに対して、</w:t>
                      </w:r>
                      <w:r w:rsidRPr="00091C42">
                        <w:rPr>
                          <w:sz w:val="22"/>
                        </w:rPr>
                        <w:t>設計費及び工事費</w:t>
                      </w:r>
                      <w:r w:rsidRPr="00091C42">
                        <w:rPr>
                          <w:rFonts w:hint="eastAsia"/>
                          <w:sz w:val="22"/>
                        </w:rPr>
                        <w:t>の</w:t>
                      </w:r>
                      <w:r w:rsidRPr="00091C42">
                        <w:rPr>
                          <w:sz w:val="22"/>
                        </w:rPr>
                        <w:t>補助を</w:t>
                      </w:r>
                      <w:r w:rsidRPr="00091C42">
                        <w:rPr>
                          <w:rFonts w:hint="eastAsia"/>
                          <w:sz w:val="22"/>
                        </w:rPr>
                        <w:t>時限的に実施</w:t>
                      </w:r>
                    </w:p>
                    <w:p w14:paraId="24FC40D3" w14:textId="4BD539F3" w:rsidR="00703618" w:rsidRDefault="00091C42" w:rsidP="00C34EFE">
                      <w:pPr>
                        <w:pStyle w:val="a3"/>
                        <w:ind w:firstLineChars="100" w:firstLine="220"/>
                        <w:rPr>
                          <w:rFonts w:ascii="ＭＳ 明朝" w:hAnsi="ＭＳ 明朝"/>
                          <w:sz w:val="22"/>
                        </w:rPr>
                      </w:pPr>
                      <w:r w:rsidRPr="00091C42">
                        <w:rPr>
                          <w:rFonts w:hint="eastAsia"/>
                          <w:sz w:val="22"/>
                        </w:rPr>
                        <w:t>【補助</w:t>
                      </w:r>
                      <w:r w:rsidRPr="00091C42">
                        <w:rPr>
                          <w:sz w:val="22"/>
                        </w:rPr>
                        <w:t>率</w:t>
                      </w:r>
                      <w:r w:rsidRPr="00091C42">
                        <w:rPr>
                          <w:rFonts w:hint="eastAsia"/>
                          <w:sz w:val="22"/>
                        </w:rPr>
                        <w:t>】</w:t>
                      </w:r>
                      <w:r w:rsidRPr="00091C42">
                        <w:rPr>
                          <w:rFonts w:ascii="ＭＳ 明朝" w:hAnsi="ＭＳ 明朝" w:hint="eastAsia"/>
                          <w:sz w:val="22"/>
                        </w:rPr>
                        <w:t>10</w:t>
                      </w:r>
                      <w:r w:rsidRPr="00091C42">
                        <w:rPr>
                          <w:rFonts w:ascii="ＭＳ 明朝" w:hAnsi="ＭＳ 明朝"/>
                          <w:sz w:val="22"/>
                        </w:rPr>
                        <w:t>／</w:t>
                      </w:r>
                      <w:r w:rsidRPr="00091C42">
                        <w:rPr>
                          <w:rFonts w:ascii="ＭＳ 明朝" w:hAnsi="ＭＳ 明朝" w:hint="eastAsia"/>
                          <w:sz w:val="22"/>
                        </w:rPr>
                        <w:t>10</w:t>
                      </w:r>
                      <w:r w:rsidRPr="00091C42">
                        <w:rPr>
                          <w:rFonts w:ascii="ＭＳ 明朝" w:hAnsi="ＭＳ 明朝"/>
                          <w:sz w:val="22"/>
                        </w:rPr>
                        <w:t xml:space="preserve"> </w:t>
                      </w:r>
                      <w:r w:rsidRPr="00091C42">
                        <w:rPr>
                          <w:rFonts w:hint="eastAsia"/>
                          <w:sz w:val="22"/>
                        </w:rPr>
                        <w:t>【事業募集期</w:t>
                      </w:r>
                      <w:r w:rsidRPr="00091C42">
                        <w:rPr>
                          <w:rFonts w:ascii="ＭＳ 明朝" w:hAnsi="ＭＳ 明朝" w:hint="eastAsia"/>
                          <w:sz w:val="22"/>
                        </w:rPr>
                        <w:t>間】2023（令和５）年度～2025（令和７）年度</w:t>
                      </w:r>
                    </w:p>
                    <w:p w14:paraId="11AE191A" w14:textId="77777777" w:rsidR="00703618" w:rsidRPr="00C244A6" w:rsidRDefault="00703618" w:rsidP="00703618">
                      <w:pPr>
                        <w:ind w:firstLineChars="100" w:firstLine="221"/>
                        <w:rPr>
                          <w:rFonts w:ascii="ＭＳ ゴシック" w:eastAsia="ＭＳ ゴシック" w:hAnsi="ＭＳ ゴシック"/>
                          <w:b/>
                          <w:bCs/>
                          <w:sz w:val="22"/>
                          <w:bdr w:val="single" w:sz="4" w:space="0" w:color="auto"/>
                        </w:rPr>
                      </w:pPr>
                      <w:r w:rsidRPr="00B0090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個別避難計画作成推進事業</w:t>
                      </w:r>
                      <w:r w:rsidRPr="00A24D83">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⑥</w:t>
                      </w:r>
                      <w:r w:rsidRPr="00A24D83">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９</w:t>
                      </w:r>
                      <w:r w:rsidRPr="00A24D83">
                        <w:rPr>
                          <w:rFonts w:ascii="ＭＳ ゴシック" w:eastAsia="ＭＳ ゴシック" w:hAnsi="ＭＳ ゴシック" w:hint="eastAsia"/>
                          <w:b/>
                          <w:bCs/>
                          <w:sz w:val="22"/>
                        </w:rPr>
                        <w:t>，</w:t>
                      </w:r>
                      <w:r>
                        <w:rPr>
                          <w:rFonts w:ascii="ＭＳ ゴシック" w:eastAsia="ＭＳ ゴシック" w:hAnsi="ＭＳ ゴシック" w:hint="eastAsia"/>
                          <w:b/>
                          <w:bCs/>
                          <w:sz w:val="22"/>
                        </w:rPr>
                        <w:t>２</w:t>
                      </w:r>
                      <w:r w:rsidRPr="00FE055C">
                        <w:rPr>
                          <w:rFonts w:ascii="ＭＳ ゴシック" w:eastAsia="ＭＳ ゴシック" w:hAnsi="ＭＳ ゴシック" w:hint="eastAsia"/>
                          <w:b/>
                          <w:bCs/>
                          <w:sz w:val="22"/>
                        </w:rPr>
                        <w:t xml:space="preserve">００万円　</w:t>
                      </w:r>
                      <w:r w:rsidRPr="007741C9">
                        <w:rPr>
                          <w:rFonts w:ascii="ＭＳ ゴシック" w:eastAsia="ＭＳ ゴシック" w:hAnsi="ＭＳ ゴシック" w:hint="eastAsia"/>
                          <w:b/>
                          <w:sz w:val="22"/>
                          <w:bdr w:val="single" w:sz="4" w:space="0" w:color="auto" w:frame="1"/>
                          <w:shd w:val="pct15" w:color="auto" w:fill="FFFFFF"/>
                        </w:rPr>
                        <w:t>新規</w:t>
                      </w:r>
                    </w:p>
                    <w:p w14:paraId="5F05C3F3" w14:textId="77777777" w:rsidR="00703618" w:rsidRPr="00C34EFE" w:rsidRDefault="00703618" w:rsidP="005831AB">
                      <w:pPr>
                        <w:numPr>
                          <w:ilvl w:val="0"/>
                          <w:numId w:val="37"/>
                        </w:numPr>
                        <w:autoSpaceDE w:val="0"/>
                        <w:autoSpaceDN w:val="0"/>
                        <w:adjustRightInd w:val="0"/>
                        <w:jc w:val="left"/>
                        <w:rPr>
                          <w:rFonts w:ascii="ＭＳ 明朝" w:eastAsia="ＭＳ 明朝" w:hAnsi="ＭＳ 明朝"/>
                          <w:color w:val="000000"/>
                          <w:kern w:val="24"/>
                          <w:sz w:val="22"/>
                        </w:rPr>
                      </w:pPr>
                      <w:r w:rsidRPr="00C34EFE">
                        <w:rPr>
                          <w:rFonts w:ascii="ＭＳ 明朝" w:eastAsia="ＭＳ 明朝" w:hAnsi="ＭＳ 明朝" w:hint="eastAsia"/>
                          <w:color w:val="000000"/>
                          <w:kern w:val="24"/>
                          <w:sz w:val="22"/>
                        </w:rPr>
                        <w:t>優先度の高い避難行動要支援者の個別避難計画を作成</w:t>
                      </w:r>
                    </w:p>
                    <w:p w14:paraId="7B3B2262" w14:textId="77777777" w:rsidR="00703618" w:rsidRPr="001D2A4A" w:rsidRDefault="00703618" w:rsidP="00703618">
                      <w:pPr>
                        <w:autoSpaceDE w:val="0"/>
                        <w:autoSpaceDN w:val="0"/>
                        <w:adjustRightInd w:val="0"/>
                        <w:ind w:leftChars="300" w:left="1070" w:hangingChars="200" w:hanging="440"/>
                        <w:jc w:val="left"/>
                        <w:rPr>
                          <w:rFonts w:ascii="ＭＳ ゴシック" w:eastAsia="ＭＳ ゴシック" w:hAnsi="ＭＳ ゴシック"/>
                          <w:color w:val="000000"/>
                          <w:kern w:val="24"/>
                          <w:sz w:val="22"/>
                        </w:rPr>
                      </w:pPr>
                      <w:r>
                        <w:rPr>
                          <w:rFonts w:ascii="ＭＳ 明朝" w:cs="ＭＳ 明朝" w:hint="eastAsia"/>
                          <w:kern w:val="0"/>
                          <w:sz w:val="22"/>
                          <w:szCs w:val="21"/>
                        </w:rPr>
                        <w:t>・</w:t>
                      </w:r>
                      <w:r>
                        <w:rPr>
                          <w:rFonts w:hint="eastAsia"/>
                          <w:sz w:val="22"/>
                        </w:rPr>
                        <w:t>「災害対策基本法」の改正（令和３年５月）により、避難行動要支援者</w:t>
                      </w:r>
                      <w:r>
                        <w:rPr>
                          <w:rFonts w:ascii="ＭＳ 明朝" w:hAnsi="ＭＳ 明朝" w:hint="eastAsia"/>
                          <w:sz w:val="22"/>
                        </w:rPr>
                        <w:t>(</w:t>
                      </w:r>
                      <w:r>
                        <w:rPr>
                          <w:rFonts w:hint="eastAsia"/>
                          <w:sz w:val="22"/>
                        </w:rPr>
                        <w:t>要介護３以上など</w:t>
                      </w:r>
                      <w:r>
                        <w:rPr>
                          <w:rFonts w:ascii="ＭＳ 明朝" w:hAnsi="ＭＳ 明朝" w:hint="eastAsia"/>
                          <w:sz w:val="22"/>
                        </w:rPr>
                        <w:t>)</w:t>
                      </w:r>
                      <w:r>
                        <w:rPr>
                          <w:rFonts w:hint="eastAsia"/>
                          <w:sz w:val="22"/>
                        </w:rPr>
                        <w:t>の個別避難計画の作成が市町村</w:t>
                      </w:r>
                      <w:r w:rsidRPr="00887134">
                        <w:rPr>
                          <w:rFonts w:hint="eastAsia"/>
                          <w:sz w:val="22"/>
                        </w:rPr>
                        <w:t>の</w:t>
                      </w:r>
                      <w:r>
                        <w:rPr>
                          <w:rFonts w:hint="eastAsia"/>
                          <w:sz w:val="22"/>
                        </w:rPr>
                        <w:t>努力義務</w:t>
                      </w:r>
                      <w:r w:rsidRPr="00887134">
                        <w:rPr>
                          <w:rFonts w:hint="eastAsia"/>
                          <w:sz w:val="22"/>
                        </w:rPr>
                        <w:t>化</w:t>
                      </w:r>
                    </w:p>
                    <w:p w14:paraId="26A2F307" w14:textId="77777777" w:rsidR="00703618" w:rsidRDefault="00703618" w:rsidP="00703618">
                      <w:pPr>
                        <w:autoSpaceDE w:val="0"/>
                        <w:autoSpaceDN w:val="0"/>
                        <w:adjustRightInd w:val="0"/>
                        <w:ind w:leftChars="300" w:left="1070" w:hangingChars="200" w:hanging="440"/>
                        <w:jc w:val="left"/>
                        <w:rPr>
                          <w:sz w:val="22"/>
                        </w:rPr>
                      </w:pPr>
                      <w:r>
                        <w:rPr>
                          <w:rFonts w:ascii="ＭＳ 明朝" w:cs="ＭＳ 明朝" w:hint="eastAsia"/>
                          <w:kern w:val="0"/>
                          <w:sz w:val="22"/>
                          <w:szCs w:val="21"/>
                        </w:rPr>
                        <w:t xml:space="preserve">・　</w:t>
                      </w:r>
                      <w:r>
                        <w:rPr>
                          <w:rFonts w:hint="eastAsia"/>
                          <w:sz w:val="22"/>
                        </w:rPr>
                        <w:t>内閣府から、市町村が優先度が高いと判断した避難行動要支援者については、法改正後おおむね</w:t>
                      </w:r>
                      <w:r>
                        <w:rPr>
                          <w:rFonts w:ascii="ＭＳ 明朝" w:hAnsi="ＭＳ 明朝" w:hint="eastAsia"/>
                          <w:sz w:val="22"/>
                        </w:rPr>
                        <w:t>５</w:t>
                      </w:r>
                      <w:r>
                        <w:rPr>
                          <w:rFonts w:hint="eastAsia"/>
                          <w:sz w:val="22"/>
                        </w:rPr>
                        <w:t>年以内に作成するよう要請</w:t>
                      </w:r>
                    </w:p>
                    <w:p w14:paraId="54521CE6" w14:textId="77777777" w:rsidR="00703618" w:rsidRPr="003630A9" w:rsidRDefault="00703618" w:rsidP="00703618">
                      <w:pPr>
                        <w:autoSpaceDE w:val="0"/>
                        <w:autoSpaceDN w:val="0"/>
                        <w:adjustRightInd w:val="0"/>
                        <w:ind w:leftChars="300" w:left="1070" w:hangingChars="200" w:hanging="440"/>
                        <w:jc w:val="left"/>
                        <w:rPr>
                          <w:rFonts w:ascii="ＭＳ 明朝" w:hAnsi="ＭＳ 明朝"/>
                          <w:color w:val="000000"/>
                          <w:kern w:val="24"/>
                          <w:sz w:val="22"/>
                        </w:rPr>
                      </w:pPr>
                      <w:r>
                        <w:rPr>
                          <w:rFonts w:ascii="ＭＳ 明朝" w:cs="ＭＳ 明朝" w:hint="eastAsia"/>
                          <w:kern w:val="0"/>
                          <w:sz w:val="22"/>
                          <w:szCs w:val="21"/>
                        </w:rPr>
                        <w:t xml:space="preserve">・　</w:t>
                      </w:r>
                      <w:r w:rsidRPr="003630A9">
                        <w:rPr>
                          <w:rFonts w:ascii="ＭＳ 明朝" w:hAnsi="ＭＳ 明朝" w:cs="ＭＳ 明朝" w:hint="eastAsia"/>
                          <w:kern w:val="0"/>
                          <w:sz w:val="22"/>
                          <w:szCs w:val="21"/>
                        </w:rPr>
                        <w:t>区役所の業務執行体制を強化し、</w:t>
                      </w:r>
                      <w:bookmarkStart w:id="95" w:name="_Hlk154071750"/>
                      <w:r w:rsidRPr="003630A9">
                        <w:rPr>
                          <w:rFonts w:ascii="ＭＳ 明朝" w:hAnsi="ＭＳ 明朝" w:hint="eastAsia"/>
                          <w:color w:val="000000"/>
                          <w:kern w:val="24"/>
                          <w:sz w:val="22"/>
                        </w:rPr>
                        <w:t>優先度の高い避難行動要支援者</w:t>
                      </w:r>
                      <w:bookmarkEnd w:id="95"/>
                      <w:r w:rsidRPr="003630A9">
                        <w:rPr>
                          <w:rFonts w:ascii="ＭＳ 明朝" w:hAnsi="ＭＳ 明朝" w:hint="eastAsia"/>
                          <w:color w:val="000000"/>
                          <w:kern w:val="24"/>
                          <w:sz w:val="22"/>
                        </w:rPr>
                        <w:t>の個別避難計画を（2026（</w:t>
                      </w:r>
                      <w:r w:rsidRPr="003630A9">
                        <w:rPr>
                          <w:rFonts w:ascii="ＭＳ 明朝" w:hAnsi="ＭＳ 明朝" w:hint="eastAsia"/>
                          <w:kern w:val="24"/>
                          <w:sz w:val="22"/>
                        </w:rPr>
                        <w:t>令和８）年）度末までに</w:t>
                      </w:r>
                      <w:r w:rsidRPr="003630A9">
                        <w:rPr>
                          <w:rFonts w:ascii="ＭＳ 明朝" w:hAnsi="ＭＳ 明朝" w:hint="eastAsia"/>
                          <w:color w:val="000000"/>
                          <w:kern w:val="24"/>
                          <w:sz w:val="22"/>
                        </w:rPr>
                        <w:t>作成</w:t>
                      </w:r>
                    </w:p>
                    <w:p w14:paraId="6060DC2D" w14:textId="77777777" w:rsidR="00703618" w:rsidRPr="00703618" w:rsidRDefault="00703618" w:rsidP="00703618">
                      <w:pPr>
                        <w:rPr>
                          <w:rFonts w:ascii="ＭＳ 明朝" w:hAnsi="ＭＳ 明朝"/>
                          <w:sz w:val="22"/>
                        </w:rPr>
                      </w:pPr>
                    </w:p>
                    <w:p w14:paraId="24C7791E" w14:textId="77777777" w:rsidR="00091C42" w:rsidRPr="00103167" w:rsidRDefault="00091C42" w:rsidP="00091C42">
                      <w:pPr>
                        <w:rPr>
                          <w:rFonts w:ascii="ＭＳ ゴシック" w:eastAsia="ＭＳ ゴシック" w:hAnsi="ＭＳ ゴシック"/>
                          <w:b/>
                          <w:bCs/>
                          <w:color w:val="FF0000"/>
                          <w:sz w:val="22"/>
                        </w:rPr>
                      </w:pPr>
                    </w:p>
                    <w:p w14:paraId="1600D1A4" w14:textId="137E3491" w:rsidR="005B460A" w:rsidRPr="00091C42" w:rsidRDefault="005B460A" w:rsidP="00091C42">
                      <w:pPr>
                        <w:ind w:firstLineChars="100" w:firstLine="220"/>
                        <w:rPr>
                          <w:rFonts w:asciiTheme="minorEastAsia" w:hAnsiTheme="minorEastAsia"/>
                          <w:color w:val="000000" w:themeColor="text1"/>
                          <w:sz w:val="22"/>
                          <w:shd w:val="clear" w:color="auto" w:fill="FFFF00"/>
                        </w:rPr>
                      </w:pPr>
                    </w:p>
                  </w:txbxContent>
                </v:textbox>
                <w10:anchorlock/>
              </v:rect>
            </w:pict>
          </mc:Fallback>
        </mc:AlternateContent>
      </w:r>
    </w:p>
    <w:p w14:paraId="4E9F1E88" w14:textId="0258D74B" w:rsidR="00111DD7" w:rsidRPr="001923B4" w:rsidRDefault="00111DD7">
      <w:pPr>
        <w:widowControl/>
        <w:jc w:val="left"/>
        <w:rPr>
          <w:color w:val="000000" w:themeColor="text1"/>
        </w:rPr>
      </w:pPr>
    </w:p>
    <w:p w14:paraId="2451D7EE" w14:textId="1CF06292" w:rsidR="00111DD7" w:rsidRPr="001923B4" w:rsidRDefault="00111DD7" w:rsidP="00703618">
      <w:pPr>
        <w:widowControl/>
        <w:jc w:val="left"/>
        <w:rPr>
          <w:rFonts w:ascii="ＭＳ Ｐゴシック" w:eastAsia="ＭＳ Ｐゴシック" w:hAnsi="ＭＳ Ｐゴシック"/>
          <w:color w:val="000000" w:themeColor="text1"/>
          <w:sz w:val="22"/>
        </w:rPr>
      </w:pPr>
      <w:r w:rsidRPr="001923B4">
        <w:rPr>
          <w:color w:val="000000" w:themeColor="text1"/>
        </w:rPr>
        <w:br w:type="page"/>
      </w:r>
      <w:r w:rsidRPr="001923B4">
        <w:rPr>
          <w:rFonts w:ascii="ＭＳ Ｐゴシック" w:eastAsia="ＭＳ Ｐゴシック" w:hAnsi="ＭＳ Ｐゴシック" w:hint="eastAsia"/>
          <w:color w:val="000000" w:themeColor="text1"/>
          <w:sz w:val="22"/>
        </w:rPr>
        <w:lastRenderedPageBreak/>
        <w:t>５．ＤＸの推進</w:t>
      </w:r>
    </w:p>
    <w:tbl>
      <w:tblPr>
        <w:tblStyle w:val="11"/>
        <w:tblW w:w="10490" w:type="dxa"/>
        <w:tblInd w:w="250" w:type="dxa"/>
        <w:tblLook w:val="04A0" w:firstRow="1" w:lastRow="0" w:firstColumn="1" w:lastColumn="0" w:noHBand="0" w:noVBand="1"/>
      </w:tblPr>
      <w:tblGrid>
        <w:gridCol w:w="6771"/>
        <w:gridCol w:w="3719"/>
      </w:tblGrid>
      <w:tr w:rsidR="00111DD7" w:rsidRPr="001923B4" w14:paraId="0E8A5FD9" w14:textId="77777777" w:rsidTr="00D14B3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57CAE" w14:textId="59F822FE" w:rsidR="00111DD7" w:rsidRPr="001923B4" w:rsidRDefault="00111DD7" w:rsidP="00D14B3E">
            <w:pPr>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t>【Re-Designおおさか～大阪市DX戦略～の推進</w:t>
            </w:r>
            <w:r w:rsidR="00C34EFE" w:rsidRPr="001923B4">
              <w:rPr>
                <w:rFonts w:ascii="ＭＳ Ｐゴシック" w:eastAsia="ＭＳ Ｐゴシック" w:hAnsi="ＭＳ Ｐゴシック" w:hint="eastAsia"/>
                <w:color w:val="000000" w:themeColor="text1"/>
                <w:sz w:val="22"/>
              </w:rPr>
              <w:t>①～③</w:t>
            </w:r>
            <w:r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1D1A66" w14:textId="6D412427" w:rsidR="00111DD7" w:rsidRPr="001923B4" w:rsidRDefault="00111DD7" w:rsidP="00D14B3E">
            <w:pPr>
              <w:wordWrap w:val="0"/>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フリップ ４</w:t>
            </w:r>
            <w:r w:rsidR="006643A8" w:rsidRPr="001923B4">
              <w:rPr>
                <w:rFonts w:ascii="ＭＳ Ｐゴシック" w:eastAsia="ＭＳ Ｐゴシック" w:hAnsi="ＭＳ Ｐゴシック" w:hint="eastAsia"/>
                <w:color w:val="000000" w:themeColor="text1"/>
                <w:sz w:val="22"/>
              </w:rPr>
              <w:t>６</w:t>
            </w:r>
            <w:r w:rsidR="00C34EFE" w:rsidRPr="001923B4">
              <w:rPr>
                <w:rFonts w:ascii="ＭＳ Ｐゴシック" w:eastAsia="ＭＳ Ｐゴシック" w:hAnsi="ＭＳ Ｐゴシック" w:hint="eastAsia"/>
                <w:color w:val="000000" w:themeColor="text1"/>
                <w:sz w:val="22"/>
              </w:rPr>
              <w:t>～４８</w:t>
            </w:r>
          </w:p>
        </w:tc>
      </w:tr>
    </w:tbl>
    <w:p w14:paraId="6D8BC26D" w14:textId="243CC365" w:rsidR="00111DD7" w:rsidRPr="001923B4" w:rsidRDefault="00C34EFE" w:rsidP="00111DD7">
      <w:pPr>
        <w:rPr>
          <w:rFonts w:ascii="ＭＳ ゴシック" w:eastAsia="ＭＳ ゴシック" w:hAnsi="ＭＳ 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918336" behindDoc="0" locked="0" layoutInCell="1" allowOverlap="1" wp14:anchorId="056D1895" wp14:editId="2C4A92E8">
            <wp:simplePos x="0" y="0"/>
            <wp:positionH relativeFrom="margin">
              <wp:posOffset>5588000</wp:posOffset>
            </wp:positionH>
            <wp:positionV relativeFrom="paragraph">
              <wp:posOffset>8698230</wp:posOffset>
            </wp:positionV>
            <wp:extent cx="1228725" cy="3238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DD7" w:rsidRPr="001923B4">
        <w:rPr>
          <w:rFonts w:ascii="ＭＳ ゴシック" w:eastAsia="ＭＳ ゴシック" w:hAnsi="ＭＳ ゴシック"/>
          <w:noProof/>
          <w:color w:val="000000" w:themeColor="text1"/>
          <w:sz w:val="22"/>
        </w:rPr>
        <mc:AlternateContent>
          <mc:Choice Requires="wps">
            <w:drawing>
              <wp:inline distT="0" distB="0" distL="0" distR="0" wp14:anchorId="3C58B4D0" wp14:editId="30CD1D13">
                <wp:extent cx="6818630" cy="8924925"/>
                <wp:effectExtent l="0" t="0" r="20320" b="28575"/>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924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09DA0" w14:textId="6831A2CB" w:rsidR="00303ADD" w:rsidRPr="00EB4B52" w:rsidRDefault="00303ADD" w:rsidP="00303ADD">
                            <w:pPr>
                              <w:tabs>
                                <w:tab w:val="left" w:pos="735"/>
                              </w:tabs>
                              <w:rPr>
                                <w:rFonts w:asciiTheme="majorEastAsia" w:eastAsiaTheme="majorEastAsia" w:hAnsiTheme="majorEastAsia"/>
                                <w:b/>
                                <w:bCs/>
                                <w:color w:val="000000" w:themeColor="text1"/>
                                <w:sz w:val="22"/>
                              </w:rPr>
                            </w:pPr>
                            <w:bookmarkStart w:id="96" w:name="_Hlk152865346"/>
                            <w:r w:rsidRPr="00EB4B52">
                              <w:rPr>
                                <w:rFonts w:asciiTheme="majorEastAsia" w:eastAsiaTheme="majorEastAsia" w:hAnsiTheme="majorEastAsia" w:hint="eastAsia"/>
                                <w:b/>
                                <w:bCs/>
                                <w:color w:val="000000" w:themeColor="text1"/>
                                <w:sz w:val="22"/>
                              </w:rPr>
                              <w:t>令和６年度　ＤＸ推進事業　⑥</w:t>
                            </w:r>
                            <w:r w:rsidR="002D7CDA">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３４億３，７００万円　（⑤</w:t>
                            </w:r>
                            <w:r w:rsidR="002D7CDA">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１３</w:t>
                            </w:r>
                            <w:r w:rsidRPr="00EB4B52">
                              <w:rPr>
                                <w:rFonts w:asciiTheme="majorEastAsia" w:eastAsiaTheme="majorEastAsia" w:hAnsiTheme="majorEastAsia"/>
                                <w:b/>
                                <w:bCs/>
                                <w:color w:val="000000" w:themeColor="text1"/>
                                <w:sz w:val="22"/>
                              </w:rPr>
                              <w:t>億</w:t>
                            </w:r>
                            <w:r w:rsidRPr="00EB4B52">
                              <w:rPr>
                                <w:rFonts w:asciiTheme="majorEastAsia" w:eastAsiaTheme="majorEastAsia" w:hAnsiTheme="majorEastAsia" w:hint="eastAsia"/>
                                <w:b/>
                                <w:bCs/>
                                <w:color w:val="000000" w:themeColor="text1"/>
                                <w:sz w:val="22"/>
                              </w:rPr>
                              <w:t>４，４００</w:t>
                            </w:r>
                            <w:r w:rsidRPr="00EB4B52">
                              <w:rPr>
                                <w:rFonts w:asciiTheme="majorEastAsia" w:eastAsiaTheme="majorEastAsia" w:hAnsiTheme="majorEastAsia"/>
                                <w:b/>
                                <w:bCs/>
                                <w:color w:val="000000" w:themeColor="text1"/>
                                <w:sz w:val="22"/>
                              </w:rPr>
                              <w:t>万円）</w:t>
                            </w:r>
                          </w:p>
                          <w:p w14:paraId="5FEBCA61" w14:textId="3E030D6B" w:rsidR="00303ADD" w:rsidRDefault="00303ADD" w:rsidP="005831AB">
                            <w:pPr>
                              <w:pStyle w:val="a3"/>
                              <w:numPr>
                                <w:ilvl w:val="0"/>
                                <w:numId w:val="91"/>
                              </w:numPr>
                              <w:ind w:leftChars="0"/>
                              <w:rPr>
                                <w:rFonts w:asciiTheme="minorEastAsia" w:hAnsiTheme="minorEastAsia"/>
                                <w:sz w:val="22"/>
                              </w:rPr>
                            </w:pPr>
                            <w:r w:rsidRPr="00EB4B52">
                              <w:rPr>
                                <w:rFonts w:hint="eastAsia"/>
                                <w:sz w:val="22"/>
                              </w:rPr>
                              <w:t>「</w:t>
                            </w:r>
                            <w:r w:rsidRPr="00EB4B52">
                              <w:rPr>
                                <w:rFonts w:asciiTheme="minorEastAsia" w:hAnsiTheme="minorEastAsia"/>
                                <w:sz w:val="22"/>
                              </w:rPr>
                              <w:t>Re-Design</w:t>
                            </w:r>
                            <w:r w:rsidRPr="00EB4B52">
                              <w:rPr>
                                <w:rFonts w:hint="eastAsia"/>
                                <w:sz w:val="22"/>
                              </w:rPr>
                              <w:t>おおさか～大阪市ＤＸ戦略～」</w:t>
                            </w:r>
                            <w:r w:rsidRPr="00EB4B52">
                              <w:rPr>
                                <w:rFonts w:asciiTheme="minorEastAsia" w:hAnsiTheme="minorEastAsia" w:hint="eastAsia"/>
                                <w:sz w:val="22"/>
                              </w:rPr>
                              <w:t>に</w:t>
                            </w:r>
                            <w:r w:rsidR="00057312">
                              <w:rPr>
                                <w:rFonts w:asciiTheme="minorEastAsia" w:hAnsiTheme="minorEastAsia" w:hint="eastAsia"/>
                                <w:sz w:val="22"/>
                              </w:rPr>
                              <w:t>基づき</w:t>
                            </w:r>
                            <w:r w:rsidRPr="00EB4B52">
                              <w:rPr>
                                <w:rFonts w:asciiTheme="minorEastAsia" w:hAnsiTheme="minorEastAsia" w:hint="eastAsia"/>
                                <w:sz w:val="22"/>
                              </w:rPr>
                              <w:t>、</w:t>
                            </w:r>
                            <w:r w:rsidRPr="00EB4B52">
                              <w:rPr>
                                <w:rFonts w:hint="eastAsia"/>
                                <w:sz w:val="22"/>
                              </w:rPr>
                              <w:t>データやデジタル技術の活用を前提に、サービスの利用者の目線で、大阪市のまちや地域のあり方、サービスや行政のあり方を再デザインし、社会環境の変化にも的確に対応していくことにより、本市で生活、経済活動を行う多様な人々がそれぞれの幸せ（</w:t>
                            </w:r>
                            <w:r w:rsidRPr="00EB4B52">
                              <w:rPr>
                                <w:rFonts w:asciiTheme="minorEastAsia" w:hAnsiTheme="minorEastAsia"/>
                                <w:sz w:val="22"/>
                              </w:rPr>
                              <w:t>Well-being</w:t>
                            </w:r>
                            <w:r w:rsidRPr="00EB4B52">
                              <w:rPr>
                                <w:rFonts w:hint="eastAsia"/>
                                <w:sz w:val="22"/>
                              </w:rPr>
                              <w:t>）を実感できる都市への成長・発展に向け、</w:t>
                            </w:r>
                            <w:r w:rsidRPr="00EB4B52">
                              <w:rPr>
                                <w:rFonts w:asciiTheme="minorEastAsia" w:hAnsiTheme="minorEastAsia" w:hint="eastAsia"/>
                                <w:sz w:val="22"/>
                              </w:rPr>
                              <w:t>大阪市のあらゆる行政分野・施策で</w:t>
                            </w:r>
                            <w:r w:rsidRPr="00EB4B52">
                              <w:rPr>
                                <w:rFonts w:asciiTheme="minorEastAsia" w:hAnsiTheme="minorEastAsia"/>
                                <w:sz w:val="22"/>
                              </w:rPr>
                              <w:t>ＤＸ</w:t>
                            </w:r>
                            <w:r w:rsidRPr="00EB4B52">
                              <w:rPr>
                                <w:rFonts w:asciiTheme="minorEastAsia" w:hAnsiTheme="minorEastAsia" w:hint="eastAsia"/>
                                <w:sz w:val="22"/>
                              </w:rPr>
                              <w:t>を推進。市民の</w:t>
                            </w:r>
                            <w:r w:rsidR="003841CA" w:rsidRPr="00EB4B52">
                              <w:rPr>
                                <w:rFonts w:asciiTheme="minorEastAsia" w:hAnsiTheme="minorEastAsia"/>
                                <w:sz w:val="22"/>
                              </w:rPr>
                              <w:t>QoL</w:t>
                            </w:r>
                            <w:r w:rsidRPr="00EB4B52">
                              <w:rPr>
                                <w:rFonts w:asciiTheme="minorEastAsia" w:hAnsiTheme="minorEastAsia" w:hint="eastAsia"/>
                                <w:sz w:val="22"/>
                              </w:rPr>
                              <w:t>（生活の質）と都市力の向上をめざし、「サービス</w:t>
                            </w:r>
                            <w:r w:rsidRPr="00EB4B52">
                              <w:rPr>
                                <w:rFonts w:asciiTheme="minorEastAsia" w:hAnsiTheme="minorEastAsia"/>
                                <w:sz w:val="22"/>
                              </w:rPr>
                              <w:t>ＤＸ</w:t>
                            </w:r>
                            <w:r w:rsidRPr="00EB4B52">
                              <w:rPr>
                                <w:rFonts w:asciiTheme="minorEastAsia" w:hAnsiTheme="minorEastAsia" w:hint="eastAsia"/>
                                <w:sz w:val="22"/>
                              </w:rPr>
                              <w:t>」、「都市・まちＤＸ」、「行政ＤＸ」の３方向から取組を推進</w:t>
                            </w:r>
                            <w:bookmarkEnd w:id="96"/>
                          </w:p>
                          <w:p w14:paraId="73BFE179" w14:textId="77777777" w:rsidR="00303ADD" w:rsidRDefault="00303ADD" w:rsidP="00303ADD">
                            <w:pPr>
                              <w:jc w:val="center"/>
                              <w:rPr>
                                <w:rFonts w:asciiTheme="minorEastAsia" w:hAnsiTheme="minorEastAsia"/>
                                <w:sz w:val="22"/>
                              </w:rPr>
                            </w:pPr>
                            <w:r w:rsidRPr="00CA47D7">
                              <w:rPr>
                                <w:noProof/>
                              </w:rPr>
                              <w:drawing>
                                <wp:inline distT="0" distB="0" distL="0" distR="0" wp14:anchorId="194B7AF7" wp14:editId="7FB90E00">
                                  <wp:extent cx="5655213" cy="2923567"/>
                                  <wp:effectExtent l="0" t="0" r="3175" b="0"/>
                                  <wp:docPr id="457" name="図 5">
                                    <a:extLst xmlns:a="http://schemas.openxmlformats.org/drawingml/2006/main">
                                      <a:ext uri="{FF2B5EF4-FFF2-40B4-BE49-F238E27FC236}">
                                        <a16:creationId xmlns:a16="http://schemas.microsoft.com/office/drawing/2014/main" id="{B76E6F61-0CB3-691C-8B2C-BEC7ACC3A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76E6F61-0CB3-691C-8B2C-BEC7ACC3A13A}"/>
                                              </a:ext>
                                            </a:extLst>
                                          </pic:cNvPr>
                                          <pic:cNvPicPr>
                                            <a:picLocks noChangeAspect="1"/>
                                          </pic:cNvPicPr>
                                        </pic:nvPicPr>
                                        <pic:blipFill>
                                          <a:blip r:embed="rId19"/>
                                          <a:stretch>
                                            <a:fillRect/>
                                          </a:stretch>
                                        </pic:blipFill>
                                        <pic:spPr>
                                          <a:xfrm>
                                            <a:off x="0" y="0"/>
                                            <a:ext cx="5668581" cy="2930478"/>
                                          </a:xfrm>
                                          <a:prstGeom prst="rect">
                                            <a:avLst/>
                                          </a:prstGeom>
                                        </pic:spPr>
                                      </pic:pic>
                                    </a:graphicData>
                                  </a:graphic>
                                </wp:inline>
                              </w:drawing>
                            </w:r>
                          </w:p>
                          <w:p w14:paraId="2339D0ED" w14:textId="77777777" w:rsidR="00303ADD" w:rsidRPr="00CA47D7" w:rsidRDefault="00303ADD" w:rsidP="00303ADD">
                            <w:pPr>
                              <w:jc w:val="center"/>
                              <w:rPr>
                                <w:rFonts w:asciiTheme="minorEastAsia" w:hAnsiTheme="minorEastAsia"/>
                                <w:sz w:val="22"/>
                              </w:rPr>
                            </w:pPr>
                          </w:p>
                          <w:p w14:paraId="1B5EA517" w14:textId="77777777" w:rsidR="001E5043" w:rsidRPr="003841CA" w:rsidRDefault="001E5043" w:rsidP="005831AB">
                            <w:pPr>
                              <w:pStyle w:val="a3"/>
                              <w:numPr>
                                <w:ilvl w:val="0"/>
                                <w:numId w:val="90"/>
                              </w:numPr>
                              <w:tabs>
                                <w:tab w:val="left" w:pos="735"/>
                              </w:tabs>
                              <w:ind w:leftChars="0" w:left="357" w:hanging="357"/>
                              <w:rPr>
                                <w:rFonts w:asciiTheme="minorEastAsia" w:hAnsiTheme="minorEastAsia"/>
                                <w:b/>
                                <w:color w:val="000000" w:themeColor="text1"/>
                                <w:sz w:val="22"/>
                              </w:rPr>
                            </w:pPr>
                            <w:r w:rsidRPr="003841CA">
                              <w:rPr>
                                <w:rFonts w:asciiTheme="minorEastAsia" w:hAnsiTheme="minorEastAsia" w:hint="eastAsia"/>
                                <w:color w:val="000000" w:themeColor="text1"/>
                                <w:sz w:val="22"/>
                              </w:rPr>
                              <w:t>サービスＤＸ　⑥ １４</w:t>
                            </w:r>
                            <w:r w:rsidRPr="003841CA">
                              <w:rPr>
                                <w:rFonts w:asciiTheme="minorEastAsia" w:hAnsiTheme="minorEastAsia"/>
                                <w:color w:val="000000" w:themeColor="text1"/>
                                <w:sz w:val="22"/>
                              </w:rPr>
                              <w:t>億</w:t>
                            </w:r>
                            <w:r w:rsidRPr="003841CA">
                              <w:rPr>
                                <w:rFonts w:asciiTheme="minorEastAsia" w:hAnsiTheme="minorEastAsia" w:hint="eastAsia"/>
                                <w:color w:val="000000" w:themeColor="text1"/>
                                <w:sz w:val="22"/>
                              </w:rPr>
                              <w:t>１，７００</w:t>
                            </w:r>
                            <w:r w:rsidRPr="003841CA">
                              <w:rPr>
                                <w:rFonts w:asciiTheme="minorEastAsia" w:hAnsiTheme="minorEastAsia"/>
                                <w:color w:val="000000" w:themeColor="text1"/>
                                <w:sz w:val="22"/>
                              </w:rPr>
                              <w:t>万円</w:t>
                            </w:r>
                            <w:r w:rsidRPr="003841CA">
                              <w:rPr>
                                <w:rFonts w:asciiTheme="minorEastAsia" w:hAnsiTheme="minorEastAsia" w:hint="eastAsia"/>
                                <w:color w:val="000000" w:themeColor="text1"/>
                                <w:sz w:val="22"/>
                              </w:rPr>
                              <w:t xml:space="preserve">　（⑤ ２億３，０００円）</w:t>
                            </w:r>
                          </w:p>
                          <w:p w14:paraId="18F035DB" w14:textId="533F4460" w:rsidR="001E5043" w:rsidRPr="00EB4B52" w:rsidRDefault="001E5043" w:rsidP="001E5043">
                            <w:pPr>
                              <w:ind w:firstLineChars="100" w:firstLine="221"/>
                              <w:rPr>
                                <w:rFonts w:ascii="ＭＳ ゴシック" w:eastAsia="ＭＳ ゴシック" w:hAnsi="ＭＳ ゴシック"/>
                                <w:b/>
                                <w:color w:val="000000" w:themeColor="text1"/>
                                <w:sz w:val="22"/>
                              </w:rPr>
                            </w:pPr>
                            <w:r w:rsidRPr="00E34945">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EB4B52">
                              <w:rPr>
                                <w:rFonts w:ascii="ＭＳ ゴシック" w:eastAsia="ＭＳ ゴシック" w:hAnsi="ＭＳ ゴシック" w:hint="eastAsia"/>
                                <w:b/>
                                <w:color w:val="000000" w:themeColor="text1"/>
                                <w:sz w:val="22"/>
                              </w:rPr>
                              <w:t>区役所ＤＸ実現等に向けた取組　⑥</w:t>
                            </w:r>
                            <w:r w:rsidR="002D7CDA">
                              <w:rPr>
                                <w:rFonts w:ascii="ＭＳ ゴシック" w:eastAsia="ＭＳ ゴシック" w:hAnsi="ＭＳ ゴシック" w:hint="eastAsia"/>
                                <w:b/>
                                <w:color w:val="000000" w:themeColor="text1"/>
                                <w:sz w:val="22"/>
                              </w:rPr>
                              <w:t xml:space="preserve"> </w:t>
                            </w:r>
                            <w:r w:rsidRPr="00EB4B52">
                              <w:rPr>
                                <w:rFonts w:ascii="ＭＳ ゴシック" w:eastAsia="ＭＳ ゴシック" w:hAnsi="ＭＳ ゴシック" w:hint="eastAsia"/>
                                <w:b/>
                                <w:color w:val="000000" w:themeColor="text1"/>
                                <w:sz w:val="22"/>
                              </w:rPr>
                              <w:t>５億</w:t>
                            </w:r>
                            <w:r>
                              <w:rPr>
                                <w:rFonts w:ascii="ＭＳ ゴシック" w:eastAsia="ＭＳ ゴシック" w:hAnsi="ＭＳ ゴシック" w:hint="eastAsia"/>
                                <w:b/>
                                <w:color w:val="000000" w:themeColor="text1"/>
                                <w:sz w:val="22"/>
                              </w:rPr>
                              <w:t>６，２００</w:t>
                            </w:r>
                            <w:r w:rsidRPr="00EB4B52">
                              <w:rPr>
                                <w:rFonts w:ascii="ＭＳ ゴシック" w:eastAsia="ＭＳ ゴシック" w:hAnsi="ＭＳ ゴシック" w:hint="eastAsia"/>
                                <w:b/>
                                <w:color w:val="000000" w:themeColor="text1"/>
                                <w:sz w:val="22"/>
                              </w:rPr>
                              <w:t xml:space="preserve">万円　</w:t>
                            </w:r>
                            <w:r w:rsidRPr="00EB4B52">
                              <w:rPr>
                                <w:rFonts w:ascii="ＭＳ ゴシック" w:eastAsia="ＭＳ ゴシック" w:hAnsi="ＭＳ ゴシック" w:hint="eastAsia"/>
                                <w:b/>
                                <w:color w:val="000000" w:themeColor="text1"/>
                                <w:sz w:val="22"/>
                                <w:bdr w:val="single" w:sz="4" w:space="0" w:color="auto"/>
                                <w:shd w:val="pct15" w:color="auto" w:fill="FFFFFF"/>
                              </w:rPr>
                              <w:t>新規</w:t>
                            </w:r>
                          </w:p>
                          <w:p w14:paraId="524EC582" w14:textId="77777777" w:rsidR="001E5043" w:rsidRPr="00EB4B52" w:rsidRDefault="001E5043" w:rsidP="005831AB">
                            <w:pPr>
                              <w:pStyle w:val="a3"/>
                              <w:numPr>
                                <w:ilvl w:val="1"/>
                                <w:numId w:val="92"/>
                              </w:numPr>
                              <w:ind w:leftChars="0"/>
                              <w:rPr>
                                <w:rFonts w:asciiTheme="minorEastAsia" w:hAnsiTheme="minorEastAsia"/>
                                <w:color w:val="000000" w:themeColor="text1"/>
                                <w:sz w:val="22"/>
                              </w:rPr>
                            </w:pPr>
                            <w:r w:rsidRPr="007C459A">
                              <w:rPr>
                                <w:rFonts w:asciiTheme="minorEastAsia" w:hAnsiTheme="minorEastAsia" w:hint="eastAsia"/>
                                <w:color w:val="000000" w:themeColor="text1"/>
                                <w:sz w:val="22"/>
                              </w:rPr>
                              <w:t>市民にとって最も身近な区役所における手続きや行政サービスを、いつでもどこでも誰もが、より便利に利用していただく取組を推進</w:t>
                            </w:r>
                          </w:p>
                          <w:p w14:paraId="32FBF9D9" w14:textId="6F3B9BDA" w:rsidR="001E5043" w:rsidRDefault="001E5043" w:rsidP="005831AB">
                            <w:pPr>
                              <w:pStyle w:val="a3"/>
                              <w:numPr>
                                <w:ilvl w:val="2"/>
                                <w:numId w:val="94"/>
                              </w:numPr>
                              <w:ind w:leftChars="0" w:left="1080"/>
                              <w:rPr>
                                <w:rFonts w:asciiTheme="minorEastAsia" w:hAnsiTheme="minorEastAsia"/>
                                <w:color w:val="000000" w:themeColor="text1"/>
                                <w:sz w:val="22"/>
                              </w:rPr>
                            </w:pPr>
                            <w:r w:rsidRPr="00EB4B52">
                              <w:rPr>
                                <w:rFonts w:ascii="ＭＳ 明朝" w:hAnsi="ＭＳ 明朝" w:hint="eastAsia"/>
                                <w:color w:val="000000" w:themeColor="text1"/>
                                <w:sz w:val="22"/>
                              </w:rPr>
                              <w:t>マイナンバーカード</w:t>
                            </w:r>
                            <w:r w:rsidRPr="0062316B">
                              <w:rPr>
                                <w:rFonts w:asciiTheme="minorEastAsia" w:hAnsiTheme="minorEastAsia" w:hint="eastAsia"/>
                                <w:color w:val="000000" w:themeColor="text1"/>
                                <w:sz w:val="22"/>
                              </w:rPr>
                              <w:t>を活用した書かない窓口の実現事業（２億８，４</w:t>
                            </w:r>
                            <w:r w:rsidRPr="00D36179">
                              <w:rPr>
                                <w:rFonts w:asciiTheme="minorEastAsia" w:hAnsiTheme="minorEastAsia" w:hint="eastAsia"/>
                                <w:color w:val="000000" w:themeColor="text1"/>
                                <w:sz w:val="22"/>
                              </w:rPr>
                              <w:t>００</w:t>
                            </w:r>
                            <w:r w:rsidRPr="00D36179">
                              <w:rPr>
                                <w:rFonts w:asciiTheme="minorEastAsia" w:hAnsiTheme="minorEastAsia"/>
                                <w:color w:val="000000" w:themeColor="text1"/>
                                <w:sz w:val="22"/>
                              </w:rPr>
                              <w:t>万円</w:t>
                            </w:r>
                            <w:r w:rsidRPr="00D36179">
                              <w:rPr>
                                <w:rFonts w:asciiTheme="minorEastAsia" w:hAnsiTheme="minorEastAsia" w:hint="eastAsia"/>
                                <w:color w:val="000000" w:themeColor="text1"/>
                                <w:sz w:val="22"/>
                              </w:rPr>
                              <w:t>）</w:t>
                            </w:r>
                            <w:r w:rsidR="009E5399">
                              <w:rPr>
                                <w:rFonts w:asciiTheme="minorEastAsia" w:hAnsiTheme="minorEastAsia" w:hint="eastAsia"/>
                                <w:color w:val="000000" w:themeColor="text1"/>
                                <w:sz w:val="22"/>
                              </w:rPr>
                              <w:t xml:space="preserve">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p>
                          <w:p w14:paraId="07ACC9B6" w14:textId="680BA7D2" w:rsidR="001E5043" w:rsidRDefault="001E5043" w:rsidP="001E5043">
                            <w:pPr>
                              <w:pStyle w:val="a3"/>
                              <w:ind w:leftChars="614" w:left="1289"/>
                            </w:pPr>
                            <w:r w:rsidRPr="0009557E">
                              <w:rPr>
                                <w:rFonts w:asciiTheme="minorEastAsia" w:hAnsiTheme="minorEastAsia" w:hint="eastAsia"/>
                                <w:color w:val="000000" w:themeColor="text1"/>
                                <w:sz w:val="22"/>
                              </w:rPr>
                              <w:t>全区役所の窓口にマイナンバーカード券面記載事項読取印刷機器を導入し</w:t>
                            </w:r>
                            <w:r>
                              <w:rPr>
                                <w:rFonts w:asciiTheme="minorEastAsia" w:hAnsiTheme="minorEastAsia" w:hint="eastAsia"/>
                                <w:color w:val="000000" w:themeColor="text1"/>
                                <w:sz w:val="22"/>
                              </w:rPr>
                              <w:t>、</w:t>
                            </w:r>
                            <w:r w:rsidRPr="0009557E">
                              <w:rPr>
                                <w:rFonts w:asciiTheme="minorEastAsia" w:hAnsiTheme="minorEastAsia" w:hint="eastAsia"/>
                                <w:color w:val="000000" w:themeColor="text1"/>
                                <w:sz w:val="22"/>
                              </w:rPr>
                              <w:t>申請書へ基本４情報（氏名・住所・生年月日・性別）を事前印</w:t>
                            </w:r>
                            <w:r w:rsidRPr="003500DF">
                              <w:rPr>
                                <w:rFonts w:asciiTheme="minorEastAsia" w:hAnsiTheme="minorEastAsia" w:hint="eastAsia"/>
                                <w:sz w:val="22"/>
                              </w:rPr>
                              <w:t>刷することで、来庁者の利</w:t>
                            </w:r>
                            <w:r w:rsidRPr="0009557E">
                              <w:rPr>
                                <w:rFonts w:asciiTheme="minorEastAsia" w:hAnsiTheme="minorEastAsia" w:hint="eastAsia"/>
                                <w:color w:val="000000" w:themeColor="text1"/>
                                <w:sz w:val="22"/>
                              </w:rPr>
                              <w:t>便性を向上</w:t>
                            </w:r>
                          </w:p>
                          <w:p w14:paraId="0AC2F05C" w14:textId="5CD6F4DA" w:rsidR="001E5043" w:rsidRDefault="001E5043" w:rsidP="005831AB">
                            <w:pPr>
                              <w:pStyle w:val="a3"/>
                              <w:numPr>
                                <w:ilvl w:val="2"/>
                                <w:numId w:val="94"/>
                              </w:numPr>
                              <w:ind w:leftChars="0" w:left="1066" w:hanging="442"/>
                              <w:rPr>
                                <w:rFonts w:asciiTheme="minorEastAsia" w:hAnsiTheme="minorEastAsia"/>
                                <w:color w:val="000000" w:themeColor="text1"/>
                                <w:sz w:val="22"/>
                              </w:rPr>
                            </w:pPr>
                            <w:r w:rsidRPr="007C459A">
                              <w:rPr>
                                <w:rFonts w:asciiTheme="minorEastAsia" w:hAnsiTheme="minorEastAsia" w:hint="eastAsia"/>
                                <w:color w:val="000000" w:themeColor="text1"/>
                                <w:sz w:val="22"/>
                              </w:rPr>
                              <w:t>住民票等発行手数料のキャッシュレス化・住民情報待合への行政キオスク端末導入による利便性向上事業（２億１，９００万</w:t>
                            </w:r>
                            <w:r w:rsidRPr="00D36179">
                              <w:rPr>
                                <w:rFonts w:asciiTheme="minorEastAsia" w:hAnsiTheme="minorEastAsia" w:hint="eastAsia"/>
                                <w:color w:val="000000" w:themeColor="text1"/>
                                <w:sz w:val="22"/>
                              </w:rPr>
                              <w:t>円）</w:t>
                            </w:r>
                            <w:r w:rsidR="009E5399">
                              <w:rPr>
                                <w:rFonts w:asciiTheme="minorEastAsia" w:hAnsiTheme="minorEastAsia" w:hint="eastAsia"/>
                                <w:color w:val="000000" w:themeColor="text1"/>
                                <w:sz w:val="22"/>
                              </w:rPr>
                              <w:t xml:space="preserve">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p>
                          <w:p w14:paraId="738BB776" w14:textId="77777777" w:rsidR="001E5043" w:rsidRPr="00EB4B52" w:rsidRDefault="001E5043" w:rsidP="001E5043">
                            <w:pPr>
                              <w:pStyle w:val="a3"/>
                              <w:ind w:leftChars="608" w:left="1277"/>
                              <w:rPr>
                                <w:rFonts w:asciiTheme="minorEastAsia" w:hAnsiTheme="minorEastAsia"/>
                                <w:color w:val="000000" w:themeColor="text1"/>
                                <w:sz w:val="22"/>
                              </w:rPr>
                            </w:pPr>
                            <w:r w:rsidRPr="0009557E">
                              <w:rPr>
                                <w:rFonts w:asciiTheme="minorEastAsia" w:hAnsiTheme="minorEastAsia" w:hint="eastAsia"/>
                                <w:color w:val="000000" w:themeColor="text1"/>
                                <w:sz w:val="22"/>
                              </w:rPr>
                              <w:t>キャッシュレス決済の導入により、様々な支払い手段を選択できる環境を整え、市民の利便性を</w:t>
                            </w:r>
                            <w:r w:rsidRPr="003500DF">
                              <w:rPr>
                                <w:rFonts w:asciiTheme="minorEastAsia" w:hAnsiTheme="minorEastAsia" w:hint="eastAsia"/>
                                <w:sz w:val="22"/>
                              </w:rPr>
                              <w:t>向上。また、全</w:t>
                            </w:r>
                            <w:r w:rsidRPr="0009557E">
                              <w:rPr>
                                <w:rFonts w:asciiTheme="minorEastAsia" w:hAnsiTheme="minorEastAsia" w:hint="eastAsia"/>
                                <w:color w:val="000000" w:themeColor="text1"/>
                                <w:sz w:val="22"/>
                              </w:rPr>
                              <w:t>区役所にキオスク端末を設置し、市民の方に利便性等を感じていただき、今後のコンビニでの証明書の取得を促進することで、来庁者の減少・待ち時間の短縮により待合の過密状態を解消</w:t>
                            </w:r>
                          </w:p>
                          <w:p w14:paraId="096ECFC3" w14:textId="322263EC" w:rsidR="003841CA" w:rsidRDefault="001E5043" w:rsidP="005831AB">
                            <w:pPr>
                              <w:pStyle w:val="a3"/>
                              <w:numPr>
                                <w:ilvl w:val="2"/>
                                <w:numId w:val="94"/>
                              </w:numPr>
                              <w:ind w:leftChars="0" w:left="1066" w:hanging="442"/>
                              <w:rPr>
                                <w:rFonts w:asciiTheme="minorEastAsia" w:hAnsiTheme="minorEastAsia"/>
                                <w:color w:val="000000" w:themeColor="text1"/>
                                <w:sz w:val="22"/>
                              </w:rPr>
                            </w:pPr>
                            <w:r w:rsidRPr="006F2CCC">
                              <w:rPr>
                                <w:rFonts w:asciiTheme="minorEastAsia" w:hAnsiTheme="minorEastAsia" w:hint="eastAsia"/>
                                <w:color w:val="000000" w:themeColor="text1"/>
                                <w:sz w:val="22"/>
                              </w:rPr>
                              <w:t>税証明</w:t>
                            </w:r>
                            <w:r w:rsidR="00C53FB4" w:rsidRPr="006F2CCC">
                              <w:rPr>
                                <w:rFonts w:asciiTheme="minorEastAsia" w:hAnsiTheme="minorEastAsia" w:hint="eastAsia"/>
                                <w:color w:val="000000" w:themeColor="text1"/>
                                <w:sz w:val="22"/>
                              </w:rPr>
                              <w:t>等</w:t>
                            </w:r>
                            <w:r w:rsidRPr="006F2CCC">
                              <w:rPr>
                                <w:rFonts w:asciiTheme="minorEastAsia" w:hAnsiTheme="minorEastAsia" w:hint="eastAsia"/>
                                <w:color w:val="000000" w:themeColor="text1"/>
                                <w:sz w:val="22"/>
                              </w:rPr>
                              <w:t>発行手数料におけるキャッシュレス決済の導入による利便性向上事業</w:t>
                            </w:r>
                          </w:p>
                          <w:p w14:paraId="520A12FE" w14:textId="3D7C365F" w:rsidR="001E5043" w:rsidRDefault="001E5043" w:rsidP="009E5399">
                            <w:pPr>
                              <w:pStyle w:val="a3"/>
                              <w:ind w:leftChars="508" w:left="1067"/>
                              <w:jc w:val="right"/>
                              <w:rPr>
                                <w:rFonts w:asciiTheme="minorEastAsia" w:hAnsiTheme="minorEastAsia"/>
                                <w:color w:val="000000" w:themeColor="text1"/>
                                <w:sz w:val="22"/>
                              </w:rPr>
                            </w:pPr>
                            <w:r w:rsidRPr="006F2CCC">
                              <w:rPr>
                                <w:rFonts w:asciiTheme="minorEastAsia" w:hAnsiTheme="minorEastAsia" w:hint="eastAsia"/>
                                <w:color w:val="000000" w:themeColor="text1"/>
                                <w:sz w:val="22"/>
                              </w:rPr>
                              <w:t>（２，１００万円）</w:t>
                            </w:r>
                            <w:r w:rsidR="009E5399">
                              <w:rPr>
                                <w:rFonts w:asciiTheme="minorEastAsia" w:hAnsiTheme="minorEastAsia" w:hint="eastAsia"/>
                                <w:color w:val="000000" w:themeColor="text1"/>
                                <w:sz w:val="22"/>
                              </w:rPr>
                              <w:t xml:space="preserve">　</w:t>
                            </w:r>
                            <w:r w:rsidRPr="003841CA">
                              <w:rPr>
                                <w:rFonts w:asciiTheme="majorEastAsia" w:eastAsiaTheme="majorEastAsia" w:hAnsiTheme="majorEastAsia" w:hint="eastAsia"/>
                                <w:b/>
                                <w:color w:val="000000" w:themeColor="text1"/>
                                <w:sz w:val="22"/>
                                <w:bdr w:val="single" w:sz="4" w:space="0" w:color="auto"/>
                                <w:shd w:val="pct15" w:color="auto" w:fill="FFFFFF"/>
                              </w:rPr>
                              <w:t>新規</w:t>
                            </w:r>
                          </w:p>
                          <w:p w14:paraId="67876E1E" w14:textId="66F433DC" w:rsidR="001E5043" w:rsidRPr="00EB4B52" w:rsidRDefault="001E5043" w:rsidP="001E5043">
                            <w:pPr>
                              <w:ind w:leftChars="600" w:left="1260"/>
                              <w:rPr>
                                <w:rFonts w:asciiTheme="minorEastAsia" w:hAnsiTheme="minorEastAsia"/>
                                <w:color w:val="FF0000"/>
                                <w:sz w:val="22"/>
                                <w:u w:val="single"/>
                              </w:rPr>
                            </w:pPr>
                            <w:r w:rsidRPr="0062316B">
                              <w:rPr>
                                <w:rFonts w:asciiTheme="minorEastAsia" w:hAnsiTheme="minorEastAsia" w:hint="eastAsia"/>
                                <w:color w:val="000000" w:themeColor="text1"/>
                                <w:sz w:val="22"/>
                              </w:rPr>
                              <w:t>市税事務所における税証明</w:t>
                            </w:r>
                            <w:r w:rsidR="00F87018">
                              <w:rPr>
                                <w:rFonts w:asciiTheme="minorEastAsia" w:hAnsiTheme="minorEastAsia" w:hint="eastAsia"/>
                                <w:color w:val="000000" w:themeColor="text1"/>
                                <w:sz w:val="22"/>
                              </w:rPr>
                              <w:t>等</w:t>
                            </w:r>
                            <w:r w:rsidRPr="0062316B">
                              <w:rPr>
                                <w:rFonts w:asciiTheme="minorEastAsia" w:hAnsiTheme="minorEastAsia" w:hint="eastAsia"/>
                                <w:color w:val="000000" w:themeColor="text1"/>
                                <w:sz w:val="22"/>
                              </w:rPr>
                              <w:t>発行手数料の納付窓口においてキャッシュレス決済を導入し、現金以外の支払い方法を設けることで市民サービスを向上</w:t>
                            </w:r>
                          </w:p>
                          <w:p w14:paraId="38C2CD7C" w14:textId="77777777" w:rsidR="00111DD7" w:rsidRPr="001E5043" w:rsidRDefault="00111DD7" w:rsidP="00111DD7">
                            <w:pPr>
                              <w:rPr>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3C58B4D0" id="_x0000_s1092" style="width:536.9pt;height:7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" filled="f">
                <v:textbox inset="5.85pt,.7pt,5.85pt,.7pt">
                  <w:txbxContent>
                    <w:p w14:paraId="0E409DA0" w14:textId="6831A2CB" w:rsidR="00303ADD" w:rsidRPr="00EB4B52" w:rsidRDefault="00303ADD" w:rsidP="00303ADD">
                      <w:pPr>
                        <w:tabs>
                          <w:tab w:val="left" w:pos="735"/>
                        </w:tabs>
                        <w:rPr>
                          <w:rFonts w:asciiTheme="majorEastAsia" w:eastAsiaTheme="majorEastAsia" w:hAnsiTheme="majorEastAsia"/>
                          <w:b/>
                          <w:bCs/>
                          <w:color w:val="000000" w:themeColor="text1"/>
                          <w:sz w:val="22"/>
                        </w:rPr>
                      </w:pPr>
                      <w:bookmarkStart w:id="97" w:name="_Hlk152865346"/>
                      <w:r w:rsidRPr="00EB4B52">
                        <w:rPr>
                          <w:rFonts w:asciiTheme="majorEastAsia" w:eastAsiaTheme="majorEastAsia" w:hAnsiTheme="majorEastAsia" w:hint="eastAsia"/>
                          <w:b/>
                          <w:bCs/>
                          <w:color w:val="000000" w:themeColor="text1"/>
                          <w:sz w:val="22"/>
                        </w:rPr>
                        <w:t>令和６年度　ＤＸ推進事業　⑥</w:t>
                      </w:r>
                      <w:r w:rsidR="002D7CDA">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３４億３，７００万円　（⑤</w:t>
                      </w:r>
                      <w:r w:rsidR="002D7CDA">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１３</w:t>
                      </w:r>
                      <w:r w:rsidRPr="00EB4B52">
                        <w:rPr>
                          <w:rFonts w:asciiTheme="majorEastAsia" w:eastAsiaTheme="majorEastAsia" w:hAnsiTheme="majorEastAsia"/>
                          <w:b/>
                          <w:bCs/>
                          <w:color w:val="000000" w:themeColor="text1"/>
                          <w:sz w:val="22"/>
                        </w:rPr>
                        <w:t>億</w:t>
                      </w:r>
                      <w:r w:rsidRPr="00EB4B52">
                        <w:rPr>
                          <w:rFonts w:asciiTheme="majorEastAsia" w:eastAsiaTheme="majorEastAsia" w:hAnsiTheme="majorEastAsia" w:hint="eastAsia"/>
                          <w:b/>
                          <w:bCs/>
                          <w:color w:val="000000" w:themeColor="text1"/>
                          <w:sz w:val="22"/>
                        </w:rPr>
                        <w:t>４，４００</w:t>
                      </w:r>
                      <w:r w:rsidRPr="00EB4B52">
                        <w:rPr>
                          <w:rFonts w:asciiTheme="majorEastAsia" w:eastAsiaTheme="majorEastAsia" w:hAnsiTheme="majorEastAsia"/>
                          <w:b/>
                          <w:bCs/>
                          <w:color w:val="000000" w:themeColor="text1"/>
                          <w:sz w:val="22"/>
                        </w:rPr>
                        <w:t>万円）</w:t>
                      </w:r>
                    </w:p>
                    <w:p w14:paraId="5FEBCA61" w14:textId="3E030D6B" w:rsidR="00303ADD" w:rsidRDefault="00303ADD" w:rsidP="005831AB">
                      <w:pPr>
                        <w:pStyle w:val="a3"/>
                        <w:numPr>
                          <w:ilvl w:val="0"/>
                          <w:numId w:val="91"/>
                        </w:numPr>
                        <w:ind w:leftChars="0"/>
                        <w:rPr>
                          <w:rFonts w:asciiTheme="minorEastAsia" w:hAnsiTheme="minorEastAsia"/>
                          <w:sz w:val="22"/>
                        </w:rPr>
                      </w:pPr>
                      <w:r w:rsidRPr="00EB4B52">
                        <w:rPr>
                          <w:rFonts w:hint="eastAsia"/>
                          <w:sz w:val="22"/>
                        </w:rPr>
                        <w:t>「</w:t>
                      </w:r>
                      <w:r w:rsidRPr="00EB4B52">
                        <w:rPr>
                          <w:rFonts w:asciiTheme="minorEastAsia" w:hAnsiTheme="minorEastAsia"/>
                          <w:sz w:val="22"/>
                        </w:rPr>
                        <w:t>Re-Design</w:t>
                      </w:r>
                      <w:r w:rsidRPr="00EB4B52">
                        <w:rPr>
                          <w:rFonts w:hint="eastAsia"/>
                          <w:sz w:val="22"/>
                        </w:rPr>
                        <w:t>おおさか～大阪市ＤＸ戦略～」</w:t>
                      </w:r>
                      <w:r w:rsidRPr="00EB4B52">
                        <w:rPr>
                          <w:rFonts w:asciiTheme="minorEastAsia" w:hAnsiTheme="minorEastAsia" w:hint="eastAsia"/>
                          <w:sz w:val="22"/>
                        </w:rPr>
                        <w:t>に</w:t>
                      </w:r>
                      <w:r w:rsidR="00057312">
                        <w:rPr>
                          <w:rFonts w:asciiTheme="minorEastAsia" w:hAnsiTheme="minorEastAsia" w:hint="eastAsia"/>
                          <w:sz w:val="22"/>
                        </w:rPr>
                        <w:t>基づき</w:t>
                      </w:r>
                      <w:r w:rsidRPr="00EB4B52">
                        <w:rPr>
                          <w:rFonts w:asciiTheme="minorEastAsia" w:hAnsiTheme="minorEastAsia" w:hint="eastAsia"/>
                          <w:sz w:val="22"/>
                        </w:rPr>
                        <w:t>、</w:t>
                      </w:r>
                      <w:r w:rsidRPr="00EB4B52">
                        <w:rPr>
                          <w:rFonts w:hint="eastAsia"/>
                          <w:sz w:val="22"/>
                        </w:rPr>
                        <w:t>データやデジタル技術の活用を前提に、サービスの利用者の目線で、大阪市のまちや地域のあり方、サービスや行政のあり方を再デザインし、社会環境の変化にも的確に対応していくことにより、本市で生活、経済活動を行う多様な人々がそれぞれの幸せ（</w:t>
                      </w:r>
                      <w:r w:rsidRPr="00EB4B52">
                        <w:rPr>
                          <w:rFonts w:asciiTheme="minorEastAsia" w:hAnsiTheme="minorEastAsia"/>
                          <w:sz w:val="22"/>
                        </w:rPr>
                        <w:t>Well-being</w:t>
                      </w:r>
                      <w:r w:rsidRPr="00EB4B52">
                        <w:rPr>
                          <w:rFonts w:hint="eastAsia"/>
                          <w:sz w:val="22"/>
                        </w:rPr>
                        <w:t>）を実感できる都市への成長・発展に向け、</w:t>
                      </w:r>
                      <w:r w:rsidRPr="00EB4B52">
                        <w:rPr>
                          <w:rFonts w:asciiTheme="minorEastAsia" w:hAnsiTheme="minorEastAsia" w:hint="eastAsia"/>
                          <w:sz w:val="22"/>
                        </w:rPr>
                        <w:t>大阪市のあらゆる行政分野・施策で</w:t>
                      </w:r>
                      <w:r w:rsidRPr="00EB4B52">
                        <w:rPr>
                          <w:rFonts w:asciiTheme="minorEastAsia" w:hAnsiTheme="minorEastAsia"/>
                          <w:sz w:val="22"/>
                        </w:rPr>
                        <w:t>ＤＸ</w:t>
                      </w:r>
                      <w:r w:rsidRPr="00EB4B52">
                        <w:rPr>
                          <w:rFonts w:asciiTheme="minorEastAsia" w:hAnsiTheme="minorEastAsia" w:hint="eastAsia"/>
                          <w:sz w:val="22"/>
                        </w:rPr>
                        <w:t>を推進。市民の</w:t>
                      </w:r>
                      <w:r w:rsidR="003841CA" w:rsidRPr="00EB4B52">
                        <w:rPr>
                          <w:rFonts w:asciiTheme="minorEastAsia" w:hAnsiTheme="minorEastAsia"/>
                          <w:sz w:val="22"/>
                        </w:rPr>
                        <w:t>QoL</w:t>
                      </w:r>
                      <w:r w:rsidRPr="00EB4B52">
                        <w:rPr>
                          <w:rFonts w:asciiTheme="minorEastAsia" w:hAnsiTheme="minorEastAsia" w:hint="eastAsia"/>
                          <w:sz w:val="22"/>
                        </w:rPr>
                        <w:t>（生活の質）と都市力の向上をめざし、「サービス</w:t>
                      </w:r>
                      <w:r w:rsidRPr="00EB4B52">
                        <w:rPr>
                          <w:rFonts w:asciiTheme="minorEastAsia" w:hAnsiTheme="minorEastAsia"/>
                          <w:sz w:val="22"/>
                        </w:rPr>
                        <w:t>ＤＸ</w:t>
                      </w:r>
                      <w:r w:rsidRPr="00EB4B52">
                        <w:rPr>
                          <w:rFonts w:asciiTheme="minorEastAsia" w:hAnsiTheme="minorEastAsia" w:hint="eastAsia"/>
                          <w:sz w:val="22"/>
                        </w:rPr>
                        <w:t>」、「都市・まちＤＸ」、「行政ＤＸ」の３方向から取組を推進</w:t>
                      </w:r>
                      <w:bookmarkEnd w:id="97"/>
                    </w:p>
                    <w:p w14:paraId="73BFE179" w14:textId="77777777" w:rsidR="00303ADD" w:rsidRDefault="00303ADD" w:rsidP="00303ADD">
                      <w:pPr>
                        <w:jc w:val="center"/>
                        <w:rPr>
                          <w:rFonts w:asciiTheme="minorEastAsia" w:hAnsiTheme="minorEastAsia"/>
                          <w:sz w:val="22"/>
                        </w:rPr>
                      </w:pPr>
                      <w:r w:rsidRPr="00CA47D7">
                        <w:rPr>
                          <w:noProof/>
                        </w:rPr>
                        <w:drawing>
                          <wp:inline distT="0" distB="0" distL="0" distR="0" wp14:anchorId="194B7AF7" wp14:editId="7FB90E00">
                            <wp:extent cx="5655213" cy="2923567"/>
                            <wp:effectExtent l="0" t="0" r="3175" b="0"/>
                            <wp:docPr id="457" name="図 5">
                              <a:extLst xmlns:a="http://schemas.openxmlformats.org/drawingml/2006/main">
                                <a:ext uri="{FF2B5EF4-FFF2-40B4-BE49-F238E27FC236}">
                                  <a16:creationId xmlns:a16="http://schemas.microsoft.com/office/drawing/2014/main" id="{B76E6F61-0CB3-691C-8B2C-BEC7ACC3A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76E6F61-0CB3-691C-8B2C-BEC7ACC3A13A}"/>
                                        </a:ext>
                                      </a:extLst>
                                    </pic:cNvPr>
                                    <pic:cNvPicPr>
                                      <a:picLocks noChangeAspect="1"/>
                                    </pic:cNvPicPr>
                                  </pic:nvPicPr>
                                  <pic:blipFill>
                                    <a:blip r:embed="rId19"/>
                                    <a:stretch>
                                      <a:fillRect/>
                                    </a:stretch>
                                  </pic:blipFill>
                                  <pic:spPr>
                                    <a:xfrm>
                                      <a:off x="0" y="0"/>
                                      <a:ext cx="5668581" cy="2930478"/>
                                    </a:xfrm>
                                    <a:prstGeom prst="rect">
                                      <a:avLst/>
                                    </a:prstGeom>
                                  </pic:spPr>
                                </pic:pic>
                              </a:graphicData>
                            </a:graphic>
                          </wp:inline>
                        </w:drawing>
                      </w:r>
                    </w:p>
                    <w:p w14:paraId="2339D0ED" w14:textId="77777777" w:rsidR="00303ADD" w:rsidRPr="00CA47D7" w:rsidRDefault="00303ADD" w:rsidP="00303ADD">
                      <w:pPr>
                        <w:jc w:val="center"/>
                        <w:rPr>
                          <w:rFonts w:asciiTheme="minorEastAsia" w:hAnsiTheme="minorEastAsia"/>
                          <w:sz w:val="22"/>
                        </w:rPr>
                      </w:pPr>
                    </w:p>
                    <w:p w14:paraId="1B5EA517" w14:textId="77777777" w:rsidR="001E5043" w:rsidRPr="003841CA" w:rsidRDefault="001E5043" w:rsidP="005831AB">
                      <w:pPr>
                        <w:pStyle w:val="a3"/>
                        <w:numPr>
                          <w:ilvl w:val="0"/>
                          <w:numId w:val="90"/>
                        </w:numPr>
                        <w:tabs>
                          <w:tab w:val="left" w:pos="735"/>
                        </w:tabs>
                        <w:ind w:leftChars="0" w:left="357" w:hanging="357"/>
                        <w:rPr>
                          <w:rFonts w:asciiTheme="minorEastAsia" w:hAnsiTheme="minorEastAsia"/>
                          <w:b/>
                          <w:color w:val="000000" w:themeColor="text1"/>
                          <w:sz w:val="22"/>
                        </w:rPr>
                      </w:pPr>
                      <w:r w:rsidRPr="003841CA">
                        <w:rPr>
                          <w:rFonts w:asciiTheme="minorEastAsia" w:hAnsiTheme="minorEastAsia" w:hint="eastAsia"/>
                          <w:color w:val="000000" w:themeColor="text1"/>
                          <w:sz w:val="22"/>
                        </w:rPr>
                        <w:t>サービスＤＸ　⑥ １４</w:t>
                      </w:r>
                      <w:r w:rsidRPr="003841CA">
                        <w:rPr>
                          <w:rFonts w:asciiTheme="minorEastAsia" w:hAnsiTheme="minorEastAsia"/>
                          <w:color w:val="000000" w:themeColor="text1"/>
                          <w:sz w:val="22"/>
                        </w:rPr>
                        <w:t>億</w:t>
                      </w:r>
                      <w:r w:rsidRPr="003841CA">
                        <w:rPr>
                          <w:rFonts w:asciiTheme="minorEastAsia" w:hAnsiTheme="minorEastAsia" w:hint="eastAsia"/>
                          <w:color w:val="000000" w:themeColor="text1"/>
                          <w:sz w:val="22"/>
                        </w:rPr>
                        <w:t>１，７００</w:t>
                      </w:r>
                      <w:r w:rsidRPr="003841CA">
                        <w:rPr>
                          <w:rFonts w:asciiTheme="minorEastAsia" w:hAnsiTheme="minorEastAsia"/>
                          <w:color w:val="000000" w:themeColor="text1"/>
                          <w:sz w:val="22"/>
                        </w:rPr>
                        <w:t>万円</w:t>
                      </w:r>
                      <w:r w:rsidRPr="003841CA">
                        <w:rPr>
                          <w:rFonts w:asciiTheme="minorEastAsia" w:hAnsiTheme="minorEastAsia" w:hint="eastAsia"/>
                          <w:color w:val="000000" w:themeColor="text1"/>
                          <w:sz w:val="22"/>
                        </w:rPr>
                        <w:t xml:space="preserve">　（⑤ ２億３，０００円）</w:t>
                      </w:r>
                    </w:p>
                    <w:p w14:paraId="18F035DB" w14:textId="533F4460" w:rsidR="001E5043" w:rsidRPr="00EB4B52" w:rsidRDefault="001E5043" w:rsidP="001E5043">
                      <w:pPr>
                        <w:ind w:firstLineChars="100" w:firstLine="221"/>
                        <w:rPr>
                          <w:rFonts w:ascii="ＭＳ ゴシック" w:eastAsia="ＭＳ ゴシック" w:hAnsi="ＭＳ ゴシック"/>
                          <w:b/>
                          <w:color w:val="000000" w:themeColor="text1"/>
                          <w:sz w:val="22"/>
                        </w:rPr>
                      </w:pPr>
                      <w:r w:rsidRPr="00E34945">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EB4B52">
                        <w:rPr>
                          <w:rFonts w:ascii="ＭＳ ゴシック" w:eastAsia="ＭＳ ゴシック" w:hAnsi="ＭＳ ゴシック" w:hint="eastAsia"/>
                          <w:b/>
                          <w:color w:val="000000" w:themeColor="text1"/>
                          <w:sz w:val="22"/>
                        </w:rPr>
                        <w:t>区役所ＤＸ実現等に向けた取組　⑥</w:t>
                      </w:r>
                      <w:r w:rsidR="002D7CDA">
                        <w:rPr>
                          <w:rFonts w:ascii="ＭＳ ゴシック" w:eastAsia="ＭＳ ゴシック" w:hAnsi="ＭＳ ゴシック" w:hint="eastAsia"/>
                          <w:b/>
                          <w:color w:val="000000" w:themeColor="text1"/>
                          <w:sz w:val="22"/>
                        </w:rPr>
                        <w:t xml:space="preserve"> </w:t>
                      </w:r>
                      <w:r w:rsidRPr="00EB4B52">
                        <w:rPr>
                          <w:rFonts w:ascii="ＭＳ ゴシック" w:eastAsia="ＭＳ ゴシック" w:hAnsi="ＭＳ ゴシック" w:hint="eastAsia"/>
                          <w:b/>
                          <w:color w:val="000000" w:themeColor="text1"/>
                          <w:sz w:val="22"/>
                        </w:rPr>
                        <w:t>５億</w:t>
                      </w:r>
                      <w:r>
                        <w:rPr>
                          <w:rFonts w:ascii="ＭＳ ゴシック" w:eastAsia="ＭＳ ゴシック" w:hAnsi="ＭＳ ゴシック" w:hint="eastAsia"/>
                          <w:b/>
                          <w:color w:val="000000" w:themeColor="text1"/>
                          <w:sz w:val="22"/>
                        </w:rPr>
                        <w:t>６，２００</w:t>
                      </w:r>
                      <w:r w:rsidRPr="00EB4B52">
                        <w:rPr>
                          <w:rFonts w:ascii="ＭＳ ゴシック" w:eastAsia="ＭＳ ゴシック" w:hAnsi="ＭＳ ゴシック" w:hint="eastAsia"/>
                          <w:b/>
                          <w:color w:val="000000" w:themeColor="text1"/>
                          <w:sz w:val="22"/>
                        </w:rPr>
                        <w:t xml:space="preserve">万円　</w:t>
                      </w:r>
                      <w:r w:rsidRPr="00EB4B52">
                        <w:rPr>
                          <w:rFonts w:ascii="ＭＳ ゴシック" w:eastAsia="ＭＳ ゴシック" w:hAnsi="ＭＳ ゴシック" w:hint="eastAsia"/>
                          <w:b/>
                          <w:color w:val="000000" w:themeColor="text1"/>
                          <w:sz w:val="22"/>
                          <w:bdr w:val="single" w:sz="4" w:space="0" w:color="auto"/>
                          <w:shd w:val="pct15" w:color="auto" w:fill="FFFFFF"/>
                        </w:rPr>
                        <w:t>新規</w:t>
                      </w:r>
                    </w:p>
                    <w:p w14:paraId="524EC582" w14:textId="77777777" w:rsidR="001E5043" w:rsidRPr="00EB4B52" w:rsidRDefault="001E5043" w:rsidP="005831AB">
                      <w:pPr>
                        <w:pStyle w:val="a3"/>
                        <w:numPr>
                          <w:ilvl w:val="1"/>
                          <w:numId w:val="92"/>
                        </w:numPr>
                        <w:ind w:leftChars="0"/>
                        <w:rPr>
                          <w:rFonts w:asciiTheme="minorEastAsia" w:hAnsiTheme="minorEastAsia"/>
                          <w:color w:val="000000" w:themeColor="text1"/>
                          <w:sz w:val="22"/>
                        </w:rPr>
                      </w:pPr>
                      <w:r w:rsidRPr="007C459A">
                        <w:rPr>
                          <w:rFonts w:asciiTheme="minorEastAsia" w:hAnsiTheme="minorEastAsia" w:hint="eastAsia"/>
                          <w:color w:val="000000" w:themeColor="text1"/>
                          <w:sz w:val="22"/>
                        </w:rPr>
                        <w:t>市民にとって最も身近な区役所における手続きや行政サービスを、いつでもどこでも誰もが、より便利に利用していただく取組を推進</w:t>
                      </w:r>
                    </w:p>
                    <w:p w14:paraId="32FBF9D9" w14:textId="6F3B9BDA" w:rsidR="001E5043" w:rsidRDefault="001E5043" w:rsidP="005831AB">
                      <w:pPr>
                        <w:pStyle w:val="a3"/>
                        <w:numPr>
                          <w:ilvl w:val="2"/>
                          <w:numId w:val="94"/>
                        </w:numPr>
                        <w:ind w:leftChars="0" w:left="1080"/>
                        <w:rPr>
                          <w:rFonts w:asciiTheme="minorEastAsia" w:hAnsiTheme="minorEastAsia"/>
                          <w:color w:val="000000" w:themeColor="text1"/>
                          <w:sz w:val="22"/>
                        </w:rPr>
                      </w:pPr>
                      <w:r w:rsidRPr="00EB4B52">
                        <w:rPr>
                          <w:rFonts w:ascii="ＭＳ 明朝" w:hAnsi="ＭＳ 明朝" w:hint="eastAsia"/>
                          <w:color w:val="000000" w:themeColor="text1"/>
                          <w:sz w:val="22"/>
                        </w:rPr>
                        <w:t>マイナンバーカード</w:t>
                      </w:r>
                      <w:r w:rsidRPr="0062316B">
                        <w:rPr>
                          <w:rFonts w:asciiTheme="minorEastAsia" w:hAnsiTheme="minorEastAsia" w:hint="eastAsia"/>
                          <w:color w:val="000000" w:themeColor="text1"/>
                          <w:sz w:val="22"/>
                        </w:rPr>
                        <w:t>を活用した書かない窓口の実現事業（２億８，４</w:t>
                      </w:r>
                      <w:r w:rsidRPr="00D36179">
                        <w:rPr>
                          <w:rFonts w:asciiTheme="minorEastAsia" w:hAnsiTheme="minorEastAsia" w:hint="eastAsia"/>
                          <w:color w:val="000000" w:themeColor="text1"/>
                          <w:sz w:val="22"/>
                        </w:rPr>
                        <w:t>００</w:t>
                      </w:r>
                      <w:r w:rsidRPr="00D36179">
                        <w:rPr>
                          <w:rFonts w:asciiTheme="minorEastAsia" w:hAnsiTheme="minorEastAsia"/>
                          <w:color w:val="000000" w:themeColor="text1"/>
                          <w:sz w:val="22"/>
                        </w:rPr>
                        <w:t>万円</w:t>
                      </w:r>
                      <w:r w:rsidRPr="00D36179">
                        <w:rPr>
                          <w:rFonts w:asciiTheme="minorEastAsia" w:hAnsiTheme="minorEastAsia" w:hint="eastAsia"/>
                          <w:color w:val="000000" w:themeColor="text1"/>
                          <w:sz w:val="22"/>
                        </w:rPr>
                        <w:t>）</w:t>
                      </w:r>
                      <w:r w:rsidR="009E5399">
                        <w:rPr>
                          <w:rFonts w:asciiTheme="minorEastAsia" w:hAnsiTheme="minorEastAsia" w:hint="eastAsia"/>
                          <w:color w:val="000000" w:themeColor="text1"/>
                          <w:sz w:val="22"/>
                        </w:rPr>
                        <w:t xml:space="preserve">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p>
                    <w:p w14:paraId="07ACC9B6" w14:textId="680BA7D2" w:rsidR="001E5043" w:rsidRDefault="001E5043" w:rsidP="001E5043">
                      <w:pPr>
                        <w:pStyle w:val="a3"/>
                        <w:ind w:leftChars="614" w:left="1289"/>
                      </w:pPr>
                      <w:r w:rsidRPr="0009557E">
                        <w:rPr>
                          <w:rFonts w:asciiTheme="minorEastAsia" w:hAnsiTheme="minorEastAsia" w:hint="eastAsia"/>
                          <w:color w:val="000000" w:themeColor="text1"/>
                          <w:sz w:val="22"/>
                        </w:rPr>
                        <w:t>全区役所の窓口にマイナンバーカード券面記載事項読取印刷機器を導入し</w:t>
                      </w:r>
                      <w:r>
                        <w:rPr>
                          <w:rFonts w:asciiTheme="minorEastAsia" w:hAnsiTheme="minorEastAsia" w:hint="eastAsia"/>
                          <w:color w:val="000000" w:themeColor="text1"/>
                          <w:sz w:val="22"/>
                        </w:rPr>
                        <w:t>、</w:t>
                      </w:r>
                      <w:r w:rsidRPr="0009557E">
                        <w:rPr>
                          <w:rFonts w:asciiTheme="minorEastAsia" w:hAnsiTheme="minorEastAsia" w:hint="eastAsia"/>
                          <w:color w:val="000000" w:themeColor="text1"/>
                          <w:sz w:val="22"/>
                        </w:rPr>
                        <w:t>申請書へ基本４情報（氏名・住所・生年月日・性別）を事前印</w:t>
                      </w:r>
                      <w:r w:rsidRPr="003500DF">
                        <w:rPr>
                          <w:rFonts w:asciiTheme="minorEastAsia" w:hAnsiTheme="minorEastAsia" w:hint="eastAsia"/>
                          <w:sz w:val="22"/>
                        </w:rPr>
                        <w:t>刷することで、来庁者の利</w:t>
                      </w:r>
                      <w:r w:rsidRPr="0009557E">
                        <w:rPr>
                          <w:rFonts w:asciiTheme="minorEastAsia" w:hAnsiTheme="minorEastAsia" w:hint="eastAsia"/>
                          <w:color w:val="000000" w:themeColor="text1"/>
                          <w:sz w:val="22"/>
                        </w:rPr>
                        <w:t>便性を向上</w:t>
                      </w:r>
                    </w:p>
                    <w:p w14:paraId="0AC2F05C" w14:textId="5CD6F4DA" w:rsidR="001E5043" w:rsidRDefault="001E5043" w:rsidP="005831AB">
                      <w:pPr>
                        <w:pStyle w:val="a3"/>
                        <w:numPr>
                          <w:ilvl w:val="2"/>
                          <w:numId w:val="94"/>
                        </w:numPr>
                        <w:ind w:leftChars="0" w:left="1066" w:hanging="442"/>
                        <w:rPr>
                          <w:rFonts w:asciiTheme="minorEastAsia" w:hAnsiTheme="minorEastAsia"/>
                          <w:color w:val="000000" w:themeColor="text1"/>
                          <w:sz w:val="22"/>
                        </w:rPr>
                      </w:pPr>
                      <w:r w:rsidRPr="007C459A">
                        <w:rPr>
                          <w:rFonts w:asciiTheme="minorEastAsia" w:hAnsiTheme="minorEastAsia" w:hint="eastAsia"/>
                          <w:color w:val="000000" w:themeColor="text1"/>
                          <w:sz w:val="22"/>
                        </w:rPr>
                        <w:t>住民票等発行手数料のキャッシュレス化・住民情報待合への行政キオスク端末導入による利便性向上事業（２億１，９００万</w:t>
                      </w:r>
                      <w:r w:rsidRPr="00D36179">
                        <w:rPr>
                          <w:rFonts w:asciiTheme="minorEastAsia" w:hAnsiTheme="minorEastAsia" w:hint="eastAsia"/>
                          <w:color w:val="000000" w:themeColor="text1"/>
                          <w:sz w:val="22"/>
                        </w:rPr>
                        <w:t>円）</w:t>
                      </w:r>
                      <w:r w:rsidR="009E5399">
                        <w:rPr>
                          <w:rFonts w:asciiTheme="minorEastAsia" w:hAnsiTheme="minorEastAsia" w:hint="eastAsia"/>
                          <w:color w:val="000000" w:themeColor="text1"/>
                          <w:sz w:val="22"/>
                        </w:rPr>
                        <w:t xml:space="preserve">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p>
                    <w:p w14:paraId="738BB776" w14:textId="77777777" w:rsidR="001E5043" w:rsidRPr="00EB4B52" w:rsidRDefault="001E5043" w:rsidP="001E5043">
                      <w:pPr>
                        <w:pStyle w:val="a3"/>
                        <w:ind w:leftChars="608" w:left="1277"/>
                        <w:rPr>
                          <w:rFonts w:asciiTheme="minorEastAsia" w:hAnsiTheme="minorEastAsia"/>
                          <w:color w:val="000000" w:themeColor="text1"/>
                          <w:sz w:val="22"/>
                        </w:rPr>
                      </w:pPr>
                      <w:r w:rsidRPr="0009557E">
                        <w:rPr>
                          <w:rFonts w:asciiTheme="minorEastAsia" w:hAnsiTheme="minorEastAsia" w:hint="eastAsia"/>
                          <w:color w:val="000000" w:themeColor="text1"/>
                          <w:sz w:val="22"/>
                        </w:rPr>
                        <w:t>キャッシュレス決済の導入により、様々な支払い手段を選択できる環境を整え、市民の利便性を</w:t>
                      </w:r>
                      <w:r w:rsidRPr="003500DF">
                        <w:rPr>
                          <w:rFonts w:asciiTheme="minorEastAsia" w:hAnsiTheme="minorEastAsia" w:hint="eastAsia"/>
                          <w:sz w:val="22"/>
                        </w:rPr>
                        <w:t>向上。また、全</w:t>
                      </w:r>
                      <w:r w:rsidRPr="0009557E">
                        <w:rPr>
                          <w:rFonts w:asciiTheme="minorEastAsia" w:hAnsiTheme="minorEastAsia" w:hint="eastAsia"/>
                          <w:color w:val="000000" w:themeColor="text1"/>
                          <w:sz w:val="22"/>
                        </w:rPr>
                        <w:t>区役所にキオスク端末を設置し、市民の方に利便性等を感じていただき、今後のコンビニでの証明書の取得を促進することで、来庁者の減少・待ち時間の短縮により待合の過密状態を解消</w:t>
                      </w:r>
                    </w:p>
                    <w:p w14:paraId="096ECFC3" w14:textId="322263EC" w:rsidR="003841CA" w:rsidRDefault="001E5043" w:rsidP="005831AB">
                      <w:pPr>
                        <w:pStyle w:val="a3"/>
                        <w:numPr>
                          <w:ilvl w:val="2"/>
                          <w:numId w:val="94"/>
                        </w:numPr>
                        <w:ind w:leftChars="0" w:left="1066" w:hanging="442"/>
                        <w:rPr>
                          <w:rFonts w:asciiTheme="minorEastAsia" w:hAnsiTheme="minorEastAsia"/>
                          <w:color w:val="000000" w:themeColor="text1"/>
                          <w:sz w:val="22"/>
                        </w:rPr>
                      </w:pPr>
                      <w:r w:rsidRPr="006F2CCC">
                        <w:rPr>
                          <w:rFonts w:asciiTheme="minorEastAsia" w:hAnsiTheme="minorEastAsia" w:hint="eastAsia"/>
                          <w:color w:val="000000" w:themeColor="text1"/>
                          <w:sz w:val="22"/>
                        </w:rPr>
                        <w:t>税証明</w:t>
                      </w:r>
                      <w:r w:rsidR="00C53FB4" w:rsidRPr="006F2CCC">
                        <w:rPr>
                          <w:rFonts w:asciiTheme="minorEastAsia" w:hAnsiTheme="minorEastAsia" w:hint="eastAsia"/>
                          <w:color w:val="000000" w:themeColor="text1"/>
                          <w:sz w:val="22"/>
                        </w:rPr>
                        <w:t>等</w:t>
                      </w:r>
                      <w:r w:rsidRPr="006F2CCC">
                        <w:rPr>
                          <w:rFonts w:asciiTheme="minorEastAsia" w:hAnsiTheme="minorEastAsia" w:hint="eastAsia"/>
                          <w:color w:val="000000" w:themeColor="text1"/>
                          <w:sz w:val="22"/>
                        </w:rPr>
                        <w:t>発行手数料におけるキャッシュレス決済の導入による利便性向上事業</w:t>
                      </w:r>
                    </w:p>
                    <w:p w14:paraId="520A12FE" w14:textId="3D7C365F" w:rsidR="001E5043" w:rsidRDefault="001E5043" w:rsidP="009E5399">
                      <w:pPr>
                        <w:pStyle w:val="a3"/>
                        <w:ind w:leftChars="508" w:left="1067"/>
                        <w:jc w:val="right"/>
                        <w:rPr>
                          <w:rFonts w:asciiTheme="minorEastAsia" w:hAnsiTheme="minorEastAsia"/>
                          <w:color w:val="000000" w:themeColor="text1"/>
                          <w:sz w:val="22"/>
                        </w:rPr>
                      </w:pPr>
                      <w:r w:rsidRPr="006F2CCC">
                        <w:rPr>
                          <w:rFonts w:asciiTheme="minorEastAsia" w:hAnsiTheme="minorEastAsia" w:hint="eastAsia"/>
                          <w:color w:val="000000" w:themeColor="text1"/>
                          <w:sz w:val="22"/>
                        </w:rPr>
                        <w:t>（２，１００万円）</w:t>
                      </w:r>
                      <w:r w:rsidR="009E5399">
                        <w:rPr>
                          <w:rFonts w:asciiTheme="minorEastAsia" w:hAnsiTheme="minorEastAsia" w:hint="eastAsia"/>
                          <w:color w:val="000000" w:themeColor="text1"/>
                          <w:sz w:val="22"/>
                        </w:rPr>
                        <w:t xml:space="preserve">　</w:t>
                      </w:r>
                      <w:r w:rsidRPr="003841CA">
                        <w:rPr>
                          <w:rFonts w:asciiTheme="majorEastAsia" w:eastAsiaTheme="majorEastAsia" w:hAnsiTheme="majorEastAsia" w:hint="eastAsia"/>
                          <w:b/>
                          <w:color w:val="000000" w:themeColor="text1"/>
                          <w:sz w:val="22"/>
                          <w:bdr w:val="single" w:sz="4" w:space="0" w:color="auto"/>
                          <w:shd w:val="pct15" w:color="auto" w:fill="FFFFFF"/>
                        </w:rPr>
                        <w:t>新規</w:t>
                      </w:r>
                    </w:p>
                    <w:p w14:paraId="67876E1E" w14:textId="66F433DC" w:rsidR="001E5043" w:rsidRPr="00EB4B52" w:rsidRDefault="001E5043" w:rsidP="001E5043">
                      <w:pPr>
                        <w:ind w:leftChars="600" w:left="1260"/>
                        <w:rPr>
                          <w:rFonts w:asciiTheme="minorEastAsia" w:hAnsiTheme="minorEastAsia"/>
                          <w:color w:val="FF0000"/>
                          <w:sz w:val="22"/>
                          <w:u w:val="single"/>
                        </w:rPr>
                      </w:pPr>
                      <w:r w:rsidRPr="0062316B">
                        <w:rPr>
                          <w:rFonts w:asciiTheme="minorEastAsia" w:hAnsiTheme="minorEastAsia" w:hint="eastAsia"/>
                          <w:color w:val="000000" w:themeColor="text1"/>
                          <w:sz w:val="22"/>
                        </w:rPr>
                        <w:t>市税事務所における税証明</w:t>
                      </w:r>
                      <w:r w:rsidR="00F87018">
                        <w:rPr>
                          <w:rFonts w:asciiTheme="minorEastAsia" w:hAnsiTheme="minorEastAsia" w:hint="eastAsia"/>
                          <w:color w:val="000000" w:themeColor="text1"/>
                          <w:sz w:val="22"/>
                        </w:rPr>
                        <w:t>等</w:t>
                      </w:r>
                      <w:r w:rsidRPr="0062316B">
                        <w:rPr>
                          <w:rFonts w:asciiTheme="minorEastAsia" w:hAnsiTheme="minorEastAsia" w:hint="eastAsia"/>
                          <w:color w:val="000000" w:themeColor="text1"/>
                          <w:sz w:val="22"/>
                        </w:rPr>
                        <w:t>発行手数料の納付窓口においてキャッシュレス決済を導入し、現金以外の支払い方法を設けることで市民サービスを向上</w:t>
                      </w:r>
                    </w:p>
                    <w:p w14:paraId="38C2CD7C" w14:textId="77777777" w:rsidR="00111DD7" w:rsidRPr="001E5043" w:rsidRDefault="00111DD7" w:rsidP="00111DD7">
                      <w:pPr>
                        <w:rPr>
                          <w:color w:val="000000" w:themeColor="text1"/>
                        </w:rPr>
                      </w:pPr>
                    </w:p>
                  </w:txbxContent>
                </v:textbox>
                <w10:anchorlock/>
              </v:rect>
            </w:pict>
          </mc:Fallback>
        </mc:AlternateContent>
      </w:r>
    </w:p>
    <w:p w14:paraId="1C4125CA" w14:textId="787A285A" w:rsidR="00111DD7" w:rsidRPr="001923B4" w:rsidRDefault="009E5399" w:rsidP="00111DD7">
      <w:pPr>
        <w:ind w:leftChars="67" w:left="141"/>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lastRenderedPageBreak/>
        <w:drawing>
          <wp:anchor distT="0" distB="0" distL="114300" distR="114300" simplePos="0" relativeHeight="251924480" behindDoc="0" locked="0" layoutInCell="1" allowOverlap="1" wp14:anchorId="5B964778" wp14:editId="27A2F8FF">
            <wp:simplePos x="0" y="0"/>
            <wp:positionH relativeFrom="margin">
              <wp:posOffset>5671185</wp:posOffset>
            </wp:positionH>
            <wp:positionV relativeFrom="paragraph">
              <wp:posOffset>9110980</wp:posOffset>
            </wp:positionV>
            <wp:extent cx="1228725" cy="32385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3B4">
        <w:rPr>
          <w:rFonts w:ascii="ＭＳ Ｐゴシック" w:eastAsia="ＭＳ Ｐゴシック" w:hAnsi="ＭＳ Ｐゴシック"/>
          <w:noProof/>
          <w:sz w:val="22"/>
        </w:rPr>
        <mc:AlternateContent>
          <mc:Choice Requires="wps">
            <w:drawing>
              <wp:anchor distT="0" distB="0" distL="114300" distR="114300" simplePos="0" relativeHeight="251842560" behindDoc="0" locked="0" layoutInCell="1" allowOverlap="1" wp14:anchorId="21FF279B" wp14:editId="016AF252">
                <wp:simplePos x="0" y="0"/>
                <wp:positionH relativeFrom="column">
                  <wp:posOffset>87630</wp:posOffset>
                </wp:positionH>
                <wp:positionV relativeFrom="paragraph">
                  <wp:posOffset>99060</wp:posOffset>
                </wp:positionV>
                <wp:extent cx="6805930" cy="9344025"/>
                <wp:effectExtent l="0" t="0" r="13970" b="28575"/>
                <wp:wrapNone/>
                <wp:docPr id="45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5930" cy="9344025"/>
                        </a:xfrm>
                        <a:prstGeom prst="rect">
                          <a:avLst/>
                        </a:prstGeom>
                        <a:solidFill>
                          <a:srgbClr val="FFFFFF"/>
                        </a:solidFill>
                        <a:ln w="9525">
                          <a:solidFill>
                            <a:srgbClr val="000000"/>
                          </a:solidFill>
                          <a:miter lim="800000"/>
                          <a:headEnd/>
                          <a:tailEnd/>
                        </a:ln>
                      </wps:spPr>
                      <wps:txbx>
                        <w:txbxContent>
                          <w:p w14:paraId="4601EBD7" w14:textId="77777777" w:rsidR="001E5043" w:rsidRDefault="001E5043" w:rsidP="00AA4CEB">
                            <w:pPr>
                              <w:pStyle w:val="a3"/>
                              <w:numPr>
                                <w:ilvl w:val="3"/>
                                <w:numId w:val="94"/>
                              </w:numPr>
                              <w:ind w:leftChars="300" w:left="1050"/>
                              <w:rPr>
                                <w:rFonts w:ascii="ＭＳ 明朝" w:hAnsi="ＭＳ 明朝"/>
                                <w:color w:val="000000" w:themeColor="text1"/>
                                <w:sz w:val="22"/>
                              </w:rPr>
                            </w:pPr>
                            <w:bookmarkStart w:id="98" w:name="_Hlk155360522"/>
                            <w:r w:rsidRPr="00EB4B52">
                              <w:rPr>
                                <w:rFonts w:ascii="ＭＳ 明朝" w:hAnsi="ＭＳ 明朝" w:hint="eastAsia"/>
                                <w:color w:val="000000" w:themeColor="text1"/>
                                <w:sz w:val="22"/>
                              </w:rPr>
                              <w:t xml:space="preserve">情報共有ツールを活用した地域コミュニティ活性化実証事業（２，２００万円）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bookmarkEnd w:id="98"/>
                          </w:p>
                          <w:p w14:paraId="52C16DA6" w14:textId="77777777" w:rsidR="001E5043" w:rsidRPr="00EB4B52" w:rsidRDefault="001E5043" w:rsidP="00AA4CEB">
                            <w:pPr>
                              <w:pStyle w:val="a3"/>
                              <w:ind w:leftChars="614" w:left="1289"/>
                              <w:rPr>
                                <w:rFonts w:ascii="ＭＳ 明朝" w:hAnsi="ＭＳ 明朝"/>
                                <w:color w:val="000000" w:themeColor="text1"/>
                                <w:sz w:val="22"/>
                              </w:rPr>
                            </w:pPr>
                            <w:r w:rsidRPr="003500DF">
                              <w:rPr>
                                <w:rFonts w:asciiTheme="minorEastAsia" w:hAnsiTheme="minorEastAsia" w:hint="eastAsia"/>
                                <w:color w:val="000000" w:themeColor="text1"/>
                                <w:sz w:val="22"/>
                              </w:rPr>
                              <w:t>町</w:t>
                            </w:r>
                            <w:r w:rsidRPr="003500DF">
                              <w:rPr>
                                <w:rFonts w:asciiTheme="minorEastAsia" w:hAnsiTheme="minorEastAsia" w:hint="eastAsia"/>
                                <w:sz w:val="22"/>
                              </w:rPr>
                              <w:t>会</w:t>
                            </w:r>
                            <w:r w:rsidRPr="002226D4">
                              <w:rPr>
                                <w:rFonts w:asciiTheme="minorEastAsia" w:hAnsiTheme="minorEastAsia" w:hint="eastAsia"/>
                                <w:sz w:val="22"/>
                              </w:rPr>
                              <w:t>活動の負担軽減や担い手確保</w:t>
                            </w:r>
                            <w:r w:rsidRPr="003500DF">
                              <w:rPr>
                                <w:rFonts w:asciiTheme="minorEastAsia" w:hAnsiTheme="minorEastAsia" w:hint="eastAsia"/>
                                <w:sz w:val="22"/>
                              </w:rPr>
                              <w:t>に</w:t>
                            </w:r>
                            <w:r w:rsidRPr="003500DF">
                              <w:rPr>
                                <w:rFonts w:asciiTheme="minorEastAsia" w:hAnsiTheme="minorEastAsia" w:hint="eastAsia"/>
                                <w:color w:val="000000" w:themeColor="text1"/>
                                <w:sz w:val="22"/>
                              </w:rPr>
                              <w:t>向</w:t>
                            </w:r>
                            <w:r w:rsidRPr="00EB4B52">
                              <w:rPr>
                                <w:rFonts w:asciiTheme="minorEastAsia" w:hAnsiTheme="minorEastAsia" w:hint="eastAsia"/>
                                <w:color w:val="000000" w:themeColor="text1"/>
                                <w:sz w:val="22"/>
                              </w:rPr>
                              <w:t>け、町会に電子回覧板や災害時の情報共有などの機能を有するアプリを試行導入</w:t>
                            </w:r>
                          </w:p>
                          <w:p w14:paraId="32E2F844" w14:textId="77777777" w:rsidR="003841CA" w:rsidRPr="003841CA" w:rsidRDefault="001E5043" w:rsidP="00AA4CEB">
                            <w:pPr>
                              <w:pStyle w:val="a3"/>
                              <w:numPr>
                                <w:ilvl w:val="3"/>
                                <w:numId w:val="94"/>
                              </w:numPr>
                              <w:ind w:leftChars="300" w:left="1050"/>
                              <w:rPr>
                                <w:rFonts w:ascii="ＭＳ 明朝" w:hAnsi="ＭＳ 明朝"/>
                                <w:color w:val="000000" w:themeColor="text1"/>
                                <w:sz w:val="22"/>
                                <w:shd w:val="pct15" w:color="auto" w:fill="FFFFFF"/>
                              </w:rPr>
                            </w:pPr>
                            <w:r w:rsidRPr="00EB4B52">
                              <w:rPr>
                                <w:rFonts w:ascii="ＭＳ 明朝" w:hAnsi="ＭＳ 明朝" w:hint="eastAsia"/>
                                <w:color w:val="000000" w:themeColor="text1"/>
                                <w:sz w:val="22"/>
                              </w:rPr>
                              <w:t>地活協補助金申請アプリ等システムを活用した地域活動の活性化推進事業</w:t>
                            </w:r>
                          </w:p>
                          <w:p w14:paraId="2A8CB1B2" w14:textId="613EB8EB" w:rsidR="001E5043" w:rsidRPr="003841CA" w:rsidRDefault="001E5043" w:rsidP="009E5399">
                            <w:pPr>
                              <w:pStyle w:val="a3"/>
                              <w:ind w:leftChars="514" w:left="1079"/>
                              <w:jc w:val="right"/>
                              <w:rPr>
                                <w:rFonts w:ascii="ＭＳ 明朝" w:hAnsi="ＭＳ 明朝"/>
                                <w:color w:val="000000" w:themeColor="text1"/>
                                <w:sz w:val="22"/>
                                <w:shd w:val="pct15" w:color="auto" w:fill="FFFFFF"/>
                              </w:rPr>
                            </w:pPr>
                            <w:r w:rsidRPr="00EB4B52">
                              <w:rPr>
                                <w:rFonts w:ascii="ＭＳ 明朝" w:hAnsi="ＭＳ 明朝" w:hint="eastAsia"/>
                                <w:color w:val="000000" w:themeColor="text1"/>
                                <w:sz w:val="22"/>
                              </w:rPr>
                              <w:t>（１，６００</w:t>
                            </w:r>
                            <w:r w:rsidRPr="00EB4B52">
                              <w:rPr>
                                <w:rFonts w:ascii="ＭＳ 明朝" w:hAnsi="ＭＳ 明朝"/>
                                <w:color w:val="000000" w:themeColor="text1"/>
                                <w:sz w:val="22"/>
                              </w:rPr>
                              <w:t>万円</w:t>
                            </w:r>
                            <w:r w:rsidRPr="00EB4B52">
                              <w:rPr>
                                <w:rFonts w:ascii="ＭＳ 明朝" w:hAnsi="ＭＳ 明朝" w:hint="eastAsia"/>
                                <w:color w:val="000000" w:themeColor="text1"/>
                                <w:sz w:val="22"/>
                              </w:rPr>
                              <w:t>）</w:t>
                            </w:r>
                            <w:r w:rsidR="009E5399">
                              <w:rPr>
                                <w:rFonts w:ascii="ＭＳ 明朝" w:hAnsi="ＭＳ 明朝" w:hint="eastAsia"/>
                                <w:color w:val="000000" w:themeColor="text1"/>
                                <w:sz w:val="22"/>
                              </w:rPr>
                              <w:t xml:space="preserve">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p>
                          <w:p w14:paraId="7289B767" w14:textId="77777777" w:rsidR="001E5043" w:rsidRPr="00EB4B52" w:rsidRDefault="001E5043" w:rsidP="00AA4CEB">
                            <w:pPr>
                              <w:pStyle w:val="a3"/>
                              <w:ind w:leftChars="614" w:left="1289"/>
                              <w:rPr>
                                <w:rFonts w:ascii="ＭＳ 明朝" w:hAnsi="ＭＳ 明朝"/>
                                <w:color w:val="000000" w:themeColor="text1"/>
                                <w:sz w:val="22"/>
                              </w:rPr>
                            </w:pPr>
                            <w:r w:rsidRPr="00EB4B52">
                              <w:rPr>
                                <w:rFonts w:asciiTheme="minorEastAsia" w:hAnsiTheme="minorEastAsia" w:hint="eastAsia"/>
                                <w:color w:val="000000" w:themeColor="text1"/>
                                <w:sz w:val="22"/>
                              </w:rPr>
                              <w:t>地域活動協議会補助金申請に関する</w:t>
                            </w:r>
                            <w:r>
                              <w:rPr>
                                <w:rFonts w:asciiTheme="minorEastAsia" w:hAnsiTheme="minorEastAsia" w:hint="eastAsia"/>
                                <w:color w:val="000000" w:themeColor="text1"/>
                                <w:sz w:val="22"/>
                              </w:rPr>
                              <w:t>地域の</w:t>
                            </w:r>
                            <w:r w:rsidRPr="00EB4B52">
                              <w:rPr>
                                <w:rFonts w:asciiTheme="minorEastAsia" w:hAnsiTheme="minorEastAsia" w:hint="eastAsia"/>
                                <w:color w:val="000000" w:themeColor="text1"/>
                                <w:sz w:val="22"/>
                              </w:rPr>
                              <w:t>事務</w:t>
                            </w:r>
                            <w:r>
                              <w:rPr>
                                <w:rFonts w:asciiTheme="minorEastAsia" w:hAnsiTheme="minorEastAsia" w:hint="eastAsia"/>
                                <w:color w:val="000000" w:themeColor="text1"/>
                                <w:sz w:val="22"/>
                              </w:rPr>
                              <w:t>負担の軽減</w:t>
                            </w:r>
                            <w:r w:rsidRPr="00EB4B52">
                              <w:rPr>
                                <w:rFonts w:asciiTheme="minorEastAsia" w:hAnsiTheme="minorEastAsia" w:hint="eastAsia"/>
                                <w:color w:val="000000" w:themeColor="text1"/>
                                <w:sz w:val="22"/>
                              </w:rPr>
                              <w:t>に向け、レシートから決算書への転記や</w:t>
                            </w:r>
                            <w:r>
                              <w:rPr>
                                <w:rFonts w:asciiTheme="minorEastAsia" w:hAnsiTheme="minorEastAsia" w:hint="eastAsia"/>
                                <w:color w:val="000000" w:themeColor="text1"/>
                                <w:sz w:val="22"/>
                              </w:rPr>
                              <w:t>金額の自動集計ができるシステムを導入</w:t>
                            </w:r>
                          </w:p>
                          <w:p w14:paraId="284DDE09" w14:textId="77777777" w:rsidR="001E5043" w:rsidRDefault="001E5043" w:rsidP="001E5043">
                            <w:pPr>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Pr="00E34945">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E34945">
                              <w:rPr>
                                <w:rFonts w:ascii="ＭＳ ゴシック" w:eastAsia="ＭＳ ゴシック" w:hAnsi="ＭＳ ゴシック" w:hint="eastAsia"/>
                                <w:b/>
                                <w:color w:val="000000" w:themeColor="text1"/>
                                <w:sz w:val="22"/>
                              </w:rPr>
                              <w:t>システムを活用した学校給食アレルギー対応の最適化事業　⑥</w:t>
                            </w:r>
                            <w:r w:rsidRPr="00E34945">
                              <w:rPr>
                                <w:rFonts w:ascii="ＭＳ ゴシック" w:eastAsia="ＭＳ ゴシック" w:hAnsi="ＭＳ ゴシック"/>
                                <w:b/>
                                <w:color w:val="000000" w:themeColor="text1"/>
                                <w:sz w:val="22"/>
                              </w:rPr>
                              <w:t xml:space="preserve"> </w:t>
                            </w:r>
                            <w:r w:rsidRPr="00E34945">
                              <w:rPr>
                                <w:rFonts w:ascii="ＭＳ ゴシック" w:eastAsia="ＭＳ ゴシック" w:hAnsi="ＭＳ ゴシック" w:hint="eastAsia"/>
                                <w:b/>
                                <w:color w:val="000000" w:themeColor="text1"/>
                                <w:sz w:val="22"/>
                              </w:rPr>
                              <w:t>６，２００万円</w:t>
                            </w:r>
                            <w:r>
                              <w:rPr>
                                <w:rFonts w:ascii="ＭＳ ゴシック" w:eastAsia="ＭＳ ゴシック" w:hAnsi="ＭＳ ゴシック" w:hint="eastAsia"/>
                                <w:b/>
                                <w:color w:val="000000" w:themeColor="text1"/>
                                <w:sz w:val="22"/>
                              </w:rPr>
                              <w:t xml:space="preserve">　</w:t>
                            </w:r>
                            <w:r w:rsidRPr="007D37F4">
                              <w:rPr>
                                <w:rFonts w:ascii="ＭＳ ゴシック" w:eastAsia="ＭＳ ゴシック" w:hAnsi="ＭＳ ゴシック" w:hint="eastAsia"/>
                                <w:b/>
                                <w:color w:val="000000" w:themeColor="text1"/>
                                <w:sz w:val="22"/>
                                <w:bdr w:val="single" w:sz="4" w:space="0" w:color="auto"/>
                                <w:shd w:val="pct15" w:color="auto" w:fill="FFFFFF"/>
                              </w:rPr>
                              <w:t>新規</w:t>
                            </w:r>
                          </w:p>
                          <w:p w14:paraId="4E4BBD3C" w14:textId="77777777" w:rsidR="001E5043" w:rsidRPr="003500DF" w:rsidRDefault="001E5043" w:rsidP="005831AB">
                            <w:pPr>
                              <w:pStyle w:val="a3"/>
                              <w:numPr>
                                <w:ilvl w:val="1"/>
                                <w:numId w:val="92"/>
                              </w:numPr>
                              <w:ind w:leftChars="0"/>
                              <w:rPr>
                                <w:rFonts w:asciiTheme="minorEastAsia" w:hAnsiTheme="minorEastAsia"/>
                                <w:color w:val="000000" w:themeColor="text1"/>
                                <w:sz w:val="22"/>
                              </w:rPr>
                            </w:pPr>
                            <w:r w:rsidRPr="006F2CCC">
                              <w:rPr>
                                <w:rFonts w:asciiTheme="minorEastAsia" w:hAnsiTheme="minorEastAsia" w:hint="eastAsia"/>
                                <w:color w:val="000000" w:themeColor="text1"/>
                                <w:sz w:val="22"/>
                              </w:rPr>
                              <w:t>学校給食での児童生徒の食物アレルギー対応について、保護者と学校との間で行っている紙資料のやり取りに代わるシステムを導入することで、より安心安全な学校給食を実現すると同時に、保護</w:t>
                            </w:r>
                            <w:r w:rsidRPr="003500DF">
                              <w:rPr>
                                <w:rFonts w:asciiTheme="minorEastAsia" w:hAnsiTheme="minorEastAsia" w:hint="eastAsia"/>
                                <w:color w:val="000000" w:themeColor="text1"/>
                                <w:sz w:val="22"/>
                              </w:rPr>
                              <w:t>者と学校の負担を軽減</w:t>
                            </w:r>
                          </w:p>
                          <w:p w14:paraId="60AA2DBA" w14:textId="77777777" w:rsidR="009E5399" w:rsidRDefault="001E5043" w:rsidP="001E5043">
                            <w:pPr>
                              <w:pStyle w:val="a3"/>
                              <w:ind w:leftChars="0" w:left="221"/>
                              <w:rPr>
                                <w:rFonts w:asciiTheme="majorEastAsia" w:eastAsiaTheme="majorEastAsia" w:hAnsiTheme="majorEastAsia"/>
                                <w:b/>
                                <w:color w:val="000000" w:themeColor="text1"/>
                                <w:sz w:val="22"/>
                              </w:rPr>
                            </w:pPr>
                            <w:r w:rsidRPr="003500DF">
                              <w:rPr>
                                <w:rFonts w:asciiTheme="majorEastAsia" w:eastAsiaTheme="majorEastAsia" w:hAnsiTheme="majorEastAsia" w:hint="eastAsia"/>
                                <w:b/>
                                <w:color w:val="000000" w:themeColor="text1"/>
                                <w:sz w:val="22"/>
                              </w:rPr>
                              <w:t>■　コミュニケーションツールを活用した外部機関との情報連携推進事業</w:t>
                            </w:r>
                          </w:p>
                          <w:p w14:paraId="4AA788F4" w14:textId="1323D4DF" w:rsidR="001E5043" w:rsidRPr="003500DF" w:rsidRDefault="001E5043" w:rsidP="009E5399">
                            <w:pPr>
                              <w:pStyle w:val="a3"/>
                              <w:ind w:leftChars="0" w:left="221"/>
                              <w:jc w:val="right"/>
                              <w:rPr>
                                <w:rFonts w:asciiTheme="majorEastAsia" w:eastAsiaTheme="majorEastAsia" w:hAnsiTheme="majorEastAsia"/>
                                <w:b/>
                                <w:color w:val="000000" w:themeColor="text1"/>
                                <w:sz w:val="22"/>
                              </w:rPr>
                            </w:pPr>
                            <w:r w:rsidRPr="003500DF">
                              <w:rPr>
                                <w:rFonts w:asciiTheme="majorEastAsia" w:eastAsiaTheme="majorEastAsia" w:hAnsiTheme="majorEastAsia" w:hint="eastAsia"/>
                                <w:b/>
                                <w:color w:val="000000" w:themeColor="text1"/>
                                <w:sz w:val="22"/>
                              </w:rPr>
                              <w:t xml:space="preserve">　⑥</w:t>
                            </w:r>
                            <w:r w:rsidRPr="003500DF">
                              <w:rPr>
                                <w:rFonts w:asciiTheme="majorEastAsia" w:eastAsiaTheme="majorEastAsia" w:hAnsiTheme="majorEastAsia"/>
                                <w:b/>
                                <w:color w:val="000000" w:themeColor="text1"/>
                                <w:sz w:val="22"/>
                              </w:rPr>
                              <w:t xml:space="preserve"> </w:t>
                            </w:r>
                            <w:r w:rsidRPr="003500DF">
                              <w:rPr>
                                <w:rFonts w:asciiTheme="majorEastAsia" w:eastAsiaTheme="majorEastAsia" w:hAnsiTheme="majorEastAsia" w:hint="eastAsia"/>
                                <w:b/>
                                <w:color w:val="000000" w:themeColor="text1"/>
                                <w:sz w:val="22"/>
                              </w:rPr>
                              <w:t>１億８，５００</w:t>
                            </w:r>
                            <w:r w:rsidRPr="003500DF">
                              <w:rPr>
                                <w:rFonts w:asciiTheme="majorEastAsia" w:eastAsiaTheme="majorEastAsia" w:hAnsiTheme="majorEastAsia"/>
                                <w:b/>
                                <w:color w:val="000000" w:themeColor="text1"/>
                                <w:sz w:val="22"/>
                              </w:rPr>
                              <w:t>万円</w:t>
                            </w:r>
                            <w:r w:rsidR="009E5399">
                              <w:rPr>
                                <w:rFonts w:asciiTheme="majorEastAsia" w:eastAsiaTheme="majorEastAsia" w:hAnsiTheme="majorEastAsia" w:hint="eastAsia"/>
                                <w:b/>
                                <w:color w:val="000000" w:themeColor="text1"/>
                                <w:sz w:val="22"/>
                              </w:rPr>
                              <w:t xml:space="preserve">　</w:t>
                            </w:r>
                            <w:r w:rsidRPr="003500DF">
                              <w:rPr>
                                <w:rFonts w:asciiTheme="majorEastAsia" w:eastAsiaTheme="majorEastAsia" w:hAnsiTheme="majorEastAsia" w:hint="eastAsia"/>
                                <w:b/>
                                <w:color w:val="000000" w:themeColor="text1"/>
                                <w:sz w:val="22"/>
                                <w:bdr w:val="single" w:sz="4" w:space="0" w:color="auto"/>
                                <w:shd w:val="pct15" w:color="auto" w:fill="FFFFFF"/>
                              </w:rPr>
                              <w:t>新規</w:t>
                            </w:r>
                          </w:p>
                          <w:p w14:paraId="183DD089" w14:textId="77777777" w:rsidR="001E5043" w:rsidRPr="002226D4" w:rsidRDefault="001E5043" w:rsidP="005831AB">
                            <w:pPr>
                              <w:pStyle w:val="a3"/>
                              <w:numPr>
                                <w:ilvl w:val="1"/>
                                <w:numId w:val="92"/>
                              </w:numPr>
                              <w:ind w:leftChars="0"/>
                              <w:rPr>
                                <w:rFonts w:asciiTheme="minorEastAsia" w:hAnsiTheme="minorEastAsia"/>
                                <w:color w:val="000000" w:themeColor="text1"/>
                                <w:sz w:val="22"/>
                              </w:rPr>
                            </w:pPr>
                            <w:r w:rsidRPr="003500DF">
                              <w:rPr>
                                <w:rFonts w:asciiTheme="minorEastAsia" w:hAnsiTheme="minorEastAsia" w:hint="eastAsia"/>
                                <w:color w:val="000000" w:themeColor="text1"/>
                                <w:sz w:val="22"/>
                              </w:rPr>
                              <w:t>市役所内におけるコミュニケーションツールを活用し、地域団体や事業者等、市役所以外の外部機関と</w:t>
                            </w:r>
                            <w:r w:rsidRPr="002226D4">
                              <w:rPr>
                                <w:rFonts w:asciiTheme="minorEastAsia" w:hAnsiTheme="minorEastAsia" w:hint="eastAsia"/>
                                <w:color w:val="000000" w:themeColor="text1"/>
                                <w:kern w:val="0"/>
                                <w:sz w:val="22"/>
                              </w:rPr>
                              <w:t>データなどを安全かつ迅速にやり取りできる環境を整備することで</w:t>
                            </w:r>
                            <w:r w:rsidRPr="002226D4">
                              <w:rPr>
                                <w:rFonts w:asciiTheme="minorEastAsia" w:hAnsiTheme="minorEastAsia" w:hint="eastAsia"/>
                                <w:color w:val="000000" w:themeColor="text1"/>
                                <w:sz w:val="22"/>
                              </w:rPr>
                              <w:t>情報</w:t>
                            </w:r>
                            <w:r w:rsidRPr="003500DF">
                              <w:rPr>
                                <w:rFonts w:asciiTheme="minorEastAsia" w:hAnsiTheme="minorEastAsia" w:hint="eastAsia"/>
                                <w:color w:val="000000" w:themeColor="text1"/>
                                <w:sz w:val="22"/>
                              </w:rPr>
                              <w:t>連携を推進</w:t>
                            </w:r>
                          </w:p>
                          <w:p w14:paraId="1675CDB9" w14:textId="77777777" w:rsidR="001E5043" w:rsidRDefault="001E5043" w:rsidP="001E5043">
                            <w:pPr>
                              <w:ind w:firstLineChars="100" w:firstLine="221"/>
                              <w:rPr>
                                <w:rFonts w:asciiTheme="majorEastAsia" w:eastAsiaTheme="majorEastAsia" w:hAnsiTheme="majorEastAsia"/>
                                <w:b/>
                                <w:color w:val="000000" w:themeColor="text1"/>
                                <w:sz w:val="22"/>
                              </w:rPr>
                            </w:pPr>
                            <w:r w:rsidRPr="00EB4B52">
                              <w:rPr>
                                <w:rFonts w:asciiTheme="majorEastAsia" w:eastAsiaTheme="majorEastAsia" w:hAnsiTheme="majorEastAsia" w:hint="eastAsia"/>
                                <w:b/>
                                <w:color w:val="000000" w:themeColor="text1"/>
                                <w:sz w:val="22"/>
                              </w:rPr>
                              <w:t>■　クラウド環境を活用した保育施設等に関する業務効率化事業　⑥</w:t>
                            </w:r>
                            <w:r w:rsidRPr="00EB4B52">
                              <w:rPr>
                                <w:rFonts w:asciiTheme="majorEastAsia" w:eastAsiaTheme="majorEastAsia" w:hAnsiTheme="majorEastAsia"/>
                                <w:b/>
                                <w:color w:val="000000" w:themeColor="text1"/>
                                <w:sz w:val="22"/>
                              </w:rPr>
                              <w:t xml:space="preserve"> </w:t>
                            </w:r>
                            <w:r w:rsidRPr="00EB4B52">
                              <w:rPr>
                                <w:rFonts w:asciiTheme="majorEastAsia" w:eastAsiaTheme="majorEastAsia" w:hAnsiTheme="majorEastAsia" w:hint="eastAsia"/>
                                <w:b/>
                                <w:color w:val="000000" w:themeColor="text1"/>
                                <w:sz w:val="22"/>
                              </w:rPr>
                              <w:t>８，５００</w:t>
                            </w:r>
                            <w:r w:rsidRPr="00EB4B52">
                              <w:rPr>
                                <w:rFonts w:asciiTheme="majorEastAsia" w:eastAsiaTheme="majorEastAsia" w:hAnsiTheme="majorEastAsia"/>
                                <w:b/>
                                <w:color w:val="000000" w:themeColor="text1"/>
                                <w:sz w:val="22"/>
                              </w:rPr>
                              <w:t>万円</w:t>
                            </w:r>
                            <w:r w:rsidRPr="00EB4B52">
                              <w:rPr>
                                <w:rFonts w:asciiTheme="majorEastAsia" w:eastAsiaTheme="majorEastAsia" w:hAnsiTheme="majorEastAsia" w:hint="eastAsia"/>
                                <w:b/>
                                <w:color w:val="000000" w:themeColor="text1"/>
                                <w:sz w:val="22"/>
                              </w:rPr>
                              <w:t xml:space="preserve">　</w:t>
                            </w:r>
                            <w:r w:rsidRPr="00EB4B52">
                              <w:rPr>
                                <w:rFonts w:asciiTheme="majorEastAsia" w:eastAsiaTheme="majorEastAsia" w:hAnsiTheme="majorEastAsia" w:hint="eastAsia"/>
                                <w:b/>
                                <w:color w:val="000000" w:themeColor="text1"/>
                                <w:sz w:val="22"/>
                                <w:bdr w:val="single" w:sz="4" w:space="0" w:color="auto"/>
                                <w:shd w:val="pct15" w:color="auto" w:fill="FFFFFF"/>
                              </w:rPr>
                              <w:t>新規</w:t>
                            </w:r>
                          </w:p>
                          <w:p w14:paraId="4061DD4B" w14:textId="77777777" w:rsidR="001E5043" w:rsidRPr="006F2CCC" w:rsidRDefault="001E5043" w:rsidP="005831AB">
                            <w:pPr>
                              <w:pStyle w:val="a3"/>
                              <w:numPr>
                                <w:ilvl w:val="1"/>
                                <w:numId w:val="92"/>
                              </w:numPr>
                              <w:ind w:leftChars="0"/>
                              <w:rPr>
                                <w:rFonts w:asciiTheme="minorEastAsia" w:hAnsiTheme="minorEastAsia"/>
                                <w:color w:val="000000" w:themeColor="text1"/>
                                <w:sz w:val="22"/>
                              </w:rPr>
                            </w:pPr>
                            <w:r w:rsidRPr="006F2CCC">
                              <w:rPr>
                                <w:rFonts w:asciiTheme="minorEastAsia" w:hAnsiTheme="minorEastAsia" w:hint="eastAsia"/>
                                <w:color w:val="000000" w:themeColor="text1"/>
                                <w:sz w:val="22"/>
                              </w:rPr>
                              <w:t>クラウド環境をベースとした業務フローを構築することで、補助金・給付の各種申請や監査業務における作業効率化及び保育サービスの質向上</w:t>
                            </w:r>
                          </w:p>
                          <w:p w14:paraId="05734ABC" w14:textId="77777777" w:rsidR="001E5043" w:rsidRPr="006F2CCC" w:rsidRDefault="001E5043" w:rsidP="001E5043">
                            <w:pPr>
                              <w:ind w:leftChars="100" w:left="210" w:rightChars="100" w:right="210"/>
                              <w:rPr>
                                <w:rFonts w:asciiTheme="majorEastAsia" w:eastAsiaTheme="majorEastAsia" w:hAnsiTheme="majorEastAsia"/>
                                <w:b/>
                                <w:color w:val="000000" w:themeColor="text1"/>
                                <w:sz w:val="22"/>
                              </w:rPr>
                            </w:pPr>
                            <w:r w:rsidRPr="007D37F4">
                              <w:rPr>
                                <w:rFonts w:asciiTheme="majorEastAsia" w:eastAsiaTheme="majorEastAsia" w:hAnsiTheme="majorEastAsia" w:hint="eastAsia"/>
                                <w:b/>
                                <w:color w:val="000000" w:themeColor="text1"/>
                                <w:sz w:val="22"/>
                              </w:rPr>
                              <w:t xml:space="preserve">■　</w:t>
                            </w:r>
                            <w:r w:rsidRPr="00E34945">
                              <w:rPr>
                                <w:rFonts w:asciiTheme="majorEastAsia" w:eastAsiaTheme="majorEastAsia" w:hAnsiTheme="majorEastAsia" w:hint="eastAsia"/>
                                <w:b/>
                                <w:color w:val="000000" w:themeColor="text1"/>
                                <w:sz w:val="22"/>
                              </w:rPr>
                              <w:t>健康なまちづくりに向けた保健師活動ＤＸ推進事業　⑥</w:t>
                            </w:r>
                            <w:r w:rsidRPr="00E34945">
                              <w:rPr>
                                <w:rFonts w:asciiTheme="majorEastAsia" w:eastAsiaTheme="majorEastAsia" w:hAnsiTheme="majorEastAsia"/>
                                <w:b/>
                                <w:color w:val="000000" w:themeColor="text1"/>
                                <w:sz w:val="22"/>
                              </w:rPr>
                              <w:t xml:space="preserve"> </w:t>
                            </w:r>
                            <w:r w:rsidRPr="00E34945">
                              <w:rPr>
                                <w:rFonts w:asciiTheme="majorEastAsia" w:eastAsiaTheme="majorEastAsia" w:hAnsiTheme="majorEastAsia" w:hint="eastAsia"/>
                                <w:b/>
                                <w:color w:val="000000" w:themeColor="text1"/>
                                <w:sz w:val="22"/>
                              </w:rPr>
                              <w:t xml:space="preserve">６，９００万円　</w:t>
                            </w:r>
                            <w:r w:rsidRPr="00DC6C57">
                              <w:rPr>
                                <w:rFonts w:ascii="ＭＳ ゴシック" w:eastAsia="ＭＳ ゴシック" w:hAnsi="ＭＳ ゴシック" w:hint="eastAsia"/>
                                <w:b/>
                                <w:color w:val="000000" w:themeColor="text1"/>
                                <w:sz w:val="22"/>
                                <w:bdr w:val="single" w:sz="4" w:space="0" w:color="auto"/>
                                <w:shd w:val="pct15" w:color="auto" w:fill="FFFFFF"/>
                              </w:rPr>
                              <w:t>新規</w:t>
                            </w:r>
                          </w:p>
                          <w:p w14:paraId="3306C286" w14:textId="40031A39" w:rsidR="001E5043" w:rsidRPr="006F2CCC" w:rsidRDefault="001E5043" w:rsidP="005831AB">
                            <w:pPr>
                              <w:pStyle w:val="a3"/>
                              <w:numPr>
                                <w:ilvl w:val="1"/>
                                <w:numId w:val="92"/>
                              </w:numPr>
                              <w:ind w:leftChars="0"/>
                              <w:rPr>
                                <w:rFonts w:asciiTheme="minorEastAsia" w:hAnsiTheme="minorEastAsia"/>
                                <w:color w:val="000000" w:themeColor="text1"/>
                                <w:sz w:val="22"/>
                              </w:rPr>
                            </w:pPr>
                            <w:r w:rsidRPr="006F2CCC">
                              <w:rPr>
                                <w:rFonts w:asciiTheme="minorEastAsia" w:hAnsiTheme="minorEastAsia" w:hint="eastAsia"/>
                                <w:color w:val="000000" w:themeColor="text1"/>
                                <w:sz w:val="22"/>
                              </w:rPr>
                              <w:t>市民サービスの向上をめざし、保健師活動</w:t>
                            </w:r>
                            <w:r w:rsidR="00F87018">
                              <w:rPr>
                                <w:rFonts w:asciiTheme="minorEastAsia" w:hAnsiTheme="minorEastAsia"/>
                                <w:color w:val="000000" w:themeColor="text1"/>
                                <w:sz w:val="22"/>
                              </w:rPr>
                              <w:t>ＤＸ</w:t>
                            </w:r>
                            <w:r w:rsidRPr="006F2CCC">
                              <w:rPr>
                                <w:rFonts w:asciiTheme="minorEastAsia" w:hAnsiTheme="minorEastAsia" w:hint="eastAsia"/>
                                <w:color w:val="000000" w:themeColor="text1"/>
                                <w:sz w:val="22"/>
                              </w:rPr>
                              <w:t>（業務のデジタル化、データの収集・活用など）を推進するため、コンサルティング事業者の支援により課題分析やBPRなどを実施</w:t>
                            </w:r>
                          </w:p>
                          <w:p w14:paraId="6E7A32B1" w14:textId="2064F59F" w:rsidR="003841CA" w:rsidRDefault="001E5043" w:rsidP="001E5043">
                            <w:pPr>
                              <w:ind w:leftChars="100" w:left="652" w:hangingChars="200" w:hanging="442"/>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　図面を含む申請のオンライン化及び図面を用いた現地検査業務の高度化事業</w:t>
                            </w:r>
                          </w:p>
                          <w:p w14:paraId="2561594F" w14:textId="7BA913AE" w:rsidR="001E5043" w:rsidRDefault="001E5043" w:rsidP="003841CA">
                            <w:pPr>
                              <w:ind w:leftChars="300" w:left="630" w:firstLineChars="3200" w:firstLine="7068"/>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⑥</w:t>
                            </w:r>
                            <w:r w:rsidRPr="00EB4B52">
                              <w:rPr>
                                <w:rFonts w:asciiTheme="majorEastAsia" w:eastAsiaTheme="majorEastAsia" w:hAnsiTheme="majorEastAsia"/>
                                <w:b/>
                                <w:bCs/>
                                <w:color w:val="000000" w:themeColor="text1"/>
                                <w:sz w:val="22"/>
                              </w:rPr>
                              <w:t xml:space="preserve"> </w:t>
                            </w:r>
                            <w:r w:rsidR="00656368">
                              <w:rPr>
                                <w:rFonts w:asciiTheme="majorEastAsia" w:eastAsiaTheme="majorEastAsia" w:hAnsiTheme="majorEastAsia" w:hint="eastAsia"/>
                                <w:b/>
                                <w:bCs/>
                                <w:color w:val="000000" w:themeColor="text1"/>
                                <w:sz w:val="22"/>
                              </w:rPr>
                              <w:t>５，９００</w:t>
                            </w:r>
                            <w:r w:rsidRPr="00EB4B52">
                              <w:rPr>
                                <w:rFonts w:asciiTheme="majorEastAsia" w:eastAsiaTheme="majorEastAsia" w:hAnsiTheme="majorEastAsia" w:hint="eastAsia"/>
                                <w:b/>
                                <w:bCs/>
                                <w:color w:val="000000" w:themeColor="text1"/>
                                <w:sz w:val="22"/>
                              </w:rPr>
                              <w:t xml:space="preserve">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22AC023E" w14:textId="0747E130" w:rsidR="001E5043" w:rsidRPr="002226D4" w:rsidRDefault="001E5043" w:rsidP="005831AB">
                            <w:pPr>
                              <w:pStyle w:val="a3"/>
                              <w:numPr>
                                <w:ilvl w:val="1"/>
                                <w:numId w:val="92"/>
                              </w:numPr>
                              <w:ind w:leftChars="0"/>
                              <w:rPr>
                                <w:rFonts w:asciiTheme="minorEastAsia" w:hAnsiTheme="minorEastAsia"/>
                                <w:color w:val="000000" w:themeColor="text1"/>
                                <w:sz w:val="22"/>
                              </w:rPr>
                            </w:pPr>
                            <w:r w:rsidRPr="002226D4">
                              <w:rPr>
                                <w:rFonts w:asciiTheme="minorEastAsia" w:hAnsiTheme="minorEastAsia" w:hint="eastAsia"/>
                                <w:color w:val="000000" w:themeColor="text1"/>
                                <w:sz w:val="22"/>
                              </w:rPr>
                              <w:t>オンライン申請及びデータによる現地検査など、全ての消防行政手続きについてデジタルで完結できる体制を構築、さらには取得データの活用により消防行政全般の</w:t>
                            </w:r>
                            <w:r w:rsidR="00F87018">
                              <w:rPr>
                                <w:rFonts w:asciiTheme="minorEastAsia" w:hAnsiTheme="minorEastAsia" w:hint="eastAsia"/>
                                <w:color w:val="000000" w:themeColor="text1"/>
                                <w:sz w:val="22"/>
                              </w:rPr>
                              <w:t>ＤＸ</w:t>
                            </w:r>
                            <w:r w:rsidRPr="002226D4">
                              <w:rPr>
                                <w:rFonts w:asciiTheme="minorEastAsia" w:hAnsiTheme="minorEastAsia" w:hint="eastAsia"/>
                                <w:color w:val="000000" w:themeColor="text1"/>
                                <w:sz w:val="22"/>
                              </w:rPr>
                              <w:t>推進を加速</w:t>
                            </w:r>
                          </w:p>
                          <w:p w14:paraId="3BDED67F" w14:textId="77777777" w:rsidR="001E5043" w:rsidRDefault="001E5043" w:rsidP="001E5043">
                            <w:pPr>
                              <w:ind w:leftChars="100" w:left="210"/>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　幼稚園保育補助システムを活用した保護者の利便性向上事業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３，７００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6ED79509" w14:textId="77777777" w:rsidR="001E5043" w:rsidRPr="001024B4" w:rsidRDefault="001E5043" w:rsidP="005831AB">
                            <w:pPr>
                              <w:pStyle w:val="a3"/>
                              <w:numPr>
                                <w:ilvl w:val="1"/>
                                <w:numId w:val="92"/>
                              </w:numPr>
                              <w:ind w:leftChars="0"/>
                              <w:rPr>
                                <w:rFonts w:asciiTheme="minorEastAsia" w:hAnsiTheme="minorEastAsia"/>
                                <w:color w:val="000000" w:themeColor="text1"/>
                                <w:sz w:val="22"/>
                              </w:rPr>
                            </w:pPr>
                            <w:r w:rsidRPr="001024B4">
                              <w:rPr>
                                <w:rFonts w:asciiTheme="minorEastAsia" w:hAnsiTheme="minorEastAsia" w:hint="eastAsia"/>
                                <w:color w:val="000000" w:themeColor="text1"/>
                                <w:sz w:val="22"/>
                              </w:rPr>
                              <w:t>登降園管理、欠席連絡、緊急時の情報発信等の機能をもつシステムを活用し、保護者の負担軽減や園との効率的な連絡ツールの確保に加え、こどもの安全と安心を確保</w:t>
                            </w:r>
                          </w:p>
                          <w:p w14:paraId="5F7D5E5F" w14:textId="77777777" w:rsidR="001E5043" w:rsidRDefault="001E5043" w:rsidP="001E5043">
                            <w:pPr>
                              <w:ind w:firstLineChars="100" w:firstLine="221"/>
                              <w:rPr>
                                <w:rFonts w:asciiTheme="minorEastAsia" w:hAnsiTheme="minorEastAsia"/>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スポーツ施設（プール）における監視システムのモデル導入事業　⑥</w:t>
                            </w:r>
                            <w:r w:rsidRPr="00DA3166">
                              <w:rPr>
                                <w:rFonts w:asciiTheme="majorEastAsia" w:eastAsiaTheme="majorEastAsia" w:hAnsiTheme="major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 xml:space="preserve">３，２００万円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679A5620" w14:textId="77777777" w:rsidR="001E5043" w:rsidRPr="00DA3166" w:rsidRDefault="001E5043" w:rsidP="005831AB">
                            <w:pPr>
                              <w:pStyle w:val="a3"/>
                              <w:numPr>
                                <w:ilvl w:val="1"/>
                                <w:numId w:val="92"/>
                              </w:numPr>
                              <w:ind w:leftChars="0"/>
                              <w:rPr>
                                <w:rFonts w:asciiTheme="minorEastAsia" w:hAnsiTheme="minorEastAsia"/>
                                <w:color w:val="000000" w:themeColor="text1"/>
                                <w:sz w:val="22"/>
                              </w:rPr>
                            </w:pPr>
                            <w:r w:rsidRPr="00DA3166">
                              <w:rPr>
                                <w:rFonts w:asciiTheme="minorEastAsia" w:hAnsiTheme="minorEastAsia" w:hint="eastAsia"/>
                                <w:color w:val="000000" w:themeColor="text1"/>
                                <w:sz w:val="22"/>
                              </w:rPr>
                              <w:t>プール利用者の安全性向上と健康管理支援につなげるため、</w:t>
                            </w:r>
                            <w:r w:rsidRPr="006A3833">
                              <w:rPr>
                                <w:rFonts w:asciiTheme="minorEastAsia" w:hAnsiTheme="minorEastAsia" w:hint="eastAsia"/>
                                <w:color w:val="000000" w:themeColor="text1"/>
                                <w:sz w:val="22"/>
                              </w:rPr>
                              <w:t>遊泳者の不自然な動きの検知</w:t>
                            </w:r>
                            <w:r w:rsidRPr="00DA3166">
                              <w:rPr>
                                <w:rFonts w:asciiTheme="minorEastAsia" w:hAnsiTheme="minorEastAsia" w:hint="eastAsia"/>
                                <w:color w:val="000000" w:themeColor="text1"/>
                                <w:sz w:val="22"/>
                              </w:rPr>
                              <w:t>及び運動量の把握ができる監視システムを１施設へモデル導入し、効果検証を実施</w:t>
                            </w:r>
                          </w:p>
                          <w:p w14:paraId="26E6EDE2" w14:textId="77777777" w:rsidR="001E5043" w:rsidRDefault="001E5043" w:rsidP="001E5043">
                            <w:pPr>
                              <w:ind w:firstLineChars="100" w:firstLine="221"/>
                              <w:rPr>
                                <w:rFonts w:asciiTheme="minorEastAsia" w:hAnsiTheme="minorEastAsia"/>
                                <w:color w:val="000000" w:themeColor="text1"/>
                                <w:sz w:val="22"/>
                              </w:rPr>
                            </w:pPr>
                            <w:r w:rsidRPr="007D37F4">
                              <w:rPr>
                                <w:rFonts w:asciiTheme="majorEastAsia" w:eastAsiaTheme="majorEastAsia" w:hAnsiTheme="majorEastAsia" w:hint="eastAsia"/>
                                <w:b/>
                                <w:bCs/>
                                <w:color w:val="000000" w:themeColor="text1"/>
                                <w:sz w:val="22"/>
                              </w:rPr>
                              <w:t>■</w:t>
                            </w:r>
                            <w:r>
                              <w:rPr>
                                <w:rFonts w:asciiTheme="majorEastAsia" w:eastAsiaTheme="majorEastAsia" w:hAnsiTheme="majorEastAsia" w:hint="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習い事・塾代助成事業最適化推進事業　⑥</w:t>
                            </w:r>
                            <w:r w:rsidRPr="00DA3166">
                              <w:rPr>
                                <w:rFonts w:asciiTheme="majorEastAsia" w:eastAsiaTheme="majorEastAsia" w:hAnsiTheme="major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 xml:space="preserve">３，１００万円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0440ABEE" w14:textId="77777777" w:rsidR="001E5043" w:rsidRPr="002226D4" w:rsidRDefault="001E5043" w:rsidP="005831AB">
                            <w:pPr>
                              <w:pStyle w:val="a3"/>
                              <w:numPr>
                                <w:ilvl w:val="1"/>
                                <w:numId w:val="92"/>
                              </w:numPr>
                              <w:ind w:leftChars="0"/>
                              <w:rPr>
                                <w:rFonts w:asciiTheme="minorEastAsia" w:hAnsiTheme="minorEastAsia"/>
                                <w:color w:val="000000" w:themeColor="text1"/>
                                <w:sz w:val="22"/>
                              </w:rPr>
                            </w:pPr>
                            <w:r w:rsidRPr="003500DF">
                              <w:rPr>
                                <w:rFonts w:asciiTheme="minorEastAsia" w:hAnsiTheme="minorEastAsia" w:hint="eastAsia"/>
                                <w:color w:val="000000" w:themeColor="text1"/>
                                <w:sz w:val="22"/>
                              </w:rPr>
                              <w:t>習い事・塾代助成事業において、昨今のデジタル技術の革新を反映し</w:t>
                            </w:r>
                            <w:r w:rsidRPr="002226D4">
                              <w:rPr>
                                <w:rFonts w:asciiTheme="minorEastAsia" w:hAnsiTheme="minorEastAsia" w:hint="eastAsia"/>
                                <w:kern w:val="0"/>
                                <w:sz w:val="22"/>
                              </w:rPr>
                              <w:t>て申請や請求手続きのオンライン化を推進</w:t>
                            </w:r>
                            <w:r w:rsidRPr="009B054E">
                              <w:rPr>
                                <w:rFonts w:asciiTheme="minorEastAsia" w:hAnsiTheme="minorEastAsia" w:hint="eastAsia"/>
                                <w:kern w:val="0"/>
                                <w:sz w:val="22"/>
                              </w:rPr>
                              <w:t>し、</w:t>
                            </w:r>
                            <w:r w:rsidRPr="009B054E">
                              <w:rPr>
                                <w:rFonts w:hint="eastAsia"/>
                                <w:sz w:val="22"/>
                              </w:rPr>
                              <w:t>市民や事業者にとって、</w:t>
                            </w:r>
                            <w:r w:rsidRPr="009B054E">
                              <w:rPr>
                                <w:rFonts w:asciiTheme="minorEastAsia" w:hAnsiTheme="minorEastAsia" w:hint="eastAsia"/>
                                <w:sz w:val="22"/>
                              </w:rPr>
                              <w:t>より</w:t>
                            </w:r>
                            <w:r w:rsidRPr="003500DF">
                              <w:rPr>
                                <w:rFonts w:asciiTheme="minorEastAsia" w:hAnsiTheme="minorEastAsia" w:hint="eastAsia"/>
                                <w:color w:val="000000" w:themeColor="text1"/>
                                <w:sz w:val="22"/>
                              </w:rPr>
                              <w:t>利便性の高い事業へ再構築</w:t>
                            </w:r>
                          </w:p>
                          <w:p w14:paraId="40107F1C" w14:textId="77777777" w:rsidR="001E5043" w:rsidRDefault="001E5043" w:rsidP="001E5043">
                            <w:pPr>
                              <w:ind w:firstLineChars="100" w:firstLine="221"/>
                              <w:rPr>
                                <w:rFonts w:asciiTheme="minorEastAsia" w:hAnsiTheme="minorEastAsia"/>
                                <w:color w:val="000000" w:themeColor="text1"/>
                                <w:sz w:val="22"/>
                              </w:rPr>
                            </w:pPr>
                            <w:r w:rsidRPr="007D37F4">
                              <w:rPr>
                                <w:rFonts w:asciiTheme="majorEastAsia" w:eastAsiaTheme="majorEastAsia" w:hAnsiTheme="majorEastAsia" w:hint="eastAsia"/>
                                <w:b/>
                                <w:bCs/>
                                <w:color w:val="000000" w:themeColor="text1"/>
                                <w:sz w:val="22"/>
                              </w:rPr>
                              <w:t>■</w:t>
                            </w:r>
                            <w:r>
                              <w:rPr>
                                <w:rFonts w:asciiTheme="majorEastAsia" w:eastAsiaTheme="majorEastAsia" w:hAnsiTheme="majorEastAsia" w:hint="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議会運営のシステム化をはじめとした議会関連業務最適化事業　⑥</w:t>
                            </w:r>
                            <w:r w:rsidRPr="00DA3166">
                              <w:rPr>
                                <w:rFonts w:asciiTheme="majorEastAsia" w:eastAsiaTheme="majorEastAsia" w:hAnsiTheme="major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 xml:space="preserve">２，３００万円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53E9311C" w14:textId="77777777" w:rsidR="001E5043" w:rsidRPr="002D7CDA" w:rsidRDefault="001E5043" w:rsidP="005831AB">
                            <w:pPr>
                              <w:pStyle w:val="a3"/>
                              <w:numPr>
                                <w:ilvl w:val="1"/>
                                <w:numId w:val="92"/>
                              </w:numPr>
                              <w:ind w:leftChars="0"/>
                              <w:rPr>
                                <w:rFonts w:asciiTheme="minorEastAsia" w:hAnsiTheme="minorEastAsia"/>
                                <w:color w:val="000000" w:themeColor="text1"/>
                                <w:sz w:val="22"/>
                              </w:rPr>
                            </w:pPr>
                            <w:r w:rsidRPr="002D7CDA">
                              <w:rPr>
                                <w:rFonts w:hint="eastAsia"/>
                                <w:sz w:val="22"/>
                              </w:rPr>
                              <w:t>会議運営支援システムの構築や、議員在席表示システムの再構築</w:t>
                            </w:r>
                            <w:r w:rsidRPr="002D7CDA">
                              <w:rPr>
                                <w:rFonts w:asciiTheme="minorEastAsia" w:hAnsiTheme="minorEastAsia" w:hint="eastAsia"/>
                                <w:sz w:val="22"/>
                              </w:rPr>
                              <w:t>など</w:t>
                            </w:r>
                            <w:r w:rsidRPr="002D7CDA">
                              <w:rPr>
                                <w:rFonts w:asciiTheme="minorEastAsia" w:hAnsiTheme="minorEastAsia" w:hint="eastAsia"/>
                                <w:color w:val="000000" w:themeColor="text1"/>
                                <w:sz w:val="22"/>
                              </w:rPr>
                              <w:t>により、情報発信力を強化し、より開かれた議会を実現するとともに、議会関連業務全体を最適化</w:t>
                            </w:r>
                          </w:p>
                          <w:p w14:paraId="340DD424"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sidRPr="002C6C95">
                              <w:rPr>
                                <w:rFonts w:asciiTheme="majorEastAsia" w:eastAsiaTheme="majorEastAsia" w:hAnsiTheme="majorEastAsia" w:hint="eastAsia"/>
                                <w:b/>
                                <w:bCs/>
                                <w:color w:val="000000" w:themeColor="text1"/>
                                <w:sz w:val="22"/>
                              </w:rPr>
                              <w:t>■　設</w:t>
                            </w:r>
                            <w:r w:rsidRPr="00EB4B52">
                              <w:rPr>
                                <w:rFonts w:asciiTheme="majorEastAsia" w:eastAsiaTheme="majorEastAsia" w:hAnsiTheme="majorEastAsia" w:hint="eastAsia"/>
                                <w:b/>
                                <w:bCs/>
                                <w:color w:val="000000" w:themeColor="text1"/>
                                <w:sz w:val="22"/>
                              </w:rPr>
                              <w:t>計図書の情報提供業務効率化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１，４００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kern w:val="0"/>
                                <w:sz w:val="22"/>
                                <w:bdr w:val="single" w:sz="4" w:space="0" w:color="auto" w:frame="1"/>
                                <w:shd w:val="pct15" w:color="auto" w:fill="FFFFFF"/>
                              </w:rPr>
                              <w:t>新規</w:t>
                            </w:r>
                          </w:p>
                          <w:p w14:paraId="1190422C" w14:textId="77777777" w:rsidR="001E5043" w:rsidRPr="007A03CF" w:rsidRDefault="001E5043" w:rsidP="005831AB">
                            <w:pPr>
                              <w:pStyle w:val="a3"/>
                              <w:numPr>
                                <w:ilvl w:val="1"/>
                                <w:numId w:val="92"/>
                              </w:numPr>
                              <w:ind w:leftChars="0"/>
                              <w:rPr>
                                <w:rFonts w:asciiTheme="majorEastAsia" w:eastAsiaTheme="majorEastAsia" w:hAnsiTheme="majorEastAsia"/>
                                <w:sz w:val="22"/>
                                <w:u w:val="single"/>
                              </w:rPr>
                            </w:pPr>
                            <w:r w:rsidRPr="007A03CF">
                              <w:rPr>
                                <w:rFonts w:asciiTheme="minorEastAsia" w:hAnsiTheme="minorEastAsia" w:hint="eastAsia"/>
                                <w:sz w:val="22"/>
                              </w:rPr>
                              <w:t>市民や事業者が専用サイトから簡便に設計図書等を取得できる仕組みを構築し、情報提供に必要となる手間や時間を軽減</w:t>
                            </w:r>
                          </w:p>
                          <w:p w14:paraId="4F786969" w14:textId="6CBA66AD" w:rsidR="00303ADD" w:rsidRPr="007A03CF" w:rsidRDefault="00303ADD" w:rsidP="001E5043">
                            <w:pPr>
                              <w:pStyle w:val="a3"/>
                              <w:ind w:leftChars="0" w:left="851"/>
                              <w:rPr>
                                <w:rFonts w:asciiTheme="majorEastAsia" w:eastAsiaTheme="majorEastAsia" w:hAnsiTheme="majorEastAsia"/>
                                <w:sz w:val="22"/>
                                <w:u w:val="single"/>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21FF279B" id="_x0000_s1093" style="position:absolute;left:0;text-align:left;margin-left:6.9pt;margin-top:7.8pt;width:535.9pt;height:735.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">
                <v:textbox inset="5.85pt,.7pt,5.85pt,.7pt">
                  <w:txbxContent>
                    <w:p w14:paraId="4601EBD7" w14:textId="77777777" w:rsidR="001E5043" w:rsidRDefault="001E5043" w:rsidP="00AA4CEB">
                      <w:pPr>
                        <w:pStyle w:val="a3"/>
                        <w:numPr>
                          <w:ilvl w:val="3"/>
                          <w:numId w:val="94"/>
                        </w:numPr>
                        <w:ind w:leftChars="300" w:left="1050"/>
                        <w:rPr>
                          <w:rFonts w:ascii="ＭＳ 明朝" w:hAnsi="ＭＳ 明朝"/>
                          <w:color w:val="000000" w:themeColor="text1"/>
                          <w:sz w:val="22"/>
                        </w:rPr>
                      </w:pPr>
                      <w:bookmarkStart w:id="99" w:name="_Hlk155360522"/>
                      <w:r w:rsidRPr="00EB4B52">
                        <w:rPr>
                          <w:rFonts w:ascii="ＭＳ 明朝" w:hAnsi="ＭＳ 明朝" w:hint="eastAsia"/>
                          <w:color w:val="000000" w:themeColor="text1"/>
                          <w:sz w:val="22"/>
                        </w:rPr>
                        <w:t xml:space="preserve">情報共有ツールを活用した地域コミュニティ活性化実証事業（２，２００万円）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bookmarkEnd w:id="99"/>
                    </w:p>
                    <w:p w14:paraId="52C16DA6" w14:textId="77777777" w:rsidR="001E5043" w:rsidRPr="00EB4B52" w:rsidRDefault="001E5043" w:rsidP="00AA4CEB">
                      <w:pPr>
                        <w:pStyle w:val="a3"/>
                        <w:ind w:leftChars="614" w:left="1289"/>
                        <w:rPr>
                          <w:rFonts w:ascii="ＭＳ 明朝" w:hAnsi="ＭＳ 明朝"/>
                          <w:color w:val="000000" w:themeColor="text1"/>
                          <w:sz w:val="22"/>
                        </w:rPr>
                      </w:pPr>
                      <w:r w:rsidRPr="003500DF">
                        <w:rPr>
                          <w:rFonts w:asciiTheme="minorEastAsia" w:hAnsiTheme="minorEastAsia" w:hint="eastAsia"/>
                          <w:color w:val="000000" w:themeColor="text1"/>
                          <w:sz w:val="22"/>
                        </w:rPr>
                        <w:t>町</w:t>
                      </w:r>
                      <w:r w:rsidRPr="003500DF">
                        <w:rPr>
                          <w:rFonts w:asciiTheme="minorEastAsia" w:hAnsiTheme="minorEastAsia" w:hint="eastAsia"/>
                          <w:sz w:val="22"/>
                        </w:rPr>
                        <w:t>会</w:t>
                      </w:r>
                      <w:r w:rsidRPr="002226D4">
                        <w:rPr>
                          <w:rFonts w:asciiTheme="minorEastAsia" w:hAnsiTheme="minorEastAsia" w:hint="eastAsia"/>
                          <w:sz w:val="22"/>
                        </w:rPr>
                        <w:t>活動の負担軽減や担い手確保</w:t>
                      </w:r>
                      <w:r w:rsidRPr="003500DF">
                        <w:rPr>
                          <w:rFonts w:asciiTheme="minorEastAsia" w:hAnsiTheme="minorEastAsia" w:hint="eastAsia"/>
                          <w:sz w:val="22"/>
                        </w:rPr>
                        <w:t>に</w:t>
                      </w:r>
                      <w:r w:rsidRPr="003500DF">
                        <w:rPr>
                          <w:rFonts w:asciiTheme="minorEastAsia" w:hAnsiTheme="minorEastAsia" w:hint="eastAsia"/>
                          <w:color w:val="000000" w:themeColor="text1"/>
                          <w:sz w:val="22"/>
                        </w:rPr>
                        <w:t>向</w:t>
                      </w:r>
                      <w:r w:rsidRPr="00EB4B52">
                        <w:rPr>
                          <w:rFonts w:asciiTheme="minorEastAsia" w:hAnsiTheme="minorEastAsia" w:hint="eastAsia"/>
                          <w:color w:val="000000" w:themeColor="text1"/>
                          <w:sz w:val="22"/>
                        </w:rPr>
                        <w:t>け、町会に電子回覧板や災害時の情報共有などの機能を有するアプリを試行導入</w:t>
                      </w:r>
                    </w:p>
                    <w:p w14:paraId="32E2F844" w14:textId="77777777" w:rsidR="003841CA" w:rsidRPr="003841CA" w:rsidRDefault="001E5043" w:rsidP="00AA4CEB">
                      <w:pPr>
                        <w:pStyle w:val="a3"/>
                        <w:numPr>
                          <w:ilvl w:val="3"/>
                          <w:numId w:val="94"/>
                        </w:numPr>
                        <w:ind w:leftChars="300" w:left="1050"/>
                        <w:rPr>
                          <w:rFonts w:ascii="ＭＳ 明朝" w:hAnsi="ＭＳ 明朝"/>
                          <w:color w:val="000000" w:themeColor="text1"/>
                          <w:sz w:val="22"/>
                          <w:shd w:val="pct15" w:color="auto" w:fill="FFFFFF"/>
                        </w:rPr>
                      </w:pPr>
                      <w:r w:rsidRPr="00EB4B52">
                        <w:rPr>
                          <w:rFonts w:ascii="ＭＳ 明朝" w:hAnsi="ＭＳ 明朝" w:hint="eastAsia"/>
                          <w:color w:val="000000" w:themeColor="text1"/>
                          <w:sz w:val="22"/>
                        </w:rPr>
                        <w:t>地活協補助金申請アプリ等システムを活用した地域活動の活性化推進事業</w:t>
                      </w:r>
                    </w:p>
                    <w:p w14:paraId="2A8CB1B2" w14:textId="613EB8EB" w:rsidR="001E5043" w:rsidRPr="003841CA" w:rsidRDefault="001E5043" w:rsidP="009E5399">
                      <w:pPr>
                        <w:pStyle w:val="a3"/>
                        <w:ind w:leftChars="514" w:left="1079"/>
                        <w:jc w:val="right"/>
                        <w:rPr>
                          <w:rFonts w:ascii="ＭＳ 明朝" w:hAnsi="ＭＳ 明朝"/>
                          <w:color w:val="000000" w:themeColor="text1"/>
                          <w:sz w:val="22"/>
                          <w:shd w:val="pct15" w:color="auto" w:fill="FFFFFF"/>
                        </w:rPr>
                      </w:pPr>
                      <w:r w:rsidRPr="00EB4B52">
                        <w:rPr>
                          <w:rFonts w:ascii="ＭＳ 明朝" w:hAnsi="ＭＳ 明朝" w:hint="eastAsia"/>
                          <w:color w:val="000000" w:themeColor="text1"/>
                          <w:sz w:val="22"/>
                        </w:rPr>
                        <w:t>（１，６００</w:t>
                      </w:r>
                      <w:r w:rsidRPr="00EB4B52">
                        <w:rPr>
                          <w:rFonts w:ascii="ＭＳ 明朝" w:hAnsi="ＭＳ 明朝"/>
                          <w:color w:val="000000" w:themeColor="text1"/>
                          <w:sz w:val="22"/>
                        </w:rPr>
                        <w:t>万円</w:t>
                      </w:r>
                      <w:r w:rsidRPr="00EB4B52">
                        <w:rPr>
                          <w:rFonts w:ascii="ＭＳ 明朝" w:hAnsi="ＭＳ 明朝" w:hint="eastAsia"/>
                          <w:color w:val="000000" w:themeColor="text1"/>
                          <w:sz w:val="22"/>
                        </w:rPr>
                        <w:t>）</w:t>
                      </w:r>
                      <w:r w:rsidR="009E5399">
                        <w:rPr>
                          <w:rFonts w:ascii="ＭＳ 明朝" w:hAnsi="ＭＳ 明朝" w:hint="eastAsia"/>
                          <w:color w:val="000000" w:themeColor="text1"/>
                          <w:sz w:val="22"/>
                        </w:rPr>
                        <w:t xml:space="preserve">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p>
                    <w:p w14:paraId="7289B767" w14:textId="77777777" w:rsidR="001E5043" w:rsidRPr="00EB4B52" w:rsidRDefault="001E5043" w:rsidP="00AA4CEB">
                      <w:pPr>
                        <w:pStyle w:val="a3"/>
                        <w:ind w:leftChars="614" w:left="1289"/>
                        <w:rPr>
                          <w:rFonts w:ascii="ＭＳ 明朝" w:hAnsi="ＭＳ 明朝"/>
                          <w:color w:val="000000" w:themeColor="text1"/>
                          <w:sz w:val="22"/>
                        </w:rPr>
                      </w:pPr>
                      <w:r w:rsidRPr="00EB4B52">
                        <w:rPr>
                          <w:rFonts w:asciiTheme="minorEastAsia" w:hAnsiTheme="minorEastAsia" w:hint="eastAsia"/>
                          <w:color w:val="000000" w:themeColor="text1"/>
                          <w:sz w:val="22"/>
                        </w:rPr>
                        <w:t>地域活動協議会補助金申請に関する</w:t>
                      </w:r>
                      <w:r>
                        <w:rPr>
                          <w:rFonts w:asciiTheme="minorEastAsia" w:hAnsiTheme="minorEastAsia" w:hint="eastAsia"/>
                          <w:color w:val="000000" w:themeColor="text1"/>
                          <w:sz w:val="22"/>
                        </w:rPr>
                        <w:t>地域の</w:t>
                      </w:r>
                      <w:r w:rsidRPr="00EB4B52">
                        <w:rPr>
                          <w:rFonts w:asciiTheme="minorEastAsia" w:hAnsiTheme="minorEastAsia" w:hint="eastAsia"/>
                          <w:color w:val="000000" w:themeColor="text1"/>
                          <w:sz w:val="22"/>
                        </w:rPr>
                        <w:t>事務</w:t>
                      </w:r>
                      <w:r>
                        <w:rPr>
                          <w:rFonts w:asciiTheme="minorEastAsia" w:hAnsiTheme="minorEastAsia" w:hint="eastAsia"/>
                          <w:color w:val="000000" w:themeColor="text1"/>
                          <w:sz w:val="22"/>
                        </w:rPr>
                        <w:t>負担の軽減</w:t>
                      </w:r>
                      <w:r w:rsidRPr="00EB4B52">
                        <w:rPr>
                          <w:rFonts w:asciiTheme="minorEastAsia" w:hAnsiTheme="minorEastAsia" w:hint="eastAsia"/>
                          <w:color w:val="000000" w:themeColor="text1"/>
                          <w:sz w:val="22"/>
                        </w:rPr>
                        <w:t>に向け、レシートから決算書への転記や</w:t>
                      </w:r>
                      <w:r>
                        <w:rPr>
                          <w:rFonts w:asciiTheme="minorEastAsia" w:hAnsiTheme="minorEastAsia" w:hint="eastAsia"/>
                          <w:color w:val="000000" w:themeColor="text1"/>
                          <w:sz w:val="22"/>
                        </w:rPr>
                        <w:t>金額の自動集計ができるシステムを導入</w:t>
                      </w:r>
                    </w:p>
                    <w:p w14:paraId="284DDE09" w14:textId="77777777" w:rsidR="001E5043" w:rsidRDefault="001E5043" w:rsidP="001E5043">
                      <w:pPr>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Pr="00E34945">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E34945">
                        <w:rPr>
                          <w:rFonts w:ascii="ＭＳ ゴシック" w:eastAsia="ＭＳ ゴシック" w:hAnsi="ＭＳ ゴシック" w:hint="eastAsia"/>
                          <w:b/>
                          <w:color w:val="000000" w:themeColor="text1"/>
                          <w:sz w:val="22"/>
                        </w:rPr>
                        <w:t>システムを活用した学校給食アレルギー対応の最適化事業　⑥</w:t>
                      </w:r>
                      <w:r w:rsidRPr="00E34945">
                        <w:rPr>
                          <w:rFonts w:ascii="ＭＳ ゴシック" w:eastAsia="ＭＳ ゴシック" w:hAnsi="ＭＳ ゴシック"/>
                          <w:b/>
                          <w:color w:val="000000" w:themeColor="text1"/>
                          <w:sz w:val="22"/>
                        </w:rPr>
                        <w:t xml:space="preserve"> </w:t>
                      </w:r>
                      <w:r w:rsidRPr="00E34945">
                        <w:rPr>
                          <w:rFonts w:ascii="ＭＳ ゴシック" w:eastAsia="ＭＳ ゴシック" w:hAnsi="ＭＳ ゴシック" w:hint="eastAsia"/>
                          <w:b/>
                          <w:color w:val="000000" w:themeColor="text1"/>
                          <w:sz w:val="22"/>
                        </w:rPr>
                        <w:t>６，２００万円</w:t>
                      </w:r>
                      <w:r>
                        <w:rPr>
                          <w:rFonts w:ascii="ＭＳ ゴシック" w:eastAsia="ＭＳ ゴシック" w:hAnsi="ＭＳ ゴシック" w:hint="eastAsia"/>
                          <w:b/>
                          <w:color w:val="000000" w:themeColor="text1"/>
                          <w:sz w:val="22"/>
                        </w:rPr>
                        <w:t xml:space="preserve">　</w:t>
                      </w:r>
                      <w:r w:rsidRPr="007D37F4">
                        <w:rPr>
                          <w:rFonts w:ascii="ＭＳ ゴシック" w:eastAsia="ＭＳ ゴシック" w:hAnsi="ＭＳ ゴシック" w:hint="eastAsia"/>
                          <w:b/>
                          <w:color w:val="000000" w:themeColor="text1"/>
                          <w:sz w:val="22"/>
                          <w:bdr w:val="single" w:sz="4" w:space="0" w:color="auto"/>
                          <w:shd w:val="pct15" w:color="auto" w:fill="FFFFFF"/>
                        </w:rPr>
                        <w:t>新規</w:t>
                      </w:r>
                    </w:p>
                    <w:p w14:paraId="4E4BBD3C" w14:textId="77777777" w:rsidR="001E5043" w:rsidRPr="003500DF" w:rsidRDefault="001E5043" w:rsidP="005831AB">
                      <w:pPr>
                        <w:pStyle w:val="a3"/>
                        <w:numPr>
                          <w:ilvl w:val="1"/>
                          <w:numId w:val="92"/>
                        </w:numPr>
                        <w:ind w:leftChars="0"/>
                        <w:rPr>
                          <w:rFonts w:asciiTheme="minorEastAsia" w:hAnsiTheme="minorEastAsia"/>
                          <w:color w:val="000000" w:themeColor="text1"/>
                          <w:sz w:val="22"/>
                        </w:rPr>
                      </w:pPr>
                      <w:r w:rsidRPr="006F2CCC">
                        <w:rPr>
                          <w:rFonts w:asciiTheme="minorEastAsia" w:hAnsiTheme="minorEastAsia" w:hint="eastAsia"/>
                          <w:color w:val="000000" w:themeColor="text1"/>
                          <w:sz w:val="22"/>
                        </w:rPr>
                        <w:t>学校給食での児童生徒の食物アレルギー対応について、保護者と学校との間で行っている紙資料のやり取りに代わるシステムを導入することで、より安心安全な学校給食を実現すると同時に、保護</w:t>
                      </w:r>
                      <w:r w:rsidRPr="003500DF">
                        <w:rPr>
                          <w:rFonts w:asciiTheme="minorEastAsia" w:hAnsiTheme="minorEastAsia" w:hint="eastAsia"/>
                          <w:color w:val="000000" w:themeColor="text1"/>
                          <w:sz w:val="22"/>
                        </w:rPr>
                        <w:t>者と学校の負担を軽減</w:t>
                      </w:r>
                    </w:p>
                    <w:p w14:paraId="60AA2DBA" w14:textId="77777777" w:rsidR="009E5399" w:rsidRDefault="001E5043" w:rsidP="001E5043">
                      <w:pPr>
                        <w:pStyle w:val="a3"/>
                        <w:ind w:leftChars="0" w:left="221"/>
                        <w:rPr>
                          <w:rFonts w:asciiTheme="majorEastAsia" w:eastAsiaTheme="majorEastAsia" w:hAnsiTheme="majorEastAsia"/>
                          <w:b/>
                          <w:color w:val="000000" w:themeColor="text1"/>
                          <w:sz w:val="22"/>
                        </w:rPr>
                      </w:pPr>
                      <w:r w:rsidRPr="003500DF">
                        <w:rPr>
                          <w:rFonts w:asciiTheme="majorEastAsia" w:eastAsiaTheme="majorEastAsia" w:hAnsiTheme="majorEastAsia" w:hint="eastAsia"/>
                          <w:b/>
                          <w:color w:val="000000" w:themeColor="text1"/>
                          <w:sz w:val="22"/>
                        </w:rPr>
                        <w:t>■　コミュニケーションツールを活用した外部機関との情報連携推進事業</w:t>
                      </w:r>
                    </w:p>
                    <w:p w14:paraId="4AA788F4" w14:textId="1323D4DF" w:rsidR="001E5043" w:rsidRPr="003500DF" w:rsidRDefault="001E5043" w:rsidP="009E5399">
                      <w:pPr>
                        <w:pStyle w:val="a3"/>
                        <w:ind w:leftChars="0" w:left="221"/>
                        <w:jc w:val="right"/>
                        <w:rPr>
                          <w:rFonts w:asciiTheme="majorEastAsia" w:eastAsiaTheme="majorEastAsia" w:hAnsiTheme="majorEastAsia"/>
                          <w:b/>
                          <w:color w:val="000000" w:themeColor="text1"/>
                          <w:sz w:val="22"/>
                        </w:rPr>
                      </w:pPr>
                      <w:r w:rsidRPr="003500DF">
                        <w:rPr>
                          <w:rFonts w:asciiTheme="majorEastAsia" w:eastAsiaTheme="majorEastAsia" w:hAnsiTheme="majorEastAsia" w:hint="eastAsia"/>
                          <w:b/>
                          <w:color w:val="000000" w:themeColor="text1"/>
                          <w:sz w:val="22"/>
                        </w:rPr>
                        <w:t xml:space="preserve">　⑥</w:t>
                      </w:r>
                      <w:r w:rsidRPr="003500DF">
                        <w:rPr>
                          <w:rFonts w:asciiTheme="majorEastAsia" w:eastAsiaTheme="majorEastAsia" w:hAnsiTheme="majorEastAsia"/>
                          <w:b/>
                          <w:color w:val="000000" w:themeColor="text1"/>
                          <w:sz w:val="22"/>
                        </w:rPr>
                        <w:t xml:space="preserve"> </w:t>
                      </w:r>
                      <w:r w:rsidRPr="003500DF">
                        <w:rPr>
                          <w:rFonts w:asciiTheme="majorEastAsia" w:eastAsiaTheme="majorEastAsia" w:hAnsiTheme="majorEastAsia" w:hint="eastAsia"/>
                          <w:b/>
                          <w:color w:val="000000" w:themeColor="text1"/>
                          <w:sz w:val="22"/>
                        </w:rPr>
                        <w:t>１億８，５００</w:t>
                      </w:r>
                      <w:r w:rsidRPr="003500DF">
                        <w:rPr>
                          <w:rFonts w:asciiTheme="majorEastAsia" w:eastAsiaTheme="majorEastAsia" w:hAnsiTheme="majorEastAsia"/>
                          <w:b/>
                          <w:color w:val="000000" w:themeColor="text1"/>
                          <w:sz w:val="22"/>
                        </w:rPr>
                        <w:t>万円</w:t>
                      </w:r>
                      <w:r w:rsidR="009E5399">
                        <w:rPr>
                          <w:rFonts w:asciiTheme="majorEastAsia" w:eastAsiaTheme="majorEastAsia" w:hAnsiTheme="majorEastAsia" w:hint="eastAsia"/>
                          <w:b/>
                          <w:color w:val="000000" w:themeColor="text1"/>
                          <w:sz w:val="22"/>
                        </w:rPr>
                        <w:t xml:space="preserve">　</w:t>
                      </w:r>
                      <w:r w:rsidRPr="003500DF">
                        <w:rPr>
                          <w:rFonts w:asciiTheme="majorEastAsia" w:eastAsiaTheme="majorEastAsia" w:hAnsiTheme="majorEastAsia" w:hint="eastAsia"/>
                          <w:b/>
                          <w:color w:val="000000" w:themeColor="text1"/>
                          <w:sz w:val="22"/>
                          <w:bdr w:val="single" w:sz="4" w:space="0" w:color="auto"/>
                          <w:shd w:val="pct15" w:color="auto" w:fill="FFFFFF"/>
                        </w:rPr>
                        <w:t>新規</w:t>
                      </w:r>
                    </w:p>
                    <w:p w14:paraId="183DD089" w14:textId="77777777" w:rsidR="001E5043" w:rsidRPr="002226D4" w:rsidRDefault="001E5043" w:rsidP="005831AB">
                      <w:pPr>
                        <w:pStyle w:val="a3"/>
                        <w:numPr>
                          <w:ilvl w:val="1"/>
                          <w:numId w:val="92"/>
                        </w:numPr>
                        <w:ind w:leftChars="0"/>
                        <w:rPr>
                          <w:rFonts w:asciiTheme="minorEastAsia" w:hAnsiTheme="minorEastAsia"/>
                          <w:color w:val="000000" w:themeColor="text1"/>
                          <w:sz w:val="22"/>
                        </w:rPr>
                      </w:pPr>
                      <w:r w:rsidRPr="003500DF">
                        <w:rPr>
                          <w:rFonts w:asciiTheme="minorEastAsia" w:hAnsiTheme="minorEastAsia" w:hint="eastAsia"/>
                          <w:color w:val="000000" w:themeColor="text1"/>
                          <w:sz w:val="22"/>
                        </w:rPr>
                        <w:t>市役所内におけるコミュニケーションツールを活用し、地域団体や事業者等、市役所以外の外部機関と</w:t>
                      </w:r>
                      <w:r w:rsidRPr="002226D4">
                        <w:rPr>
                          <w:rFonts w:asciiTheme="minorEastAsia" w:hAnsiTheme="minorEastAsia" w:hint="eastAsia"/>
                          <w:color w:val="000000" w:themeColor="text1"/>
                          <w:kern w:val="0"/>
                          <w:sz w:val="22"/>
                        </w:rPr>
                        <w:t>データなどを安全かつ迅速にやり取りできる環境を整備することで</w:t>
                      </w:r>
                      <w:r w:rsidRPr="002226D4">
                        <w:rPr>
                          <w:rFonts w:asciiTheme="minorEastAsia" w:hAnsiTheme="minorEastAsia" w:hint="eastAsia"/>
                          <w:color w:val="000000" w:themeColor="text1"/>
                          <w:sz w:val="22"/>
                        </w:rPr>
                        <w:t>情報</w:t>
                      </w:r>
                      <w:r w:rsidRPr="003500DF">
                        <w:rPr>
                          <w:rFonts w:asciiTheme="minorEastAsia" w:hAnsiTheme="minorEastAsia" w:hint="eastAsia"/>
                          <w:color w:val="000000" w:themeColor="text1"/>
                          <w:sz w:val="22"/>
                        </w:rPr>
                        <w:t>連携を推進</w:t>
                      </w:r>
                    </w:p>
                    <w:p w14:paraId="1675CDB9" w14:textId="77777777" w:rsidR="001E5043" w:rsidRDefault="001E5043" w:rsidP="001E5043">
                      <w:pPr>
                        <w:ind w:firstLineChars="100" w:firstLine="221"/>
                        <w:rPr>
                          <w:rFonts w:asciiTheme="majorEastAsia" w:eastAsiaTheme="majorEastAsia" w:hAnsiTheme="majorEastAsia"/>
                          <w:b/>
                          <w:color w:val="000000" w:themeColor="text1"/>
                          <w:sz w:val="22"/>
                        </w:rPr>
                      </w:pPr>
                      <w:r w:rsidRPr="00EB4B52">
                        <w:rPr>
                          <w:rFonts w:asciiTheme="majorEastAsia" w:eastAsiaTheme="majorEastAsia" w:hAnsiTheme="majorEastAsia" w:hint="eastAsia"/>
                          <w:b/>
                          <w:color w:val="000000" w:themeColor="text1"/>
                          <w:sz w:val="22"/>
                        </w:rPr>
                        <w:t>■　クラウド環境を活用した保育施設等に関する業務効率化事業　⑥</w:t>
                      </w:r>
                      <w:r w:rsidRPr="00EB4B52">
                        <w:rPr>
                          <w:rFonts w:asciiTheme="majorEastAsia" w:eastAsiaTheme="majorEastAsia" w:hAnsiTheme="majorEastAsia"/>
                          <w:b/>
                          <w:color w:val="000000" w:themeColor="text1"/>
                          <w:sz w:val="22"/>
                        </w:rPr>
                        <w:t xml:space="preserve"> </w:t>
                      </w:r>
                      <w:r w:rsidRPr="00EB4B52">
                        <w:rPr>
                          <w:rFonts w:asciiTheme="majorEastAsia" w:eastAsiaTheme="majorEastAsia" w:hAnsiTheme="majorEastAsia" w:hint="eastAsia"/>
                          <w:b/>
                          <w:color w:val="000000" w:themeColor="text1"/>
                          <w:sz w:val="22"/>
                        </w:rPr>
                        <w:t>８，５００</w:t>
                      </w:r>
                      <w:r w:rsidRPr="00EB4B52">
                        <w:rPr>
                          <w:rFonts w:asciiTheme="majorEastAsia" w:eastAsiaTheme="majorEastAsia" w:hAnsiTheme="majorEastAsia"/>
                          <w:b/>
                          <w:color w:val="000000" w:themeColor="text1"/>
                          <w:sz w:val="22"/>
                        </w:rPr>
                        <w:t>万円</w:t>
                      </w:r>
                      <w:r w:rsidRPr="00EB4B52">
                        <w:rPr>
                          <w:rFonts w:asciiTheme="majorEastAsia" w:eastAsiaTheme="majorEastAsia" w:hAnsiTheme="majorEastAsia" w:hint="eastAsia"/>
                          <w:b/>
                          <w:color w:val="000000" w:themeColor="text1"/>
                          <w:sz w:val="22"/>
                        </w:rPr>
                        <w:t xml:space="preserve">　</w:t>
                      </w:r>
                      <w:r w:rsidRPr="00EB4B52">
                        <w:rPr>
                          <w:rFonts w:asciiTheme="majorEastAsia" w:eastAsiaTheme="majorEastAsia" w:hAnsiTheme="majorEastAsia" w:hint="eastAsia"/>
                          <w:b/>
                          <w:color w:val="000000" w:themeColor="text1"/>
                          <w:sz w:val="22"/>
                          <w:bdr w:val="single" w:sz="4" w:space="0" w:color="auto"/>
                          <w:shd w:val="pct15" w:color="auto" w:fill="FFFFFF"/>
                        </w:rPr>
                        <w:t>新規</w:t>
                      </w:r>
                    </w:p>
                    <w:p w14:paraId="4061DD4B" w14:textId="77777777" w:rsidR="001E5043" w:rsidRPr="006F2CCC" w:rsidRDefault="001E5043" w:rsidP="005831AB">
                      <w:pPr>
                        <w:pStyle w:val="a3"/>
                        <w:numPr>
                          <w:ilvl w:val="1"/>
                          <w:numId w:val="92"/>
                        </w:numPr>
                        <w:ind w:leftChars="0"/>
                        <w:rPr>
                          <w:rFonts w:asciiTheme="minorEastAsia" w:hAnsiTheme="minorEastAsia"/>
                          <w:color w:val="000000" w:themeColor="text1"/>
                          <w:sz w:val="22"/>
                        </w:rPr>
                      </w:pPr>
                      <w:r w:rsidRPr="006F2CCC">
                        <w:rPr>
                          <w:rFonts w:asciiTheme="minorEastAsia" w:hAnsiTheme="minorEastAsia" w:hint="eastAsia"/>
                          <w:color w:val="000000" w:themeColor="text1"/>
                          <w:sz w:val="22"/>
                        </w:rPr>
                        <w:t>クラウド環境をベースとした業務フローを構築することで、補助金・給付の各種申請や監査業務における作業効率化及び保育サービスの質向上</w:t>
                      </w:r>
                    </w:p>
                    <w:p w14:paraId="05734ABC" w14:textId="77777777" w:rsidR="001E5043" w:rsidRPr="006F2CCC" w:rsidRDefault="001E5043" w:rsidP="001E5043">
                      <w:pPr>
                        <w:ind w:leftChars="100" w:left="210" w:rightChars="100" w:right="210"/>
                        <w:rPr>
                          <w:rFonts w:asciiTheme="majorEastAsia" w:eastAsiaTheme="majorEastAsia" w:hAnsiTheme="majorEastAsia"/>
                          <w:b/>
                          <w:color w:val="000000" w:themeColor="text1"/>
                          <w:sz w:val="22"/>
                        </w:rPr>
                      </w:pPr>
                      <w:r w:rsidRPr="007D37F4">
                        <w:rPr>
                          <w:rFonts w:asciiTheme="majorEastAsia" w:eastAsiaTheme="majorEastAsia" w:hAnsiTheme="majorEastAsia" w:hint="eastAsia"/>
                          <w:b/>
                          <w:color w:val="000000" w:themeColor="text1"/>
                          <w:sz w:val="22"/>
                        </w:rPr>
                        <w:t xml:space="preserve">■　</w:t>
                      </w:r>
                      <w:r w:rsidRPr="00E34945">
                        <w:rPr>
                          <w:rFonts w:asciiTheme="majorEastAsia" w:eastAsiaTheme="majorEastAsia" w:hAnsiTheme="majorEastAsia" w:hint="eastAsia"/>
                          <w:b/>
                          <w:color w:val="000000" w:themeColor="text1"/>
                          <w:sz w:val="22"/>
                        </w:rPr>
                        <w:t>健康なまちづくりに向けた保健師活動ＤＸ推進事業　⑥</w:t>
                      </w:r>
                      <w:r w:rsidRPr="00E34945">
                        <w:rPr>
                          <w:rFonts w:asciiTheme="majorEastAsia" w:eastAsiaTheme="majorEastAsia" w:hAnsiTheme="majorEastAsia"/>
                          <w:b/>
                          <w:color w:val="000000" w:themeColor="text1"/>
                          <w:sz w:val="22"/>
                        </w:rPr>
                        <w:t xml:space="preserve"> </w:t>
                      </w:r>
                      <w:r w:rsidRPr="00E34945">
                        <w:rPr>
                          <w:rFonts w:asciiTheme="majorEastAsia" w:eastAsiaTheme="majorEastAsia" w:hAnsiTheme="majorEastAsia" w:hint="eastAsia"/>
                          <w:b/>
                          <w:color w:val="000000" w:themeColor="text1"/>
                          <w:sz w:val="22"/>
                        </w:rPr>
                        <w:t xml:space="preserve">６，９００万円　</w:t>
                      </w:r>
                      <w:r w:rsidRPr="00DC6C57">
                        <w:rPr>
                          <w:rFonts w:ascii="ＭＳ ゴシック" w:eastAsia="ＭＳ ゴシック" w:hAnsi="ＭＳ ゴシック" w:hint="eastAsia"/>
                          <w:b/>
                          <w:color w:val="000000" w:themeColor="text1"/>
                          <w:sz w:val="22"/>
                          <w:bdr w:val="single" w:sz="4" w:space="0" w:color="auto"/>
                          <w:shd w:val="pct15" w:color="auto" w:fill="FFFFFF"/>
                        </w:rPr>
                        <w:t>新規</w:t>
                      </w:r>
                    </w:p>
                    <w:p w14:paraId="3306C286" w14:textId="40031A39" w:rsidR="001E5043" w:rsidRPr="006F2CCC" w:rsidRDefault="001E5043" w:rsidP="005831AB">
                      <w:pPr>
                        <w:pStyle w:val="a3"/>
                        <w:numPr>
                          <w:ilvl w:val="1"/>
                          <w:numId w:val="92"/>
                        </w:numPr>
                        <w:ind w:leftChars="0"/>
                        <w:rPr>
                          <w:rFonts w:asciiTheme="minorEastAsia" w:hAnsiTheme="minorEastAsia"/>
                          <w:color w:val="000000" w:themeColor="text1"/>
                          <w:sz w:val="22"/>
                        </w:rPr>
                      </w:pPr>
                      <w:r w:rsidRPr="006F2CCC">
                        <w:rPr>
                          <w:rFonts w:asciiTheme="minorEastAsia" w:hAnsiTheme="minorEastAsia" w:hint="eastAsia"/>
                          <w:color w:val="000000" w:themeColor="text1"/>
                          <w:sz w:val="22"/>
                        </w:rPr>
                        <w:t>市民サービスの向上をめざし、保健師活動</w:t>
                      </w:r>
                      <w:r w:rsidR="00F87018">
                        <w:rPr>
                          <w:rFonts w:asciiTheme="minorEastAsia" w:hAnsiTheme="minorEastAsia"/>
                          <w:color w:val="000000" w:themeColor="text1"/>
                          <w:sz w:val="22"/>
                        </w:rPr>
                        <w:t>ＤＸ</w:t>
                      </w:r>
                      <w:r w:rsidRPr="006F2CCC">
                        <w:rPr>
                          <w:rFonts w:asciiTheme="minorEastAsia" w:hAnsiTheme="minorEastAsia" w:hint="eastAsia"/>
                          <w:color w:val="000000" w:themeColor="text1"/>
                          <w:sz w:val="22"/>
                        </w:rPr>
                        <w:t>（業務のデジタル化、データの収集・活用など）を推進するため、コンサルティング事業者の支援により課題分析やBPRなどを実施</w:t>
                      </w:r>
                    </w:p>
                    <w:p w14:paraId="6E7A32B1" w14:textId="2064F59F" w:rsidR="003841CA" w:rsidRDefault="001E5043" w:rsidP="001E5043">
                      <w:pPr>
                        <w:ind w:leftChars="100" w:left="652" w:hangingChars="200" w:hanging="442"/>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　図面を含む申請のオンライン化及び図面を用いた現地検査業務の高度化事業</w:t>
                      </w:r>
                    </w:p>
                    <w:p w14:paraId="2561594F" w14:textId="7BA913AE" w:rsidR="001E5043" w:rsidRDefault="001E5043" w:rsidP="003841CA">
                      <w:pPr>
                        <w:ind w:leftChars="300" w:left="630" w:firstLineChars="3200" w:firstLine="7068"/>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⑥</w:t>
                      </w:r>
                      <w:r w:rsidRPr="00EB4B52">
                        <w:rPr>
                          <w:rFonts w:asciiTheme="majorEastAsia" w:eastAsiaTheme="majorEastAsia" w:hAnsiTheme="majorEastAsia"/>
                          <w:b/>
                          <w:bCs/>
                          <w:color w:val="000000" w:themeColor="text1"/>
                          <w:sz w:val="22"/>
                        </w:rPr>
                        <w:t xml:space="preserve"> </w:t>
                      </w:r>
                      <w:r w:rsidR="00656368">
                        <w:rPr>
                          <w:rFonts w:asciiTheme="majorEastAsia" w:eastAsiaTheme="majorEastAsia" w:hAnsiTheme="majorEastAsia" w:hint="eastAsia"/>
                          <w:b/>
                          <w:bCs/>
                          <w:color w:val="000000" w:themeColor="text1"/>
                          <w:sz w:val="22"/>
                        </w:rPr>
                        <w:t>５，９００</w:t>
                      </w:r>
                      <w:r w:rsidRPr="00EB4B52">
                        <w:rPr>
                          <w:rFonts w:asciiTheme="majorEastAsia" w:eastAsiaTheme="majorEastAsia" w:hAnsiTheme="majorEastAsia" w:hint="eastAsia"/>
                          <w:b/>
                          <w:bCs/>
                          <w:color w:val="000000" w:themeColor="text1"/>
                          <w:sz w:val="22"/>
                        </w:rPr>
                        <w:t xml:space="preserve">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22AC023E" w14:textId="0747E130" w:rsidR="001E5043" w:rsidRPr="002226D4" w:rsidRDefault="001E5043" w:rsidP="005831AB">
                      <w:pPr>
                        <w:pStyle w:val="a3"/>
                        <w:numPr>
                          <w:ilvl w:val="1"/>
                          <w:numId w:val="92"/>
                        </w:numPr>
                        <w:ind w:leftChars="0"/>
                        <w:rPr>
                          <w:rFonts w:asciiTheme="minorEastAsia" w:hAnsiTheme="minorEastAsia"/>
                          <w:color w:val="000000" w:themeColor="text1"/>
                          <w:sz w:val="22"/>
                        </w:rPr>
                      </w:pPr>
                      <w:r w:rsidRPr="002226D4">
                        <w:rPr>
                          <w:rFonts w:asciiTheme="minorEastAsia" w:hAnsiTheme="minorEastAsia" w:hint="eastAsia"/>
                          <w:color w:val="000000" w:themeColor="text1"/>
                          <w:sz w:val="22"/>
                        </w:rPr>
                        <w:t>オンライン申請及びデータによる現地検査など、全ての消防行政手続きについてデジタルで完結できる体制を構築、さらには取得データの活用により消防行政全般の</w:t>
                      </w:r>
                      <w:r w:rsidR="00F87018">
                        <w:rPr>
                          <w:rFonts w:asciiTheme="minorEastAsia" w:hAnsiTheme="minorEastAsia" w:hint="eastAsia"/>
                          <w:color w:val="000000" w:themeColor="text1"/>
                          <w:sz w:val="22"/>
                        </w:rPr>
                        <w:t>ＤＸ</w:t>
                      </w:r>
                      <w:r w:rsidRPr="002226D4">
                        <w:rPr>
                          <w:rFonts w:asciiTheme="minorEastAsia" w:hAnsiTheme="minorEastAsia" w:hint="eastAsia"/>
                          <w:color w:val="000000" w:themeColor="text1"/>
                          <w:sz w:val="22"/>
                        </w:rPr>
                        <w:t>推進を加速</w:t>
                      </w:r>
                    </w:p>
                    <w:p w14:paraId="3BDED67F" w14:textId="77777777" w:rsidR="001E5043" w:rsidRDefault="001E5043" w:rsidP="001E5043">
                      <w:pPr>
                        <w:ind w:leftChars="100" w:left="210"/>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　幼稚園保育補助システムを活用した保護者の利便性向上事業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３，７００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6ED79509" w14:textId="77777777" w:rsidR="001E5043" w:rsidRPr="001024B4" w:rsidRDefault="001E5043" w:rsidP="005831AB">
                      <w:pPr>
                        <w:pStyle w:val="a3"/>
                        <w:numPr>
                          <w:ilvl w:val="1"/>
                          <w:numId w:val="92"/>
                        </w:numPr>
                        <w:ind w:leftChars="0"/>
                        <w:rPr>
                          <w:rFonts w:asciiTheme="minorEastAsia" w:hAnsiTheme="minorEastAsia"/>
                          <w:color w:val="000000" w:themeColor="text1"/>
                          <w:sz w:val="22"/>
                        </w:rPr>
                      </w:pPr>
                      <w:r w:rsidRPr="001024B4">
                        <w:rPr>
                          <w:rFonts w:asciiTheme="minorEastAsia" w:hAnsiTheme="minorEastAsia" w:hint="eastAsia"/>
                          <w:color w:val="000000" w:themeColor="text1"/>
                          <w:sz w:val="22"/>
                        </w:rPr>
                        <w:t>登降園管理、欠席連絡、緊急時の情報発信等の機能をもつシステムを活用し、保護者の負担軽減や園との効率的な連絡ツールの確保に加え、こどもの安全と安心を確保</w:t>
                      </w:r>
                    </w:p>
                    <w:p w14:paraId="5F7D5E5F" w14:textId="77777777" w:rsidR="001E5043" w:rsidRDefault="001E5043" w:rsidP="001E5043">
                      <w:pPr>
                        <w:ind w:firstLineChars="100" w:firstLine="221"/>
                        <w:rPr>
                          <w:rFonts w:asciiTheme="minorEastAsia" w:hAnsiTheme="minorEastAsia"/>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スポーツ施設（プール）における監視システムのモデル導入事業　⑥</w:t>
                      </w:r>
                      <w:r w:rsidRPr="00DA3166">
                        <w:rPr>
                          <w:rFonts w:asciiTheme="majorEastAsia" w:eastAsiaTheme="majorEastAsia" w:hAnsiTheme="major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 xml:space="preserve">３，２００万円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679A5620" w14:textId="77777777" w:rsidR="001E5043" w:rsidRPr="00DA3166" w:rsidRDefault="001E5043" w:rsidP="005831AB">
                      <w:pPr>
                        <w:pStyle w:val="a3"/>
                        <w:numPr>
                          <w:ilvl w:val="1"/>
                          <w:numId w:val="92"/>
                        </w:numPr>
                        <w:ind w:leftChars="0"/>
                        <w:rPr>
                          <w:rFonts w:asciiTheme="minorEastAsia" w:hAnsiTheme="minorEastAsia"/>
                          <w:color w:val="000000" w:themeColor="text1"/>
                          <w:sz w:val="22"/>
                        </w:rPr>
                      </w:pPr>
                      <w:r w:rsidRPr="00DA3166">
                        <w:rPr>
                          <w:rFonts w:asciiTheme="minorEastAsia" w:hAnsiTheme="minorEastAsia" w:hint="eastAsia"/>
                          <w:color w:val="000000" w:themeColor="text1"/>
                          <w:sz w:val="22"/>
                        </w:rPr>
                        <w:t>プール利用者の安全性向上と健康管理支援につなげるため、</w:t>
                      </w:r>
                      <w:r w:rsidRPr="006A3833">
                        <w:rPr>
                          <w:rFonts w:asciiTheme="minorEastAsia" w:hAnsiTheme="minorEastAsia" w:hint="eastAsia"/>
                          <w:color w:val="000000" w:themeColor="text1"/>
                          <w:sz w:val="22"/>
                        </w:rPr>
                        <w:t>遊泳者の不自然な動きの検知</w:t>
                      </w:r>
                      <w:r w:rsidRPr="00DA3166">
                        <w:rPr>
                          <w:rFonts w:asciiTheme="minorEastAsia" w:hAnsiTheme="minorEastAsia" w:hint="eastAsia"/>
                          <w:color w:val="000000" w:themeColor="text1"/>
                          <w:sz w:val="22"/>
                        </w:rPr>
                        <w:t>及び運動量の把握ができる監視システムを１施設へモデル導入し、効果検証を実施</w:t>
                      </w:r>
                    </w:p>
                    <w:p w14:paraId="26E6EDE2" w14:textId="77777777" w:rsidR="001E5043" w:rsidRDefault="001E5043" w:rsidP="001E5043">
                      <w:pPr>
                        <w:ind w:firstLineChars="100" w:firstLine="221"/>
                        <w:rPr>
                          <w:rFonts w:asciiTheme="minorEastAsia" w:hAnsiTheme="minorEastAsia"/>
                          <w:color w:val="000000" w:themeColor="text1"/>
                          <w:sz w:val="22"/>
                        </w:rPr>
                      </w:pPr>
                      <w:r w:rsidRPr="007D37F4">
                        <w:rPr>
                          <w:rFonts w:asciiTheme="majorEastAsia" w:eastAsiaTheme="majorEastAsia" w:hAnsiTheme="majorEastAsia" w:hint="eastAsia"/>
                          <w:b/>
                          <w:bCs/>
                          <w:color w:val="000000" w:themeColor="text1"/>
                          <w:sz w:val="22"/>
                        </w:rPr>
                        <w:t>■</w:t>
                      </w:r>
                      <w:r>
                        <w:rPr>
                          <w:rFonts w:asciiTheme="majorEastAsia" w:eastAsiaTheme="majorEastAsia" w:hAnsiTheme="majorEastAsia" w:hint="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習い事・塾代助成事業最適化推進事業　⑥</w:t>
                      </w:r>
                      <w:r w:rsidRPr="00DA3166">
                        <w:rPr>
                          <w:rFonts w:asciiTheme="majorEastAsia" w:eastAsiaTheme="majorEastAsia" w:hAnsiTheme="major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 xml:space="preserve">３，１００万円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0440ABEE" w14:textId="77777777" w:rsidR="001E5043" w:rsidRPr="002226D4" w:rsidRDefault="001E5043" w:rsidP="005831AB">
                      <w:pPr>
                        <w:pStyle w:val="a3"/>
                        <w:numPr>
                          <w:ilvl w:val="1"/>
                          <w:numId w:val="92"/>
                        </w:numPr>
                        <w:ind w:leftChars="0"/>
                        <w:rPr>
                          <w:rFonts w:asciiTheme="minorEastAsia" w:hAnsiTheme="minorEastAsia"/>
                          <w:color w:val="000000" w:themeColor="text1"/>
                          <w:sz w:val="22"/>
                        </w:rPr>
                      </w:pPr>
                      <w:r w:rsidRPr="003500DF">
                        <w:rPr>
                          <w:rFonts w:asciiTheme="minorEastAsia" w:hAnsiTheme="minorEastAsia" w:hint="eastAsia"/>
                          <w:color w:val="000000" w:themeColor="text1"/>
                          <w:sz w:val="22"/>
                        </w:rPr>
                        <w:t>習い事・塾代助成事業において、昨今のデジタル技術の革新を反映し</w:t>
                      </w:r>
                      <w:r w:rsidRPr="002226D4">
                        <w:rPr>
                          <w:rFonts w:asciiTheme="minorEastAsia" w:hAnsiTheme="minorEastAsia" w:hint="eastAsia"/>
                          <w:kern w:val="0"/>
                          <w:sz w:val="22"/>
                        </w:rPr>
                        <w:t>て申請や請求手続きのオンライン化を推進</w:t>
                      </w:r>
                      <w:r w:rsidRPr="009B054E">
                        <w:rPr>
                          <w:rFonts w:asciiTheme="minorEastAsia" w:hAnsiTheme="minorEastAsia" w:hint="eastAsia"/>
                          <w:kern w:val="0"/>
                          <w:sz w:val="22"/>
                        </w:rPr>
                        <w:t>し、</w:t>
                      </w:r>
                      <w:r w:rsidRPr="009B054E">
                        <w:rPr>
                          <w:rFonts w:hint="eastAsia"/>
                          <w:sz w:val="22"/>
                        </w:rPr>
                        <w:t>市民や事業者にとって、</w:t>
                      </w:r>
                      <w:r w:rsidRPr="009B054E">
                        <w:rPr>
                          <w:rFonts w:asciiTheme="minorEastAsia" w:hAnsiTheme="minorEastAsia" w:hint="eastAsia"/>
                          <w:sz w:val="22"/>
                        </w:rPr>
                        <w:t>より</w:t>
                      </w:r>
                      <w:r w:rsidRPr="003500DF">
                        <w:rPr>
                          <w:rFonts w:asciiTheme="minorEastAsia" w:hAnsiTheme="minorEastAsia" w:hint="eastAsia"/>
                          <w:color w:val="000000" w:themeColor="text1"/>
                          <w:sz w:val="22"/>
                        </w:rPr>
                        <w:t>利便性の高い事業へ再構築</w:t>
                      </w:r>
                    </w:p>
                    <w:p w14:paraId="40107F1C" w14:textId="77777777" w:rsidR="001E5043" w:rsidRDefault="001E5043" w:rsidP="001E5043">
                      <w:pPr>
                        <w:ind w:firstLineChars="100" w:firstLine="221"/>
                        <w:rPr>
                          <w:rFonts w:asciiTheme="minorEastAsia" w:hAnsiTheme="minorEastAsia"/>
                          <w:color w:val="000000" w:themeColor="text1"/>
                          <w:sz w:val="22"/>
                        </w:rPr>
                      </w:pPr>
                      <w:r w:rsidRPr="007D37F4">
                        <w:rPr>
                          <w:rFonts w:asciiTheme="majorEastAsia" w:eastAsiaTheme="majorEastAsia" w:hAnsiTheme="majorEastAsia" w:hint="eastAsia"/>
                          <w:b/>
                          <w:bCs/>
                          <w:color w:val="000000" w:themeColor="text1"/>
                          <w:sz w:val="22"/>
                        </w:rPr>
                        <w:t>■</w:t>
                      </w:r>
                      <w:r>
                        <w:rPr>
                          <w:rFonts w:asciiTheme="majorEastAsia" w:eastAsiaTheme="majorEastAsia" w:hAnsiTheme="majorEastAsia" w:hint="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議会運営のシステム化をはじめとした議会関連業務最適化事業　⑥</w:t>
                      </w:r>
                      <w:r w:rsidRPr="00DA3166">
                        <w:rPr>
                          <w:rFonts w:asciiTheme="majorEastAsia" w:eastAsiaTheme="majorEastAsia" w:hAnsiTheme="major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 xml:space="preserve">２，３００万円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53E9311C" w14:textId="77777777" w:rsidR="001E5043" w:rsidRPr="002D7CDA" w:rsidRDefault="001E5043" w:rsidP="005831AB">
                      <w:pPr>
                        <w:pStyle w:val="a3"/>
                        <w:numPr>
                          <w:ilvl w:val="1"/>
                          <w:numId w:val="92"/>
                        </w:numPr>
                        <w:ind w:leftChars="0"/>
                        <w:rPr>
                          <w:rFonts w:asciiTheme="minorEastAsia" w:hAnsiTheme="minorEastAsia"/>
                          <w:color w:val="000000" w:themeColor="text1"/>
                          <w:sz w:val="22"/>
                        </w:rPr>
                      </w:pPr>
                      <w:r w:rsidRPr="002D7CDA">
                        <w:rPr>
                          <w:rFonts w:hint="eastAsia"/>
                          <w:sz w:val="22"/>
                        </w:rPr>
                        <w:t>会議運営支援システムの構築や、議員在席表示システムの再構築</w:t>
                      </w:r>
                      <w:r w:rsidRPr="002D7CDA">
                        <w:rPr>
                          <w:rFonts w:asciiTheme="minorEastAsia" w:hAnsiTheme="minorEastAsia" w:hint="eastAsia"/>
                          <w:sz w:val="22"/>
                        </w:rPr>
                        <w:t>など</w:t>
                      </w:r>
                      <w:r w:rsidRPr="002D7CDA">
                        <w:rPr>
                          <w:rFonts w:asciiTheme="minorEastAsia" w:hAnsiTheme="minorEastAsia" w:hint="eastAsia"/>
                          <w:color w:val="000000" w:themeColor="text1"/>
                          <w:sz w:val="22"/>
                        </w:rPr>
                        <w:t>により、情報発信力を強化し、より開かれた議会を実現するとともに、議会関連業務全体を最適化</w:t>
                      </w:r>
                    </w:p>
                    <w:p w14:paraId="340DD424"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sidRPr="002C6C95">
                        <w:rPr>
                          <w:rFonts w:asciiTheme="majorEastAsia" w:eastAsiaTheme="majorEastAsia" w:hAnsiTheme="majorEastAsia" w:hint="eastAsia"/>
                          <w:b/>
                          <w:bCs/>
                          <w:color w:val="000000" w:themeColor="text1"/>
                          <w:sz w:val="22"/>
                        </w:rPr>
                        <w:t>■　設</w:t>
                      </w:r>
                      <w:r w:rsidRPr="00EB4B52">
                        <w:rPr>
                          <w:rFonts w:asciiTheme="majorEastAsia" w:eastAsiaTheme="majorEastAsia" w:hAnsiTheme="majorEastAsia" w:hint="eastAsia"/>
                          <w:b/>
                          <w:bCs/>
                          <w:color w:val="000000" w:themeColor="text1"/>
                          <w:sz w:val="22"/>
                        </w:rPr>
                        <w:t>計図書の情報提供業務効率化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１，４００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kern w:val="0"/>
                          <w:sz w:val="22"/>
                          <w:bdr w:val="single" w:sz="4" w:space="0" w:color="auto" w:frame="1"/>
                          <w:shd w:val="pct15" w:color="auto" w:fill="FFFFFF"/>
                        </w:rPr>
                        <w:t>新規</w:t>
                      </w:r>
                    </w:p>
                    <w:p w14:paraId="1190422C" w14:textId="77777777" w:rsidR="001E5043" w:rsidRPr="007A03CF" w:rsidRDefault="001E5043" w:rsidP="005831AB">
                      <w:pPr>
                        <w:pStyle w:val="a3"/>
                        <w:numPr>
                          <w:ilvl w:val="1"/>
                          <w:numId w:val="92"/>
                        </w:numPr>
                        <w:ind w:leftChars="0"/>
                        <w:rPr>
                          <w:rFonts w:asciiTheme="majorEastAsia" w:eastAsiaTheme="majorEastAsia" w:hAnsiTheme="majorEastAsia"/>
                          <w:sz w:val="22"/>
                          <w:u w:val="single"/>
                        </w:rPr>
                      </w:pPr>
                      <w:r w:rsidRPr="007A03CF">
                        <w:rPr>
                          <w:rFonts w:asciiTheme="minorEastAsia" w:hAnsiTheme="minorEastAsia" w:hint="eastAsia"/>
                          <w:sz w:val="22"/>
                        </w:rPr>
                        <w:t>市民や事業者が専用サイトから簡便に設計図書等を取得できる仕組みを構築し、情報提供に必要となる手間や時間を軽減</w:t>
                      </w:r>
                    </w:p>
                    <w:p w14:paraId="4F786969" w14:textId="6CBA66AD" w:rsidR="00303ADD" w:rsidRPr="007A03CF" w:rsidRDefault="00303ADD" w:rsidP="001E5043">
                      <w:pPr>
                        <w:pStyle w:val="a3"/>
                        <w:ind w:leftChars="0" w:left="851"/>
                        <w:rPr>
                          <w:rFonts w:asciiTheme="majorEastAsia" w:eastAsiaTheme="majorEastAsia" w:hAnsiTheme="majorEastAsia"/>
                          <w:sz w:val="22"/>
                          <w:u w:val="single"/>
                        </w:rPr>
                      </w:pPr>
                    </w:p>
                  </w:txbxContent>
                </v:textbox>
              </v:rect>
            </w:pict>
          </mc:Fallback>
        </mc:AlternateContent>
      </w:r>
      <w:r w:rsidR="00111DD7" w:rsidRPr="001923B4">
        <w:rPr>
          <w:rFonts w:ascii="ＭＳ ゴシック" w:eastAsia="ＭＳ ゴシック" w:hAnsi="ＭＳ ゴシック"/>
          <w:color w:val="000000" w:themeColor="text1"/>
          <w:sz w:val="22"/>
        </w:rPr>
        <w:br w:type="page"/>
      </w:r>
    </w:p>
    <w:tbl>
      <w:tblPr>
        <w:tblStyle w:val="11"/>
        <w:tblW w:w="10490" w:type="dxa"/>
        <w:tblInd w:w="250" w:type="dxa"/>
        <w:tblLook w:val="04A0" w:firstRow="1" w:lastRow="0" w:firstColumn="1" w:lastColumn="0" w:noHBand="0" w:noVBand="1"/>
      </w:tblPr>
      <w:tblGrid>
        <w:gridCol w:w="6771"/>
        <w:gridCol w:w="3719"/>
      </w:tblGrid>
      <w:tr w:rsidR="00111DD7" w:rsidRPr="001923B4" w14:paraId="60A2FF3F" w14:textId="77777777" w:rsidTr="00D14B3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384D6" w14:textId="5BAE9360" w:rsidR="00111DD7" w:rsidRPr="001923B4" w:rsidRDefault="00111DD7" w:rsidP="00D14B3E">
            <w:pPr>
              <w:rPr>
                <w:rFonts w:ascii="ＭＳ Ｐゴシック" w:eastAsia="ＭＳ Ｐゴシック" w:hAnsi="ＭＳ Ｐゴシック"/>
                <w:color w:val="000000" w:themeColor="text1"/>
                <w:sz w:val="22"/>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1BC009" w14:textId="0CDB89BE" w:rsidR="00111DD7" w:rsidRPr="001923B4" w:rsidRDefault="00111DD7" w:rsidP="00D14B3E">
            <w:pPr>
              <w:wordWrap w:val="0"/>
              <w:ind w:leftChars="301" w:left="632"/>
              <w:jc w:val="right"/>
              <w:rPr>
                <w:rFonts w:ascii="ＭＳ Ｐゴシック" w:eastAsia="ＭＳ Ｐゴシック" w:hAnsi="ＭＳ Ｐゴシック"/>
                <w:color w:val="000000" w:themeColor="text1"/>
                <w:sz w:val="24"/>
              </w:rPr>
            </w:pPr>
          </w:p>
        </w:tc>
      </w:tr>
    </w:tbl>
    <w:p w14:paraId="6826F5E4" w14:textId="5358AB48" w:rsidR="00111DD7" w:rsidRPr="001923B4" w:rsidRDefault="00303ADD" w:rsidP="00111DD7">
      <w:pPr>
        <w:rPr>
          <w:rFonts w:ascii="ＭＳ ゴシック" w:eastAsia="ＭＳ ゴシック" w:hAnsi="ＭＳ ゴシック"/>
          <w:color w:val="000000" w:themeColor="text1"/>
          <w:sz w:val="22"/>
        </w:rPr>
      </w:pPr>
      <w:r w:rsidRPr="001923B4">
        <w:rPr>
          <w:rFonts w:ascii="ＭＳ Ｐゴシック" w:eastAsia="ＭＳ Ｐゴシック" w:hAnsi="ＭＳ Ｐゴシック"/>
          <w:noProof/>
          <w:sz w:val="22"/>
        </w:rPr>
        <mc:AlternateContent>
          <mc:Choice Requires="wps">
            <w:drawing>
              <wp:anchor distT="0" distB="0" distL="114300" distR="114300" simplePos="0" relativeHeight="251841536" behindDoc="0" locked="0" layoutInCell="1" allowOverlap="1" wp14:anchorId="15DF132C" wp14:editId="2D1D5CB6">
                <wp:simplePos x="0" y="0"/>
                <wp:positionH relativeFrom="column">
                  <wp:posOffset>30480</wp:posOffset>
                </wp:positionH>
                <wp:positionV relativeFrom="paragraph">
                  <wp:posOffset>-218440</wp:posOffset>
                </wp:positionV>
                <wp:extent cx="6821805" cy="9235440"/>
                <wp:effectExtent l="0" t="0" r="17145" b="22860"/>
                <wp:wrapNone/>
                <wp:docPr id="46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805" cy="9235440"/>
                        </a:xfrm>
                        <a:prstGeom prst="rect">
                          <a:avLst/>
                        </a:prstGeom>
                        <a:solidFill>
                          <a:srgbClr val="FFFFFF"/>
                        </a:solidFill>
                        <a:ln w="9525">
                          <a:solidFill>
                            <a:srgbClr val="000000"/>
                          </a:solidFill>
                          <a:miter lim="800000"/>
                          <a:headEnd/>
                          <a:tailEnd/>
                        </a:ln>
                      </wps:spPr>
                      <wps:txbx>
                        <w:txbxContent>
                          <w:p w14:paraId="38DB2AD6"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sidRPr="005B012C">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防火管理等講習会のオンライン化による防火・防災管理最適化事業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４００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kern w:val="0"/>
                                <w:sz w:val="22"/>
                                <w:bdr w:val="single" w:sz="4" w:space="0" w:color="auto" w:frame="1"/>
                                <w:shd w:val="pct15" w:color="auto" w:fill="FFFFFF"/>
                              </w:rPr>
                              <w:t>新規</w:t>
                            </w:r>
                          </w:p>
                          <w:p w14:paraId="4B072AA9" w14:textId="77777777" w:rsidR="001E5043" w:rsidRPr="00DA3166" w:rsidRDefault="001E5043" w:rsidP="005831AB">
                            <w:pPr>
                              <w:pStyle w:val="a3"/>
                              <w:numPr>
                                <w:ilvl w:val="1"/>
                                <w:numId w:val="92"/>
                              </w:numPr>
                              <w:ind w:leftChars="0"/>
                              <w:rPr>
                                <w:rFonts w:asciiTheme="minorEastAsia" w:hAnsiTheme="minorEastAsia"/>
                                <w:color w:val="000000" w:themeColor="text1"/>
                                <w:sz w:val="22"/>
                              </w:rPr>
                            </w:pPr>
                            <w:r w:rsidRPr="00DA3166">
                              <w:rPr>
                                <w:rFonts w:asciiTheme="minorEastAsia" w:hAnsiTheme="minorEastAsia" w:hint="eastAsia"/>
                                <w:color w:val="000000" w:themeColor="text1"/>
                                <w:sz w:val="22"/>
                              </w:rPr>
                              <w:t>予約から修了証交付までをオンラインで完結できる仕組みを導入し、将来的には、防火・防災管理者が管理する施設に応じたコンテンツを提供することで、災害に強いまちを実現</w:t>
                            </w:r>
                          </w:p>
                          <w:p w14:paraId="6CFC63D8" w14:textId="77777777" w:rsidR="001E5043" w:rsidRDefault="001E5043" w:rsidP="001E5043">
                            <w:pPr>
                              <w:ind w:firstLineChars="100" w:firstLine="221"/>
                              <w:rPr>
                                <w:rFonts w:asciiTheme="majorEastAsia" w:eastAsiaTheme="majorEastAsia" w:hAnsiTheme="majorEastAsia"/>
                                <w:b/>
                                <w:bCs/>
                                <w:color w:val="000000" w:themeColor="text1"/>
                                <w:sz w:val="22"/>
                              </w:rPr>
                            </w:pPr>
                            <w:r w:rsidRPr="00DA3166">
                              <w:rPr>
                                <w:rFonts w:asciiTheme="majorEastAsia" w:eastAsiaTheme="majorEastAsia" w:hAnsiTheme="majorEastAsia" w:hint="eastAsia"/>
                                <w:b/>
                                <w:bCs/>
                                <w:color w:val="000000" w:themeColor="text1"/>
                                <w:sz w:val="22"/>
                              </w:rPr>
                              <w:t>■　用地取得業務のＤＸ　⑥</w:t>
                            </w:r>
                            <w:r w:rsidRPr="00DA3166">
                              <w:rPr>
                                <w:rFonts w:asciiTheme="majorEastAsia" w:eastAsiaTheme="majorEastAsia" w:hAnsiTheme="major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 xml:space="preserve">２００万円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298F3621" w14:textId="77777777" w:rsidR="001E5043" w:rsidRPr="00DA3166" w:rsidRDefault="001E5043" w:rsidP="005831AB">
                            <w:pPr>
                              <w:pStyle w:val="a3"/>
                              <w:numPr>
                                <w:ilvl w:val="1"/>
                                <w:numId w:val="92"/>
                              </w:numPr>
                              <w:ind w:leftChars="0"/>
                              <w:rPr>
                                <w:rFonts w:asciiTheme="minorEastAsia" w:hAnsiTheme="minorEastAsia"/>
                                <w:color w:val="000000" w:themeColor="text1"/>
                                <w:sz w:val="22"/>
                              </w:rPr>
                            </w:pPr>
                            <w:r w:rsidRPr="00DA3166">
                              <w:rPr>
                                <w:rFonts w:asciiTheme="minorEastAsia" w:hAnsiTheme="minorEastAsia" w:hint="eastAsia"/>
                                <w:color w:val="000000" w:themeColor="text1"/>
                                <w:sz w:val="22"/>
                              </w:rPr>
                              <w:t>用地取得における権利者説明時に、デジタル資料を活用してわかりやすく説明するため、庁内ネットワークと連携したタブレット等のモバイルデバイスを導入</w:t>
                            </w:r>
                          </w:p>
                          <w:p w14:paraId="761C4FC0" w14:textId="77777777" w:rsidR="001E5043" w:rsidRDefault="001E5043" w:rsidP="001E5043">
                            <w:pPr>
                              <w:rPr>
                                <w:rFonts w:asciiTheme="minorEastAsia" w:hAnsiTheme="minorEastAsia"/>
                                <w:color w:val="000000" w:themeColor="text1"/>
                                <w:sz w:val="22"/>
                              </w:rPr>
                            </w:pPr>
                          </w:p>
                          <w:p w14:paraId="372C68B2" w14:textId="7798F549" w:rsidR="001E5043" w:rsidRPr="003841CA" w:rsidRDefault="001E5043" w:rsidP="001E5043">
                            <w:pPr>
                              <w:tabs>
                                <w:tab w:val="left" w:pos="142"/>
                              </w:tabs>
                              <w:rPr>
                                <w:rFonts w:asciiTheme="minorEastAsia" w:hAnsiTheme="minorEastAsia"/>
                                <w:color w:val="000000" w:themeColor="text1"/>
                                <w:sz w:val="22"/>
                              </w:rPr>
                            </w:pPr>
                            <w:r w:rsidRPr="003841CA">
                              <w:rPr>
                                <w:rFonts w:asciiTheme="minorEastAsia" w:hAnsiTheme="minorEastAsia" w:hint="eastAsia"/>
                                <w:color w:val="000000" w:themeColor="text1"/>
                                <w:sz w:val="22"/>
                              </w:rPr>
                              <w:t>○　都市・まちＤＸ　⑥ ５</w:t>
                            </w:r>
                            <w:r w:rsidRPr="003841CA">
                              <w:rPr>
                                <w:rFonts w:asciiTheme="minorEastAsia" w:hAnsiTheme="minorEastAsia"/>
                                <w:color w:val="000000" w:themeColor="text1"/>
                                <w:sz w:val="22"/>
                              </w:rPr>
                              <w:t>億</w:t>
                            </w:r>
                            <w:r w:rsidRPr="003841CA">
                              <w:rPr>
                                <w:rFonts w:asciiTheme="minorEastAsia" w:hAnsiTheme="minorEastAsia" w:hint="eastAsia"/>
                                <w:color w:val="000000" w:themeColor="text1"/>
                                <w:sz w:val="22"/>
                              </w:rPr>
                              <w:t>５，</w:t>
                            </w:r>
                            <w:r w:rsidRPr="003841CA">
                              <w:rPr>
                                <w:rFonts w:asciiTheme="minorEastAsia" w:hAnsiTheme="minorEastAsia" w:hint="eastAsia"/>
                                <w:sz w:val="22"/>
                              </w:rPr>
                              <w:t>６０</w:t>
                            </w:r>
                            <w:r w:rsidRPr="003841CA">
                              <w:rPr>
                                <w:rFonts w:asciiTheme="minorEastAsia" w:hAnsiTheme="minorEastAsia" w:hint="eastAsia"/>
                                <w:color w:val="000000" w:themeColor="text1"/>
                                <w:sz w:val="22"/>
                              </w:rPr>
                              <w:t>０</w:t>
                            </w:r>
                            <w:r w:rsidRPr="003841CA">
                              <w:rPr>
                                <w:rFonts w:asciiTheme="minorEastAsia" w:hAnsiTheme="minorEastAsia"/>
                                <w:color w:val="000000" w:themeColor="text1"/>
                                <w:sz w:val="22"/>
                              </w:rPr>
                              <w:t>万円</w:t>
                            </w:r>
                            <w:r w:rsidRPr="003841CA">
                              <w:rPr>
                                <w:rFonts w:asciiTheme="minorEastAsia" w:hAnsiTheme="minorEastAsia" w:hint="eastAsia"/>
                                <w:color w:val="000000" w:themeColor="text1"/>
                                <w:sz w:val="22"/>
                              </w:rPr>
                              <w:t xml:space="preserve">　（⑤ ３億３，８００円）</w:t>
                            </w:r>
                          </w:p>
                          <w:p w14:paraId="75EE7957" w14:textId="77777777" w:rsidR="009E5399" w:rsidRDefault="001E5043" w:rsidP="001E5043">
                            <w:pPr>
                              <w:ind w:leftChars="100" w:left="652" w:hangingChars="200" w:hanging="442"/>
                              <w:rPr>
                                <w:rFonts w:asciiTheme="majorEastAsia" w:eastAsiaTheme="majorEastAsia" w:hAnsiTheme="majorEastAsia"/>
                                <w:b/>
                                <w:bCs/>
                                <w:color w:val="000000" w:themeColor="text1"/>
                                <w:sz w:val="22"/>
                              </w:rPr>
                            </w:pPr>
                            <w:r w:rsidRPr="00DA3166">
                              <w:rPr>
                                <w:rFonts w:asciiTheme="majorEastAsia" w:eastAsiaTheme="majorEastAsia" w:hAnsiTheme="majorEastAsia" w:hint="eastAsia"/>
                                <w:b/>
                                <w:bCs/>
                                <w:color w:val="000000" w:themeColor="text1"/>
                                <w:sz w:val="22"/>
                              </w:rPr>
                              <w:t xml:space="preserve">■　</w:t>
                            </w:r>
                            <w:r w:rsidRPr="00247F25">
                              <w:rPr>
                                <w:rFonts w:asciiTheme="majorEastAsia" w:eastAsiaTheme="majorEastAsia" w:hAnsiTheme="majorEastAsia" w:hint="eastAsia"/>
                                <w:b/>
                                <w:bCs/>
                                <w:color w:val="000000" w:themeColor="text1"/>
                                <w:sz w:val="22"/>
                              </w:rPr>
                              <w:t>夢洲インフラ施設の３次元データ化等による維持管理の高度化手法の検討</w:t>
                            </w:r>
                          </w:p>
                          <w:p w14:paraId="3DB93687" w14:textId="58B1E482" w:rsidR="001E5043" w:rsidRDefault="001E5043" w:rsidP="009E5399">
                            <w:pPr>
                              <w:ind w:leftChars="100" w:left="652" w:hangingChars="200" w:hanging="442"/>
                              <w:jc w:val="right"/>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７，８００</w:t>
                            </w:r>
                            <w:r w:rsidRPr="00EB4B52">
                              <w:rPr>
                                <w:rFonts w:asciiTheme="majorEastAsia" w:eastAsiaTheme="majorEastAsia" w:hAnsiTheme="majorEastAsia"/>
                                <w:b/>
                                <w:bCs/>
                                <w:color w:val="000000" w:themeColor="text1"/>
                                <w:sz w:val="22"/>
                              </w:rPr>
                              <w:t>万円</w:t>
                            </w:r>
                            <w:r w:rsidR="009E5399">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拡充</w:t>
                            </w:r>
                            <w:r w:rsidRPr="00EB4B52">
                              <w:rPr>
                                <w:rFonts w:asciiTheme="majorEastAsia" w:eastAsiaTheme="majorEastAsia" w:hAnsiTheme="majorEastAsia" w:hint="eastAsia"/>
                                <w:b/>
                                <w:bCs/>
                                <w:color w:val="000000" w:themeColor="text1"/>
                                <w:sz w:val="22"/>
                              </w:rPr>
                              <w:t xml:space="preserve">　（⑤</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w:t>
                            </w:r>
                            <w:r w:rsidRPr="001E5043">
                              <w:rPr>
                                <w:rFonts w:asciiTheme="majorEastAsia" w:eastAsiaTheme="majorEastAsia" w:hAnsiTheme="majorEastAsia" w:hint="eastAsia"/>
                                <w:b/>
                                <w:bCs/>
                                <w:sz w:val="22"/>
                              </w:rPr>
                              <w:t>８</w:t>
                            </w:r>
                            <w:r w:rsidRPr="00EB4B52">
                              <w:rPr>
                                <w:rFonts w:asciiTheme="majorEastAsia" w:eastAsiaTheme="majorEastAsia" w:hAnsiTheme="majorEastAsia" w:hint="eastAsia"/>
                                <w:b/>
                                <w:bCs/>
                                <w:color w:val="000000" w:themeColor="text1"/>
                                <w:sz w:val="22"/>
                              </w:rPr>
                              <w:t>００万円）</w:t>
                            </w:r>
                          </w:p>
                          <w:p w14:paraId="193836D1" w14:textId="77777777" w:rsidR="003841CA" w:rsidRDefault="001E5043" w:rsidP="005831AB">
                            <w:pPr>
                              <w:pStyle w:val="a3"/>
                              <w:numPr>
                                <w:ilvl w:val="1"/>
                                <w:numId w:val="92"/>
                              </w:numPr>
                              <w:ind w:leftChars="0"/>
                              <w:rPr>
                                <w:rFonts w:asciiTheme="minorEastAsia" w:hAnsiTheme="minorEastAsia"/>
                                <w:color w:val="000000" w:themeColor="text1"/>
                                <w:sz w:val="22"/>
                              </w:rPr>
                            </w:pPr>
                            <w:r w:rsidRPr="00247F25">
                              <w:rPr>
                                <w:rFonts w:asciiTheme="minorEastAsia" w:hAnsiTheme="minorEastAsia" w:hint="eastAsia"/>
                                <w:color w:val="000000" w:themeColor="text1"/>
                                <w:sz w:val="22"/>
                              </w:rPr>
                              <w:t>夢洲の道路・埋設管等の３次元データ化等による維持管理の高度化手法の検討</w:t>
                            </w:r>
                          </w:p>
                          <w:p w14:paraId="056DA5EC" w14:textId="3B982A44" w:rsidR="001E5043" w:rsidRPr="00EB4B52" w:rsidRDefault="001E5043" w:rsidP="009E5399">
                            <w:pPr>
                              <w:pStyle w:val="a3"/>
                              <w:ind w:leftChars="405" w:left="850"/>
                              <w:jc w:val="right"/>
                              <w:rPr>
                                <w:rFonts w:asciiTheme="minorEastAsia" w:hAnsiTheme="minorEastAsia"/>
                                <w:color w:val="000000" w:themeColor="text1"/>
                                <w:sz w:val="22"/>
                              </w:rPr>
                            </w:pPr>
                            <w:r w:rsidRPr="00DA3166">
                              <w:rPr>
                                <w:rFonts w:asciiTheme="minorEastAsia" w:hAnsiTheme="minorEastAsia" w:hint="eastAsia"/>
                                <w:color w:val="000000" w:themeColor="text1"/>
                                <w:sz w:val="22"/>
                              </w:rPr>
                              <w:t>（５，０００万円）</w:t>
                            </w:r>
                            <w:r w:rsidR="009E5399">
                              <w:rPr>
                                <w:rFonts w:asciiTheme="minorEastAsia" w:hAnsiTheme="minorEastAsia" w:hint="eastAsia"/>
                                <w:color w:val="000000" w:themeColor="text1"/>
                                <w:sz w:val="22"/>
                              </w:rPr>
                              <w:t xml:space="preserve">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p>
                          <w:p w14:paraId="5A831025" w14:textId="3FF32D58" w:rsidR="001E5043" w:rsidRPr="00247F25" w:rsidRDefault="001E5043" w:rsidP="005831AB">
                            <w:pPr>
                              <w:pStyle w:val="a3"/>
                              <w:numPr>
                                <w:ilvl w:val="2"/>
                                <w:numId w:val="94"/>
                              </w:numPr>
                              <w:ind w:leftChars="0" w:left="1080"/>
                              <w:rPr>
                                <w:rFonts w:ascii="ＭＳ 明朝" w:hAnsi="ＭＳ 明朝"/>
                                <w:color w:val="000000" w:themeColor="text1"/>
                                <w:sz w:val="22"/>
                              </w:rPr>
                            </w:pPr>
                            <w:r w:rsidRPr="00247F25">
                              <w:rPr>
                                <w:rFonts w:ascii="ＭＳ 明朝" w:hAnsi="ＭＳ 明朝" w:hint="eastAsia"/>
                                <w:color w:val="000000" w:themeColor="text1"/>
                                <w:sz w:val="22"/>
                              </w:rPr>
                              <w:t>道路・埋設管等の３次元データ化や</w:t>
                            </w:r>
                            <w:r>
                              <w:rPr>
                                <w:rFonts w:ascii="ＭＳ 明朝" w:hAnsi="ＭＳ 明朝"/>
                                <w:color w:val="000000" w:themeColor="text1"/>
                                <w:sz w:val="22"/>
                              </w:rPr>
                              <w:t>AI</w:t>
                            </w:r>
                            <w:r w:rsidRPr="00247F25">
                              <w:rPr>
                                <w:rFonts w:ascii="ＭＳ 明朝" w:hAnsi="ＭＳ 明朝" w:hint="eastAsia"/>
                                <w:color w:val="000000" w:themeColor="text1"/>
                                <w:sz w:val="22"/>
                              </w:rPr>
                              <w:t>を活用した舗装損傷の自動検知など、夢洲インフラ施設の維持管理の高度化につながる手法を検討。この検討を</w:t>
                            </w:r>
                            <w:r w:rsidR="003841CA">
                              <w:rPr>
                                <w:rFonts w:ascii="ＭＳ 明朝" w:hAnsi="ＭＳ 明朝" w:hint="eastAsia"/>
                                <w:color w:val="000000" w:themeColor="text1"/>
                                <w:sz w:val="22"/>
                              </w:rPr>
                              <w:t>ふ</w:t>
                            </w:r>
                            <w:r w:rsidRPr="00247F25">
                              <w:rPr>
                                <w:rFonts w:ascii="ＭＳ 明朝" w:hAnsi="ＭＳ 明朝" w:hint="eastAsia"/>
                                <w:color w:val="000000" w:themeColor="text1"/>
                                <w:sz w:val="22"/>
                              </w:rPr>
                              <w:t>まえ、維持管理の高度化に向け</w:t>
                            </w:r>
                            <w:r>
                              <w:rPr>
                                <w:rFonts w:ascii="ＭＳ 明朝" w:hAnsi="ＭＳ 明朝" w:hint="eastAsia"/>
                                <w:color w:val="000000" w:themeColor="text1"/>
                                <w:sz w:val="22"/>
                              </w:rPr>
                              <w:t>令和７</w:t>
                            </w:r>
                            <w:r w:rsidRPr="00247F25">
                              <w:rPr>
                                <w:rFonts w:ascii="ＭＳ 明朝" w:hAnsi="ＭＳ 明朝" w:hint="eastAsia"/>
                                <w:color w:val="000000" w:themeColor="text1"/>
                                <w:sz w:val="22"/>
                              </w:rPr>
                              <w:t>年度以降に、具体的な取組を推進</w:t>
                            </w:r>
                          </w:p>
                          <w:p w14:paraId="710F4B3B" w14:textId="77777777" w:rsidR="001E5043" w:rsidRPr="00EB4B52" w:rsidRDefault="001E5043" w:rsidP="005831AB">
                            <w:pPr>
                              <w:pStyle w:val="a3"/>
                              <w:numPr>
                                <w:ilvl w:val="1"/>
                                <w:numId w:val="92"/>
                              </w:numPr>
                              <w:ind w:leftChars="0"/>
                              <w:rPr>
                                <w:rFonts w:asciiTheme="minorEastAsia" w:hAnsiTheme="minorEastAsia"/>
                                <w:color w:val="000000" w:themeColor="text1"/>
                                <w:sz w:val="22"/>
                              </w:rPr>
                            </w:pPr>
                            <w:r>
                              <w:rPr>
                                <w:rFonts w:asciiTheme="minorEastAsia" w:hAnsiTheme="minorEastAsia" w:hint="eastAsia"/>
                                <w:color w:val="000000" w:themeColor="text1"/>
                                <w:sz w:val="22"/>
                              </w:rPr>
                              <w:t>BIM／CIM</w:t>
                            </w:r>
                            <w:r w:rsidRPr="005B012C">
                              <w:rPr>
                                <w:rFonts w:asciiTheme="minorEastAsia" w:hAnsiTheme="minorEastAsia" w:hint="eastAsia"/>
                                <w:color w:val="000000" w:themeColor="text1"/>
                                <w:sz w:val="22"/>
                              </w:rPr>
                              <w:t>モデル等を活用した高架橋の設計・工事監理業務の効率化事業（２，８００万円）</w:t>
                            </w:r>
                          </w:p>
                          <w:p w14:paraId="72C616EF"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247F25">
                              <w:rPr>
                                <w:rFonts w:ascii="ＭＳ 明朝" w:hAnsi="ＭＳ 明朝" w:hint="eastAsia"/>
                                <w:color w:val="000000" w:themeColor="text1"/>
                                <w:sz w:val="22"/>
                              </w:rPr>
                              <w:t>夢洲・舞洲の高架橋について</w:t>
                            </w:r>
                            <w:r>
                              <w:rPr>
                                <w:rFonts w:ascii="ＭＳ 明朝" w:hAnsi="ＭＳ 明朝" w:hint="eastAsia"/>
                                <w:color w:val="000000" w:themeColor="text1"/>
                                <w:sz w:val="22"/>
                              </w:rPr>
                              <w:t>BIM／CIM</w:t>
                            </w:r>
                            <w:r w:rsidRPr="00247F25">
                              <w:rPr>
                                <w:rFonts w:ascii="ＭＳ 明朝" w:hAnsi="ＭＳ 明朝" w:hint="eastAsia"/>
                                <w:color w:val="000000" w:themeColor="text1"/>
                                <w:sz w:val="22"/>
                              </w:rPr>
                              <w:t>モデル等を活用して３次元モデルを構築することで、建設生産・管理システムの効率化に向けた検証を行い、今後の事業に対する活用手法についても検討を実施</w:t>
                            </w:r>
                          </w:p>
                          <w:p w14:paraId="346ABC72" w14:textId="3AD2387D" w:rsidR="001E5043" w:rsidRPr="00EB4B52" w:rsidRDefault="001E5043" w:rsidP="001E5043">
                            <w:pPr>
                              <w:ind w:firstLineChars="100" w:firstLine="221"/>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デジタルツインを活用した</w:t>
                            </w:r>
                            <w:r w:rsidR="00BF4710">
                              <w:rPr>
                                <w:rFonts w:asciiTheme="majorEastAsia" w:eastAsiaTheme="majorEastAsia" w:hAnsiTheme="majorEastAsia"/>
                                <w:b/>
                                <w:bCs/>
                                <w:color w:val="000000" w:themeColor="text1"/>
                                <w:sz w:val="22"/>
                              </w:rPr>
                              <w:t>ＣＯ₂</w:t>
                            </w:r>
                            <w:r w:rsidRPr="005B012C">
                              <w:rPr>
                                <w:rFonts w:asciiTheme="majorEastAsia" w:eastAsiaTheme="majorEastAsia" w:hAnsiTheme="majorEastAsia" w:hint="eastAsia"/>
                                <w:b/>
                                <w:bCs/>
                                <w:color w:val="000000" w:themeColor="text1"/>
                                <w:sz w:val="22"/>
                              </w:rPr>
                              <w:t>削減モデル化による脱炭素推進事業　⑥</w:t>
                            </w:r>
                            <w:r w:rsidRPr="005B012C">
                              <w:rPr>
                                <w:rFonts w:asciiTheme="majorEastAsia" w:eastAsiaTheme="majorEastAsia" w:hAnsiTheme="major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 xml:space="preserve">５，０００万円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7DCC315C" w14:textId="78E412D6" w:rsidR="001E5043" w:rsidRDefault="001E5043" w:rsidP="005831AB">
                            <w:pPr>
                              <w:pStyle w:val="a3"/>
                              <w:numPr>
                                <w:ilvl w:val="1"/>
                                <w:numId w:val="92"/>
                              </w:numPr>
                              <w:ind w:leftChars="0"/>
                              <w:rPr>
                                <w:rFonts w:asciiTheme="minorEastAsia" w:hAnsiTheme="minorEastAsia"/>
                                <w:color w:val="000000" w:themeColor="text1"/>
                                <w:sz w:val="22"/>
                              </w:rPr>
                            </w:pPr>
                            <w:r w:rsidRPr="005B012C">
                              <w:rPr>
                                <w:rFonts w:asciiTheme="minorEastAsia" w:hAnsiTheme="minorEastAsia" w:hint="eastAsia"/>
                                <w:color w:val="000000" w:themeColor="text1"/>
                                <w:sz w:val="22"/>
                              </w:rPr>
                              <w:t>デジタル技術を活用し、業務ビルへの様々な省エネ技術の導入等による</w:t>
                            </w:r>
                            <w:r w:rsidR="00BF4710" w:rsidRPr="00AA6D7D">
                              <w:rPr>
                                <w:rFonts w:ascii="ＭＳ 明朝" w:hAnsi="ＭＳ 明朝" w:hint="eastAsia"/>
                                <w:color w:val="000000"/>
                                <w:sz w:val="22"/>
                                <w:szCs w:val="28"/>
                              </w:rPr>
                              <w:t>CO₂</w:t>
                            </w:r>
                            <w:r w:rsidRPr="005B012C">
                              <w:rPr>
                                <w:rFonts w:asciiTheme="minorEastAsia" w:hAnsiTheme="minorEastAsia" w:hint="eastAsia"/>
                                <w:color w:val="000000" w:themeColor="text1"/>
                                <w:sz w:val="22"/>
                              </w:rPr>
                              <w:t>削減効果を可視化・発信することで、関係者の行動変容につなげ、2030</w:t>
                            </w:r>
                            <w:r>
                              <w:rPr>
                                <w:rFonts w:asciiTheme="minorEastAsia" w:hAnsiTheme="minorEastAsia" w:hint="eastAsia"/>
                                <w:color w:val="000000" w:themeColor="text1"/>
                                <w:sz w:val="22"/>
                              </w:rPr>
                              <w:t>（令和12）</w:t>
                            </w:r>
                            <w:r w:rsidRPr="005B012C">
                              <w:rPr>
                                <w:rFonts w:asciiTheme="minorEastAsia" w:hAnsiTheme="minorEastAsia" w:hint="eastAsia"/>
                                <w:color w:val="000000" w:themeColor="text1"/>
                                <w:sz w:val="22"/>
                              </w:rPr>
                              <w:t>年度目標の達成に寄与</w:t>
                            </w:r>
                          </w:p>
                          <w:p w14:paraId="03F0D7A7" w14:textId="77777777" w:rsidR="007140CF" w:rsidRDefault="001E5043" w:rsidP="001E5043">
                            <w:pPr>
                              <w:ind w:leftChars="100" w:left="652" w:hangingChars="200" w:hanging="442"/>
                              <w:rPr>
                                <w:rFonts w:asciiTheme="majorEastAsia" w:eastAsiaTheme="majorEastAsia" w:hAnsiTheme="majorEastAsia"/>
                                <w:b/>
                                <w:bCs/>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247F25">
                              <w:rPr>
                                <w:rFonts w:asciiTheme="majorEastAsia" w:eastAsiaTheme="majorEastAsia" w:hAnsiTheme="majorEastAsia" w:hint="eastAsia"/>
                                <w:b/>
                                <w:bCs/>
                                <w:color w:val="000000" w:themeColor="text1"/>
                                <w:sz w:val="22"/>
                              </w:rPr>
                              <w:t>ごみ収集車両の</w:t>
                            </w:r>
                            <w:r w:rsidRPr="002C6C95">
                              <w:rPr>
                                <w:rFonts w:asciiTheme="majorEastAsia" w:eastAsiaTheme="majorEastAsia" w:hAnsiTheme="majorEastAsia" w:hint="eastAsia"/>
                                <w:b/>
                                <w:bCs/>
                                <w:color w:val="000000" w:themeColor="text1"/>
                                <w:sz w:val="22"/>
                              </w:rPr>
                              <w:t>ドライブレコーダーの映像活用事業</w:t>
                            </w:r>
                          </w:p>
                          <w:p w14:paraId="1D8E8F5C" w14:textId="3D33F286" w:rsidR="001E5043" w:rsidRDefault="001E5043" w:rsidP="007140CF">
                            <w:pPr>
                              <w:ind w:leftChars="100" w:left="652" w:hangingChars="200" w:hanging="442"/>
                              <w:rPr>
                                <w:rFonts w:asciiTheme="majorEastAsia" w:eastAsiaTheme="majorEastAsia" w:hAnsiTheme="majorEastAsia"/>
                                <w:b/>
                                <w:bCs/>
                                <w:color w:val="000000" w:themeColor="text1"/>
                                <w:sz w:val="22"/>
                              </w:rPr>
                            </w:pPr>
                            <w:r w:rsidRPr="002C6C95">
                              <w:rPr>
                                <w:rFonts w:asciiTheme="majorEastAsia" w:eastAsiaTheme="majorEastAsia" w:hAnsiTheme="majorEastAsia" w:hint="eastAsia"/>
                                <w:b/>
                                <w:bCs/>
                                <w:color w:val="000000" w:themeColor="text1"/>
                                <w:sz w:val="22"/>
                              </w:rPr>
                              <w:t xml:space="preserve">　</w:t>
                            </w:r>
                            <w:r w:rsidR="007140CF">
                              <w:rPr>
                                <w:rFonts w:asciiTheme="majorEastAsia" w:eastAsiaTheme="majorEastAsia" w:hAnsiTheme="majorEastAsia" w:hint="eastAsia"/>
                                <w:b/>
                                <w:bCs/>
                                <w:color w:val="000000" w:themeColor="text1"/>
                                <w:sz w:val="22"/>
                              </w:rPr>
                              <w:t xml:space="preserve">　　　　　　　　　　　　　　　　　　　　　</w:t>
                            </w:r>
                            <w:r w:rsidRPr="002C6C95">
                              <w:rPr>
                                <w:rFonts w:asciiTheme="majorEastAsia" w:eastAsiaTheme="majorEastAsia" w:hAnsiTheme="majorEastAsia" w:hint="eastAsia"/>
                                <w:b/>
                                <w:bCs/>
                                <w:color w:val="000000" w:themeColor="text1"/>
                                <w:sz w:val="22"/>
                              </w:rPr>
                              <w:t xml:space="preserve">⑥ ４，８００万円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拡充</w:t>
                            </w:r>
                            <w:r w:rsidRPr="002C6C95">
                              <w:rPr>
                                <w:rFonts w:asciiTheme="majorEastAsia" w:eastAsiaTheme="majorEastAsia" w:hAnsiTheme="majorEastAsia" w:hint="eastAsia"/>
                                <w:b/>
                                <w:bCs/>
                                <w:color w:val="000000" w:themeColor="text1"/>
                                <w:sz w:val="22"/>
                              </w:rPr>
                              <w:t xml:space="preserve">　</w:t>
                            </w:r>
                            <w:r w:rsidRPr="001E5043">
                              <w:rPr>
                                <w:rFonts w:asciiTheme="majorEastAsia" w:eastAsiaTheme="majorEastAsia" w:hAnsiTheme="majorEastAsia" w:hint="eastAsia"/>
                                <w:b/>
                                <w:bCs/>
                                <w:sz w:val="22"/>
                              </w:rPr>
                              <w:t>（</w:t>
                            </w:r>
                            <w:r w:rsidRPr="002C6C95">
                              <w:rPr>
                                <w:rFonts w:asciiTheme="majorEastAsia" w:eastAsiaTheme="majorEastAsia" w:hAnsiTheme="majorEastAsia" w:hint="eastAsia"/>
                                <w:b/>
                                <w:bCs/>
                                <w:color w:val="000000" w:themeColor="text1"/>
                                <w:sz w:val="22"/>
                              </w:rPr>
                              <w:t>⑤ １億８，０００万円）</w:t>
                            </w:r>
                          </w:p>
                          <w:p w14:paraId="011E767F"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2C6C95">
                              <w:rPr>
                                <w:rFonts w:asciiTheme="minorEastAsia" w:hAnsiTheme="minorEastAsia" w:hint="eastAsia"/>
                                <w:color w:val="000000" w:themeColor="text1"/>
                                <w:sz w:val="22"/>
                              </w:rPr>
                              <w:t>ドライブレコーダーの映像を建設局及び消防局等において、道路・街路樹の管理や火災発生状況の確認及び調査等、市民の暮らしの安全や安心を守る日常的な取組に活用</w:t>
                            </w:r>
                          </w:p>
                          <w:p w14:paraId="4D69014A" w14:textId="77777777" w:rsidR="007140CF"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道路維持管理の効率化に向けたドライブレコーダー映像の</w:t>
                            </w:r>
                            <w:r>
                              <w:rPr>
                                <w:rFonts w:ascii="ＭＳ 明朝" w:hAnsi="ＭＳ 明朝" w:hint="eastAsia"/>
                                <w:color w:val="000000" w:themeColor="text1"/>
                                <w:sz w:val="22"/>
                              </w:rPr>
                              <w:t>AI</w:t>
                            </w:r>
                            <w:r w:rsidRPr="00EB4B52">
                              <w:rPr>
                                <w:rFonts w:ascii="ＭＳ 明朝" w:hAnsi="ＭＳ 明朝" w:hint="eastAsia"/>
                                <w:color w:val="000000" w:themeColor="text1"/>
                                <w:sz w:val="22"/>
                              </w:rPr>
                              <w:t>解析実証事業</w:t>
                            </w:r>
                          </w:p>
                          <w:p w14:paraId="08B490D9" w14:textId="579A40C7" w:rsidR="001E5043" w:rsidRPr="007140CF" w:rsidRDefault="001E5043" w:rsidP="009E5399">
                            <w:pPr>
                              <w:ind w:leftChars="314" w:left="659"/>
                              <w:jc w:val="right"/>
                              <w:rPr>
                                <w:rFonts w:ascii="ＭＳ 明朝" w:hAnsi="ＭＳ 明朝"/>
                                <w:color w:val="000000" w:themeColor="text1"/>
                                <w:sz w:val="22"/>
                              </w:rPr>
                            </w:pPr>
                            <w:r w:rsidRPr="007140CF">
                              <w:rPr>
                                <w:rFonts w:ascii="ＭＳ 明朝" w:hAnsi="ＭＳ 明朝" w:hint="eastAsia"/>
                                <w:color w:val="000000" w:themeColor="text1"/>
                                <w:sz w:val="22"/>
                              </w:rPr>
                              <w:t>（１，０００万円）</w:t>
                            </w:r>
                            <w:r w:rsidR="009E5399">
                              <w:rPr>
                                <w:rFonts w:ascii="ＭＳ 明朝" w:hAnsi="ＭＳ 明朝" w:hint="eastAsia"/>
                                <w:color w:val="000000" w:themeColor="text1"/>
                                <w:sz w:val="22"/>
                              </w:rPr>
                              <w:t xml:space="preserve">　</w:t>
                            </w:r>
                            <w:r w:rsidRPr="007140CF">
                              <w:rPr>
                                <w:rFonts w:asciiTheme="majorEastAsia" w:eastAsiaTheme="majorEastAsia" w:hAnsiTheme="majorEastAsia" w:hint="eastAsia"/>
                                <w:b/>
                                <w:bCs/>
                                <w:color w:val="000000" w:themeColor="text1"/>
                                <w:sz w:val="22"/>
                                <w:bdr w:val="single" w:sz="4" w:space="0" w:color="auto"/>
                                <w:shd w:val="pct15" w:color="auto" w:fill="FFFFFF"/>
                              </w:rPr>
                              <w:t>新規</w:t>
                            </w:r>
                          </w:p>
                          <w:p w14:paraId="12259CD8" w14:textId="6CA85E8F" w:rsidR="001E5043" w:rsidRDefault="001E5043" w:rsidP="00AA4CEB">
                            <w:pPr>
                              <w:pStyle w:val="a3"/>
                              <w:ind w:leftChars="608" w:left="1277"/>
                              <w:rPr>
                                <w:rFonts w:asciiTheme="minorEastAsia" w:hAnsiTheme="minorEastAsia"/>
                                <w:color w:val="000000" w:themeColor="text1"/>
                                <w:sz w:val="22"/>
                              </w:rPr>
                            </w:pPr>
                            <w:r w:rsidRPr="00E7228E">
                              <w:rPr>
                                <w:rFonts w:asciiTheme="minorEastAsia" w:hAnsiTheme="minorEastAsia" w:hint="eastAsia"/>
                                <w:color w:val="000000" w:themeColor="text1"/>
                                <w:sz w:val="22"/>
                              </w:rPr>
                              <w:t>ドライブレコーダーの映像データ等を活用した</w:t>
                            </w:r>
                            <w:r w:rsidR="00637163" w:rsidRPr="00E7228E">
                              <w:rPr>
                                <w:rFonts w:asciiTheme="minorEastAsia" w:hAnsiTheme="minorEastAsia"/>
                                <w:color w:val="000000" w:themeColor="text1"/>
                                <w:sz w:val="22"/>
                              </w:rPr>
                              <w:t>AI</w:t>
                            </w:r>
                            <w:r w:rsidRPr="00E7228E">
                              <w:rPr>
                                <w:rFonts w:asciiTheme="minorEastAsia" w:hAnsiTheme="minorEastAsia" w:hint="eastAsia"/>
                                <w:color w:val="000000" w:themeColor="text1"/>
                                <w:sz w:val="22"/>
                              </w:rPr>
                              <w:t>解析による区画線の劣化度判定等の手法を検証し、道路の維持管理業務の高度化・効率化を推進</w:t>
                            </w:r>
                          </w:p>
                          <w:p w14:paraId="47FEB870"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ごみ収集車両のドライブレコーダー映像の活用事業（３，８００万円）</w:t>
                            </w:r>
                          </w:p>
                          <w:p w14:paraId="11F67818" w14:textId="4EC0591C" w:rsidR="001E5043" w:rsidRDefault="001E5043" w:rsidP="00AA4CEB">
                            <w:pPr>
                              <w:pStyle w:val="a3"/>
                              <w:ind w:leftChars="608" w:left="1277"/>
                              <w:rPr>
                                <w:rFonts w:asciiTheme="minorEastAsia" w:hAnsiTheme="minorEastAsia"/>
                                <w:color w:val="000000" w:themeColor="text1"/>
                                <w:sz w:val="22"/>
                              </w:rPr>
                            </w:pPr>
                            <w:r w:rsidRPr="00EB4B52">
                              <w:rPr>
                                <w:rFonts w:asciiTheme="minorEastAsia" w:hAnsiTheme="minorEastAsia" w:hint="eastAsia"/>
                                <w:color w:val="000000" w:themeColor="text1"/>
                                <w:sz w:val="22"/>
                              </w:rPr>
                              <w:t>環境局において運用している「ごみ収集車両運行管理システム」の機能の拡充を図り、生活道路の隅々まで走行しているごみ収集車両のドライブレコーダー映像をリアルタイムに取得・確認できる機能の導入や</w:t>
                            </w:r>
                            <w:r w:rsidR="00637163" w:rsidRPr="00EB4B52">
                              <w:rPr>
                                <w:rFonts w:asciiTheme="minorEastAsia" w:hAnsiTheme="minorEastAsia"/>
                                <w:color w:val="000000" w:themeColor="text1"/>
                                <w:sz w:val="22"/>
                              </w:rPr>
                              <w:t>GPS</w:t>
                            </w:r>
                            <w:r w:rsidRPr="00EB4B52">
                              <w:rPr>
                                <w:rFonts w:asciiTheme="minorEastAsia" w:hAnsiTheme="minorEastAsia" w:hint="eastAsia"/>
                                <w:color w:val="000000" w:themeColor="text1"/>
                                <w:sz w:val="22"/>
                              </w:rPr>
                              <w:t>位置情報の精度を向上</w:t>
                            </w:r>
                          </w:p>
                          <w:p w14:paraId="3769F2F5" w14:textId="77777777" w:rsidR="001E5043" w:rsidRPr="007D37F4" w:rsidRDefault="001E5043" w:rsidP="001E5043">
                            <w:pPr>
                              <w:ind w:firstLineChars="100" w:firstLine="221"/>
                              <w:rPr>
                                <w:rFonts w:asciiTheme="majorEastAsia" w:eastAsiaTheme="majorEastAsia" w:hAnsiTheme="majorEastAsia"/>
                                <w:b/>
                                <w:bCs/>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緑化系維持管理業務の最適化　⑥</w:t>
                            </w:r>
                            <w:r w:rsidRPr="005B012C">
                              <w:rPr>
                                <w:rFonts w:asciiTheme="majorEastAsia" w:eastAsiaTheme="majorEastAsia" w:hAnsiTheme="major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 xml:space="preserve">１億２，１００万円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拡充</w:t>
                            </w:r>
                            <w:r w:rsidRPr="005B012C">
                              <w:rPr>
                                <w:rFonts w:asciiTheme="majorEastAsia" w:eastAsiaTheme="majorEastAsia" w:hAnsiTheme="majorEastAsia" w:hint="eastAsia"/>
                                <w:b/>
                                <w:bCs/>
                                <w:color w:val="000000" w:themeColor="text1"/>
                                <w:sz w:val="22"/>
                              </w:rPr>
                              <w:t xml:space="preserve">　（⑤</w:t>
                            </w:r>
                            <w:r>
                              <w:rPr>
                                <w:rFonts w:asciiTheme="majorEastAsia" w:eastAsiaTheme="majorEastAsia" w:hAnsiTheme="majorEastAsia" w:hint="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２，０００万円）</w:t>
                            </w:r>
                          </w:p>
                          <w:p w14:paraId="769A6A5B" w14:textId="53B3F679" w:rsidR="001E5043" w:rsidRPr="00EB4B52" w:rsidRDefault="001E5043" w:rsidP="005831AB">
                            <w:pPr>
                              <w:pStyle w:val="a3"/>
                              <w:numPr>
                                <w:ilvl w:val="1"/>
                                <w:numId w:val="96"/>
                              </w:numPr>
                              <w:ind w:leftChars="0"/>
                              <w:rPr>
                                <w:rFonts w:asciiTheme="minorEastAsia" w:hAnsiTheme="minorEastAsia"/>
                                <w:color w:val="000000" w:themeColor="text1"/>
                                <w:sz w:val="22"/>
                              </w:rPr>
                            </w:pPr>
                            <w:r w:rsidRPr="00E95B77">
                              <w:rPr>
                                <w:rFonts w:asciiTheme="minorEastAsia" w:hAnsiTheme="minorEastAsia" w:hint="eastAsia"/>
                                <w:color w:val="000000" w:themeColor="text1"/>
                                <w:sz w:val="22"/>
                              </w:rPr>
                              <w:t>港湾施設の緑化系維持管理業務の最適化</w:t>
                            </w:r>
                            <w:r>
                              <w:rPr>
                                <w:rFonts w:asciiTheme="minorEastAsia" w:hAnsiTheme="minorEastAsia" w:hint="eastAsia"/>
                                <w:color w:val="000000" w:themeColor="text1"/>
                                <w:sz w:val="22"/>
                              </w:rPr>
                              <w:t>（５，４００</w:t>
                            </w:r>
                            <w:r w:rsidRPr="00B87B74">
                              <w:rPr>
                                <w:rFonts w:asciiTheme="minorEastAsia" w:hAnsiTheme="minorEastAsia"/>
                                <w:color w:val="000000" w:themeColor="text1"/>
                                <w:sz w:val="22"/>
                              </w:rPr>
                              <w:t>万円</w:t>
                            </w:r>
                            <w:r>
                              <w:rPr>
                                <w:rFonts w:asciiTheme="minorEastAsia" w:hAnsiTheme="minorEastAsia" w:hint="eastAsia"/>
                                <w:color w:val="000000" w:themeColor="text1"/>
                                <w:sz w:val="22"/>
                              </w:rPr>
                              <w:t>）</w:t>
                            </w:r>
                            <w:r w:rsidR="009E5399">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color w:val="000000" w:themeColor="text1"/>
                                <w:sz w:val="22"/>
                                <w:bdr w:val="single" w:sz="4" w:space="0" w:color="auto"/>
                                <w:shd w:val="pct15" w:color="auto" w:fill="FFFFFF"/>
                              </w:rPr>
                              <w:t>新規</w:t>
                            </w:r>
                          </w:p>
                          <w:p w14:paraId="1CEF1E98"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港湾施設（緑地）管理及び樹木管理における一元的なシステム管理により港湾施設（緑地）維持管理業務の効率化・最適化を図るとともに、施設や樹木データを活用した市民向け情報発信により市民サービス向上を推進</w:t>
                            </w:r>
                          </w:p>
                          <w:p w14:paraId="41556A67" w14:textId="77777777" w:rsidR="00303ADD" w:rsidRPr="001E5043" w:rsidRDefault="00303ADD" w:rsidP="001E5043">
                            <w:pPr>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F132C" id="_x0000_s1094" style="position:absolute;left:0;text-align:left;margin-left:2.4pt;margin-top:-17.2pt;width:537.15pt;height:727.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">
                <v:textbox inset="5.85pt,.7pt,5.85pt,.7pt">
                  <w:txbxContent>
                    <w:p w14:paraId="38DB2AD6"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sidRPr="005B012C">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防火管理等講習会のオンライン化による防火・防災管理最適化事業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４００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kern w:val="0"/>
                          <w:sz w:val="22"/>
                          <w:bdr w:val="single" w:sz="4" w:space="0" w:color="auto" w:frame="1"/>
                          <w:shd w:val="pct15" w:color="auto" w:fill="FFFFFF"/>
                        </w:rPr>
                        <w:t>新規</w:t>
                      </w:r>
                    </w:p>
                    <w:p w14:paraId="4B072AA9" w14:textId="77777777" w:rsidR="001E5043" w:rsidRPr="00DA3166" w:rsidRDefault="001E5043" w:rsidP="005831AB">
                      <w:pPr>
                        <w:pStyle w:val="a3"/>
                        <w:numPr>
                          <w:ilvl w:val="1"/>
                          <w:numId w:val="92"/>
                        </w:numPr>
                        <w:ind w:leftChars="0"/>
                        <w:rPr>
                          <w:rFonts w:asciiTheme="minorEastAsia" w:hAnsiTheme="minorEastAsia"/>
                          <w:color w:val="000000" w:themeColor="text1"/>
                          <w:sz w:val="22"/>
                        </w:rPr>
                      </w:pPr>
                      <w:r w:rsidRPr="00DA3166">
                        <w:rPr>
                          <w:rFonts w:asciiTheme="minorEastAsia" w:hAnsiTheme="minorEastAsia" w:hint="eastAsia"/>
                          <w:color w:val="000000" w:themeColor="text1"/>
                          <w:sz w:val="22"/>
                        </w:rPr>
                        <w:t>予約から修了証交付までをオンラインで完結できる仕組みを導入し、将来的には、防火・防災管理者が管理する施設に応じたコンテンツを提供することで、災害に強いまちを実現</w:t>
                      </w:r>
                    </w:p>
                    <w:p w14:paraId="6CFC63D8" w14:textId="77777777" w:rsidR="001E5043" w:rsidRDefault="001E5043" w:rsidP="001E5043">
                      <w:pPr>
                        <w:ind w:firstLineChars="100" w:firstLine="221"/>
                        <w:rPr>
                          <w:rFonts w:asciiTheme="majorEastAsia" w:eastAsiaTheme="majorEastAsia" w:hAnsiTheme="majorEastAsia"/>
                          <w:b/>
                          <w:bCs/>
                          <w:color w:val="000000" w:themeColor="text1"/>
                          <w:sz w:val="22"/>
                        </w:rPr>
                      </w:pPr>
                      <w:r w:rsidRPr="00DA3166">
                        <w:rPr>
                          <w:rFonts w:asciiTheme="majorEastAsia" w:eastAsiaTheme="majorEastAsia" w:hAnsiTheme="majorEastAsia" w:hint="eastAsia"/>
                          <w:b/>
                          <w:bCs/>
                          <w:color w:val="000000" w:themeColor="text1"/>
                          <w:sz w:val="22"/>
                        </w:rPr>
                        <w:t>■　用地取得業務のＤＸ　⑥</w:t>
                      </w:r>
                      <w:r w:rsidRPr="00DA3166">
                        <w:rPr>
                          <w:rFonts w:asciiTheme="majorEastAsia" w:eastAsiaTheme="majorEastAsia" w:hAnsiTheme="majorEastAsia"/>
                          <w:b/>
                          <w:bCs/>
                          <w:color w:val="000000" w:themeColor="text1"/>
                          <w:sz w:val="22"/>
                        </w:rPr>
                        <w:t xml:space="preserve"> </w:t>
                      </w:r>
                      <w:r w:rsidRPr="00DA3166">
                        <w:rPr>
                          <w:rFonts w:asciiTheme="majorEastAsia" w:eastAsiaTheme="majorEastAsia" w:hAnsiTheme="majorEastAsia" w:hint="eastAsia"/>
                          <w:b/>
                          <w:bCs/>
                          <w:color w:val="000000" w:themeColor="text1"/>
                          <w:sz w:val="22"/>
                        </w:rPr>
                        <w:t xml:space="preserve">２００万円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298F3621" w14:textId="77777777" w:rsidR="001E5043" w:rsidRPr="00DA3166" w:rsidRDefault="001E5043" w:rsidP="005831AB">
                      <w:pPr>
                        <w:pStyle w:val="a3"/>
                        <w:numPr>
                          <w:ilvl w:val="1"/>
                          <w:numId w:val="92"/>
                        </w:numPr>
                        <w:ind w:leftChars="0"/>
                        <w:rPr>
                          <w:rFonts w:asciiTheme="minorEastAsia" w:hAnsiTheme="minorEastAsia"/>
                          <w:color w:val="000000" w:themeColor="text1"/>
                          <w:sz w:val="22"/>
                        </w:rPr>
                      </w:pPr>
                      <w:r w:rsidRPr="00DA3166">
                        <w:rPr>
                          <w:rFonts w:asciiTheme="minorEastAsia" w:hAnsiTheme="minorEastAsia" w:hint="eastAsia"/>
                          <w:color w:val="000000" w:themeColor="text1"/>
                          <w:sz w:val="22"/>
                        </w:rPr>
                        <w:t>用地取得における権利者説明時に、デジタル資料を活用してわかりやすく説明するため、庁内ネットワークと連携したタブレット等のモバイルデバイスを導入</w:t>
                      </w:r>
                    </w:p>
                    <w:p w14:paraId="761C4FC0" w14:textId="77777777" w:rsidR="001E5043" w:rsidRDefault="001E5043" w:rsidP="001E5043">
                      <w:pPr>
                        <w:rPr>
                          <w:rFonts w:asciiTheme="minorEastAsia" w:hAnsiTheme="minorEastAsia"/>
                          <w:color w:val="000000" w:themeColor="text1"/>
                          <w:sz w:val="22"/>
                        </w:rPr>
                      </w:pPr>
                    </w:p>
                    <w:p w14:paraId="372C68B2" w14:textId="7798F549" w:rsidR="001E5043" w:rsidRPr="003841CA" w:rsidRDefault="001E5043" w:rsidP="001E5043">
                      <w:pPr>
                        <w:tabs>
                          <w:tab w:val="left" w:pos="142"/>
                        </w:tabs>
                        <w:rPr>
                          <w:rFonts w:asciiTheme="minorEastAsia" w:hAnsiTheme="minorEastAsia"/>
                          <w:color w:val="000000" w:themeColor="text1"/>
                          <w:sz w:val="22"/>
                        </w:rPr>
                      </w:pPr>
                      <w:r w:rsidRPr="003841CA">
                        <w:rPr>
                          <w:rFonts w:asciiTheme="minorEastAsia" w:hAnsiTheme="minorEastAsia" w:hint="eastAsia"/>
                          <w:color w:val="000000" w:themeColor="text1"/>
                          <w:sz w:val="22"/>
                        </w:rPr>
                        <w:t>○　都市・まちＤＸ　⑥ ５</w:t>
                      </w:r>
                      <w:r w:rsidRPr="003841CA">
                        <w:rPr>
                          <w:rFonts w:asciiTheme="minorEastAsia" w:hAnsiTheme="minorEastAsia"/>
                          <w:color w:val="000000" w:themeColor="text1"/>
                          <w:sz w:val="22"/>
                        </w:rPr>
                        <w:t>億</w:t>
                      </w:r>
                      <w:r w:rsidRPr="003841CA">
                        <w:rPr>
                          <w:rFonts w:asciiTheme="minorEastAsia" w:hAnsiTheme="minorEastAsia" w:hint="eastAsia"/>
                          <w:color w:val="000000" w:themeColor="text1"/>
                          <w:sz w:val="22"/>
                        </w:rPr>
                        <w:t>５，</w:t>
                      </w:r>
                      <w:r w:rsidRPr="003841CA">
                        <w:rPr>
                          <w:rFonts w:asciiTheme="minorEastAsia" w:hAnsiTheme="minorEastAsia" w:hint="eastAsia"/>
                          <w:sz w:val="22"/>
                        </w:rPr>
                        <w:t>６０</w:t>
                      </w:r>
                      <w:r w:rsidRPr="003841CA">
                        <w:rPr>
                          <w:rFonts w:asciiTheme="minorEastAsia" w:hAnsiTheme="minorEastAsia" w:hint="eastAsia"/>
                          <w:color w:val="000000" w:themeColor="text1"/>
                          <w:sz w:val="22"/>
                        </w:rPr>
                        <w:t>０</w:t>
                      </w:r>
                      <w:r w:rsidRPr="003841CA">
                        <w:rPr>
                          <w:rFonts w:asciiTheme="minorEastAsia" w:hAnsiTheme="minorEastAsia"/>
                          <w:color w:val="000000" w:themeColor="text1"/>
                          <w:sz w:val="22"/>
                        </w:rPr>
                        <w:t>万円</w:t>
                      </w:r>
                      <w:r w:rsidRPr="003841CA">
                        <w:rPr>
                          <w:rFonts w:asciiTheme="minorEastAsia" w:hAnsiTheme="minorEastAsia" w:hint="eastAsia"/>
                          <w:color w:val="000000" w:themeColor="text1"/>
                          <w:sz w:val="22"/>
                        </w:rPr>
                        <w:t xml:space="preserve">　（⑤ ３億３，８００円）</w:t>
                      </w:r>
                    </w:p>
                    <w:p w14:paraId="75EE7957" w14:textId="77777777" w:rsidR="009E5399" w:rsidRDefault="001E5043" w:rsidP="001E5043">
                      <w:pPr>
                        <w:ind w:leftChars="100" w:left="652" w:hangingChars="200" w:hanging="442"/>
                        <w:rPr>
                          <w:rFonts w:asciiTheme="majorEastAsia" w:eastAsiaTheme="majorEastAsia" w:hAnsiTheme="majorEastAsia"/>
                          <w:b/>
                          <w:bCs/>
                          <w:color w:val="000000" w:themeColor="text1"/>
                          <w:sz w:val="22"/>
                        </w:rPr>
                      </w:pPr>
                      <w:r w:rsidRPr="00DA3166">
                        <w:rPr>
                          <w:rFonts w:asciiTheme="majorEastAsia" w:eastAsiaTheme="majorEastAsia" w:hAnsiTheme="majorEastAsia" w:hint="eastAsia"/>
                          <w:b/>
                          <w:bCs/>
                          <w:color w:val="000000" w:themeColor="text1"/>
                          <w:sz w:val="22"/>
                        </w:rPr>
                        <w:t xml:space="preserve">■　</w:t>
                      </w:r>
                      <w:r w:rsidRPr="00247F25">
                        <w:rPr>
                          <w:rFonts w:asciiTheme="majorEastAsia" w:eastAsiaTheme="majorEastAsia" w:hAnsiTheme="majorEastAsia" w:hint="eastAsia"/>
                          <w:b/>
                          <w:bCs/>
                          <w:color w:val="000000" w:themeColor="text1"/>
                          <w:sz w:val="22"/>
                        </w:rPr>
                        <w:t>夢洲インフラ施設の３次元データ化等による維持管理の高度化手法の検討</w:t>
                      </w:r>
                    </w:p>
                    <w:p w14:paraId="3DB93687" w14:textId="58B1E482" w:rsidR="001E5043" w:rsidRDefault="001E5043" w:rsidP="009E5399">
                      <w:pPr>
                        <w:ind w:leftChars="100" w:left="652" w:hangingChars="200" w:hanging="442"/>
                        <w:jc w:val="right"/>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７，８００</w:t>
                      </w:r>
                      <w:r w:rsidRPr="00EB4B52">
                        <w:rPr>
                          <w:rFonts w:asciiTheme="majorEastAsia" w:eastAsiaTheme="majorEastAsia" w:hAnsiTheme="majorEastAsia"/>
                          <w:b/>
                          <w:bCs/>
                          <w:color w:val="000000" w:themeColor="text1"/>
                          <w:sz w:val="22"/>
                        </w:rPr>
                        <w:t>万円</w:t>
                      </w:r>
                      <w:r w:rsidR="009E5399">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拡充</w:t>
                      </w:r>
                      <w:r w:rsidRPr="00EB4B52">
                        <w:rPr>
                          <w:rFonts w:asciiTheme="majorEastAsia" w:eastAsiaTheme="majorEastAsia" w:hAnsiTheme="majorEastAsia" w:hint="eastAsia"/>
                          <w:b/>
                          <w:bCs/>
                          <w:color w:val="000000" w:themeColor="text1"/>
                          <w:sz w:val="22"/>
                        </w:rPr>
                        <w:t xml:space="preserve">　（⑤</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w:t>
                      </w:r>
                      <w:r w:rsidRPr="001E5043">
                        <w:rPr>
                          <w:rFonts w:asciiTheme="majorEastAsia" w:eastAsiaTheme="majorEastAsia" w:hAnsiTheme="majorEastAsia" w:hint="eastAsia"/>
                          <w:b/>
                          <w:bCs/>
                          <w:sz w:val="22"/>
                        </w:rPr>
                        <w:t>８</w:t>
                      </w:r>
                      <w:r w:rsidRPr="00EB4B52">
                        <w:rPr>
                          <w:rFonts w:asciiTheme="majorEastAsia" w:eastAsiaTheme="majorEastAsia" w:hAnsiTheme="majorEastAsia" w:hint="eastAsia"/>
                          <w:b/>
                          <w:bCs/>
                          <w:color w:val="000000" w:themeColor="text1"/>
                          <w:sz w:val="22"/>
                        </w:rPr>
                        <w:t>００万円）</w:t>
                      </w:r>
                    </w:p>
                    <w:p w14:paraId="193836D1" w14:textId="77777777" w:rsidR="003841CA" w:rsidRDefault="001E5043" w:rsidP="005831AB">
                      <w:pPr>
                        <w:pStyle w:val="a3"/>
                        <w:numPr>
                          <w:ilvl w:val="1"/>
                          <w:numId w:val="92"/>
                        </w:numPr>
                        <w:ind w:leftChars="0"/>
                        <w:rPr>
                          <w:rFonts w:asciiTheme="minorEastAsia" w:hAnsiTheme="minorEastAsia"/>
                          <w:color w:val="000000" w:themeColor="text1"/>
                          <w:sz w:val="22"/>
                        </w:rPr>
                      </w:pPr>
                      <w:r w:rsidRPr="00247F25">
                        <w:rPr>
                          <w:rFonts w:asciiTheme="minorEastAsia" w:hAnsiTheme="minorEastAsia" w:hint="eastAsia"/>
                          <w:color w:val="000000" w:themeColor="text1"/>
                          <w:sz w:val="22"/>
                        </w:rPr>
                        <w:t>夢洲の道路・埋設管等の３次元データ化等による維持管理の高度化手法の検討</w:t>
                      </w:r>
                    </w:p>
                    <w:p w14:paraId="056DA5EC" w14:textId="3B982A44" w:rsidR="001E5043" w:rsidRPr="00EB4B52" w:rsidRDefault="001E5043" w:rsidP="009E5399">
                      <w:pPr>
                        <w:pStyle w:val="a3"/>
                        <w:ind w:leftChars="405" w:left="850"/>
                        <w:jc w:val="right"/>
                        <w:rPr>
                          <w:rFonts w:asciiTheme="minorEastAsia" w:hAnsiTheme="minorEastAsia"/>
                          <w:color w:val="000000" w:themeColor="text1"/>
                          <w:sz w:val="22"/>
                        </w:rPr>
                      </w:pPr>
                      <w:r w:rsidRPr="00DA3166">
                        <w:rPr>
                          <w:rFonts w:asciiTheme="minorEastAsia" w:hAnsiTheme="minorEastAsia" w:hint="eastAsia"/>
                          <w:color w:val="000000" w:themeColor="text1"/>
                          <w:sz w:val="22"/>
                        </w:rPr>
                        <w:t>（５，０００万円）</w:t>
                      </w:r>
                      <w:r w:rsidR="009E5399">
                        <w:rPr>
                          <w:rFonts w:asciiTheme="minorEastAsia" w:hAnsiTheme="minorEastAsia" w:hint="eastAsia"/>
                          <w:color w:val="000000" w:themeColor="text1"/>
                          <w:sz w:val="22"/>
                        </w:rPr>
                        <w:t xml:space="preserve">　</w:t>
                      </w:r>
                      <w:r w:rsidRPr="003841CA">
                        <w:rPr>
                          <w:rFonts w:asciiTheme="majorEastAsia" w:eastAsiaTheme="majorEastAsia" w:hAnsiTheme="majorEastAsia" w:hint="eastAsia"/>
                          <w:b/>
                          <w:bCs/>
                          <w:color w:val="000000" w:themeColor="text1"/>
                          <w:sz w:val="22"/>
                          <w:bdr w:val="single" w:sz="4" w:space="0" w:color="auto"/>
                          <w:shd w:val="pct15" w:color="auto" w:fill="FFFFFF"/>
                        </w:rPr>
                        <w:t>新規</w:t>
                      </w:r>
                    </w:p>
                    <w:p w14:paraId="5A831025" w14:textId="3FF32D58" w:rsidR="001E5043" w:rsidRPr="00247F25" w:rsidRDefault="001E5043" w:rsidP="005831AB">
                      <w:pPr>
                        <w:pStyle w:val="a3"/>
                        <w:numPr>
                          <w:ilvl w:val="2"/>
                          <w:numId w:val="94"/>
                        </w:numPr>
                        <w:ind w:leftChars="0" w:left="1080"/>
                        <w:rPr>
                          <w:rFonts w:ascii="ＭＳ 明朝" w:hAnsi="ＭＳ 明朝"/>
                          <w:color w:val="000000" w:themeColor="text1"/>
                          <w:sz w:val="22"/>
                        </w:rPr>
                      </w:pPr>
                      <w:r w:rsidRPr="00247F25">
                        <w:rPr>
                          <w:rFonts w:ascii="ＭＳ 明朝" w:hAnsi="ＭＳ 明朝" w:hint="eastAsia"/>
                          <w:color w:val="000000" w:themeColor="text1"/>
                          <w:sz w:val="22"/>
                        </w:rPr>
                        <w:t>道路・埋設管等の３次元データ化や</w:t>
                      </w:r>
                      <w:r>
                        <w:rPr>
                          <w:rFonts w:ascii="ＭＳ 明朝" w:hAnsi="ＭＳ 明朝"/>
                          <w:color w:val="000000" w:themeColor="text1"/>
                          <w:sz w:val="22"/>
                        </w:rPr>
                        <w:t>AI</w:t>
                      </w:r>
                      <w:r w:rsidRPr="00247F25">
                        <w:rPr>
                          <w:rFonts w:ascii="ＭＳ 明朝" w:hAnsi="ＭＳ 明朝" w:hint="eastAsia"/>
                          <w:color w:val="000000" w:themeColor="text1"/>
                          <w:sz w:val="22"/>
                        </w:rPr>
                        <w:t>を活用した舗装損傷の自動検知など、夢洲インフラ施設の維持管理の高度化につながる手法を検討。この検討を</w:t>
                      </w:r>
                      <w:r w:rsidR="003841CA">
                        <w:rPr>
                          <w:rFonts w:ascii="ＭＳ 明朝" w:hAnsi="ＭＳ 明朝" w:hint="eastAsia"/>
                          <w:color w:val="000000" w:themeColor="text1"/>
                          <w:sz w:val="22"/>
                        </w:rPr>
                        <w:t>ふ</w:t>
                      </w:r>
                      <w:r w:rsidRPr="00247F25">
                        <w:rPr>
                          <w:rFonts w:ascii="ＭＳ 明朝" w:hAnsi="ＭＳ 明朝" w:hint="eastAsia"/>
                          <w:color w:val="000000" w:themeColor="text1"/>
                          <w:sz w:val="22"/>
                        </w:rPr>
                        <w:t>まえ、維持管理の高度化に向け</w:t>
                      </w:r>
                      <w:r>
                        <w:rPr>
                          <w:rFonts w:ascii="ＭＳ 明朝" w:hAnsi="ＭＳ 明朝" w:hint="eastAsia"/>
                          <w:color w:val="000000" w:themeColor="text1"/>
                          <w:sz w:val="22"/>
                        </w:rPr>
                        <w:t>令和７</w:t>
                      </w:r>
                      <w:r w:rsidRPr="00247F25">
                        <w:rPr>
                          <w:rFonts w:ascii="ＭＳ 明朝" w:hAnsi="ＭＳ 明朝" w:hint="eastAsia"/>
                          <w:color w:val="000000" w:themeColor="text1"/>
                          <w:sz w:val="22"/>
                        </w:rPr>
                        <w:t>年度以降に、具体的な取組を推進</w:t>
                      </w:r>
                    </w:p>
                    <w:p w14:paraId="710F4B3B" w14:textId="77777777" w:rsidR="001E5043" w:rsidRPr="00EB4B52" w:rsidRDefault="001E5043" w:rsidP="005831AB">
                      <w:pPr>
                        <w:pStyle w:val="a3"/>
                        <w:numPr>
                          <w:ilvl w:val="1"/>
                          <w:numId w:val="92"/>
                        </w:numPr>
                        <w:ind w:leftChars="0"/>
                        <w:rPr>
                          <w:rFonts w:asciiTheme="minorEastAsia" w:hAnsiTheme="minorEastAsia"/>
                          <w:color w:val="000000" w:themeColor="text1"/>
                          <w:sz w:val="22"/>
                        </w:rPr>
                      </w:pPr>
                      <w:r>
                        <w:rPr>
                          <w:rFonts w:asciiTheme="minorEastAsia" w:hAnsiTheme="minorEastAsia" w:hint="eastAsia"/>
                          <w:color w:val="000000" w:themeColor="text1"/>
                          <w:sz w:val="22"/>
                        </w:rPr>
                        <w:t>BIM／CIM</w:t>
                      </w:r>
                      <w:r w:rsidRPr="005B012C">
                        <w:rPr>
                          <w:rFonts w:asciiTheme="minorEastAsia" w:hAnsiTheme="minorEastAsia" w:hint="eastAsia"/>
                          <w:color w:val="000000" w:themeColor="text1"/>
                          <w:sz w:val="22"/>
                        </w:rPr>
                        <w:t>モデル等を活用した高架橋の設計・工事監理業務の効率化事業（２，８００万円）</w:t>
                      </w:r>
                    </w:p>
                    <w:p w14:paraId="72C616EF"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247F25">
                        <w:rPr>
                          <w:rFonts w:ascii="ＭＳ 明朝" w:hAnsi="ＭＳ 明朝" w:hint="eastAsia"/>
                          <w:color w:val="000000" w:themeColor="text1"/>
                          <w:sz w:val="22"/>
                        </w:rPr>
                        <w:t>夢洲・舞洲の高架橋について</w:t>
                      </w:r>
                      <w:r>
                        <w:rPr>
                          <w:rFonts w:ascii="ＭＳ 明朝" w:hAnsi="ＭＳ 明朝" w:hint="eastAsia"/>
                          <w:color w:val="000000" w:themeColor="text1"/>
                          <w:sz w:val="22"/>
                        </w:rPr>
                        <w:t>BIM／CIM</w:t>
                      </w:r>
                      <w:r w:rsidRPr="00247F25">
                        <w:rPr>
                          <w:rFonts w:ascii="ＭＳ 明朝" w:hAnsi="ＭＳ 明朝" w:hint="eastAsia"/>
                          <w:color w:val="000000" w:themeColor="text1"/>
                          <w:sz w:val="22"/>
                        </w:rPr>
                        <w:t>モデル等を活用して３次元モデルを構築することで、建設生産・管理システムの効率化に向けた検証を行い、今後の事業に対する活用手法についても検討を実施</w:t>
                      </w:r>
                    </w:p>
                    <w:p w14:paraId="346ABC72" w14:textId="3AD2387D" w:rsidR="001E5043" w:rsidRPr="00EB4B52" w:rsidRDefault="001E5043" w:rsidP="001E5043">
                      <w:pPr>
                        <w:ind w:firstLineChars="100" w:firstLine="221"/>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デジタルツインを活用した</w:t>
                      </w:r>
                      <w:r w:rsidR="00BF4710">
                        <w:rPr>
                          <w:rFonts w:asciiTheme="majorEastAsia" w:eastAsiaTheme="majorEastAsia" w:hAnsiTheme="majorEastAsia"/>
                          <w:b/>
                          <w:bCs/>
                          <w:color w:val="000000" w:themeColor="text1"/>
                          <w:sz w:val="22"/>
                        </w:rPr>
                        <w:t>ＣＯ₂</w:t>
                      </w:r>
                      <w:r w:rsidRPr="005B012C">
                        <w:rPr>
                          <w:rFonts w:asciiTheme="majorEastAsia" w:eastAsiaTheme="majorEastAsia" w:hAnsiTheme="majorEastAsia" w:hint="eastAsia"/>
                          <w:b/>
                          <w:bCs/>
                          <w:color w:val="000000" w:themeColor="text1"/>
                          <w:sz w:val="22"/>
                        </w:rPr>
                        <w:t>削減モデル化による脱炭素推進事業　⑥</w:t>
                      </w:r>
                      <w:r w:rsidRPr="005B012C">
                        <w:rPr>
                          <w:rFonts w:asciiTheme="majorEastAsia" w:eastAsiaTheme="majorEastAsia" w:hAnsiTheme="major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 xml:space="preserve">５，０００万円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7DCC315C" w14:textId="78E412D6" w:rsidR="001E5043" w:rsidRDefault="001E5043" w:rsidP="005831AB">
                      <w:pPr>
                        <w:pStyle w:val="a3"/>
                        <w:numPr>
                          <w:ilvl w:val="1"/>
                          <w:numId w:val="92"/>
                        </w:numPr>
                        <w:ind w:leftChars="0"/>
                        <w:rPr>
                          <w:rFonts w:asciiTheme="minorEastAsia" w:hAnsiTheme="minorEastAsia"/>
                          <w:color w:val="000000" w:themeColor="text1"/>
                          <w:sz w:val="22"/>
                        </w:rPr>
                      </w:pPr>
                      <w:r w:rsidRPr="005B012C">
                        <w:rPr>
                          <w:rFonts w:asciiTheme="minorEastAsia" w:hAnsiTheme="minorEastAsia" w:hint="eastAsia"/>
                          <w:color w:val="000000" w:themeColor="text1"/>
                          <w:sz w:val="22"/>
                        </w:rPr>
                        <w:t>デジタル技術を活用し、業務ビルへの様々な省エネ技術の導入等による</w:t>
                      </w:r>
                      <w:r w:rsidR="00BF4710" w:rsidRPr="00AA6D7D">
                        <w:rPr>
                          <w:rFonts w:ascii="ＭＳ 明朝" w:hAnsi="ＭＳ 明朝" w:hint="eastAsia"/>
                          <w:color w:val="000000"/>
                          <w:sz w:val="22"/>
                          <w:szCs w:val="28"/>
                        </w:rPr>
                        <w:t>CO₂</w:t>
                      </w:r>
                      <w:r w:rsidRPr="005B012C">
                        <w:rPr>
                          <w:rFonts w:asciiTheme="minorEastAsia" w:hAnsiTheme="minorEastAsia" w:hint="eastAsia"/>
                          <w:color w:val="000000" w:themeColor="text1"/>
                          <w:sz w:val="22"/>
                        </w:rPr>
                        <w:t>削減効果を可視化・発信することで、関係者の行動変容につなげ、2030</w:t>
                      </w:r>
                      <w:r>
                        <w:rPr>
                          <w:rFonts w:asciiTheme="minorEastAsia" w:hAnsiTheme="minorEastAsia" w:hint="eastAsia"/>
                          <w:color w:val="000000" w:themeColor="text1"/>
                          <w:sz w:val="22"/>
                        </w:rPr>
                        <w:t>（令和12）</w:t>
                      </w:r>
                      <w:r w:rsidRPr="005B012C">
                        <w:rPr>
                          <w:rFonts w:asciiTheme="minorEastAsia" w:hAnsiTheme="minorEastAsia" w:hint="eastAsia"/>
                          <w:color w:val="000000" w:themeColor="text1"/>
                          <w:sz w:val="22"/>
                        </w:rPr>
                        <w:t>年度目標の達成に寄与</w:t>
                      </w:r>
                    </w:p>
                    <w:p w14:paraId="03F0D7A7" w14:textId="77777777" w:rsidR="007140CF" w:rsidRDefault="001E5043" w:rsidP="001E5043">
                      <w:pPr>
                        <w:ind w:leftChars="100" w:left="652" w:hangingChars="200" w:hanging="442"/>
                        <w:rPr>
                          <w:rFonts w:asciiTheme="majorEastAsia" w:eastAsiaTheme="majorEastAsia" w:hAnsiTheme="majorEastAsia"/>
                          <w:b/>
                          <w:bCs/>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247F25">
                        <w:rPr>
                          <w:rFonts w:asciiTheme="majorEastAsia" w:eastAsiaTheme="majorEastAsia" w:hAnsiTheme="majorEastAsia" w:hint="eastAsia"/>
                          <w:b/>
                          <w:bCs/>
                          <w:color w:val="000000" w:themeColor="text1"/>
                          <w:sz w:val="22"/>
                        </w:rPr>
                        <w:t>ごみ収集車両の</w:t>
                      </w:r>
                      <w:r w:rsidRPr="002C6C95">
                        <w:rPr>
                          <w:rFonts w:asciiTheme="majorEastAsia" w:eastAsiaTheme="majorEastAsia" w:hAnsiTheme="majorEastAsia" w:hint="eastAsia"/>
                          <w:b/>
                          <w:bCs/>
                          <w:color w:val="000000" w:themeColor="text1"/>
                          <w:sz w:val="22"/>
                        </w:rPr>
                        <w:t>ドライブレコーダーの映像活用事業</w:t>
                      </w:r>
                    </w:p>
                    <w:p w14:paraId="1D8E8F5C" w14:textId="3D33F286" w:rsidR="001E5043" w:rsidRDefault="001E5043" w:rsidP="007140CF">
                      <w:pPr>
                        <w:ind w:leftChars="100" w:left="652" w:hangingChars="200" w:hanging="442"/>
                        <w:rPr>
                          <w:rFonts w:asciiTheme="majorEastAsia" w:eastAsiaTheme="majorEastAsia" w:hAnsiTheme="majorEastAsia"/>
                          <w:b/>
                          <w:bCs/>
                          <w:color w:val="000000" w:themeColor="text1"/>
                          <w:sz w:val="22"/>
                        </w:rPr>
                      </w:pPr>
                      <w:r w:rsidRPr="002C6C95">
                        <w:rPr>
                          <w:rFonts w:asciiTheme="majorEastAsia" w:eastAsiaTheme="majorEastAsia" w:hAnsiTheme="majorEastAsia" w:hint="eastAsia"/>
                          <w:b/>
                          <w:bCs/>
                          <w:color w:val="000000" w:themeColor="text1"/>
                          <w:sz w:val="22"/>
                        </w:rPr>
                        <w:t xml:space="preserve">　</w:t>
                      </w:r>
                      <w:r w:rsidR="007140CF">
                        <w:rPr>
                          <w:rFonts w:asciiTheme="majorEastAsia" w:eastAsiaTheme="majorEastAsia" w:hAnsiTheme="majorEastAsia" w:hint="eastAsia"/>
                          <w:b/>
                          <w:bCs/>
                          <w:color w:val="000000" w:themeColor="text1"/>
                          <w:sz w:val="22"/>
                        </w:rPr>
                        <w:t xml:space="preserve">　　　　　　　　　　　　　　　　　　　　　</w:t>
                      </w:r>
                      <w:r w:rsidRPr="002C6C95">
                        <w:rPr>
                          <w:rFonts w:asciiTheme="majorEastAsia" w:eastAsiaTheme="majorEastAsia" w:hAnsiTheme="majorEastAsia" w:hint="eastAsia"/>
                          <w:b/>
                          <w:bCs/>
                          <w:color w:val="000000" w:themeColor="text1"/>
                          <w:sz w:val="22"/>
                        </w:rPr>
                        <w:t xml:space="preserve">⑥ ４，８００万円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拡充</w:t>
                      </w:r>
                      <w:r w:rsidRPr="002C6C95">
                        <w:rPr>
                          <w:rFonts w:asciiTheme="majorEastAsia" w:eastAsiaTheme="majorEastAsia" w:hAnsiTheme="majorEastAsia" w:hint="eastAsia"/>
                          <w:b/>
                          <w:bCs/>
                          <w:color w:val="000000" w:themeColor="text1"/>
                          <w:sz w:val="22"/>
                        </w:rPr>
                        <w:t xml:space="preserve">　</w:t>
                      </w:r>
                      <w:r w:rsidRPr="001E5043">
                        <w:rPr>
                          <w:rFonts w:asciiTheme="majorEastAsia" w:eastAsiaTheme="majorEastAsia" w:hAnsiTheme="majorEastAsia" w:hint="eastAsia"/>
                          <w:b/>
                          <w:bCs/>
                          <w:sz w:val="22"/>
                        </w:rPr>
                        <w:t>（</w:t>
                      </w:r>
                      <w:r w:rsidRPr="002C6C95">
                        <w:rPr>
                          <w:rFonts w:asciiTheme="majorEastAsia" w:eastAsiaTheme="majorEastAsia" w:hAnsiTheme="majorEastAsia" w:hint="eastAsia"/>
                          <w:b/>
                          <w:bCs/>
                          <w:color w:val="000000" w:themeColor="text1"/>
                          <w:sz w:val="22"/>
                        </w:rPr>
                        <w:t>⑤ １億８，０００万円）</w:t>
                      </w:r>
                    </w:p>
                    <w:p w14:paraId="011E767F"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2C6C95">
                        <w:rPr>
                          <w:rFonts w:asciiTheme="minorEastAsia" w:hAnsiTheme="minorEastAsia" w:hint="eastAsia"/>
                          <w:color w:val="000000" w:themeColor="text1"/>
                          <w:sz w:val="22"/>
                        </w:rPr>
                        <w:t>ドライブレコーダーの映像を建設局及び消防局等において、道路・街路樹の管理や火災発生状況の確認及び調査等、市民の暮らしの安全や安心を守る日常的な取組に活用</w:t>
                      </w:r>
                    </w:p>
                    <w:p w14:paraId="4D69014A" w14:textId="77777777" w:rsidR="007140CF"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道路維持管理の効率化に向けたドライブレコーダー映像の</w:t>
                      </w:r>
                      <w:r>
                        <w:rPr>
                          <w:rFonts w:ascii="ＭＳ 明朝" w:hAnsi="ＭＳ 明朝" w:hint="eastAsia"/>
                          <w:color w:val="000000" w:themeColor="text1"/>
                          <w:sz w:val="22"/>
                        </w:rPr>
                        <w:t>AI</w:t>
                      </w:r>
                      <w:r w:rsidRPr="00EB4B52">
                        <w:rPr>
                          <w:rFonts w:ascii="ＭＳ 明朝" w:hAnsi="ＭＳ 明朝" w:hint="eastAsia"/>
                          <w:color w:val="000000" w:themeColor="text1"/>
                          <w:sz w:val="22"/>
                        </w:rPr>
                        <w:t>解析実証事業</w:t>
                      </w:r>
                    </w:p>
                    <w:p w14:paraId="08B490D9" w14:textId="579A40C7" w:rsidR="001E5043" w:rsidRPr="007140CF" w:rsidRDefault="001E5043" w:rsidP="009E5399">
                      <w:pPr>
                        <w:ind w:leftChars="314" w:left="659"/>
                        <w:jc w:val="right"/>
                        <w:rPr>
                          <w:rFonts w:ascii="ＭＳ 明朝" w:hAnsi="ＭＳ 明朝"/>
                          <w:color w:val="000000" w:themeColor="text1"/>
                          <w:sz w:val="22"/>
                        </w:rPr>
                      </w:pPr>
                      <w:r w:rsidRPr="007140CF">
                        <w:rPr>
                          <w:rFonts w:ascii="ＭＳ 明朝" w:hAnsi="ＭＳ 明朝" w:hint="eastAsia"/>
                          <w:color w:val="000000" w:themeColor="text1"/>
                          <w:sz w:val="22"/>
                        </w:rPr>
                        <w:t>（１，０００万円）</w:t>
                      </w:r>
                      <w:r w:rsidR="009E5399">
                        <w:rPr>
                          <w:rFonts w:ascii="ＭＳ 明朝" w:hAnsi="ＭＳ 明朝" w:hint="eastAsia"/>
                          <w:color w:val="000000" w:themeColor="text1"/>
                          <w:sz w:val="22"/>
                        </w:rPr>
                        <w:t xml:space="preserve">　</w:t>
                      </w:r>
                      <w:r w:rsidRPr="007140CF">
                        <w:rPr>
                          <w:rFonts w:asciiTheme="majorEastAsia" w:eastAsiaTheme="majorEastAsia" w:hAnsiTheme="majorEastAsia" w:hint="eastAsia"/>
                          <w:b/>
                          <w:bCs/>
                          <w:color w:val="000000" w:themeColor="text1"/>
                          <w:sz w:val="22"/>
                          <w:bdr w:val="single" w:sz="4" w:space="0" w:color="auto"/>
                          <w:shd w:val="pct15" w:color="auto" w:fill="FFFFFF"/>
                        </w:rPr>
                        <w:t>新規</w:t>
                      </w:r>
                    </w:p>
                    <w:p w14:paraId="12259CD8" w14:textId="6CA85E8F" w:rsidR="001E5043" w:rsidRDefault="001E5043" w:rsidP="00AA4CEB">
                      <w:pPr>
                        <w:pStyle w:val="a3"/>
                        <w:ind w:leftChars="608" w:left="1277"/>
                        <w:rPr>
                          <w:rFonts w:asciiTheme="minorEastAsia" w:hAnsiTheme="minorEastAsia"/>
                          <w:color w:val="000000" w:themeColor="text1"/>
                          <w:sz w:val="22"/>
                        </w:rPr>
                      </w:pPr>
                      <w:r w:rsidRPr="00E7228E">
                        <w:rPr>
                          <w:rFonts w:asciiTheme="minorEastAsia" w:hAnsiTheme="minorEastAsia" w:hint="eastAsia"/>
                          <w:color w:val="000000" w:themeColor="text1"/>
                          <w:sz w:val="22"/>
                        </w:rPr>
                        <w:t>ドライブレコーダーの映像データ等を活用した</w:t>
                      </w:r>
                      <w:r w:rsidR="00637163" w:rsidRPr="00E7228E">
                        <w:rPr>
                          <w:rFonts w:asciiTheme="minorEastAsia" w:hAnsiTheme="minorEastAsia"/>
                          <w:color w:val="000000" w:themeColor="text1"/>
                          <w:sz w:val="22"/>
                        </w:rPr>
                        <w:t>AI</w:t>
                      </w:r>
                      <w:r w:rsidRPr="00E7228E">
                        <w:rPr>
                          <w:rFonts w:asciiTheme="minorEastAsia" w:hAnsiTheme="minorEastAsia" w:hint="eastAsia"/>
                          <w:color w:val="000000" w:themeColor="text1"/>
                          <w:sz w:val="22"/>
                        </w:rPr>
                        <w:t>解析による区画線の劣化度判定等の手法を検証し、道路の維持管理業務の高度化・効率化を推進</w:t>
                      </w:r>
                    </w:p>
                    <w:p w14:paraId="47FEB870"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ごみ収集車両のドライブレコーダー映像の活用事業（３，８００万円）</w:t>
                      </w:r>
                    </w:p>
                    <w:p w14:paraId="11F67818" w14:textId="4EC0591C" w:rsidR="001E5043" w:rsidRDefault="001E5043" w:rsidP="00AA4CEB">
                      <w:pPr>
                        <w:pStyle w:val="a3"/>
                        <w:ind w:leftChars="608" w:left="1277"/>
                        <w:rPr>
                          <w:rFonts w:asciiTheme="minorEastAsia" w:hAnsiTheme="minorEastAsia"/>
                          <w:color w:val="000000" w:themeColor="text1"/>
                          <w:sz w:val="22"/>
                        </w:rPr>
                      </w:pPr>
                      <w:r w:rsidRPr="00EB4B52">
                        <w:rPr>
                          <w:rFonts w:asciiTheme="minorEastAsia" w:hAnsiTheme="minorEastAsia" w:hint="eastAsia"/>
                          <w:color w:val="000000" w:themeColor="text1"/>
                          <w:sz w:val="22"/>
                        </w:rPr>
                        <w:t>環境局において運用している「ごみ収集車両運行管理システム」の機能の拡充を図り、生活道路の隅々まで走行しているごみ収集車両のドライブレコーダー映像をリアルタイムに取得・確認できる機能の導入や</w:t>
                      </w:r>
                      <w:r w:rsidR="00637163" w:rsidRPr="00EB4B52">
                        <w:rPr>
                          <w:rFonts w:asciiTheme="minorEastAsia" w:hAnsiTheme="minorEastAsia"/>
                          <w:color w:val="000000" w:themeColor="text1"/>
                          <w:sz w:val="22"/>
                        </w:rPr>
                        <w:t>GPS</w:t>
                      </w:r>
                      <w:r w:rsidRPr="00EB4B52">
                        <w:rPr>
                          <w:rFonts w:asciiTheme="minorEastAsia" w:hAnsiTheme="minorEastAsia" w:hint="eastAsia"/>
                          <w:color w:val="000000" w:themeColor="text1"/>
                          <w:sz w:val="22"/>
                        </w:rPr>
                        <w:t>位置情報の精度を向上</w:t>
                      </w:r>
                    </w:p>
                    <w:p w14:paraId="3769F2F5" w14:textId="77777777" w:rsidR="001E5043" w:rsidRPr="007D37F4" w:rsidRDefault="001E5043" w:rsidP="001E5043">
                      <w:pPr>
                        <w:ind w:firstLineChars="100" w:firstLine="221"/>
                        <w:rPr>
                          <w:rFonts w:asciiTheme="majorEastAsia" w:eastAsiaTheme="majorEastAsia" w:hAnsiTheme="majorEastAsia"/>
                          <w:b/>
                          <w:bCs/>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緑化系維持管理業務の最適化　⑥</w:t>
                      </w:r>
                      <w:r w:rsidRPr="005B012C">
                        <w:rPr>
                          <w:rFonts w:asciiTheme="majorEastAsia" w:eastAsiaTheme="majorEastAsia" w:hAnsiTheme="major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 xml:space="preserve">１億２，１００万円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拡充</w:t>
                      </w:r>
                      <w:r w:rsidRPr="005B012C">
                        <w:rPr>
                          <w:rFonts w:asciiTheme="majorEastAsia" w:eastAsiaTheme="majorEastAsia" w:hAnsiTheme="majorEastAsia" w:hint="eastAsia"/>
                          <w:b/>
                          <w:bCs/>
                          <w:color w:val="000000" w:themeColor="text1"/>
                          <w:sz w:val="22"/>
                        </w:rPr>
                        <w:t xml:space="preserve">　（⑤</w:t>
                      </w:r>
                      <w:r>
                        <w:rPr>
                          <w:rFonts w:asciiTheme="majorEastAsia" w:eastAsiaTheme="majorEastAsia" w:hAnsiTheme="majorEastAsia" w:hint="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２，０００万円）</w:t>
                      </w:r>
                    </w:p>
                    <w:p w14:paraId="769A6A5B" w14:textId="53B3F679" w:rsidR="001E5043" w:rsidRPr="00EB4B52" w:rsidRDefault="001E5043" w:rsidP="005831AB">
                      <w:pPr>
                        <w:pStyle w:val="a3"/>
                        <w:numPr>
                          <w:ilvl w:val="1"/>
                          <w:numId w:val="96"/>
                        </w:numPr>
                        <w:ind w:leftChars="0"/>
                        <w:rPr>
                          <w:rFonts w:asciiTheme="minorEastAsia" w:hAnsiTheme="minorEastAsia"/>
                          <w:color w:val="000000" w:themeColor="text1"/>
                          <w:sz w:val="22"/>
                        </w:rPr>
                      </w:pPr>
                      <w:r w:rsidRPr="00E95B77">
                        <w:rPr>
                          <w:rFonts w:asciiTheme="minorEastAsia" w:hAnsiTheme="minorEastAsia" w:hint="eastAsia"/>
                          <w:color w:val="000000" w:themeColor="text1"/>
                          <w:sz w:val="22"/>
                        </w:rPr>
                        <w:t>港湾施設の緑化系維持管理業務の最適化</w:t>
                      </w:r>
                      <w:r>
                        <w:rPr>
                          <w:rFonts w:asciiTheme="minorEastAsia" w:hAnsiTheme="minorEastAsia" w:hint="eastAsia"/>
                          <w:color w:val="000000" w:themeColor="text1"/>
                          <w:sz w:val="22"/>
                        </w:rPr>
                        <w:t>（５，４００</w:t>
                      </w:r>
                      <w:r w:rsidRPr="00B87B74">
                        <w:rPr>
                          <w:rFonts w:asciiTheme="minorEastAsia" w:hAnsiTheme="minorEastAsia"/>
                          <w:color w:val="000000" w:themeColor="text1"/>
                          <w:sz w:val="22"/>
                        </w:rPr>
                        <w:t>万円</w:t>
                      </w:r>
                      <w:r>
                        <w:rPr>
                          <w:rFonts w:asciiTheme="minorEastAsia" w:hAnsiTheme="minorEastAsia" w:hint="eastAsia"/>
                          <w:color w:val="000000" w:themeColor="text1"/>
                          <w:sz w:val="22"/>
                        </w:rPr>
                        <w:t>）</w:t>
                      </w:r>
                      <w:r w:rsidR="009E5399">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color w:val="000000" w:themeColor="text1"/>
                          <w:sz w:val="22"/>
                          <w:bdr w:val="single" w:sz="4" w:space="0" w:color="auto"/>
                          <w:shd w:val="pct15" w:color="auto" w:fill="FFFFFF"/>
                        </w:rPr>
                        <w:t>新規</w:t>
                      </w:r>
                    </w:p>
                    <w:p w14:paraId="1CEF1E98"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港湾施設（緑地）管理及び樹木管理における一元的なシステム管理により港湾施設（緑地）維持管理業務の効率化・最適化を図るとともに、施設や樹木データを活用した市民向け情報発信により市民サービス向上を推進</w:t>
                      </w:r>
                    </w:p>
                    <w:p w14:paraId="41556A67" w14:textId="77777777" w:rsidR="00303ADD" w:rsidRPr="001E5043" w:rsidRDefault="00303ADD" w:rsidP="001E5043">
                      <w:pPr>
                        <w:rPr>
                          <w:rFonts w:asciiTheme="minorEastAsia" w:hAnsiTheme="minorEastAsia"/>
                          <w:color w:val="000000" w:themeColor="text1"/>
                          <w:sz w:val="22"/>
                        </w:rPr>
                      </w:pPr>
                    </w:p>
                  </w:txbxContent>
                </v:textbox>
              </v:rect>
            </w:pict>
          </mc:Fallback>
        </mc:AlternateContent>
      </w:r>
    </w:p>
    <w:p w14:paraId="4A429E21" w14:textId="319BD95F" w:rsidR="006643A8" w:rsidRPr="001923B4" w:rsidRDefault="00C34EFE" w:rsidP="006643A8">
      <w:pPr>
        <w:ind w:leftChars="67" w:left="141"/>
        <w:jc w:val="left"/>
        <w:rPr>
          <w:rFonts w:ascii="ＭＳ Ｐゴシック" w:eastAsia="ＭＳ Ｐゴシック" w:hAnsi="ＭＳ Ｐ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922432" behindDoc="0" locked="0" layoutInCell="1" allowOverlap="1" wp14:anchorId="59E142EB" wp14:editId="6773E9F8">
            <wp:simplePos x="0" y="0"/>
            <wp:positionH relativeFrom="margin">
              <wp:posOffset>5621655</wp:posOffset>
            </wp:positionH>
            <wp:positionV relativeFrom="paragraph">
              <wp:posOffset>8463280</wp:posOffset>
            </wp:positionV>
            <wp:extent cx="1228725" cy="3238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DD7" w:rsidRPr="001923B4">
        <w:rPr>
          <w:rFonts w:ascii="ＭＳ ゴシック" w:eastAsia="ＭＳ ゴシック" w:hAnsi="ＭＳ ゴシック"/>
          <w:color w:val="000000" w:themeColor="text1"/>
          <w:sz w:val="22"/>
        </w:rPr>
        <w:br w:type="page"/>
      </w:r>
    </w:p>
    <w:tbl>
      <w:tblPr>
        <w:tblStyle w:val="11"/>
        <w:tblW w:w="10490" w:type="dxa"/>
        <w:tblInd w:w="250" w:type="dxa"/>
        <w:tblLook w:val="04A0" w:firstRow="1" w:lastRow="0" w:firstColumn="1" w:lastColumn="0" w:noHBand="0" w:noVBand="1"/>
      </w:tblPr>
      <w:tblGrid>
        <w:gridCol w:w="6771"/>
        <w:gridCol w:w="3719"/>
      </w:tblGrid>
      <w:tr w:rsidR="006643A8" w:rsidRPr="001923B4" w14:paraId="5D58F17C" w14:textId="77777777" w:rsidTr="00D14B3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B933C6" w14:textId="0736295F" w:rsidR="006643A8" w:rsidRPr="001923B4" w:rsidRDefault="006643A8" w:rsidP="00D14B3E">
            <w:pPr>
              <w:rPr>
                <w:rFonts w:ascii="ＭＳ Ｐゴシック" w:eastAsia="ＭＳ Ｐゴシック" w:hAnsi="ＭＳ Ｐゴシック"/>
                <w:color w:val="000000" w:themeColor="text1"/>
                <w:sz w:val="22"/>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42052" w14:textId="250DA082" w:rsidR="006643A8" w:rsidRPr="001923B4" w:rsidRDefault="006643A8" w:rsidP="00D14B3E">
            <w:pPr>
              <w:wordWrap w:val="0"/>
              <w:ind w:leftChars="301" w:left="632"/>
              <w:jc w:val="right"/>
              <w:rPr>
                <w:rFonts w:ascii="ＭＳ Ｐゴシック" w:eastAsia="ＭＳ Ｐゴシック" w:hAnsi="ＭＳ Ｐゴシック"/>
                <w:color w:val="000000" w:themeColor="text1"/>
                <w:sz w:val="24"/>
              </w:rPr>
            </w:pPr>
          </w:p>
        </w:tc>
      </w:tr>
    </w:tbl>
    <w:p w14:paraId="3834FA17" w14:textId="48FA52F9" w:rsidR="006643A8" w:rsidRPr="001923B4" w:rsidRDefault="00303ADD" w:rsidP="006643A8">
      <w:pPr>
        <w:rPr>
          <w:rFonts w:ascii="ＭＳ ゴシック" w:eastAsia="ＭＳ ゴシック" w:hAnsi="ＭＳ ゴシック"/>
          <w:color w:val="000000" w:themeColor="text1"/>
          <w:sz w:val="22"/>
        </w:rPr>
      </w:pPr>
      <w:r w:rsidRPr="001923B4">
        <w:rPr>
          <w:rFonts w:ascii="ＭＳ Ｐゴシック" w:eastAsia="ＭＳ Ｐゴシック" w:hAnsi="ＭＳ Ｐゴシック"/>
          <w:noProof/>
          <w:sz w:val="22"/>
        </w:rPr>
        <mc:AlternateContent>
          <mc:Choice Requires="wps">
            <w:drawing>
              <wp:anchor distT="0" distB="0" distL="114300" distR="114300" simplePos="0" relativeHeight="251843584" behindDoc="0" locked="0" layoutInCell="1" allowOverlap="1" wp14:anchorId="6517BF87" wp14:editId="791B9462">
                <wp:simplePos x="0" y="0"/>
                <wp:positionH relativeFrom="margin">
                  <wp:posOffset>28575</wp:posOffset>
                </wp:positionH>
                <wp:positionV relativeFrom="paragraph">
                  <wp:posOffset>-244475</wp:posOffset>
                </wp:positionV>
                <wp:extent cx="6774511" cy="9283700"/>
                <wp:effectExtent l="0" t="0" r="26670" b="12700"/>
                <wp:wrapNone/>
                <wp:docPr id="47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4511" cy="9283700"/>
                        </a:xfrm>
                        <a:prstGeom prst="rect">
                          <a:avLst/>
                        </a:prstGeom>
                        <a:noFill/>
                        <a:ln w="9525">
                          <a:solidFill>
                            <a:srgbClr val="000000"/>
                          </a:solidFill>
                          <a:miter lim="800000"/>
                          <a:headEnd/>
                          <a:tailEnd/>
                        </a:ln>
                      </wps:spPr>
                      <wps:txbx>
                        <w:txbxContent>
                          <w:p w14:paraId="40215D1F"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B87B74">
                              <w:rPr>
                                <w:rFonts w:asciiTheme="minorEastAsia" w:hAnsiTheme="minorEastAsia" w:hint="eastAsia"/>
                                <w:color w:val="000000" w:themeColor="text1"/>
                                <w:sz w:val="22"/>
                              </w:rPr>
                              <w:t>公園緑化系維持管理業務の最適化</w:t>
                            </w:r>
                            <w:r>
                              <w:rPr>
                                <w:rFonts w:asciiTheme="minorEastAsia" w:hAnsiTheme="minorEastAsia" w:hint="eastAsia"/>
                                <w:color w:val="000000" w:themeColor="text1"/>
                                <w:sz w:val="22"/>
                              </w:rPr>
                              <w:t>（</w:t>
                            </w:r>
                            <w:r w:rsidRPr="007D37F4">
                              <w:rPr>
                                <w:rFonts w:asciiTheme="minorEastAsia" w:hAnsiTheme="minorEastAsia" w:hint="eastAsia"/>
                                <w:color w:val="000000" w:themeColor="text1"/>
                                <w:sz w:val="22"/>
                              </w:rPr>
                              <w:t>６，７００</w:t>
                            </w:r>
                            <w:r w:rsidRPr="007D37F4">
                              <w:rPr>
                                <w:rFonts w:asciiTheme="minorEastAsia" w:hAnsiTheme="minorEastAsia"/>
                                <w:color w:val="000000" w:themeColor="text1"/>
                                <w:sz w:val="22"/>
                              </w:rPr>
                              <w:t>万円</w:t>
                            </w:r>
                            <w:r>
                              <w:rPr>
                                <w:rFonts w:asciiTheme="minorEastAsia" w:hAnsiTheme="minorEastAsia" w:hint="eastAsia"/>
                                <w:color w:val="000000" w:themeColor="text1"/>
                                <w:sz w:val="22"/>
                              </w:rPr>
                              <w:t>）</w:t>
                            </w:r>
                          </w:p>
                          <w:p w14:paraId="5AFE561C" w14:textId="77777777" w:rsidR="001E5043" w:rsidRPr="0078635A"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公園施設管理及び樹木管理における一元的なシステム管理により公園維持管理業務の効率化・最適化を図るとともに、施設や樹木データを活用した市民向け情報発信により市民サービス向上を推進</w:t>
                            </w:r>
                          </w:p>
                          <w:p w14:paraId="6A3A66EE" w14:textId="77777777" w:rsidR="001E5043" w:rsidRDefault="001E5043" w:rsidP="001E5043">
                            <w:pPr>
                              <w:ind w:firstLineChars="100" w:firstLine="221"/>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　建設生産プロセスＤＸ推進事業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 xml:space="preserve">８，８００万円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5D8BB4D7" w14:textId="40F75FA9" w:rsidR="001E5043" w:rsidRPr="0078635A" w:rsidRDefault="001E5043" w:rsidP="005831AB">
                            <w:pPr>
                              <w:pStyle w:val="a3"/>
                              <w:numPr>
                                <w:ilvl w:val="1"/>
                                <w:numId w:val="92"/>
                              </w:numPr>
                              <w:ind w:leftChars="0"/>
                              <w:rPr>
                                <w:rFonts w:asciiTheme="minorEastAsia" w:hAnsiTheme="minorEastAsia"/>
                                <w:color w:val="000000" w:themeColor="text1"/>
                                <w:sz w:val="22"/>
                              </w:rPr>
                            </w:pPr>
                            <w:r w:rsidRPr="00DA3166">
                              <w:rPr>
                                <w:rFonts w:asciiTheme="minorEastAsia" w:hAnsiTheme="minorEastAsia" w:hint="eastAsia"/>
                                <w:color w:val="000000" w:themeColor="text1"/>
                                <w:sz w:val="22"/>
                              </w:rPr>
                              <w:t>デジタル技術の活用による建設生産プロセス（計画・設計・施工・維持管理・更新）の全体最適化に向け、中長期的な視点での検討を実施し、将来的な都</w:t>
                            </w:r>
                            <w:r w:rsidRPr="00CB2E06">
                              <w:rPr>
                                <w:rFonts w:asciiTheme="minorEastAsia" w:hAnsiTheme="minorEastAsia" w:hint="eastAsia"/>
                                <w:color w:val="000000" w:themeColor="text1"/>
                                <w:sz w:val="22"/>
                              </w:rPr>
                              <w:t>市のデジタルツインを見</w:t>
                            </w:r>
                            <w:r w:rsidRPr="00DA3166">
                              <w:rPr>
                                <w:rFonts w:asciiTheme="minorEastAsia" w:hAnsiTheme="minorEastAsia" w:hint="eastAsia"/>
                                <w:color w:val="000000" w:themeColor="text1"/>
                                <w:sz w:val="22"/>
                              </w:rPr>
                              <w:t>据えた建設生産プロセスの</w:t>
                            </w:r>
                            <w:r w:rsidR="00F87018">
                              <w:rPr>
                                <w:rFonts w:asciiTheme="minorEastAsia" w:hAnsiTheme="minorEastAsia"/>
                                <w:color w:val="000000" w:themeColor="text1"/>
                                <w:sz w:val="22"/>
                              </w:rPr>
                              <w:t>ＤＸ</w:t>
                            </w:r>
                            <w:r w:rsidRPr="00DA3166">
                              <w:rPr>
                                <w:rFonts w:asciiTheme="minorEastAsia" w:hAnsiTheme="minorEastAsia" w:hint="eastAsia"/>
                                <w:color w:val="000000" w:themeColor="text1"/>
                                <w:sz w:val="22"/>
                              </w:rPr>
                              <w:t>推進にかかる取組計画を策定</w:t>
                            </w:r>
                          </w:p>
                          <w:p w14:paraId="53A58A06" w14:textId="77777777" w:rsidR="001E5043" w:rsidRDefault="001E5043" w:rsidP="001E5043">
                            <w:pPr>
                              <w:ind w:firstLineChars="100" w:firstLine="221"/>
                              <w:rPr>
                                <w:rFonts w:asciiTheme="majorEastAsia" w:eastAsiaTheme="majorEastAsia" w:hAnsiTheme="majorEastAsia"/>
                                <w:b/>
                                <w:bCs/>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橋梁維持管理の高度化に向けた検討事業　⑥</w:t>
                            </w:r>
                            <w:r w:rsidRPr="005B012C">
                              <w:rPr>
                                <w:rFonts w:asciiTheme="majorEastAsia" w:eastAsiaTheme="majorEastAsia" w:hAnsiTheme="major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 xml:space="preserve">５，０００万円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10ACF3EE" w14:textId="77777777" w:rsidR="001E5043" w:rsidRPr="009B11B8" w:rsidRDefault="001E5043" w:rsidP="005831AB">
                            <w:pPr>
                              <w:pStyle w:val="a3"/>
                              <w:numPr>
                                <w:ilvl w:val="1"/>
                                <w:numId w:val="95"/>
                              </w:numPr>
                              <w:ind w:leftChars="0"/>
                              <w:rPr>
                                <w:rFonts w:asciiTheme="minorEastAsia" w:hAnsiTheme="minorEastAsia"/>
                                <w:color w:val="000000" w:themeColor="text1"/>
                                <w:sz w:val="22"/>
                              </w:rPr>
                            </w:pPr>
                            <w:r w:rsidRPr="009A7018">
                              <w:rPr>
                                <w:rFonts w:asciiTheme="minorEastAsia" w:hAnsiTheme="minorEastAsia" w:hint="eastAsia"/>
                                <w:color w:val="000000" w:themeColor="text1"/>
                                <w:sz w:val="22"/>
                              </w:rPr>
                              <w:t>橋梁点検において新技術の導入により作業時間や点検コストの削減を図るとともに、橋梁点検における画像診断を活用した橋梁の健全度の高度な評価方法の検証により橋</w:t>
                            </w:r>
                            <w:r w:rsidRPr="003500DF">
                              <w:rPr>
                                <w:rFonts w:asciiTheme="minorEastAsia" w:hAnsiTheme="minorEastAsia" w:hint="eastAsia"/>
                                <w:sz w:val="22"/>
                              </w:rPr>
                              <w:t>梁の安全安心を</w:t>
                            </w:r>
                            <w:r w:rsidRPr="009A7018">
                              <w:rPr>
                                <w:rFonts w:asciiTheme="minorEastAsia" w:hAnsiTheme="minorEastAsia" w:hint="eastAsia"/>
                                <w:color w:val="000000" w:themeColor="text1"/>
                                <w:sz w:val="22"/>
                              </w:rPr>
                              <w:t>確保</w:t>
                            </w:r>
                          </w:p>
                          <w:p w14:paraId="5616AC94" w14:textId="77777777" w:rsidR="001E5043" w:rsidRDefault="001E5043" w:rsidP="001E5043">
                            <w:pPr>
                              <w:ind w:firstLineChars="100" w:firstLine="221"/>
                              <w:rPr>
                                <w:rFonts w:asciiTheme="majorEastAsia" w:eastAsiaTheme="majorEastAsia" w:hAnsiTheme="majorEastAsia"/>
                                <w:b/>
                                <w:bCs/>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B5282F">
                              <w:rPr>
                                <w:rFonts w:asciiTheme="majorEastAsia" w:eastAsiaTheme="majorEastAsia" w:hAnsiTheme="majorEastAsia" w:hint="eastAsia"/>
                                <w:b/>
                                <w:bCs/>
                                <w:color w:val="000000" w:themeColor="text1"/>
                                <w:sz w:val="22"/>
                              </w:rPr>
                              <w:t>淀川左岸線（２期）事業におけるメタバースの活用　⑥</w:t>
                            </w:r>
                            <w:r w:rsidRPr="00B5282F">
                              <w:rPr>
                                <w:rFonts w:asciiTheme="majorEastAsia" w:eastAsiaTheme="majorEastAsia" w:hAnsiTheme="majorEastAsia"/>
                                <w:b/>
                                <w:bCs/>
                                <w:color w:val="000000" w:themeColor="text1"/>
                                <w:sz w:val="22"/>
                              </w:rPr>
                              <w:t xml:space="preserve"> </w:t>
                            </w:r>
                            <w:r w:rsidRPr="00B5282F">
                              <w:rPr>
                                <w:rFonts w:asciiTheme="majorEastAsia" w:eastAsiaTheme="majorEastAsia" w:hAnsiTheme="majorEastAsia" w:hint="eastAsia"/>
                                <w:b/>
                                <w:bCs/>
                                <w:color w:val="000000" w:themeColor="text1"/>
                                <w:sz w:val="22"/>
                              </w:rPr>
                              <w:t xml:space="preserve">２，０００万円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3EE78FAB" w14:textId="77777777" w:rsidR="001E5043" w:rsidRDefault="001E5043" w:rsidP="005831AB">
                            <w:pPr>
                              <w:pStyle w:val="a3"/>
                              <w:numPr>
                                <w:ilvl w:val="1"/>
                                <w:numId w:val="95"/>
                              </w:numPr>
                              <w:ind w:leftChars="0"/>
                              <w:rPr>
                                <w:rFonts w:asciiTheme="minorEastAsia" w:hAnsiTheme="minorEastAsia"/>
                                <w:color w:val="000000" w:themeColor="text1"/>
                                <w:sz w:val="22"/>
                              </w:rPr>
                            </w:pPr>
                            <w:r w:rsidRPr="00B5282F">
                              <w:rPr>
                                <w:rFonts w:asciiTheme="minorEastAsia" w:hAnsiTheme="minorEastAsia" w:hint="eastAsia"/>
                                <w:color w:val="000000" w:themeColor="text1"/>
                                <w:sz w:val="22"/>
                              </w:rPr>
                              <w:t>淀川左岸線（２期）における事業記録のアーカイブ化とメタバース空間の活用により、住民等との合意形成、国などの関係機関との連携、技術職員の人材育成を推進</w:t>
                            </w:r>
                          </w:p>
                          <w:p w14:paraId="547F6E28" w14:textId="77777777" w:rsidR="001E5043" w:rsidRPr="007D37F4" w:rsidRDefault="001E5043" w:rsidP="001E5043">
                            <w:pPr>
                              <w:pStyle w:val="a3"/>
                              <w:ind w:leftChars="0" w:left="880"/>
                              <w:rPr>
                                <w:rFonts w:asciiTheme="minorEastAsia" w:hAnsiTheme="minorEastAsia"/>
                                <w:color w:val="000000" w:themeColor="text1"/>
                                <w:sz w:val="22"/>
                              </w:rPr>
                            </w:pPr>
                          </w:p>
                          <w:p w14:paraId="37B1E8F8" w14:textId="3A03542D" w:rsidR="001E5043" w:rsidRPr="003841CA" w:rsidRDefault="001E5043" w:rsidP="001E5043">
                            <w:pPr>
                              <w:rPr>
                                <w:rFonts w:asciiTheme="minorEastAsia" w:hAnsiTheme="minorEastAsia"/>
                                <w:dstrike/>
                                <w:color w:val="000000" w:themeColor="text1"/>
                                <w:sz w:val="22"/>
                              </w:rPr>
                            </w:pPr>
                            <w:r w:rsidRPr="003841CA">
                              <w:rPr>
                                <w:rFonts w:asciiTheme="minorEastAsia" w:hAnsiTheme="minorEastAsia" w:hint="eastAsia"/>
                                <w:color w:val="000000" w:themeColor="text1"/>
                                <w:sz w:val="22"/>
                              </w:rPr>
                              <w:t>○　行政ＤＸ　⑥ １４億６，４００</w:t>
                            </w:r>
                            <w:r w:rsidRPr="003841CA">
                              <w:rPr>
                                <w:rFonts w:asciiTheme="minorEastAsia" w:hAnsiTheme="minorEastAsia"/>
                                <w:color w:val="000000" w:themeColor="text1"/>
                                <w:sz w:val="22"/>
                              </w:rPr>
                              <w:t>万円</w:t>
                            </w:r>
                            <w:r w:rsidR="009E5399">
                              <w:rPr>
                                <w:rFonts w:asciiTheme="minorEastAsia" w:hAnsiTheme="minorEastAsia" w:hint="eastAsia"/>
                                <w:color w:val="000000" w:themeColor="text1"/>
                                <w:sz w:val="22"/>
                              </w:rPr>
                              <w:t xml:space="preserve">　</w:t>
                            </w:r>
                            <w:r w:rsidRPr="003841CA">
                              <w:rPr>
                                <w:rFonts w:asciiTheme="minorEastAsia" w:hAnsiTheme="minorEastAsia" w:hint="eastAsia"/>
                                <w:color w:val="000000" w:themeColor="text1"/>
                                <w:sz w:val="22"/>
                              </w:rPr>
                              <w:t>（⑤ ７億７，６００円）</w:t>
                            </w:r>
                          </w:p>
                          <w:p w14:paraId="3F435646" w14:textId="77777777" w:rsidR="001E5043" w:rsidRPr="001E5043" w:rsidRDefault="001E5043" w:rsidP="001E5043">
                            <w:pPr>
                              <w:ind w:firstLineChars="100" w:firstLine="221"/>
                              <w:rPr>
                                <w:rFonts w:asciiTheme="majorEastAsia" w:eastAsiaTheme="majorEastAsia" w:hAnsiTheme="majorEastAsia"/>
                                <w:b/>
                                <w:bCs/>
                                <w:sz w:val="22"/>
                                <w:bdr w:val="single" w:sz="4" w:space="0" w:color="auto"/>
                                <w:shd w:val="pct15" w:color="auto" w:fill="FFFFFF"/>
                              </w:rPr>
                            </w:pPr>
                            <w:r w:rsidRPr="00EB4B52">
                              <w:rPr>
                                <w:rFonts w:asciiTheme="majorEastAsia" w:eastAsiaTheme="majorEastAsia" w:hAnsiTheme="majorEastAsia" w:hint="eastAsia"/>
                                <w:b/>
                                <w:bCs/>
                                <w:color w:val="000000" w:themeColor="text1"/>
                                <w:sz w:val="22"/>
                              </w:rPr>
                              <w:t>■　バックオフィ</w:t>
                            </w:r>
                            <w:r>
                              <w:rPr>
                                <w:rFonts w:asciiTheme="majorEastAsia" w:eastAsiaTheme="majorEastAsia" w:hAnsiTheme="majorEastAsia" w:hint="eastAsia"/>
                                <w:b/>
                                <w:bCs/>
                                <w:color w:val="000000" w:themeColor="text1"/>
                                <w:sz w:val="22"/>
                              </w:rPr>
                              <w:t>ス</w:t>
                            </w:r>
                            <w:r w:rsidRPr="00EB4B52">
                              <w:rPr>
                                <w:rFonts w:asciiTheme="majorEastAsia" w:eastAsiaTheme="majorEastAsia" w:hAnsiTheme="majorEastAsia" w:hint="eastAsia"/>
                                <w:b/>
                                <w:bCs/>
                                <w:color w:val="000000" w:themeColor="text1"/>
                                <w:sz w:val="22"/>
                              </w:rPr>
                              <w:t>ＤＸ推進事業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 xml:space="preserve">８億８，７００万円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拡充</w:t>
                            </w:r>
                            <w:r w:rsidRPr="000013B0">
                              <w:rPr>
                                <w:rFonts w:asciiTheme="majorEastAsia" w:eastAsiaTheme="majorEastAsia" w:hAnsiTheme="majorEastAsia" w:hint="eastAsia"/>
                                <w:b/>
                                <w:bCs/>
                                <w:color w:val="000000" w:themeColor="text1"/>
                                <w:sz w:val="22"/>
                              </w:rPr>
                              <w:t xml:space="preserve">　</w:t>
                            </w:r>
                            <w:r w:rsidRPr="001E5043">
                              <w:rPr>
                                <w:rFonts w:asciiTheme="majorEastAsia" w:eastAsiaTheme="majorEastAsia" w:hAnsiTheme="majorEastAsia" w:hint="eastAsia"/>
                                <w:b/>
                                <w:bCs/>
                                <w:sz w:val="22"/>
                              </w:rPr>
                              <w:t>（⑤ ４億４，７００万円）</w:t>
                            </w:r>
                          </w:p>
                          <w:p w14:paraId="15518FA7"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7419F2">
                              <w:rPr>
                                <w:rFonts w:asciiTheme="minorEastAsia" w:hAnsiTheme="minorEastAsia" w:hint="eastAsia"/>
                                <w:color w:val="000000" w:themeColor="text1"/>
                                <w:sz w:val="22"/>
                              </w:rPr>
                              <w:t>バックオフィスＤＸ推進事業</w:t>
                            </w:r>
                            <w:r>
                              <w:rPr>
                                <w:rFonts w:asciiTheme="minorEastAsia" w:hAnsiTheme="minorEastAsia" w:hint="eastAsia"/>
                                <w:color w:val="000000" w:themeColor="text1"/>
                                <w:sz w:val="22"/>
                              </w:rPr>
                              <w:t xml:space="preserve">　⑥ ２億２，１００</w:t>
                            </w:r>
                            <w:r w:rsidRPr="007419F2">
                              <w:rPr>
                                <w:rFonts w:asciiTheme="minorEastAsia" w:hAnsiTheme="minorEastAsia"/>
                                <w:color w:val="000000" w:themeColor="text1"/>
                                <w:sz w:val="22"/>
                              </w:rPr>
                              <w:t>万</w:t>
                            </w:r>
                            <w:r w:rsidRPr="005A2344">
                              <w:rPr>
                                <w:rFonts w:asciiTheme="minorEastAsia" w:hAnsiTheme="minorEastAsia"/>
                                <w:color w:val="000000" w:themeColor="text1"/>
                                <w:sz w:val="22"/>
                              </w:rPr>
                              <w:t>円</w:t>
                            </w:r>
                            <w:r w:rsidRPr="005A2344">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color w:val="000000" w:themeColor="text1"/>
                                <w:sz w:val="22"/>
                                <w:bdr w:val="single" w:sz="4" w:space="0" w:color="auto"/>
                                <w:shd w:val="pct15" w:color="auto" w:fill="FFFFFF"/>
                              </w:rPr>
                              <w:t>拡充</w:t>
                            </w:r>
                            <w:r>
                              <w:rPr>
                                <w:rFonts w:ascii="ＭＳ 明朝" w:eastAsia="ＭＳ 明朝" w:hAnsi="ＭＳ 明朝" w:hint="eastAsia"/>
                                <w:bCs/>
                                <w:color w:val="000000" w:themeColor="text1"/>
                                <w:sz w:val="22"/>
                              </w:rPr>
                              <w:t xml:space="preserve">　（⑤ ９，７００万円）</w:t>
                            </w:r>
                          </w:p>
                          <w:p w14:paraId="7500B36F"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バックオフィス（内部管理業務）の本市全体最適化を行い、令和５年度に策定するグランドデザインに基づき、令和６年度は、関係システムの課題解決・実現方法の検討、統合プラットフォーム開発に向けた準備及び調達を実施</w:t>
                            </w:r>
                          </w:p>
                          <w:p w14:paraId="5A0854B3" w14:textId="77777777" w:rsidR="009E5399" w:rsidRDefault="001E5043" w:rsidP="005831AB">
                            <w:pPr>
                              <w:pStyle w:val="a3"/>
                              <w:numPr>
                                <w:ilvl w:val="1"/>
                                <w:numId w:val="97"/>
                              </w:numPr>
                              <w:ind w:leftChars="0"/>
                              <w:rPr>
                                <w:rFonts w:asciiTheme="minorEastAsia" w:hAnsiTheme="minorEastAsia"/>
                                <w:color w:val="000000" w:themeColor="text1"/>
                                <w:sz w:val="22"/>
                              </w:rPr>
                            </w:pPr>
                            <w:r w:rsidRPr="00EE5B67">
                              <w:rPr>
                                <w:rFonts w:asciiTheme="minorEastAsia" w:hAnsiTheme="minorEastAsia" w:hint="eastAsia"/>
                                <w:color w:val="000000" w:themeColor="text1"/>
                                <w:sz w:val="22"/>
                              </w:rPr>
                              <w:t>バックオフィス</w:t>
                            </w:r>
                            <w:r w:rsidRPr="00EE5B67">
                              <w:rPr>
                                <w:rFonts w:asciiTheme="minorEastAsia" w:hAnsiTheme="minorEastAsia"/>
                                <w:color w:val="000000" w:themeColor="text1"/>
                                <w:sz w:val="22"/>
                              </w:rPr>
                              <w:t>ＤＸ</w:t>
                            </w:r>
                            <w:r w:rsidRPr="00EE5B67">
                              <w:rPr>
                                <w:rFonts w:asciiTheme="minorEastAsia" w:hAnsiTheme="minorEastAsia" w:hint="eastAsia"/>
                                <w:color w:val="000000" w:themeColor="text1"/>
                                <w:sz w:val="22"/>
                              </w:rPr>
                              <w:t>推進事業（予算編成システム）</w:t>
                            </w:r>
                          </w:p>
                          <w:p w14:paraId="36F0AB40" w14:textId="0CA63F42" w:rsidR="001E5043" w:rsidRPr="00EE5B67" w:rsidRDefault="001E5043" w:rsidP="009E5399">
                            <w:pPr>
                              <w:pStyle w:val="a3"/>
                              <w:ind w:leftChars="0" w:left="880"/>
                              <w:jc w:val="right"/>
                              <w:rPr>
                                <w:rFonts w:asciiTheme="minorEastAsia" w:hAnsiTheme="minorEastAsia"/>
                                <w:color w:val="000000" w:themeColor="text1"/>
                                <w:sz w:val="22"/>
                              </w:rPr>
                            </w:pPr>
                            <w:r w:rsidRPr="00EE5B67">
                              <w:rPr>
                                <w:rFonts w:asciiTheme="minorEastAsia" w:hAnsiTheme="minorEastAsia" w:hint="eastAsia"/>
                                <w:color w:val="000000" w:themeColor="text1"/>
                                <w:sz w:val="22"/>
                              </w:rPr>
                              <w:t>⑥ ３億４，９００</w:t>
                            </w:r>
                            <w:r w:rsidRPr="00EE5B67">
                              <w:rPr>
                                <w:rFonts w:asciiTheme="minorEastAsia" w:hAnsiTheme="minorEastAsia"/>
                                <w:color w:val="000000" w:themeColor="text1"/>
                                <w:sz w:val="22"/>
                              </w:rPr>
                              <w:t>万円</w:t>
                            </w:r>
                            <w:r w:rsidR="009E5399">
                              <w:rPr>
                                <w:rFonts w:asciiTheme="minorEastAsia" w:hAnsiTheme="minorEastAsia" w:hint="eastAsia"/>
                                <w:color w:val="000000" w:themeColor="text1"/>
                                <w:sz w:val="22"/>
                              </w:rPr>
                              <w:t xml:space="preserve">　</w:t>
                            </w:r>
                            <w:r w:rsidRPr="00EE5B67">
                              <w:rPr>
                                <w:rFonts w:asciiTheme="minorEastAsia" w:hAnsiTheme="minorEastAsia" w:hint="eastAsia"/>
                                <w:color w:val="000000" w:themeColor="text1"/>
                                <w:sz w:val="22"/>
                              </w:rPr>
                              <w:t>（⑤</w:t>
                            </w:r>
                            <w:r>
                              <w:rPr>
                                <w:rFonts w:asciiTheme="minorEastAsia" w:hAnsiTheme="minorEastAsia" w:hint="eastAsia"/>
                                <w:color w:val="000000" w:themeColor="text1"/>
                                <w:sz w:val="22"/>
                              </w:rPr>
                              <w:t xml:space="preserve"> </w:t>
                            </w:r>
                            <w:r w:rsidRPr="00EE5B67">
                              <w:rPr>
                                <w:rFonts w:asciiTheme="minorEastAsia" w:hAnsiTheme="minorEastAsia" w:hint="eastAsia"/>
                                <w:color w:val="000000" w:themeColor="text1"/>
                                <w:sz w:val="22"/>
                              </w:rPr>
                              <w:t>３億５，０００万円）</w:t>
                            </w:r>
                          </w:p>
                          <w:p w14:paraId="49E68EE4" w14:textId="03C07E3D" w:rsidR="001E5043" w:rsidRDefault="001E5043" w:rsidP="005831AB">
                            <w:pPr>
                              <w:pStyle w:val="a3"/>
                              <w:numPr>
                                <w:ilvl w:val="2"/>
                                <w:numId w:val="94"/>
                              </w:numPr>
                              <w:ind w:leftChars="0" w:left="1080"/>
                              <w:rPr>
                                <w:rFonts w:ascii="ＭＳ 明朝" w:hAnsi="ＭＳ 明朝"/>
                                <w:color w:val="000000" w:themeColor="text1"/>
                                <w:sz w:val="22"/>
                              </w:rPr>
                            </w:pPr>
                            <w:r w:rsidRPr="00EE5B67">
                              <w:rPr>
                                <w:rFonts w:ascii="ＭＳ 明朝" w:hAnsi="ＭＳ 明朝" w:hint="eastAsia"/>
                                <w:color w:val="000000" w:themeColor="text1"/>
                                <w:sz w:val="22"/>
                              </w:rPr>
                              <w:t>各</w:t>
                            </w:r>
                            <w:r>
                              <w:rPr>
                                <w:rFonts w:ascii="ＭＳ 明朝" w:hAnsi="ＭＳ 明朝" w:hint="eastAsia"/>
                                <w:color w:val="000000" w:themeColor="text1"/>
                                <w:sz w:val="22"/>
                              </w:rPr>
                              <w:t>部署</w:t>
                            </w:r>
                            <w:r w:rsidRPr="00EE5B67">
                              <w:rPr>
                                <w:rFonts w:ascii="ＭＳ 明朝" w:hAnsi="ＭＳ 明朝" w:hint="eastAsia"/>
                                <w:color w:val="000000" w:themeColor="text1"/>
                                <w:sz w:val="22"/>
                              </w:rPr>
                              <w:t>間で紙やメール等の</w:t>
                            </w:r>
                            <w:r w:rsidR="002B1884">
                              <w:rPr>
                                <w:rFonts w:ascii="ＭＳ 明朝" w:hAnsi="ＭＳ 明朝" w:hint="eastAsia"/>
                                <w:color w:val="000000" w:themeColor="text1"/>
                                <w:sz w:val="22"/>
                              </w:rPr>
                              <w:t>やり取り</w:t>
                            </w:r>
                            <w:r w:rsidRPr="00EE5B67">
                              <w:rPr>
                                <w:rFonts w:ascii="ＭＳ 明朝" w:hAnsi="ＭＳ 明朝" w:hint="eastAsia"/>
                                <w:color w:val="000000" w:themeColor="text1"/>
                                <w:sz w:val="22"/>
                              </w:rPr>
                              <w:t>によりアナログな運用となっている予算編成事務について、作業を省力化・迅速化</w:t>
                            </w:r>
                            <w:r w:rsidRPr="003500DF">
                              <w:rPr>
                                <w:rFonts w:ascii="ＭＳ 明朝" w:hAnsi="ＭＳ 明朝" w:hint="eastAsia"/>
                                <w:sz w:val="22"/>
                              </w:rPr>
                              <w:t>し、</w:t>
                            </w:r>
                            <w:r w:rsidRPr="00EE5B67">
                              <w:rPr>
                                <w:rFonts w:ascii="ＭＳ 明朝" w:hAnsi="ＭＳ 明朝" w:hint="eastAsia"/>
                                <w:color w:val="000000" w:themeColor="text1"/>
                                <w:sz w:val="22"/>
                              </w:rPr>
                              <w:t>全庁的な効率化</w:t>
                            </w:r>
                            <w:r>
                              <w:rPr>
                                <w:rFonts w:ascii="ＭＳ 明朝" w:hAnsi="ＭＳ 明朝" w:hint="eastAsia"/>
                                <w:color w:val="000000" w:themeColor="text1"/>
                                <w:sz w:val="22"/>
                              </w:rPr>
                              <w:t>を図るために</w:t>
                            </w:r>
                            <w:r w:rsidRPr="00EE5B67">
                              <w:rPr>
                                <w:rFonts w:ascii="ＭＳ 明朝" w:hAnsi="ＭＳ 明朝" w:hint="eastAsia"/>
                                <w:color w:val="000000" w:themeColor="text1"/>
                                <w:sz w:val="22"/>
                              </w:rPr>
                              <w:t>システム構築を実施</w:t>
                            </w:r>
                          </w:p>
                          <w:p w14:paraId="2D049619" w14:textId="77777777" w:rsidR="001E5043" w:rsidRPr="007D37F4" w:rsidRDefault="001E5043" w:rsidP="005831AB">
                            <w:pPr>
                              <w:pStyle w:val="a3"/>
                              <w:numPr>
                                <w:ilvl w:val="1"/>
                                <w:numId w:val="97"/>
                              </w:numPr>
                              <w:ind w:leftChars="0"/>
                              <w:rPr>
                                <w:rFonts w:asciiTheme="minorEastAsia" w:hAnsiTheme="minorEastAsia"/>
                                <w:color w:val="000000" w:themeColor="text1"/>
                                <w:sz w:val="22"/>
                              </w:rPr>
                            </w:pPr>
                            <w:r w:rsidRPr="00B5282F">
                              <w:rPr>
                                <w:rFonts w:asciiTheme="minorEastAsia" w:hAnsiTheme="minorEastAsia" w:hint="eastAsia"/>
                                <w:color w:val="000000" w:themeColor="text1"/>
                                <w:sz w:val="22"/>
                              </w:rPr>
                              <w:t>バックオフィスＤＸ推進事業（総務事務システム）　⑥</w:t>
                            </w:r>
                            <w:r w:rsidRPr="00B5282F">
                              <w:rPr>
                                <w:rFonts w:asciiTheme="minorEastAsia" w:hAnsiTheme="minorEastAsia"/>
                                <w:color w:val="000000" w:themeColor="text1"/>
                                <w:sz w:val="22"/>
                              </w:rPr>
                              <w:t xml:space="preserve"> </w:t>
                            </w:r>
                            <w:r w:rsidRPr="00B5282F">
                              <w:rPr>
                                <w:rFonts w:asciiTheme="minorEastAsia" w:hAnsiTheme="minorEastAsia" w:hint="eastAsia"/>
                                <w:color w:val="000000" w:themeColor="text1"/>
                                <w:sz w:val="22"/>
                              </w:rPr>
                              <w:t xml:space="preserve">１億１，４００万円　</w:t>
                            </w:r>
                            <w:r w:rsidRPr="00637163">
                              <w:rPr>
                                <w:rFonts w:asciiTheme="majorEastAsia" w:eastAsiaTheme="majorEastAsia" w:hAnsiTheme="majorEastAsia" w:hint="eastAsia"/>
                                <w:b/>
                                <w:bCs/>
                                <w:color w:val="000000" w:themeColor="text1"/>
                                <w:sz w:val="22"/>
                                <w:bdr w:val="single" w:sz="4" w:space="0" w:color="auto"/>
                                <w:shd w:val="pct15" w:color="auto" w:fill="FFFFFF"/>
                              </w:rPr>
                              <w:t>新規</w:t>
                            </w:r>
                          </w:p>
                          <w:p w14:paraId="23FF0BAF" w14:textId="77777777" w:rsidR="001E5043"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総務事務関連業務の全体最適化、更なる業務効率化に向け、新たなデジタル技術の取り込み等に関する準備・検討を実施</w:t>
                            </w:r>
                          </w:p>
                          <w:p w14:paraId="0A7000CF" w14:textId="77777777" w:rsidR="001E5043" w:rsidRPr="005A2344" w:rsidRDefault="001E5043" w:rsidP="005831AB">
                            <w:pPr>
                              <w:pStyle w:val="a3"/>
                              <w:numPr>
                                <w:ilvl w:val="1"/>
                                <w:numId w:val="97"/>
                              </w:numPr>
                              <w:ind w:leftChars="0"/>
                              <w:rPr>
                                <w:rFonts w:asciiTheme="minorEastAsia" w:hAnsiTheme="minorEastAsia"/>
                                <w:color w:val="000000" w:themeColor="text1"/>
                                <w:sz w:val="22"/>
                              </w:rPr>
                            </w:pPr>
                            <w:r w:rsidRPr="007419F2">
                              <w:rPr>
                                <w:rFonts w:asciiTheme="minorEastAsia" w:hAnsiTheme="minorEastAsia" w:hint="eastAsia"/>
                                <w:color w:val="000000" w:themeColor="text1"/>
                                <w:sz w:val="22"/>
                              </w:rPr>
                              <w:t>バックオフィスＤＸ推進事業（調達・契約システム）</w:t>
                            </w:r>
                            <w:r>
                              <w:rPr>
                                <w:rFonts w:asciiTheme="minorEastAsia" w:hAnsiTheme="minorEastAsia" w:hint="eastAsia"/>
                                <w:color w:val="000000" w:themeColor="text1"/>
                                <w:sz w:val="22"/>
                              </w:rPr>
                              <w:t xml:space="preserve">　⑥ ８，９００</w:t>
                            </w:r>
                            <w:r w:rsidRPr="007419F2">
                              <w:rPr>
                                <w:rFonts w:asciiTheme="minorEastAsia" w:hAnsiTheme="minorEastAsia"/>
                                <w:color w:val="000000" w:themeColor="text1"/>
                                <w:sz w:val="22"/>
                              </w:rPr>
                              <w:t>万円</w:t>
                            </w:r>
                            <w:r w:rsidRPr="00D50ED7">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bCs/>
                                <w:sz w:val="22"/>
                                <w:bdr w:val="single" w:sz="4" w:space="0" w:color="auto"/>
                                <w:shd w:val="pct15" w:color="auto" w:fill="FFFFFF"/>
                              </w:rPr>
                              <w:t>新規</w:t>
                            </w:r>
                          </w:p>
                          <w:p w14:paraId="05DBBC93" w14:textId="614B4AB8" w:rsidR="001E5043" w:rsidRPr="00D50ED7"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現行保有している入札等管理機能</w:t>
                            </w:r>
                            <w:r w:rsidR="00F87018">
                              <w:rPr>
                                <w:rFonts w:ascii="ＭＳ 明朝" w:hAnsi="ＭＳ 明朝" w:hint="eastAsia"/>
                                <w:color w:val="000000" w:themeColor="text1"/>
                                <w:sz w:val="22"/>
                              </w:rPr>
                              <w:t>を拡充するとともに</w:t>
                            </w:r>
                            <w:r w:rsidRPr="00EB4B52">
                              <w:rPr>
                                <w:rFonts w:ascii="ＭＳ 明朝" w:hAnsi="ＭＳ 明朝" w:hint="eastAsia"/>
                                <w:color w:val="000000" w:themeColor="text1"/>
                                <w:sz w:val="22"/>
                              </w:rPr>
                              <w:t>、</w:t>
                            </w:r>
                            <w:r w:rsidR="00F87018">
                              <w:rPr>
                                <w:rFonts w:ascii="ＭＳ 明朝" w:hAnsi="ＭＳ 明朝" w:hint="eastAsia"/>
                                <w:color w:val="000000" w:themeColor="text1"/>
                                <w:sz w:val="22"/>
                              </w:rPr>
                              <w:t>新たに</w:t>
                            </w:r>
                            <w:r w:rsidRPr="00EB4B52">
                              <w:rPr>
                                <w:rFonts w:ascii="ＭＳ 明朝" w:hAnsi="ＭＳ 明朝" w:hint="eastAsia"/>
                                <w:color w:val="000000" w:themeColor="text1"/>
                                <w:sz w:val="22"/>
                              </w:rPr>
                              <w:t>電子契約</w:t>
                            </w:r>
                            <w:r w:rsidR="00F87018">
                              <w:rPr>
                                <w:rFonts w:ascii="ＭＳ 明朝" w:hAnsi="ＭＳ 明朝" w:hint="eastAsia"/>
                                <w:color w:val="000000" w:themeColor="text1"/>
                                <w:sz w:val="22"/>
                              </w:rPr>
                              <w:t>機能を追加</w:t>
                            </w:r>
                            <w:r w:rsidRPr="00EB4B52">
                              <w:rPr>
                                <w:rFonts w:ascii="ＭＳ 明朝" w:hAnsi="ＭＳ 明朝" w:hint="eastAsia"/>
                                <w:color w:val="000000" w:themeColor="text1"/>
                                <w:sz w:val="22"/>
                              </w:rPr>
                              <w:t>し、ＤＸの推進に資するシステム構築を実施</w:t>
                            </w:r>
                          </w:p>
                          <w:p w14:paraId="59DE0FCB" w14:textId="77777777" w:rsidR="001E5043" w:rsidRPr="00D36179" w:rsidRDefault="001E5043" w:rsidP="005831AB">
                            <w:pPr>
                              <w:pStyle w:val="a3"/>
                              <w:numPr>
                                <w:ilvl w:val="1"/>
                                <w:numId w:val="97"/>
                              </w:numPr>
                              <w:ind w:leftChars="0"/>
                              <w:rPr>
                                <w:rFonts w:asciiTheme="minorEastAsia" w:hAnsiTheme="minorEastAsia"/>
                                <w:color w:val="000000" w:themeColor="text1"/>
                                <w:sz w:val="22"/>
                              </w:rPr>
                            </w:pPr>
                            <w:r w:rsidRPr="00D36179">
                              <w:rPr>
                                <w:rFonts w:asciiTheme="minorEastAsia" w:hAnsiTheme="minorEastAsia" w:hint="eastAsia"/>
                                <w:color w:val="000000" w:themeColor="text1"/>
                                <w:sz w:val="22"/>
                              </w:rPr>
                              <w:t>バックオフィス</w:t>
                            </w:r>
                            <w:r w:rsidRPr="00D36179">
                              <w:rPr>
                                <w:rFonts w:asciiTheme="minorEastAsia" w:hAnsiTheme="minorEastAsia"/>
                                <w:color w:val="000000" w:themeColor="text1"/>
                                <w:sz w:val="22"/>
                              </w:rPr>
                              <w:t>ＤＸ</w:t>
                            </w:r>
                            <w:r w:rsidRPr="00D36179">
                              <w:rPr>
                                <w:rFonts w:asciiTheme="minorEastAsia" w:hAnsiTheme="minorEastAsia" w:hint="eastAsia"/>
                                <w:color w:val="000000" w:themeColor="text1"/>
                                <w:sz w:val="22"/>
                              </w:rPr>
                              <w:t>推進事業（財務会計システム）　⑥ ７，９００</w:t>
                            </w:r>
                            <w:r w:rsidRPr="00D36179">
                              <w:rPr>
                                <w:rFonts w:asciiTheme="minorEastAsia" w:hAnsiTheme="minorEastAsia"/>
                                <w:color w:val="000000" w:themeColor="text1"/>
                                <w:sz w:val="22"/>
                              </w:rPr>
                              <w:t>万円</w:t>
                            </w:r>
                            <w:r w:rsidRPr="005A2344">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bCs/>
                                <w:color w:val="000000" w:themeColor="text1"/>
                                <w:sz w:val="22"/>
                                <w:bdr w:val="single" w:sz="4" w:space="0" w:color="auto"/>
                                <w:shd w:val="pct15" w:color="auto" w:fill="FFFFFF"/>
                              </w:rPr>
                              <w:t>新規</w:t>
                            </w:r>
                          </w:p>
                          <w:p w14:paraId="3710C805"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財務会計システムの再構築に向けた関連業務最適化の検討及び要件整理の実施</w:t>
                            </w:r>
                          </w:p>
                          <w:p w14:paraId="19D64987" w14:textId="77777777" w:rsidR="001E5043" w:rsidRPr="00D36179" w:rsidRDefault="001E5043" w:rsidP="005831AB">
                            <w:pPr>
                              <w:pStyle w:val="a3"/>
                              <w:numPr>
                                <w:ilvl w:val="1"/>
                                <w:numId w:val="97"/>
                              </w:numPr>
                              <w:ind w:leftChars="0"/>
                              <w:rPr>
                                <w:rFonts w:asciiTheme="minorEastAsia" w:hAnsiTheme="minorEastAsia"/>
                                <w:color w:val="000000" w:themeColor="text1"/>
                                <w:sz w:val="22"/>
                              </w:rPr>
                            </w:pPr>
                            <w:r w:rsidRPr="00D36179">
                              <w:rPr>
                                <w:rFonts w:asciiTheme="minorEastAsia" w:hAnsiTheme="minorEastAsia" w:hint="eastAsia"/>
                                <w:color w:val="000000" w:themeColor="text1"/>
                                <w:sz w:val="22"/>
                              </w:rPr>
                              <w:t>バックオフィス</w:t>
                            </w:r>
                            <w:r w:rsidRPr="00D36179">
                              <w:rPr>
                                <w:rFonts w:asciiTheme="minorEastAsia" w:hAnsiTheme="minorEastAsia"/>
                                <w:color w:val="000000" w:themeColor="text1"/>
                                <w:sz w:val="22"/>
                              </w:rPr>
                              <w:t>ＤＸ</w:t>
                            </w:r>
                            <w:r w:rsidRPr="00D36179">
                              <w:rPr>
                                <w:rFonts w:asciiTheme="minorEastAsia" w:hAnsiTheme="minorEastAsia" w:hint="eastAsia"/>
                                <w:color w:val="000000" w:themeColor="text1"/>
                                <w:sz w:val="22"/>
                              </w:rPr>
                              <w:t>推進事業（文書管理システム）　⑥ ２，８００</w:t>
                            </w:r>
                            <w:r w:rsidRPr="00D36179">
                              <w:rPr>
                                <w:rFonts w:asciiTheme="minorEastAsia" w:hAnsiTheme="minorEastAsia"/>
                                <w:color w:val="000000" w:themeColor="text1"/>
                                <w:sz w:val="22"/>
                              </w:rPr>
                              <w:t>万円</w:t>
                            </w:r>
                            <w:r w:rsidRPr="00D36179">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bCs/>
                                <w:color w:val="000000" w:themeColor="text1"/>
                                <w:sz w:val="22"/>
                                <w:bdr w:val="single" w:sz="4" w:space="0" w:color="auto"/>
                                <w:shd w:val="pct15" w:color="auto" w:fill="FFFFFF"/>
                              </w:rPr>
                              <w:t>新規</w:t>
                            </w:r>
                          </w:p>
                          <w:p w14:paraId="4CCF6E20" w14:textId="19DDA703" w:rsidR="001E5043"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文書管理システム再構築に向けた要件の整理、公文書管理にかかる事務効率化に向けた汎用オンラインストレージの試行検証</w:t>
                            </w:r>
                            <w:r w:rsidR="00057312">
                              <w:rPr>
                                <w:rFonts w:ascii="ＭＳ 明朝" w:hAnsi="ＭＳ 明朝" w:hint="eastAsia"/>
                                <w:color w:val="000000" w:themeColor="text1"/>
                                <w:sz w:val="22"/>
                              </w:rPr>
                              <w:t>を</w:t>
                            </w:r>
                            <w:r w:rsidRPr="00EB4B52">
                              <w:rPr>
                                <w:rFonts w:ascii="ＭＳ 明朝" w:hAnsi="ＭＳ 明朝" w:hint="eastAsia"/>
                                <w:color w:val="000000" w:themeColor="text1"/>
                                <w:sz w:val="22"/>
                              </w:rPr>
                              <w:t>実施</w:t>
                            </w:r>
                          </w:p>
                          <w:p w14:paraId="4CC0904D" w14:textId="77777777" w:rsidR="001E5043" w:rsidRPr="007419F2" w:rsidRDefault="001E5043" w:rsidP="005831AB">
                            <w:pPr>
                              <w:pStyle w:val="a3"/>
                              <w:numPr>
                                <w:ilvl w:val="1"/>
                                <w:numId w:val="97"/>
                              </w:numPr>
                              <w:ind w:leftChars="0"/>
                              <w:rPr>
                                <w:rFonts w:asciiTheme="minorEastAsia" w:hAnsiTheme="minorEastAsia"/>
                                <w:color w:val="000000" w:themeColor="text1"/>
                                <w:sz w:val="22"/>
                              </w:rPr>
                            </w:pPr>
                            <w:r w:rsidRPr="007419F2">
                              <w:rPr>
                                <w:rFonts w:asciiTheme="minorEastAsia" w:hAnsiTheme="minorEastAsia" w:hint="eastAsia"/>
                                <w:color w:val="000000" w:themeColor="text1"/>
                                <w:sz w:val="22"/>
                              </w:rPr>
                              <w:t>バックオフィス</w:t>
                            </w:r>
                            <w:r w:rsidRPr="007419F2">
                              <w:rPr>
                                <w:rFonts w:asciiTheme="minorEastAsia" w:hAnsiTheme="minorEastAsia"/>
                                <w:color w:val="000000" w:themeColor="text1"/>
                                <w:sz w:val="22"/>
                              </w:rPr>
                              <w:t>ＤＸ</w:t>
                            </w:r>
                            <w:r w:rsidRPr="007419F2">
                              <w:rPr>
                                <w:rFonts w:asciiTheme="minorEastAsia" w:hAnsiTheme="minorEastAsia" w:hint="eastAsia"/>
                                <w:color w:val="000000" w:themeColor="text1"/>
                                <w:sz w:val="22"/>
                              </w:rPr>
                              <w:t>推進事業（人事管理業務）</w:t>
                            </w:r>
                            <w:r>
                              <w:rPr>
                                <w:rFonts w:asciiTheme="minorEastAsia" w:hAnsiTheme="minorEastAsia" w:hint="eastAsia"/>
                                <w:color w:val="000000" w:themeColor="text1"/>
                                <w:sz w:val="22"/>
                              </w:rPr>
                              <w:t xml:space="preserve">　⑥ ７００</w:t>
                            </w:r>
                            <w:r w:rsidRPr="007419F2">
                              <w:rPr>
                                <w:rFonts w:asciiTheme="minorEastAsia" w:hAnsiTheme="minorEastAsia"/>
                                <w:color w:val="000000" w:themeColor="text1"/>
                                <w:sz w:val="22"/>
                              </w:rPr>
                              <w:t>万円</w:t>
                            </w:r>
                            <w:r w:rsidRPr="00D36179">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bCs/>
                                <w:color w:val="000000" w:themeColor="text1"/>
                                <w:sz w:val="22"/>
                                <w:bdr w:val="single" w:sz="4" w:space="0" w:color="auto"/>
                                <w:shd w:val="pct15" w:color="auto" w:fill="FFFFFF"/>
                              </w:rPr>
                              <w:t>新規</w:t>
                            </w:r>
                          </w:p>
                          <w:p w14:paraId="126CA92D" w14:textId="77777777" w:rsidR="001E5043" w:rsidRPr="0078635A" w:rsidRDefault="001E5043" w:rsidP="005831AB">
                            <w:pPr>
                              <w:pStyle w:val="a3"/>
                              <w:numPr>
                                <w:ilvl w:val="2"/>
                                <w:numId w:val="94"/>
                              </w:numPr>
                              <w:ind w:leftChars="0" w:left="1080"/>
                              <w:rPr>
                                <w:rFonts w:ascii="ＭＳ 明朝" w:hAnsi="ＭＳ 明朝"/>
                                <w:color w:val="000000" w:themeColor="text1"/>
                                <w:sz w:val="22"/>
                              </w:rPr>
                            </w:pPr>
                            <w:r w:rsidRPr="009B054E">
                              <w:rPr>
                                <w:rFonts w:ascii="ＭＳ 明朝" w:hAnsi="ＭＳ 明朝" w:hint="eastAsia"/>
                                <w:sz w:val="22"/>
                              </w:rPr>
                              <w:t>働き方改革の取組を推進するため、</w:t>
                            </w:r>
                            <w:r w:rsidRPr="007D37F4">
                              <w:rPr>
                                <w:rFonts w:ascii="ＭＳ 明朝" w:hAnsi="ＭＳ 明朝" w:hint="eastAsia"/>
                                <w:color w:val="000000" w:themeColor="text1"/>
                                <w:sz w:val="22"/>
                              </w:rPr>
                              <w:t>職員</w:t>
                            </w:r>
                            <w:r>
                              <w:rPr>
                                <w:rFonts w:ascii="ＭＳ 明朝" w:hAnsi="ＭＳ 明朝" w:hint="eastAsia"/>
                                <w:color w:val="000000" w:themeColor="text1"/>
                                <w:sz w:val="22"/>
                              </w:rPr>
                              <w:t>の</w:t>
                            </w:r>
                            <w:r w:rsidRPr="003500DF">
                              <w:rPr>
                                <w:rFonts w:ascii="ＭＳ 明朝" w:hAnsi="ＭＳ 明朝" w:hint="eastAsia"/>
                                <w:color w:val="000000" w:themeColor="text1"/>
                                <w:sz w:val="22"/>
                              </w:rPr>
                              <w:t>組織</w:t>
                            </w:r>
                            <w:r w:rsidRPr="002226D4">
                              <w:rPr>
                                <w:rFonts w:ascii="ＭＳ 明朝" w:hAnsi="ＭＳ 明朝" w:hint="eastAsia"/>
                                <w:color w:val="000000" w:themeColor="text1"/>
                                <w:sz w:val="22"/>
                              </w:rPr>
                              <w:t>に対する</w:t>
                            </w:r>
                            <w:r w:rsidRPr="003500DF">
                              <w:rPr>
                                <w:rFonts w:ascii="ＭＳ 明朝" w:hAnsi="ＭＳ 明朝" w:hint="eastAsia"/>
                                <w:color w:val="000000" w:themeColor="text1"/>
                                <w:sz w:val="22"/>
                              </w:rPr>
                              <w:t>エンゲージメント</w:t>
                            </w:r>
                            <w:r w:rsidRPr="002226D4">
                              <w:rPr>
                                <w:rFonts w:ascii="ＭＳ 明朝" w:hAnsi="ＭＳ 明朝" w:hint="eastAsia"/>
                                <w:color w:val="000000" w:themeColor="text1"/>
                                <w:kern w:val="0"/>
                                <w:sz w:val="22"/>
                              </w:rPr>
                              <w:t>（愛着心・貢献意欲・働きがい）</w:t>
                            </w:r>
                            <w:r w:rsidRPr="003500DF">
                              <w:rPr>
                                <w:rFonts w:ascii="ＭＳ 明朝" w:hAnsi="ＭＳ 明朝" w:hint="eastAsia"/>
                                <w:color w:val="000000" w:themeColor="text1"/>
                                <w:sz w:val="22"/>
                              </w:rPr>
                              <w:t>向上に寄与するサービス</w:t>
                            </w:r>
                            <w:r w:rsidRPr="007D37F4">
                              <w:rPr>
                                <w:rFonts w:ascii="ＭＳ 明朝" w:hAnsi="ＭＳ 明朝" w:hint="eastAsia"/>
                                <w:color w:val="000000" w:themeColor="text1"/>
                                <w:sz w:val="22"/>
                              </w:rPr>
                              <w:t>の導入効果検</w:t>
                            </w:r>
                            <w:r w:rsidRPr="009B054E">
                              <w:rPr>
                                <w:rFonts w:ascii="ＭＳ 明朝" w:hAnsi="ＭＳ 明朝" w:hint="eastAsia"/>
                                <w:sz w:val="22"/>
                              </w:rPr>
                              <w:t>証など</w:t>
                            </w:r>
                            <w:r w:rsidRPr="007D37F4">
                              <w:rPr>
                                <w:rFonts w:ascii="ＭＳ 明朝" w:hAnsi="ＭＳ 明朝" w:hint="eastAsia"/>
                                <w:color w:val="000000" w:themeColor="text1"/>
                                <w:sz w:val="22"/>
                              </w:rPr>
                              <w:t>を実施</w:t>
                            </w:r>
                          </w:p>
                          <w:p w14:paraId="71795035" w14:textId="14BD603A" w:rsidR="00303ADD" w:rsidRPr="0078635A" w:rsidRDefault="00303ADD" w:rsidP="002D7CDA">
                            <w:pPr>
                              <w:pStyle w:val="a3"/>
                              <w:ind w:leftChars="0" w:left="1080"/>
                              <w:rPr>
                                <w:rFonts w:ascii="ＭＳ 明朝" w:hAnsi="ＭＳ 明朝"/>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7BF87" id="_x0000_s1095" style="position:absolute;left:0;text-align:left;margin-left:2.25pt;margin-top:-19.25pt;width:533.45pt;height:731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" filled="f">
                <v:textbox inset="5.85pt,.7pt,5.85pt,.7pt">
                  <w:txbxContent>
                    <w:p w14:paraId="40215D1F"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B87B74">
                        <w:rPr>
                          <w:rFonts w:asciiTheme="minorEastAsia" w:hAnsiTheme="minorEastAsia" w:hint="eastAsia"/>
                          <w:color w:val="000000" w:themeColor="text1"/>
                          <w:sz w:val="22"/>
                        </w:rPr>
                        <w:t>公園緑化系維持管理業務の最適化</w:t>
                      </w:r>
                      <w:r>
                        <w:rPr>
                          <w:rFonts w:asciiTheme="minorEastAsia" w:hAnsiTheme="minorEastAsia" w:hint="eastAsia"/>
                          <w:color w:val="000000" w:themeColor="text1"/>
                          <w:sz w:val="22"/>
                        </w:rPr>
                        <w:t>（</w:t>
                      </w:r>
                      <w:r w:rsidRPr="007D37F4">
                        <w:rPr>
                          <w:rFonts w:asciiTheme="minorEastAsia" w:hAnsiTheme="minorEastAsia" w:hint="eastAsia"/>
                          <w:color w:val="000000" w:themeColor="text1"/>
                          <w:sz w:val="22"/>
                        </w:rPr>
                        <w:t>６，７００</w:t>
                      </w:r>
                      <w:r w:rsidRPr="007D37F4">
                        <w:rPr>
                          <w:rFonts w:asciiTheme="minorEastAsia" w:hAnsiTheme="minorEastAsia"/>
                          <w:color w:val="000000" w:themeColor="text1"/>
                          <w:sz w:val="22"/>
                        </w:rPr>
                        <w:t>万円</w:t>
                      </w:r>
                      <w:r>
                        <w:rPr>
                          <w:rFonts w:asciiTheme="minorEastAsia" w:hAnsiTheme="minorEastAsia" w:hint="eastAsia"/>
                          <w:color w:val="000000" w:themeColor="text1"/>
                          <w:sz w:val="22"/>
                        </w:rPr>
                        <w:t>）</w:t>
                      </w:r>
                    </w:p>
                    <w:p w14:paraId="5AFE561C" w14:textId="77777777" w:rsidR="001E5043" w:rsidRPr="0078635A"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公園施設管理及び樹木管理における一元的なシステム管理により公園維持管理業務の効率化・最適化を図るとともに、施設や樹木データを活用した市民向け情報発信により市民サービス向上を推進</w:t>
                      </w:r>
                    </w:p>
                    <w:p w14:paraId="6A3A66EE" w14:textId="77777777" w:rsidR="001E5043" w:rsidRDefault="001E5043" w:rsidP="001E5043">
                      <w:pPr>
                        <w:ind w:firstLineChars="100" w:firstLine="221"/>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　建設生産プロセスＤＸ推進事業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 xml:space="preserve">８，８００万円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5D8BB4D7" w14:textId="40F75FA9" w:rsidR="001E5043" w:rsidRPr="0078635A" w:rsidRDefault="001E5043" w:rsidP="005831AB">
                      <w:pPr>
                        <w:pStyle w:val="a3"/>
                        <w:numPr>
                          <w:ilvl w:val="1"/>
                          <w:numId w:val="92"/>
                        </w:numPr>
                        <w:ind w:leftChars="0"/>
                        <w:rPr>
                          <w:rFonts w:asciiTheme="minorEastAsia" w:hAnsiTheme="minorEastAsia"/>
                          <w:color w:val="000000" w:themeColor="text1"/>
                          <w:sz w:val="22"/>
                        </w:rPr>
                      </w:pPr>
                      <w:r w:rsidRPr="00DA3166">
                        <w:rPr>
                          <w:rFonts w:asciiTheme="minorEastAsia" w:hAnsiTheme="minorEastAsia" w:hint="eastAsia"/>
                          <w:color w:val="000000" w:themeColor="text1"/>
                          <w:sz w:val="22"/>
                        </w:rPr>
                        <w:t>デジタル技術の活用による建設生産プロセス（計画・設計・施工・維持管理・更新）の全体最適化に向け、中長期的な視点での検討を実施し、将来的な都</w:t>
                      </w:r>
                      <w:r w:rsidRPr="00CB2E06">
                        <w:rPr>
                          <w:rFonts w:asciiTheme="minorEastAsia" w:hAnsiTheme="minorEastAsia" w:hint="eastAsia"/>
                          <w:color w:val="000000" w:themeColor="text1"/>
                          <w:sz w:val="22"/>
                        </w:rPr>
                        <w:t>市のデジタルツインを見</w:t>
                      </w:r>
                      <w:r w:rsidRPr="00DA3166">
                        <w:rPr>
                          <w:rFonts w:asciiTheme="minorEastAsia" w:hAnsiTheme="minorEastAsia" w:hint="eastAsia"/>
                          <w:color w:val="000000" w:themeColor="text1"/>
                          <w:sz w:val="22"/>
                        </w:rPr>
                        <w:t>据えた建設生産プロセスの</w:t>
                      </w:r>
                      <w:r w:rsidR="00F87018">
                        <w:rPr>
                          <w:rFonts w:asciiTheme="minorEastAsia" w:hAnsiTheme="minorEastAsia"/>
                          <w:color w:val="000000" w:themeColor="text1"/>
                          <w:sz w:val="22"/>
                        </w:rPr>
                        <w:t>ＤＸ</w:t>
                      </w:r>
                      <w:r w:rsidRPr="00DA3166">
                        <w:rPr>
                          <w:rFonts w:asciiTheme="minorEastAsia" w:hAnsiTheme="minorEastAsia" w:hint="eastAsia"/>
                          <w:color w:val="000000" w:themeColor="text1"/>
                          <w:sz w:val="22"/>
                        </w:rPr>
                        <w:t>推進にかかる取組計画を策定</w:t>
                      </w:r>
                    </w:p>
                    <w:p w14:paraId="53A58A06" w14:textId="77777777" w:rsidR="001E5043" w:rsidRDefault="001E5043" w:rsidP="001E5043">
                      <w:pPr>
                        <w:ind w:firstLineChars="100" w:firstLine="221"/>
                        <w:rPr>
                          <w:rFonts w:asciiTheme="majorEastAsia" w:eastAsiaTheme="majorEastAsia" w:hAnsiTheme="majorEastAsia"/>
                          <w:b/>
                          <w:bCs/>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橋梁維持管理の高度化に向けた検討事業　⑥</w:t>
                      </w:r>
                      <w:r w:rsidRPr="005B012C">
                        <w:rPr>
                          <w:rFonts w:asciiTheme="majorEastAsia" w:eastAsiaTheme="majorEastAsia" w:hAnsiTheme="majorEastAsia"/>
                          <w:b/>
                          <w:bCs/>
                          <w:color w:val="000000" w:themeColor="text1"/>
                          <w:sz w:val="22"/>
                        </w:rPr>
                        <w:t xml:space="preserve"> </w:t>
                      </w:r>
                      <w:r w:rsidRPr="005B012C">
                        <w:rPr>
                          <w:rFonts w:asciiTheme="majorEastAsia" w:eastAsiaTheme="majorEastAsia" w:hAnsiTheme="majorEastAsia" w:hint="eastAsia"/>
                          <w:b/>
                          <w:bCs/>
                          <w:color w:val="000000" w:themeColor="text1"/>
                          <w:sz w:val="22"/>
                        </w:rPr>
                        <w:t xml:space="preserve">５，０００万円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10ACF3EE" w14:textId="77777777" w:rsidR="001E5043" w:rsidRPr="009B11B8" w:rsidRDefault="001E5043" w:rsidP="005831AB">
                      <w:pPr>
                        <w:pStyle w:val="a3"/>
                        <w:numPr>
                          <w:ilvl w:val="1"/>
                          <w:numId w:val="95"/>
                        </w:numPr>
                        <w:ind w:leftChars="0"/>
                        <w:rPr>
                          <w:rFonts w:asciiTheme="minorEastAsia" w:hAnsiTheme="minorEastAsia"/>
                          <w:color w:val="000000" w:themeColor="text1"/>
                          <w:sz w:val="22"/>
                        </w:rPr>
                      </w:pPr>
                      <w:r w:rsidRPr="009A7018">
                        <w:rPr>
                          <w:rFonts w:asciiTheme="minorEastAsia" w:hAnsiTheme="minorEastAsia" w:hint="eastAsia"/>
                          <w:color w:val="000000" w:themeColor="text1"/>
                          <w:sz w:val="22"/>
                        </w:rPr>
                        <w:t>橋梁点検において新技術の導入により作業時間や点検コストの削減を図るとともに、橋梁点検における画像診断を活用した橋梁の健全度の高度な評価方法の検証により橋</w:t>
                      </w:r>
                      <w:r w:rsidRPr="003500DF">
                        <w:rPr>
                          <w:rFonts w:asciiTheme="minorEastAsia" w:hAnsiTheme="minorEastAsia" w:hint="eastAsia"/>
                          <w:sz w:val="22"/>
                        </w:rPr>
                        <w:t>梁の安全安心を</w:t>
                      </w:r>
                      <w:r w:rsidRPr="009A7018">
                        <w:rPr>
                          <w:rFonts w:asciiTheme="minorEastAsia" w:hAnsiTheme="minorEastAsia" w:hint="eastAsia"/>
                          <w:color w:val="000000" w:themeColor="text1"/>
                          <w:sz w:val="22"/>
                        </w:rPr>
                        <w:t>確保</w:t>
                      </w:r>
                    </w:p>
                    <w:p w14:paraId="5616AC94" w14:textId="77777777" w:rsidR="001E5043" w:rsidRDefault="001E5043" w:rsidP="001E5043">
                      <w:pPr>
                        <w:ind w:firstLineChars="100" w:firstLine="221"/>
                        <w:rPr>
                          <w:rFonts w:asciiTheme="majorEastAsia" w:eastAsiaTheme="majorEastAsia" w:hAnsiTheme="majorEastAsia"/>
                          <w:b/>
                          <w:bCs/>
                          <w:color w:val="000000" w:themeColor="text1"/>
                          <w:sz w:val="22"/>
                        </w:rPr>
                      </w:pPr>
                      <w:r w:rsidRPr="007D37F4">
                        <w:rPr>
                          <w:rFonts w:asciiTheme="majorEastAsia" w:eastAsiaTheme="majorEastAsia" w:hAnsiTheme="majorEastAsia" w:hint="eastAsia"/>
                          <w:b/>
                          <w:bCs/>
                          <w:color w:val="000000" w:themeColor="text1"/>
                          <w:sz w:val="22"/>
                        </w:rPr>
                        <w:t xml:space="preserve">■　</w:t>
                      </w:r>
                      <w:r w:rsidRPr="00B5282F">
                        <w:rPr>
                          <w:rFonts w:asciiTheme="majorEastAsia" w:eastAsiaTheme="majorEastAsia" w:hAnsiTheme="majorEastAsia" w:hint="eastAsia"/>
                          <w:b/>
                          <w:bCs/>
                          <w:color w:val="000000" w:themeColor="text1"/>
                          <w:sz w:val="22"/>
                        </w:rPr>
                        <w:t>淀川左岸線（２期）事業におけるメタバースの活用　⑥</w:t>
                      </w:r>
                      <w:r w:rsidRPr="00B5282F">
                        <w:rPr>
                          <w:rFonts w:asciiTheme="majorEastAsia" w:eastAsiaTheme="majorEastAsia" w:hAnsiTheme="majorEastAsia"/>
                          <w:b/>
                          <w:bCs/>
                          <w:color w:val="000000" w:themeColor="text1"/>
                          <w:sz w:val="22"/>
                        </w:rPr>
                        <w:t xml:space="preserve"> </w:t>
                      </w:r>
                      <w:r w:rsidRPr="00B5282F">
                        <w:rPr>
                          <w:rFonts w:asciiTheme="majorEastAsia" w:eastAsiaTheme="majorEastAsia" w:hAnsiTheme="majorEastAsia" w:hint="eastAsia"/>
                          <w:b/>
                          <w:bCs/>
                          <w:color w:val="000000" w:themeColor="text1"/>
                          <w:sz w:val="22"/>
                        </w:rPr>
                        <w:t xml:space="preserve">２，０００万円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3EE78FAB" w14:textId="77777777" w:rsidR="001E5043" w:rsidRDefault="001E5043" w:rsidP="005831AB">
                      <w:pPr>
                        <w:pStyle w:val="a3"/>
                        <w:numPr>
                          <w:ilvl w:val="1"/>
                          <w:numId w:val="95"/>
                        </w:numPr>
                        <w:ind w:leftChars="0"/>
                        <w:rPr>
                          <w:rFonts w:asciiTheme="minorEastAsia" w:hAnsiTheme="minorEastAsia"/>
                          <w:color w:val="000000" w:themeColor="text1"/>
                          <w:sz w:val="22"/>
                        </w:rPr>
                      </w:pPr>
                      <w:r w:rsidRPr="00B5282F">
                        <w:rPr>
                          <w:rFonts w:asciiTheme="minorEastAsia" w:hAnsiTheme="minorEastAsia" w:hint="eastAsia"/>
                          <w:color w:val="000000" w:themeColor="text1"/>
                          <w:sz w:val="22"/>
                        </w:rPr>
                        <w:t>淀川左岸線（２期）における事業記録のアーカイブ化とメタバース空間の活用により、住民等との合意形成、国などの関係機関との連携、技術職員の人材育成を推進</w:t>
                      </w:r>
                    </w:p>
                    <w:p w14:paraId="547F6E28" w14:textId="77777777" w:rsidR="001E5043" w:rsidRPr="007D37F4" w:rsidRDefault="001E5043" w:rsidP="001E5043">
                      <w:pPr>
                        <w:pStyle w:val="a3"/>
                        <w:ind w:leftChars="0" w:left="880"/>
                        <w:rPr>
                          <w:rFonts w:asciiTheme="minorEastAsia" w:hAnsiTheme="minorEastAsia"/>
                          <w:color w:val="000000" w:themeColor="text1"/>
                          <w:sz w:val="22"/>
                        </w:rPr>
                      </w:pPr>
                    </w:p>
                    <w:p w14:paraId="37B1E8F8" w14:textId="3A03542D" w:rsidR="001E5043" w:rsidRPr="003841CA" w:rsidRDefault="001E5043" w:rsidP="001E5043">
                      <w:pPr>
                        <w:rPr>
                          <w:rFonts w:asciiTheme="minorEastAsia" w:hAnsiTheme="minorEastAsia"/>
                          <w:dstrike/>
                          <w:color w:val="000000" w:themeColor="text1"/>
                          <w:sz w:val="22"/>
                        </w:rPr>
                      </w:pPr>
                      <w:r w:rsidRPr="003841CA">
                        <w:rPr>
                          <w:rFonts w:asciiTheme="minorEastAsia" w:hAnsiTheme="minorEastAsia" w:hint="eastAsia"/>
                          <w:color w:val="000000" w:themeColor="text1"/>
                          <w:sz w:val="22"/>
                        </w:rPr>
                        <w:t>○　行政ＤＸ　⑥ １４億６，４００</w:t>
                      </w:r>
                      <w:r w:rsidRPr="003841CA">
                        <w:rPr>
                          <w:rFonts w:asciiTheme="minorEastAsia" w:hAnsiTheme="minorEastAsia"/>
                          <w:color w:val="000000" w:themeColor="text1"/>
                          <w:sz w:val="22"/>
                        </w:rPr>
                        <w:t>万円</w:t>
                      </w:r>
                      <w:r w:rsidR="009E5399">
                        <w:rPr>
                          <w:rFonts w:asciiTheme="minorEastAsia" w:hAnsiTheme="minorEastAsia" w:hint="eastAsia"/>
                          <w:color w:val="000000" w:themeColor="text1"/>
                          <w:sz w:val="22"/>
                        </w:rPr>
                        <w:t xml:space="preserve">　</w:t>
                      </w:r>
                      <w:r w:rsidRPr="003841CA">
                        <w:rPr>
                          <w:rFonts w:asciiTheme="minorEastAsia" w:hAnsiTheme="minorEastAsia" w:hint="eastAsia"/>
                          <w:color w:val="000000" w:themeColor="text1"/>
                          <w:sz w:val="22"/>
                        </w:rPr>
                        <w:t>（⑤ ７億７，６００円）</w:t>
                      </w:r>
                    </w:p>
                    <w:p w14:paraId="3F435646" w14:textId="77777777" w:rsidR="001E5043" w:rsidRPr="001E5043" w:rsidRDefault="001E5043" w:rsidP="001E5043">
                      <w:pPr>
                        <w:ind w:firstLineChars="100" w:firstLine="221"/>
                        <w:rPr>
                          <w:rFonts w:asciiTheme="majorEastAsia" w:eastAsiaTheme="majorEastAsia" w:hAnsiTheme="majorEastAsia"/>
                          <w:b/>
                          <w:bCs/>
                          <w:sz w:val="22"/>
                          <w:bdr w:val="single" w:sz="4" w:space="0" w:color="auto"/>
                          <w:shd w:val="pct15" w:color="auto" w:fill="FFFFFF"/>
                        </w:rPr>
                      </w:pPr>
                      <w:r w:rsidRPr="00EB4B52">
                        <w:rPr>
                          <w:rFonts w:asciiTheme="majorEastAsia" w:eastAsiaTheme="majorEastAsia" w:hAnsiTheme="majorEastAsia" w:hint="eastAsia"/>
                          <w:b/>
                          <w:bCs/>
                          <w:color w:val="000000" w:themeColor="text1"/>
                          <w:sz w:val="22"/>
                        </w:rPr>
                        <w:t>■　バックオフィ</w:t>
                      </w:r>
                      <w:r>
                        <w:rPr>
                          <w:rFonts w:asciiTheme="majorEastAsia" w:eastAsiaTheme="majorEastAsia" w:hAnsiTheme="majorEastAsia" w:hint="eastAsia"/>
                          <w:b/>
                          <w:bCs/>
                          <w:color w:val="000000" w:themeColor="text1"/>
                          <w:sz w:val="22"/>
                        </w:rPr>
                        <w:t>ス</w:t>
                      </w:r>
                      <w:r w:rsidRPr="00EB4B52">
                        <w:rPr>
                          <w:rFonts w:asciiTheme="majorEastAsia" w:eastAsiaTheme="majorEastAsia" w:hAnsiTheme="majorEastAsia" w:hint="eastAsia"/>
                          <w:b/>
                          <w:bCs/>
                          <w:color w:val="000000" w:themeColor="text1"/>
                          <w:sz w:val="22"/>
                        </w:rPr>
                        <w:t>ＤＸ推進事業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 xml:space="preserve">８億８，７００万円　</w:t>
                      </w:r>
                      <w:r w:rsidRPr="00EB4B52">
                        <w:rPr>
                          <w:rFonts w:asciiTheme="majorEastAsia" w:eastAsiaTheme="majorEastAsia" w:hAnsiTheme="majorEastAsia" w:hint="eastAsia"/>
                          <w:b/>
                          <w:bCs/>
                          <w:color w:val="000000" w:themeColor="text1"/>
                          <w:sz w:val="22"/>
                          <w:bdr w:val="single" w:sz="4" w:space="0" w:color="auto"/>
                          <w:shd w:val="pct15" w:color="auto" w:fill="FFFFFF"/>
                        </w:rPr>
                        <w:t>拡充</w:t>
                      </w:r>
                      <w:r w:rsidRPr="000013B0">
                        <w:rPr>
                          <w:rFonts w:asciiTheme="majorEastAsia" w:eastAsiaTheme="majorEastAsia" w:hAnsiTheme="majorEastAsia" w:hint="eastAsia"/>
                          <w:b/>
                          <w:bCs/>
                          <w:color w:val="000000" w:themeColor="text1"/>
                          <w:sz w:val="22"/>
                        </w:rPr>
                        <w:t xml:space="preserve">　</w:t>
                      </w:r>
                      <w:r w:rsidRPr="001E5043">
                        <w:rPr>
                          <w:rFonts w:asciiTheme="majorEastAsia" w:eastAsiaTheme="majorEastAsia" w:hAnsiTheme="majorEastAsia" w:hint="eastAsia"/>
                          <w:b/>
                          <w:bCs/>
                          <w:sz w:val="22"/>
                        </w:rPr>
                        <w:t>（⑤ ４億４，７００万円）</w:t>
                      </w:r>
                    </w:p>
                    <w:p w14:paraId="15518FA7"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7419F2">
                        <w:rPr>
                          <w:rFonts w:asciiTheme="minorEastAsia" w:hAnsiTheme="minorEastAsia" w:hint="eastAsia"/>
                          <w:color w:val="000000" w:themeColor="text1"/>
                          <w:sz w:val="22"/>
                        </w:rPr>
                        <w:t>バックオフィスＤＸ推進事業</w:t>
                      </w:r>
                      <w:r>
                        <w:rPr>
                          <w:rFonts w:asciiTheme="minorEastAsia" w:hAnsiTheme="minorEastAsia" w:hint="eastAsia"/>
                          <w:color w:val="000000" w:themeColor="text1"/>
                          <w:sz w:val="22"/>
                        </w:rPr>
                        <w:t xml:space="preserve">　⑥ ２億２，１００</w:t>
                      </w:r>
                      <w:r w:rsidRPr="007419F2">
                        <w:rPr>
                          <w:rFonts w:asciiTheme="minorEastAsia" w:hAnsiTheme="minorEastAsia"/>
                          <w:color w:val="000000" w:themeColor="text1"/>
                          <w:sz w:val="22"/>
                        </w:rPr>
                        <w:t>万</w:t>
                      </w:r>
                      <w:r w:rsidRPr="005A2344">
                        <w:rPr>
                          <w:rFonts w:asciiTheme="minorEastAsia" w:hAnsiTheme="minorEastAsia"/>
                          <w:color w:val="000000" w:themeColor="text1"/>
                          <w:sz w:val="22"/>
                        </w:rPr>
                        <w:t>円</w:t>
                      </w:r>
                      <w:r w:rsidRPr="005A2344">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color w:val="000000" w:themeColor="text1"/>
                          <w:sz w:val="22"/>
                          <w:bdr w:val="single" w:sz="4" w:space="0" w:color="auto"/>
                          <w:shd w:val="pct15" w:color="auto" w:fill="FFFFFF"/>
                        </w:rPr>
                        <w:t>拡充</w:t>
                      </w:r>
                      <w:r>
                        <w:rPr>
                          <w:rFonts w:ascii="ＭＳ 明朝" w:eastAsia="ＭＳ 明朝" w:hAnsi="ＭＳ 明朝" w:hint="eastAsia"/>
                          <w:bCs/>
                          <w:color w:val="000000" w:themeColor="text1"/>
                          <w:sz w:val="22"/>
                        </w:rPr>
                        <w:t xml:space="preserve">　（⑤ ９，７００万円）</w:t>
                      </w:r>
                    </w:p>
                    <w:p w14:paraId="7500B36F"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バックオフィス（内部管理業務）の本市全体最適化を行い、令和５年度に策定するグランドデザインに基づき、令和６年度は、関係システムの課題解決・実現方法の検討、統合プラットフォーム開発に向けた準備及び調達を実施</w:t>
                      </w:r>
                    </w:p>
                    <w:p w14:paraId="5A0854B3" w14:textId="77777777" w:rsidR="009E5399" w:rsidRDefault="001E5043" w:rsidP="005831AB">
                      <w:pPr>
                        <w:pStyle w:val="a3"/>
                        <w:numPr>
                          <w:ilvl w:val="1"/>
                          <w:numId w:val="97"/>
                        </w:numPr>
                        <w:ind w:leftChars="0"/>
                        <w:rPr>
                          <w:rFonts w:asciiTheme="minorEastAsia" w:hAnsiTheme="minorEastAsia"/>
                          <w:color w:val="000000" w:themeColor="text1"/>
                          <w:sz w:val="22"/>
                        </w:rPr>
                      </w:pPr>
                      <w:r w:rsidRPr="00EE5B67">
                        <w:rPr>
                          <w:rFonts w:asciiTheme="minorEastAsia" w:hAnsiTheme="minorEastAsia" w:hint="eastAsia"/>
                          <w:color w:val="000000" w:themeColor="text1"/>
                          <w:sz w:val="22"/>
                        </w:rPr>
                        <w:t>バックオフィス</w:t>
                      </w:r>
                      <w:r w:rsidRPr="00EE5B67">
                        <w:rPr>
                          <w:rFonts w:asciiTheme="minorEastAsia" w:hAnsiTheme="minorEastAsia"/>
                          <w:color w:val="000000" w:themeColor="text1"/>
                          <w:sz w:val="22"/>
                        </w:rPr>
                        <w:t>ＤＸ</w:t>
                      </w:r>
                      <w:r w:rsidRPr="00EE5B67">
                        <w:rPr>
                          <w:rFonts w:asciiTheme="minorEastAsia" w:hAnsiTheme="minorEastAsia" w:hint="eastAsia"/>
                          <w:color w:val="000000" w:themeColor="text1"/>
                          <w:sz w:val="22"/>
                        </w:rPr>
                        <w:t>推進事業（予算編成システム）</w:t>
                      </w:r>
                    </w:p>
                    <w:p w14:paraId="36F0AB40" w14:textId="0CA63F42" w:rsidR="001E5043" w:rsidRPr="00EE5B67" w:rsidRDefault="001E5043" w:rsidP="009E5399">
                      <w:pPr>
                        <w:pStyle w:val="a3"/>
                        <w:ind w:leftChars="0" w:left="880"/>
                        <w:jc w:val="right"/>
                        <w:rPr>
                          <w:rFonts w:asciiTheme="minorEastAsia" w:hAnsiTheme="minorEastAsia"/>
                          <w:color w:val="000000" w:themeColor="text1"/>
                          <w:sz w:val="22"/>
                        </w:rPr>
                      </w:pPr>
                      <w:r w:rsidRPr="00EE5B67">
                        <w:rPr>
                          <w:rFonts w:asciiTheme="minorEastAsia" w:hAnsiTheme="minorEastAsia" w:hint="eastAsia"/>
                          <w:color w:val="000000" w:themeColor="text1"/>
                          <w:sz w:val="22"/>
                        </w:rPr>
                        <w:t>⑥ ３億４，９００</w:t>
                      </w:r>
                      <w:r w:rsidRPr="00EE5B67">
                        <w:rPr>
                          <w:rFonts w:asciiTheme="minorEastAsia" w:hAnsiTheme="minorEastAsia"/>
                          <w:color w:val="000000" w:themeColor="text1"/>
                          <w:sz w:val="22"/>
                        </w:rPr>
                        <w:t>万円</w:t>
                      </w:r>
                      <w:r w:rsidR="009E5399">
                        <w:rPr>
                          <w:rFonts w:asciiTheme="minorEastAsia" w:hAnsiTheme="minorEastAsia" w:hint="eastAsia"/>
                          <w:color w:val="000000" w:themeColor="text1"/>
                          <w:sz w:val="22"/>
                        </w:rPr>
                        <w:t xml:space="preserve">　</w:t>
                      </w:r>
                      <w:r w:rsidRPr="00EE5B67">
                        <w:rPr>
                          <w:rFonts w:asciiTheme="minorEastAsia" w:hAnsiTheme="minorEastAsia" w:hint="eastAsia"/>
                          <w:color w:val="000000" w:themeColor="text1"/>
                          <w:sz w:val="22"/>
                        </w:rPr>
                        <w:t>（⑤</w:t>
                      </w:r>
                      <w:r>
                        <w:rPr>
                          <w:rFonts w:asciiTheme="minorEastAsia" w:hAnsiTheme="minorEastAsia" w:hint="eastAsia"/>
                          <w:color w:val="000000" w:themeColor="text1"/>
                          <w:sz w:val="22"/>
                        </w:rPr>
                        <w:t xml:space="preserve"> </w:t>
                      </w:r>
                      <w:r w:rsidRPr="00EE5B67">
                        <w:rPr>
                          <w:rFonts w:asciiTheme="minorEastAsia" w:hAnsiTheme="minorEastAsia" w:hint="eastAsia"/>
                          <w:color w:val="000000" w:themeColor="text1"/>
                          <w:sz w:val="22"/>
                        </w:rPr>
                        <w:t>３億５，０００万円）</w:t>
                      </w:r>
                    </w:p>
                    <w:p w14:paraId="49E68EE4" w14:textId="03C07E3D" w:rsidR="001E5043" w:rsidRDefault="001E5043" w:rsidP="005831AB">
                      <w:pPr>
                        <w:pStyle w:val="a3"/>
                        <w:numPr>
                          <w:ilvl w:val="2"/>
                          <w:numId w:val="94"/>
                        </w:numPr>
                        <w:ind w:leftChars="0" w:left="1080"/>
                        <w:rPr>
                          <w:rFonts w:ascii="ＭＳ 明朝" w:hAnsi="ＭＳ 明朝"/>
                          <w:color w:val="000000" w:themeColor="text1"/>
                          <w:sz w:val="22"/>
                        </w:rPr>
                      </w:pPr>
                      <w:r w:rsidRPr="00EE5B67">
                        <w:rPr>
                          <w:rFonts w:ascii="ＭＳ 明朝" w:hAnsi="ＭＳ 明朝" w:hint="eastAsia"/>
                          <w:color w:val="000000" w:themeColor="text1"/>
                          <w:sz w:val="22"/>
                        </w:rPr>
                        <w:t>各</w:t>
                      </w:r>
                      <w:r>
                        <w:rPr>
                          <w:rFonts w:ascii="ＭＳ 明朝" w:hAnsi="ＭＳ 明朝" w:hint="eastAsia"/>
                          <w:color w:val="000000" w:themeColor="text1"/>
                          <w:sz w:val="22"/>
                        </w:rPr>
                        <w:t>部署</w:t>
                      </w:r>
                      <w:r w:rsidRPr="00EE5B67">
                        <w:rPr>
                          <w:rFonts w:ascii="ＭＳ 明朝" w:hAnsi="ＭＳ 明朝" w:hint="eastAsia"/>
                          <w:color w:val="000000" w:themeColor="text1"/>
                          <w:sz w:val="22"/>
                        </w:rPr>
                        <w:t>間で紙やメール等の</w:t>
                      </w:r>
                      <w:r w:rsidR="002B1884">
                        <w:rPr>
                          <w:rFonts w:ascii="ＭＳ 明朝" w:hAnsi="ＭＳ 明朝" w:hint="eastAsia"/>
                          <w:color w:val="000000" w:themeColor="text1"/>
                          <w:sz w:val="22"/>
                        </w:rPr>
                        <w:t>やり取り</w:t>
                      </w:r>
                      <w:r w:rsidRPr="00EE5B67">
                        <w:rPr>
                          <w:rFonts w:ascii="ＭＳ 明朝" w:hAnsi="ＭＳ 明朝" w:hint="eastAsia"/>
                          <w:color w:val="000000" w:themeColor="text1"/>
                          <w:sz w:val="22"/>
                        </w:rPr>
                        <w:t>によりアナログな運用となっている予算編成事務について、作業を省力化・迅速化</w:t>
                      </w:r>
                      <w:r w:rsidRPr="003500DF">
                        <w:rPr>
                          <w:rFonts w:ascii="ＭＳ 明朝" w:hAnsi="ＭＳ 明朝" w:hint="eastAsia"/>
                          <w:sz w:val="22"/>
                        </w:rPr>
                        <w:t>し、</w:t>
                      </w:r>
                      <w:r w:rsidRPr="00EE5B67">
                        <w:rPr>
                          <w:rFonts w:ascii="ＭＳ 明朝" w:hAnsi="ＭＳ 明朝" w:hint="eastAsia"/>
                          <w:color w:val="000000" w:themeColor="text1"/>
                          <w:sz w:val="22"/>
                        </w:rPr>
                        <w:t>全庁的な効率化</w:t>
                      </w:r>
                      <w:r>
                        <w:rPr>
                          <w:rFonts w:ascii="ＭＳ 明朝" w:hAnsi="ＭＳ 明朝" w:hint="eastAsia"/>
                          <w:color w:val="000000" w:themeColor="text1"/>
                          <w:sz w:val="22"/>
                        </w:rPr>
                        <w:t>を図るために</w:t>
                      </w:r>
                      <w:r w:rsidRPr="00EE5B67">
                        <w:rPr>
                          <w:rFonts w:ascii="ＭＳ 明朝" w:hAnsi="ＭＳ 明朝" w:hint="eastAsia"/>
                          <w:color w:val="000000" w:themeColor="text1"/>
                          <w:sz w:val="22"/>
                        </w:rPr>
                        <w:t>システム構築を実施</w:t>
                      </w:r>
                    </w:p>
                    <w:p w14:paraId="2D049619" w14:textId="77777777" w:rsidR="001E5043" w:rsidRPr="007D37F4" w:rsidRDefault="001E5043" w:rsidP="005831AB">
                      <w:pPr>
                        <w:pStyle w:val="a3"/>
                        <w:numPr>
                          <w:ilvl w:val="1"/>
                          <w:numId w:val="97"/>
                        </w:numPr>
                        <w:ind w:leftChars="0"/>
                        <w:rPr>
                          <w:rFonts w:asciiTheme="minorEastAsia" w:hAnsiTheme="minorEastAsia"/>
                          <w:color w:val="000000" w:themeColor="text1"/>
                          <w:sz w:val="22"/>
                        </w:rPr>
                      </w:pPr>
                      <w:r w:rsidRPr="00B5282F">
                        <w:rPr>
                          <w:rFonts w:asciiTheme="minorEastAsia" w:hAnsiTheme="minorEastAsia" w:hint="eastAsia"/>
                          <w:color w:val="000000" w:themeColor="text1"/>
                          <w:sz w:val="22"/>
                        </w:rPr>
                        <w:t>バックオフィスＤＸ推進事業（総務事務システム）　⑥</w:t>
                      </w:r>
                      <w:r w:rsidRPr="00B5282F">
                        <w:rPr>
                          <w:rFonts w:asciiTheme="minorEastAsia" w:hAnsiTheme="minorEastAsia"/>
                          <w:color w:val="000000" w:themeColor="text1"/>
                          <w:sz w:val="22"/>
                        </w:rPr>
                        <w:t xml:space="preserve"> </w:t>
                      </w:r>
                      <w:r w:rsidRPr="00B5282F">
                        <w:rPr>
                          <w:rFonts w:asciiTheme="minorEastAsia" w:hAnsiTheme="minorEastAsia" w:hint="eastAsia"/>
                          <w:color w:val="000000" w:themeColor="text1"/>
                          <w:sz w:val="22"/>
                        </w:rPr>
                        <w:t xml:space="preserve">１億１，４００万円　</w:t>
                      </w:r>
                      <w:r w:rsidRPr="00637163">
                        <w:rPr>
                          <w:rFonts w:asciiTheme="majorEastAsia" w:eastAsiaTheme="majorEastAsia" w:hAnsiTheme="majorEastAsia" w:hint="eastAsia"/>
                          <w:b/>
                          <w:bCs/>
                          <w:color w:val="000000" w:themeColor="text1"/>
                          <w:sz w:val="22"/>
                          <w:bdr w:val="single" w:sz="4" w:space="0" w:color="auto"/>
                          <w:shd w:val="pct15" w:color="auto" w:fill="FFFFFF"/>
                        </w:rPr>
                        <w:t>新規</w:t>
                      </w:r>
                    </w:p>
                    <w:p w14:paraId="23FF0BAF" w14:textId="77777777" w:rsidR="001E5043"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総務事務関連業務の全体最適化、更なる業務効率化に向け、新たなデジタル技術の取り込み等に関する準備・検討を実施</w:t>
                      </w:r>
                    </w:p>
                    <w:p w14:paraId="0A7000CF" w14:textId="77777777" w:rsidR="001E5043" w:rsidRPr="005A2344" w:rsidRDefault="001E5043" w:rsidP="005831AB">
                      <w:pPr>
                        <w:pStyle w:val="a3"/>
                        <w:numPr>
                          <w:ilvl w:val="1"/>
                          <w:numId w:val="97"/>
                        </w:numPr>
                        <w:ind w:leftChars="0"/>
                        <w:rPr>
                          <w:rFonts w:asciiTheme="minorEastAsia" w:hAnsiTheme="minorEastAsia"/>
                          <w:color w:val="000000" w:themeColor="text1"/>
                          <w:sz w:val="22"/>
                        </w:rPr>
                      </w:pPr>
                      <w:r w:rsidRPr="007419F2">
                        <w:rPr>
                          <w:rFonts w:asciiTheme="minorEastAsia" w:hAnsiTheme="minorEastAsia" w:hint="eastAsia"/>
                          <w:color w:val="000000" w:themeColor="text1"/>
                          <w:sz w:val="22"/>
                        </w:rPr>
                        <w:t>バックオフィスＤＸ推進事業（調達・契約システム）</w:t>
                      </w:r>
                      <w:r>
                        <w:rPr>
                          <w:rFonts w:asciiTheme="minorEastAsia" w:hAnsiTheme="minorEastAsia" w:hint="eastAsia"/>
                          <w:color w:val="000000" w:themeColor="text1"/>
                          <w:sz w:val="22"/>
                        </w:rPr>
                        <w:t xml:space="preserve">　⑥ ８，９００</w:t>
                      </w:r>
                      <w:r w:rsidRPr="007419F2">
                        <w:rPr>
                          <w:rFonts w:asciiTheme="minorEastAsia" w:hAnsiTheme="minorEastAsia"/>
                          <w:color w:val="000000" w:themeColor="text1"/>
                          <w:sz w:val="22"/>
                        </w:rPr>
                        <w:t>万円</w:t>
                      </w:r>
                      <w:r w:rsidRPr="00D50ED7">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bCs/>
                          <w:sz w:val="22"/>
                          <w:bdr w:val="single" w:sz="4" w:space="0" w:color="auto"/>
                          <w:shd w:val="pct15" w:color="auto" w:fill="FFFFFF"/>
                        </w:rPr>
                        <w:t>新規</w:t>
                      </w:r>
                    </w:p>
                    <w:p w14:paraId="05DBBC93" w14:textId="614B4AB8" w:rsidR="001E5043" w:rsidRPr="00D50ED7"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現行保有している入札等管理機能</w:t>
                      </w:r>
                      <w:r w:rsidR="00F87018">
                        <w:rPr>
                          <w:rFonts w:ascii="ＭＳ 明朝" w:hAnsi="ＭＳ 明朝" w:hint="eastAsia"/>
                          <w:color w:val="000000" w:themeColor="text1"/>
                          <w:sz w:val="22"/>
                        </w:rPr>
                        <w:t>を拡充するとともに</w:t>
                      </w:r>
                      <w:r w:rsidRPr="00EB4B52">
                        <w:rPr>
                          <w:rFonts w:ascii="ＭＳ 明朝" w:hAnsi="ＭＳ 明朝" w:hint="eastAsia"/>
                          <w:color w:val="000000" w:themeColor="text1"/>
                          <w:sz w:val="22"/>
                        </w:rPr>
                        <w:t>、</w:t>
                      </w:r>
                      <w:r w:rsidR="00F87018">
                        <w:rPr>
                          <w:rFonts w:ascii="ＭＳ 明朝" w:hAnsi="ＭＳ 明朝" w:hint="eastAsia"/>
                          <w:color w:val="000000" w:themeColor="text1"/>
                          <w:sz w:val="22"/>
                        </w:rPr>
                        <w:t>新たに</w:t>
                      </w:r>
                      <w:r w:rsidRPr="00EB4B52">
                        <w:rPr>
                          <w:rFonts w:ascii="ＭＳ 明朝" w:hAnsi="ＭＳ 明朝" w:hint="eastAsia"/>
                          <w:color w:val="000000" w:themeColor="text1"/>
                          <w:sz w:val="22"/>
                        </w:rPr>
                        <w:t>電子契約</w:t>
                      </w:r>
                      <w:r w:rsidR="00F87018">
                        <w:rPr>
                          <w:rFonts w:ascii="ＭＳ 明朝" w:hAnsi="ＭＳ 明朝" w:hint="eastAsia"/>
                          <w:color w:val="000000" w:themeColor="text1"/>
                          <w:sz w:val="22"/>
                        </w:rPr>
                        <w:t>機能を追加</w:t>
                      </w:r>
                      <w:r w:rsidRPr="00EB4B52">
                        <w:rPr>
                          <w:rFonts w:ascii="ＭＳ 明朝" w:hAnsi="ＭＳ 明朝" w:hint="eastAsia"/>
                          <w:color w:val="000000" w:themeColor="text1"/>
                          <w:sz w:val="22"/>
                        </w:rPr>
                        <w:t>し、ＤＸの推進に資するシステム構築を実施</w:t>
                      </w:r>
                    </w:p>
                    <w:p w14:paraId="59DE0FCB" w14:textId="77777777" w:rsidR="001E5043" w:rsidRPr="00D36179" w:rsidRDefault="001E5043" w:rsidP="005831AB">
                      <w:pPr>
                        <w:pStyle w:val="a3"/>
                        <w:numPr>
                          <w:ilvl w:val="1"/>
                          <w:numId w:val="97"/>
                        </w:numPr>
                        <w:ind w:leftChars="0"/>
                        <w:rPr>
                          <w:rFonts w:asciiTheme="minorEastAsia" w:hAnsiTheme="minorEastAsia"/>
                          <w:color w:val="000000" w:themeColor="text1"/>
                          <w:sz w:val="22"/>
                        </w:rPr>
                      </w:pPr>
                      <w:r w:rsidRPr="00D36179">
                        <w:rPr>
                          <w:rFonts w:asciiTheme="minorEastAsia" w:hAnsiTheme="minorEastAsia" w:hint="eastAsia"/>
                          <w:color w:val="000000" w:themeColor="text1"/>
                          <w:sz w:val="22"/>
                        </w:rPr>
                        <w:t>バックオフィス</w:t>
                      </w:r>
                      <w:r w:rsidRPr="00D36179">
                        <w:rPr>
                          <w:rFonts w:asciiTheme="minorEastAsia" w:hAnsiTheme="minorEastAsia"/>
                          <w:color w:val="000000" w:themeColor="text1"/>
                          <w:sz w:val="22"/>
                        </w:rPr>
                        <w:t>ＤＸ</w:t>
                      </w:r>
                      <w:r w:rsidRPr="00D36179">
                        <w:rPr>
                          <w:rFonts w:asciiTheme="minorEastAsia" w:hAnsiTheme="minorEastAsia" w:hint="eastAsia"/>
                          <w:color w:val="000000" w:themeColor="text1"/>
                          <w:sz w:val="22"/>
                        </w:rPr>
                        <w:t>推進事業（財務会計システム）　⑥ ７，９００</w:t>
                      </w:r>
                      <w:r w:rsidRPr="00D36179">
                        <w:rPr>
                          <w:rFonts w:asciiTheme="minorEastAsia" w:hAnsiTheme="minorEastAsia"/>
                          <w:color w:val="000000" w:themeColor="text1"/>
                          <w:sz w:val="22"/>
                        </w:rPr>
                        <w:t>万円</w:t>
                      </w:r>
                      <w:r w:rsidRPr="005A2344">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bCs/>
                          <w:color w:val="000000" w:themeColor="text1"/>
                          <w:sz w:val="22"/>
                          <w:bdr w:val="single" w:sz="4" w:space="0" w:color="auto"/>
                          <w:shd w:val="pct15" w:color="auto" w:fill="FFFFFF"/>
                        </w:rPr>
                        <w:t>新規</w:t>
                      </w:r>
                    </w:p>
                    <w:p w14:paraId="3710C805" w14:textId="77777777" w:rsidR="001E5043" w:rsidRPr="00EB4B52"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財務会計システムの再構築に向けた関連業務最適化の検討及び要件整理の実施</w:t>
                      </w:r>
                    </w:p>
                    <w:p w14:paraId="19D64987" w14:textId="77777777" w:rsidR="001E5043" w:rsidRPr="00D36179" w:rsidRDefault="001E5043" w:rsidP="005831AB">
                      <w:pPr>
                        <w:pStyle w:val="a3"/>
                        <w:numPr>
                          <w:ilvl w:val="1"/>
                          <w:numId w:val="97"/>
                        </w:numPr>
                        <w:ind w:leftChars="0"/>
                        <w:rPr>
                          <w:rFonts w:asciiTheme="minorEastAsia" w:hAnsiTheme="minorEastAsia"/>
                          <w:color w:val="000000" w:themeColor="text1"/>
                          <w:sz w:val="22"/>
                        </w:rPr>
                      </w:pPr>
                      <w:r w:rsidRPr="00D36179">
                        <w:rPr>
                          <w:rFonts w:asciiTheme="minorEastAsia" w:hAnsiTheme="minorEastAsia" w:hint="eastAsia"/>
                          <w:color w:val="000000" w:themeColor="text1"/>
                          <w:sz w:val="22"/>
                        </w:rPr>
                        <w:t>バックオフィス</w:t>
                      </w:r>
                      <w:r w:rsidRPr="00D36179">
                        <w:rPr>
                          <w:rFonts w:asciiTheme="minorEastAsia" w:hAnsiTheme="minorEastAsia"/>
                          <w:color w:val="000000" w:themeColor="text1"/>
                          <w:sz w:val="22"/>
                        </w:rPr>
                        <w:t>ＤＸ</w:t>
                      </w:r>
                      <w:r w:rsidRPr="00D36179">
                        <w:rPr>
                          <w:rFonts w:asciiTheme="minorEastAsia" w:hAnsiTheme="minorEastAsia" w:hint="eastAsia"/>
                          <w:color w:val="000000" w:themeColor="text1"/>
                          <w:sz w:val="22"/>
                        </w:rPr>
                        <w:t>推進事業（文書管理システム）　⑥ ２，８００</w:t>
                      </w:r>
                      <w:r w:rsidRPr="00D36179">
                        <w:rPr>
                          <w:rFonts w:asciiTheme="minorEastAsia" w:hAnsiTheme="minorEastAsia"/>
                          <w:color w:val="000000" w:themeColor="text1"/>
                          <w:sz w:val="22"/>
                        </w:rPr>
                        <w:t>万円</w:t>
                      </w:r>
                      <w:r w:rsidRPr="00D36179">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bCs/>
                          <w:color w:val="000000" w:themeColor="text1"/>
                          <w:sz w:val="22"/>
                          <w:bdr w:val="single" w:sz="4" w:space="0" w:color="auto"/>
                          <w:shd w:val="pct15" w:color="auto" w:fill="FFFFFF"/>
                        </w:rPr>
                        <w:t>新規</w:t>
                      </w:r>
                    </w:p>
                    <w:p w14:paraId="4CCF6E20" w14:textId="19DDA703" w:rsidR="001E5043" w:rsidRDefault="001E5043" w:rsidP="005831AB">
                      <w:pPr>
                        <w:pStyle w:val="a3"/>
                        <w:numPr>
                          <w:ilvl w:val="2"/>
                          <w:numId w:val="94"/>
                        </w:numPr>
                        <w:ind w:leftChars="0" w:left="1080"/>
                        <w:rPr>
                          <w:rFonts w:ascii="ＭＳ 明朝" w:hAnsi="ＭＳ 明朝"/>
                          <w:color w:val="000000" w:themeColor="text1"/>
                          <w:sz w:val="22"/>
                        </w:rPr>
                      </w:pPr>
                      <w:r w:rsidRPr="00EB4B52">
                        <w:rPr>
                          <w:rFonts w:ascii="ＭＳ 明朝" w:hAnsi="ＭＳ 明朝" w:hint="eastAsia"/>
                          <w:color w:val="000000" w:themeColor="text1"/>
                          <w:sz w:val="22"/>
                        </w:rPr>
                        <w:t>文書管理システム再構築に向けた要件の整理、公文書管理にかかる事務効率化に向けた汎用オンラインストレージの試行検証</w:t>
                      </w:r>
                      <w:r w:rsidR="00057312">
                        <w:rPr>
                          <w:rFonts w:ascii="ＭＳ 明朝" w:hAnsi="ＭＳ 明朝" w:hint="eastAsia"/>
                          <w:color w:val="000000" w:themeColor="text1"/>
                          <w:sz w:val="22"/>
                        </w:rPr>
                        <w:t>を</w:t>
                      </w:r>
                      <w:r w:rsidRPr="00EB4B52">
                        <w:rPr>
                          <w:rFonts w:ascii="ＭＳ 明朝" w:hAnsi="ＭＳ 明朝" w:hint="eastAsia"/>
                          <w:color w:val="000000" w:themeColor="text1"/>
                          <w:sz w:val="22"/>
                        </w:rPr>
                        <w:t>実施</w:t>
                      </w:r>
                    </w:p>
                    <w:p w14:paraId="4CC0904D" w14:textId="77777777" w:rsidR="001E5043" w:rsidRPr="007419F2" w:rsidRDefault="001E5043" w:rsidP="005831AB">
                      <w:pPr>
                        <w:pStyle w:val="a3"/>
                        <w:numPr>
                          <w:ilvl w:val="1"/>
                          <w:numId w:val="97"/>
                        </w:numPr>
                        <w:ind w:leftChars="0"/>
                        <w:rPr>
                          <w:rFonts w:asciiTheme="minorEastAsia" w:hAnsiTheme="minorEastAsia"/>
                          <w:color w:val="000000" w:themeColor="text1"/>
                          <w:sz w:val="22"/>
                        </w:rPr>
                      </w:pPr>
                      <w:r w:rsidRPr="007419F2">
                        <w:rPr>
                          <w:rFonts w:asciiTheme="minorEastAsia" w:hAnsiTheme="minorEastAsia" w:hint="eastAsia"/>
                          <w:color w:val="000000" w:themeColor="text1"/>
                          <w:sz w:val="22"/>
                        </w:rPr>
                        <w:t>バックオフィス</w:t>
                      </w:r>
                      <w:r w:rsidRPr="007419F2">
                        <w:rPr>
                          <w:rFonts w:asciiTheme="minorEastAsia" w:hAnsiTheme="minorEastAsia"/>
                          <w:color w:val="000000" w:themeColor="text1"/>
                          <w:sz w:val="22"/>
                        </w:rPr>
                        <w:t>ＤＸ</w:t>
                      </w:r>
                      <w:r w:rsidRPr="007419F2">
                        <w:rPr>
                          <w:rFonts w:asciiTheme="minorEastAsia" w:hAnsiTheme="minorEastAsia" w:hint="eastAsia"/>
                          <w:color w:val="000000" w:themeColor="text1"/>
                          <w:sz w:val="22"/>
                        </w:rPr>
                        <w:t>推進事業（人事管理業務）</w:t>
                      </w:r>
                      <w:r>
                        <w:rPr>
                          <w:rFonts w:asciiTheme="minorEastAsia" w:hAnsiTheme="minorEastAsia" w:hint="eastAsia"/>
                          <w:color w:val="000000" w:themeColor="text1"/>
                          <w:sz w:val="22"/>
                        </w:rPr>
                        <w:t xml:space="preserve">　⑥ ７００</w:t>
                      </w:r>
                      <w:r w:rsidRPr="007419F2">
                        <w:rPr>
                          <w:rFonts w:asciiTheme="minorEastAsia" w:hAnsiTheme="minorEastAsia"/>
                          <w:color w:val="000000" w:themeColor="text1"/>
                          <w:sz w:val="22"/>
                        </w:rPr>
                        <w:t>万円</w:t>
                      </w:r>
                      <w:r w:rsidRPr="00D36179">
                        <w:rPr>
                          <w:rFonts w:asciiTheme="minorEastAsia" w:hAnsiTheme="minorEastAsia" w:hint="eastAsia"/>
                          <w:color w:val="000000" w:themeColor="text1"/>
                          <w:sz w:val="22"/>
                        </w:rPr>
                        <w:t xml:space="preserve">　</w:t>
                      </w:r>
                      <w:r w:rsidRPr="00637163">
                        <w:rPr>
                          <w:rFonts w:asciiTheme="majorEastAsia" w:eastAsiaTheme="majorEastAsia" w:hAnsiTheme="majorEastAsia" w:hint="eastAsia"/>
                          <w:b/>
                          <w:bCs/>
                          <w:color w:val="000000" w:themeColor="text1"/>
                          <w:sz w:val="22"/>
                          <w:bdr w:val="single" w:sz="4" w:space="0" w:color="auto"/>
                          <w:shd w:val="pct15" w:color="auto" w:fill="FFFFFF"/>
                        </w:rPr>
                        <w:t>新規</w:t>
                      </w:r>
                    </w:p>
                    <w:p w14:paraId="126CA92D" w14:textId="77777777" w:rsidR="001E5043" w:rsidRPr="0078635A" w:rsidRDefault="001E5043" w:rsidP="005831AB">
                      <w:pPr>
                        <w:pStyle w:val="a3"/>
                        <w:numPr>
                          <w:ilvl w:val="2"/>
                          <w:numId w:val="94"/>
                        </w:numPr>
                        <w:ind w:leftChars="0" w:left="1080"/>
                        <w:rPr>
                          <w:rFonts w:ascii="ＭＳ 明朝" w:hAnsi="ＭＳ 明朝"/>
                          <w:color w:val="000000" w:themeColor="text1"/>
                          <w:sz w:val="22"/>
                        </w:rPr>
                      </w:pPr>
                      <w:r w:rsidRPr="009B054E">
                        <w:rPr>
                          <w:rFonts w:ascii="ＭＳ 明朝" w:hAnsi="ＭＳ 明朝" w:hint="eastAsia"/>
                          <w:sz w:val="22"/>
                        </w:rPr>
                        <w:t>働き方改革の取組を推進するため、</w:t>
                      </w:r>
                      <w:r w:rsidRPr="007D37F4">
                        <w:rPr>
                          <w:rFonts w:ascii="ＭＳ 明朝" w:hAnsi="ＭＳ 明朝" w:hint="eastAsia"/>
                          <w:color w:val="000000" w:themeColor="text1"/>
                          <w:sz w:val="22"/>
                        </w:rPr>
                        <w:t>職員</w:t>
                      </w:r>
                      <w:r>
                        <w:rPr>
                          <w:rFonts w:ascii="ＭＳ 明朝" w:hAnsi="ＭＳ 明朝" w:hint="eastAsia"/>
                          <w:color w:val="000000" w:themeColor="text1"/>
                          <w:sz w:val="22"/>
                        </w:rPr>
                        <w:t>の</w:t>
                      </w:r>
                      <w:r w:rsidRPr="003500DF">
                        <w:rPr>
                          <w:rFonts w:ascii="ＭＳ 明朝" w:hAnsi="ＭＳ 明朝" w:hint="eastAsia"/>
                          <w:color w:val="000000" w:themeColor="text1"/>
                          <w:sz w:val="22"/>
                        </w:rPr>
                        <w:t>組織</w:t>
                      </w:r>
                      <w:r w:rsidRPr="002226D4">
                        <w:rPr>
                          <w:rFonts w:ascii="ＭＳ 明朝" w:hAnsi="ＭＳ 明朝" w:hint="eastAsia"/>
                          <w:color w:val="000000" w:themeColor="text1"/>
                          <w:sz w:val="22"/>
                        </w:rPr>
                        <w:t>に対する</w:t>
                      </w:r>
                      <w:r w:rsidRPr="003500DF">
                        <w:rPr>
                          <w:rFonts w:ascii="ＭＳ 明朝" w:hAnsi="ＭＳ 明朝" w:hint="eastAsia"/>
                          <w:color w:val="000000" w:themeColor="text1"/>
                          <w:sz w:val="22"/>
                        </w:rPr>
                        <w:t>エンゲージメント</w:t>
                      </w:r>
                      <w:r w:rsidRPr="002226D4">
                        <w:rPr>
                          <w:rFonts w:ascii="ＭＳ 明朝" w:hAnsi="ＭＳ 明朝" w:hint="eastAsia"/>
                          <w:color w:val="000000" w:themeColor="text1"/>
                          <w:kern w:val="0"/>
                          <w:sz w:val="22"/>
                        </w:rPr>
                        <w:t>（愛着心・貢献意欲・働きがい）</w:t>
                      </w:r>
                      <w:r w:rsidRPr="003500DF">
                        <w:rPr>
                          <w:rFonts w:ascii="ＭＳ 明朝" w:hAnsi="ＭＳ 明朝" w:hint="eastAsia"/>
                          <w:color w:val="000000" w:themeColor="text1"/>
                          <w:sz w:val="22"/>
                        </w:rPr>
                        <w:t>向上に寄与するサービス</w:t>
                      </w:r>
                      <w:r w:rsidRPr="007D37F4">
                        <w:rPr>
                          <w:rFonts w:ascii="ＭＳ 明朝" w:hAnsi="ＭＳ 明朝" w:hint="eastAsia"/>
                          <w:color w:val="000000" w:themeColor="text1"/>
                          <w:sz w:val="22"/>
                        </w:rPr>
                        <w:t>の導入効果検</w:t>
                      </w:r>
                      <w:r w:rsidRPr="009B054E">
                        <w:rPr>
                          <w:rFonts w:ascii="ＭＳ 明朝" w:hAnsi="ＭＳ 明朝" w:hint="eastAsia"/>
                          <w:sz w:val="22"/>
                        </w:rPr>
                        <w:t>証など</w:t>
                      </w:r>
                      <w:r w:rsidRPr="007D37F4">
                        <w:rPr>
                          <w:rFonts w:ascii="ＭＳ 明朝" w:hAnsi="ＭＳ 明朝" w:hint="eastAsia"/>
                          <w:color w:val="000000" w:themeColor="text1"/>
                          <w:sz w:val="22"/>
                        </w:rPr>
                        <w:t>を実施</w:t>
                      </w:r>
                    </w:p>
                    <w:p w14:paraId="71795035" w14:textId="14BD603A" w:rsidR="00303ADD" w:rsidRPr="0078635A" w:rsidRDefault="00303ADD" w:rsidP="002D7CDA">
                      <w:pPr>
                        <w:pStyle w:val="a3"/>
                        <w:ind w:leftChars="0" w:left="1080"/>
                        <w:rPr>
                          <w:rFonts w:ascii="ＭＳ 明朝" w:hAnsi="ＭＳ 明朝"/>
                          <w:color w:val="000000" w:themeColor="text1"/>
                          <w:sz w:val="22"/>
                        </w:rPr>
                      </w:pPr>
                    </w:p>
                  </w:txbxContent>
                </v:textbox>
                <w10:wrap anchorx="margin"/>
              </v:rect>
            </w:pict>
          </mc:Fallback>
        </mc:AlternateContent>
      </w:r>
    </w:p>
    <w:p w14:paraId="5CE6841C" w14:textId="4880EC85" w:rsidR="002872F1" w:rsidRPr="001923B4" w:rsidRDefault="002872F1" w:rsidP="00FC5720">
      <w:pPr>
        <w:widowControl/>
        <w:jc w:val="left"/>
        <w:rPr>
          <w:rFonts w:ascii="ＭＳ ゴシック" w:eastAsia="ＭＳ ゴシック" w:hAnsi="ＭＳ ゴシック"/>
          <w:color w:val="000000" w:themeColor="text1"/>
          <w:sz w:val="22"/>
        </w:rPr>
      </w:pPr>
    </w:p>
    <w:p w14:paraId="6BE95C91" w14:textId="01624273" w:rsidR="00303ADD" w:rsidRPr="001923B4" w:rsidRDefault="00C34EFE">
      <w:pPr>
        <w:widowControl/>
        <w:jc w:val="left"/>
        <w:rPr>
          <w:rFonts w:ascii="ＭＳ ゴシック" w:eastAsia="ＭＳ ゴシック" w:hAnsi="ＭＳ ゴシック"/>
          <w:color w:val="000000" w:themeColor="text1"/>
          <w:sz w:val="22"/>
        </w:rPr>
      </w:pPr>
      <w:r w:rsidRPr="001923B4">
        <w:rPr>
          <w:rFonts w:asciiTheme="minorEastAsia" w:hAnsiTheme="minorEastAsia"/>
          <w:noProof/>
          <w:color w:val="000000" w:themeColor="text1"/>
          <w:sz w:val="22"/>
        </w:rPr>
        <w:drawing>
          <wp:anchor distT="0" distB="0" distL="114300" distR="114300" simplePos="0" relativeHeight="251920384" behindDoc="0" locked="0" layoutInCell="1" allowOverlap="1" wp14:anchorId="2F91F2FC" wp14:editId="1F575189">
            <wp:simplePos x="0" y="0"/>
            <wp:positionH relativeFrom="margin">
              <wp:posOffset>5572125</wp:posOffset>
            </wp:positionH>
            <wp:positionV relativeFrom="paragraph">
              <wp:posOffset>8256905</wp:posOffset>
            </wp:positionV>
            <wp:extent cx="1228725" cy="32385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ADD" w:rsidRPr="001923B4">
        <w:rPr>
          <w:rFonts w:ascii="ＭＳ ゴシック" w:eastAsia="ＭＳ ゴシック" w:hAnsi="ＭＳ ゴシック"/>
          <w:color w:val="000000" w:themeColor="text1"/>
          <w:sz w:val="22"/>
        </w:rPr>
        <w:br w:type="page"/>
      </w:r>
    </w:p>
    <w:p w14:paraId="5B736AB6" w14:textId="686204C5" w:rsidR="00303ADD" w:rsidRPr="001923B4" w:rsidRDefault="00303ADD" w:rsidP="00FC5720">
      <w:pPr>
        <w:widowControl/>
        <w:jc w:val="left"/>
        <w:rPr>
          <w:rFonts w:ascii="ＭＳ ゴシック" w:eastAsia="ＭＳ ゴシック" w:hAnsi="ＭＳ ゴシック"/>
          <w:color w:val="000000" w:themeColor="text1"/>
          <w:sz w:val="22"/>
        </w:rPr>
      </w:pPr>
      <w:r w:rsidRPr="001923B4">
        <w:rPr>
          <w:rFonts w:ascii="ＭＳ Ｐゴシック" w:eastAsia="ＭＳ Ｐゴシック" w:hAnsi="ＭＳ Ｐゴシック"/>
          <w:noProof/>
          <w:sz w:val="22"/>
        </w:rPr>
        <w:lastRenderedPageBreak/>
        <mc:AlternateContent>
          <mc:Choice Requires="wps">
            <w:drawing>
              <wp:anchor distT="0" distB="0" distL="114300" distR="114300" simplePos="0" relativeHeight="251844608" behindDoc="0" locked="0" layoutInCell="1" allowOverlap="1" wp14:anchorId="355D9F33" wp14:editId="20D75ADC">
                <wp:simplePos x="0" y="0"/>
                <wp:positionH relativeFrom="column">
                  <wp:posOffset>1905</wp:posOffset>
                </wp:positionH>
                <wp:positionV relativeFrom="paragraph">
                  <wp:posOffset>3810</wp:posOffset>
                </wp:positionV>
                <wp:extent cx="6726803" cy="7749767"/>
                <wp:effectExtent l="0" t="0" r="17145" b="22860"/>
                <wp:wrapNone/>
                <wp:docPr id="47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803" cy="7749767"/>
                        </a:xfrm>
                        <a:prstGeom prst="rect">
                          <a:avLst/>
                        </a:prstGeom>
                        <a:solidFill>
                          <a:srgbClr val="FFFFFF"/>
                        </a:solidFill>
                        <a:ln w="9525">
                          <a:solidFill>
                            <a:srgbClr val="000000"/>
                          </a:solidFill>
                          <a:miter lim="800000"/>
                          <a:headEnd/>
                          <a:tailEnd/>
                        </a:ln>
                      </wps:spPr>
                      <wps:txbx>
                        <w:txbxContent>
                          <w:p w14:paraId="20F3B2F4" w14:textId="77777777" w:rsidR="001E5043" w:rsidRPr="00EB4B52" w:rsidRDefault="00303ADD"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001E5043" w:rsidRPr="00EB4B52">
                              <w:rPr>
                                <w:rFonts w:asciiTheme="majorEastAsia" w:eastAsiaTheme="majorEastAsia" w:hAnsiTheme="majorEastAsia" w:hint="eastAsia"/>
                                <w:b/>
                                <w:bCs/>
                                <w:color w:val="000000" w:themeColor="text1"/>
                                <w:sz w:val="22"/>
                              </w:rPr>
                              <w:t>生成</w:t>
                            </w:r>
                            <w:r w:rsidR="001E5043" w:rsidRPr="00EB4B52">
                              <w:rPr>
                                <w:rFonts w:asciiTheme="majorEastAsia" w:eastAsiaTheme="majorEastAsia" w:hAnsiTheme="majorEastAsia"/>
                                <w:b/>
                                <w:bCs/>
                                <w:color w:val="000000" w:themeColor="text1"/>
                                <w:sz w:val="22"/>
                              </w:rPr>
                              <w:t>ＡＩ</w:t>
                            </w:r>
                            <w:r w:rsidR="001E5043" w:rsidRPr="00EB4B52">
                              <w:rPr>
                                <w:rFonts w:asciiTheme="majorEastAsia" w:eastAsiaTheme="majorEastAsia" w:hAnsiTheme="majorEastAsia" w:hint="eastAsia"/>
                                <w:b/>
                                <w:bCs/>
                                <w:color w:val="000000" w:themeColor="text1"/>
                                <w:sz w:val="22"/>
                              </w:rPr>
                              <w:t>を活用した業務効率化推進事業　⑥</w:t>
                            </w:r>
                            <w:r w:rsidR="001E5043" w:rsidRPr="00EB4B52">
                              <w:rPr>
                                <w:rFonts w:asciiTheme="majorEastAsia" w:eastAsiaTheme="majorEastAsia" w:hAnsiTheme="majorEastAsia"/>
                                <w:b/>
                                <w:bCs/>
                                <w:color w:val="000000" w:themeColor="text1"/>
                                <w:sz w:val="22"/>
                              </w:rPr>
                              <w:t xml:space="preserve"> </w:t>
                            </w:r>
                            <w:r w:rsidR="001E5043" w:rsidRPr="00EB4B52">
                              <w:rPr>
                                <w:rFonts w:asciiTheme="majorEastAsia" w:eastAsiaTheme="majorEastAsia" w:hAnsiTheme="majorEastAsia" w:hint="eastAsia"/>
                                <w:b/>
                                <w:bCs/>
                                <w:color w:val="000000" w:themeColor="text1"/>
                                <w:sz w:val="22"/>
                              </w:rPr>
                              <w:t>１億６，３００</w:t>
                            </w:r>
                            <w:r w:rsidR="001E5043" w:rsidRPr="00EB4B52">
                              <w:rPr>
                                <w:rFonts w:asciiTheme="majorEastAsia" w:eastAsiaTheme="majorEastAsia" w:hAnsiTheme="majorEastAsia"/>
                                <w:b/>
                                <w:bCs/>
                                <w:color w:val="000000" w:themeColor="text1"/>
                                <w:sz w:val="22"/>
                              </w:rPr>
                              <w:t>万円</w:t>
                            </w:r>
                            <w:r w:rsidR="001E5043" w:rsidRPr="00EB4B52">
                              <w:rPr>
                                <w:rFonts w:asciiTheme="majorEastAsia" w:eastAsiaTheme="majorEastAsia" w:hAnsiTheme="majorEastAsia" w:hint="eastAsia"/>
                                <w:b/>
                                <w:bCs/>
                                <w:color w:val="000000" w:themeColor="text1"/>
                                <w:sz w:val="22"/>
                              </w:rPr>
                              <w:t xml:space="preserve">　</w:t>
                            </w:r>
                            <w:r w:rsidR="001E5043"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4024F1DD"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9C1496">
                              <w:rPr>
                                <w:rFonts w:asciiTheme="minorEastAsia" w:hAnsiTheme="minorEastAsia" w:hint="eastAsia"/>
                                <w:color w:val="000000" w:themeColor="text1"/>
                                <w:sz w:val="22"/>
                              </w:rPr>
                              <w:t>業務の効率化、作業の負荷軽減及び業務品質の向上をめざし、職員が日常的に行う文書の作成・要約・添削等の業務に活用するため、生成AIの利用環境を構築</w:t>
                            </w:r>
                          </w:p>
                          <w:p w14:paraId="645F801A"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技術分野におけるＤＸ人材育成事業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１，４００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3EC256F6"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9C1496">
                              <w:rPr>
                                <w:rFonts w:asciiTheme="minorEastAsia" w:hAnsiTheme="minorEastAsia" w:hint="eastAsia"/>
                                <w:color w:val="000000" w:themeColor="text1"/>
                                <w:sz w:val="22"/>
                              </w:rPr>
                              <w:t>技術職員に対して、デジタル分野における新技術に関する実践的な座学や、実業務を想定したデジタル化推進の企画等を体験する研修を実施</w:t>
                            </w:r>
                          </w:p>
                          <w:p w14:paraId="408EFC53"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ＡＩ音声認識技術を活用した業務効率化推進事業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１，４００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4872D7A4"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B62D88">
                              <w:rPr>
                                <w:rFonts w:asciiTheme="minorEastAsia" w:hAnsiTheme="minorEastAsia" w:hint="eastAsia"/>
                                <w:color w:val="000000" w:themeColor="text1"/>
                                <w:sz w:val="22"/>
                              </w:rPr>
                              <w:t>音声認識ツールを活用し、窓口や庁外の現場での文字起こしのデジタル化を図り、面談記録等の作成の作業負担の軽減</w:t>
                            </w:r>
                            <w:r>
                              <w:rPr>
                                <w:rFonts w:asciiTheme="minorEastAsia" w:hAnsiTheme="minorEastAsia" w:hint="eastAsia"/>
                                <w:color w:val="000000" w:themeColor="text1"/>
                                <w:sz w:val="22"/>
                              </w:rPr>
                              <w:t>を実現</w:t>
                            </w:r>
                          </w:p>
                          <w:p w14:paraId="78C78019"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CC07BE">
                              <w:rPr>
                                <w:rFonts w:asciiTheme="majorEastAsia" w:eastAsiaTheme="majorEastAsia" w:hAnsiTheme="majorEastAsia" w:hint="eastAsia"/>
                                <w:b/>
                                <w:bCs/>
                                <w:color w:val="000000" w:themeColor="text1"/>
                                <w:sz w:val="22"/>
                              </w:rPr>
                              <w:t>施設カルテのクラウド上での管理による公共施設管理業務の最適化</w:t>
                            </w:r>
                            <w:r w:rsidRPr="00EB4B52">
                              <w:rPr>
                                <w:rFonts w:asciiTheme="majorEastAsia" w:eastAsiaTheme="majorEastAsia" w:hAnsiTheme="majorEastAsia" w:hint="eastAsia"/>
                                <w:b/>
                                <w:bCs/>
                                <w:color w:val="000000" w:themeColor="text1"/>
                                <w:sz w:val="22"/>
                              </w:rPr>
                              <w:t xml:space="preserve">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３００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188A30E7" w14:textId="77777777" w:rsidR="001E5043" w:rsidRDefault="001E5043" w:rsidP="005831AB">
                            <w:pPr>
                              <w:pStyle w:val="a3"/>
                              <w:numPr>
                                <w:ilvl w:val="1"/>
                                <w:numId w:val="95"/>
                              </w:numPr>
                              <w:ind w:leftChars="0"/>
                              <w:rPr>
                                <w:rFonts w:asciiTheme="minorEastAsia" w:hAnsiTheme="minorEastAsia"/>
                                <w:color w:val="000000" w:themeColor="text1"/>
                                <w:sz w:val="22"/>
                              </w:rPr>
                            </w:pPr>
                            <w:r w:rsidRPr="00CC07BE">
                              <w:rPr>
                                <w:rFonts w:asciiTheme="minorEastAsia" w:hAnsiTheme="minorEastAsia" w:hint="eastAsia"/>
                                <w:color w:val="000000" w:themeColor="text1"/>
                                <w:sz w:val="22"/>
                              </w:rPr>
                              <w:t>法定点検結果や工事履歴等の情報を集約化している施設カルテをクラウド上で管理することにより、データの随時更新や最新データの共有を図り、効果的、効率的な施設管理を実現</w:t>
                            </w:r>
                          </w:p>
                          <w:p w14:paraId="0882BE1A" w14:textId="77777777" w:rsidR="001E5043" w:rsidRDefault="001E5043" w:rsidP="001E5043">
                            <w:pPr>
                              <w:ind w:leftChars="200" w:left="420"/>
                              <w:rPr>
                                <w:rFonts w:asciiTheme="minorEastAsia" w:hAnsiTheme="minorEastAsia"/>
                                <w:color w:val="000000" w:themeColor="text1"/>
                                <w:sz w:val="22"/>
                              </w:rPr>
                            </w:pPr>
                          </w:p>
                          <w:tbl>
                            <w:tblPr>
                              <w:tblStyle w:val="a4"/>
                              <w:tblW w:w="0" w:type="auto"/>
                              <w:tblLook w:val="04A0" w:firstRow="1" w:lastRow="0" w:firstColumn="1" w:lastColumn="0" w:noHBand="0" w:noVBand="1"/>
                            </w:tblPr>
                            <w:tblGrid>
                              <w:gridCol w:w="10300"/>
                            </w:tblGrid>
                            <w:tr w:rsidR="001E5043" w14:paraId="0BA1F451" w14:textId="77777777" w:rsidTr="00B5416A">
                              <w:tc>
                                <w:tcPr>
                                  <w:tcW w:w="10300" w:type="dxa"/>
                                </w:tcPr>
                                <w:p w14:paraId="1AC3970E" w14:textId="77777777" w:rsidR="001E5043" w:rsidRPr="00EB4B52" w:rsidRDefault="001E5043" w:rsidP="001E5043">
                                  <w:pPr>
                                    <w:rPr>
                                      <w:rFonts w:asciiTheme="minorEastAsia" w:hAnsiTheme="minorEastAsia"/>
                                      <w:color w:val="000000" w:themeColor="text1"/>
                                      <w:sz w:val="22"/>
                                    </w:rPr>
                                  </w:pPr>
                                  <w:r w:rsidRPr="00EB4B52">
                                    <w:rPr>
                                      <w:rFonts w:asciiTheme="minorEastAsia" w:hAnsiTheme="minorEastAsia" w:hint="eastAsia"/>
                                      <w:color w:val="000000" w:themeColor="text1"/>
                                      <w:sz w:val="22"/>
                                    </w:rPr>
                                    <w:t>〇　自治体情報システム標準化・共通化の推進</w:t>
                                  </w:r>
                                </w:p>
                                <w:p w14:paraId="13CFC6DF" w14:textId="77777777" w:rsidR="009E5399" w:rsidRDefault="001E5043" w:rsidP="009E5399">
                                  <w:pPr>
                                    <w:ind w:leftChars="100" w:left="431" w:hangingChars="100" w:hanging="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自治体情報システム標準化・共通化の推進事業</w:t>
                                  </w:r>
                                </w:p>
                                <w:p w14:paraId="38F321A7" w14:textId="00B06892" w:rsidR="001E5043" w:rsidRPr="00EB4B52" w:rsidRDefault="001E5043" w:rsidP="009E5399">
                                  <w:pPr>
                                    <w:ind w:leftChars="100" w:left="431" w:hangingChars="100" w:hanging="221"/>
                                    <w:jc w:val="right"/>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⑥</w:t>
                                  </w:r>
                                  <w:r w:rsidRPr="00EB4B52">
                                    <w:rPr>
                                      <w:rFonts w:asciiTheme="majorEastAsia" w:eastAsiaTheme="majorEastAsia" w:hAnsiTheme="majorEastAsia"/>
                                      <w:b/>
                                      <w:bCs/>
                                      <w:color w:val="000000" w:themeColor="text1"/>
                                      <w:sz w:val="22"/>
                                    </w:rPr>
                                    <w:t xml:space="preserve"> </w:t>
                                  </w:r>
                                  <w:r w:rsidRPr="00CC07BE">
                                    <w:rPr>
                                      <w:rFonts w:asciiTheme="majorEastAsia" w:eastAsiaTheme="majorEastAsia" w:hAnsiTheme="majorEastAsia" w:hint="eastAsia"/>
                                      <w:b/>
                                      <w:bCs/>
                                      <w:color w:val="000000" w:themeColor="text1"/>
                                      <w:sz w:val="22"/>
                                    </w:rPr>
                                    <w:t>３７億８，９００万円</w:t>
                                  </w:r>
                                  <w:r>
                                    <w:rPr>
                                      <w:rFonts w:asciiTheme="majorEastAsia" w:eastAsiaTheme="majorEastAsia" w:hAnsiTheme="majorEastAsia" w:hint="eastAsia"/>
                                      <w:b/>
                                      <w:bCs/>
                                      <w:color w:val="000000" w:themeColor="text1"/>
                                      <w:sz w:val="22"/>
                                    </w:rPr>
                                    <w:t xml:space="preserve">　</w:t>
                                  </w:r>
                                  <w:r w:rsidRPr="007D37F4">
                                    <w:rPr>
                                      <w:rFonts w:asciiTheme="majorEastAsia" w:eastAsiaTheme="majorEastAsia" w:hAnsiTheme="majorEastAsia" w:hint="eastAsia"/>
                                      <w:b/>
                                      <w:bCs/>
                                      <w:color w:val="000000" w:themeColor="text1"/>
                                      <w:sz w:val="22"/>
                                    </w:rPr>
                                    <w:t>（⑤</w:t>
                                  </w:r>
                                  <w:r w:rsidR="009E5399">
                                    <w:rPr>
                                      <w:rFonts w:asciiTheme="majorEastAsia" w:eastAsiaTheme="majorEastAsia" w:hAnsiTheme="majorEastAsia" w:hint="eastAsia"/>
                                      <w:b/>
                                      <w:bCs/>
                                      <w:color w:val="000000" w:themeColor="text1"/>
                                      <w:sz w:val="22"/>
                                    </w:rPr>
                                    <w:t xml:space="preserve"> </w:t>
                                  </w:r>
                                  <w:r w:rsidRPr="00421FA3">
                                    <w:rPr>
                                      <w:rFonts w:ascii="ＭＳ ゴシック" w:eastAsia="ＭＳ ゴシック" w:hAnsi="ＭＳ ゴシック" w:hint="eastAsia"/>
                                      <w:b/>
                                      <w:bCs/>
                                      <w:color w:val="000000" w:themeColor="text1"/>
                                      <w:sz w:val="22"/>
                                    </w:rPr>
                                    <w:t>１５</w:t>
                                  </w:r>
                                  <w:r w:rsidRPr="00421FA3">
                                    <w:rPr>
                                      <w:rFonts w:ascii="ＭＳ ゴシック" w:eastAsia="ＭＳ ゴシック" w:hAnsi="ＭＳ ゴシック"/>
                                      <w:b/>
                                      <w:bCs/>
                                      <w:color w:val="000000" w:themeColor="text1"/>
                                      <w:sz w:val="22"/>
                                    </w:rPr>
                                    <w:t>億</w:t>
                                  </w:r>
                                  <w:r w:rsidRPr="00421FA3">
                                    <w:rPr>
                                      <w:rFonts w:ascii="ＭＳ ゴシック" w:eastAsia="ＭＳ ゴシック" w:hAnsi="ＭＳ ゴシック" w:hint="eastAsia"/>
                                      <w:b/>
                                      <w:bCs/>
                                      <w:color w:val="000000" w:themeColor="text1"/>
                                      <w:sz w:val="22"/>
                                    </w:rPr>
                                    <w:t>６，６００</w:t>
                                  </w:r>
                                  <w:r w:rsidRPr="00421FA3">
                                    <w:rPr>
                                      <w:rFonts w:ascii="ＭＳ ゴシック" w:eastAsia="ＭＳ ゴシック" w:hAnsi="ＭＳ ゴシック"/>
                                      <w:b/>
                                      <w:bCs/>
                                      <w:color w:val="000000" w:themeColor="text1"/>
                                      <w:sz w:val="22"/>
                                    </w:rPr>
                                    <w:t>万円</w:t>
                                  </w:r>
                                  <w:r w:rsidRPr="007D37F4">
                                    <w:rPr>
                                      <w:rFonts w:asciiTheme="majorEastAsia" w:eastAsiaTheme="majorEastAsia" w:hAnsiTheme="majorEastAsia" w:hint="eastAsia"/>
                                      <w:b/>
                                      <w:bCs/>
                                      <w:color w:val="000000" w:themeColor="text1"/>
                                      <w:sz w:val="22"/>
                                    </w:rPr>
                                    <w:t>）</w:t>
                                  </w:r>
                                </w:p>
                                <w:p w14:paraId="625ED0EB" w14:textId="45C0CB1C" w:rsidR="001E5043" w:rsidRPr="00EB4B52" w:rsidRDefault="001E5043" w:rsidP="005831AB">
                                  <w:pPr>
                                    <w:pStyle w:val="a3"/>
                                    <w:numPr>
                                      <w:ilvl w:val="1"/>
                                      <w:numId w:val="95"/>
                                    </w:numPr>
                                    <w:ind w:leftChars="0"/>
                                    <w:rPr>
                                      <w:rFonts w:asciiTheme="minorEastAsia" w:hAnsiTheme="minorEastAsia"/>
                                      <w:color w:val="000000" w:themeColor="text1"/>
                                      <w:sz w:val="22"/>
                                    </w:rPr>
                                  </w:pPr>
                                  <w:r w:rsidRPr="00EB4B52">
                                    <w:rPr>
                                      <w:rFonts w:asciiTheme="minorEastAsia" w:hAnsiTheme="minorEastAsia" w:hint="eastAsia"/>
                                      <w:color w:val="000000" w:themeColor="text1"/>
                                      <w:sz w:val="22"/>
                                    </w:rPr>
                                    <w:t>住民情報を取り扱う</w:t>
                                  </w:r>
                                  <w:r w:rsidRPr="00EB4B52">
                                    <w:rPr>
                                      <w:rFonts w:asciiTheme="minorEastAsia" w:hAnsiTheme="minorEastAsia"/>
                                      <w:color w:val="000000" w:themeColor="text1"/>
                                      <w:sz w:val="22"/>
                                    </w:rPr>
                                    <w:t>20業務(※)について、ガバメントクラウドで稼働する標準準拠システムへの円滑・速やかな移行に向けて、全体のプロジェクトを進捗管理し、</w:t>
                                  </w:r>
                                  <w:r w:rsidR="00637163" w:rsidRPr="00EB4B52">
                                    <w:rPr>
                                      <w:rFonts w:asciiTheme="minorEastAsia" w:hAnsiTheme="minorEastAsia"/>
                                      <w:color w:val="000000" w:themeColor="text1"/>
                                      <w:sz w:val="22"/>
                                    </w:rPr>
                                    <w:t>BPR</w:t>
                                  </w:r>
                                  <w:r w:rsidRPr="00EB4B52">
                                    <w:rPr>
                                      <w:rFonts w:asciiTheme="minorEastAsia" w:hAnsiTheme="minorEastAsia"/>
                                      <w:color w:val="000000" w:themeColor="text1"/>
                                      <w:sz w:val="22"/>
                                    </w:rPr>
                                    <w:t>（業務の見直し)及び標準準拠システムへの移行、標準準拠システム間の共通機能・環境の構築、ガバメントクラウド環境の構築など庁内プロジェクトを推進</w:t>
                                  </w:r>
                                </w:p>
                                <w:p w14:paraId="6A81AB9F" w14:textId="77777777" w:rsidR="001E5043" w:rsidRPr="007D37F4" w:rsidRDefault="001E5043" w:rsidP="001E5043">
                                  <w:pPr>
                                    <w:ind w:leftChars="400" w:left="1060" w:hangingChars="100" w:hanging="220"/>
                                    <w:rPr>
                                      <w:rFonts w:ascii="ＭＳ 明朝" w:hAnsi="ＭＳ 明朝"/>
                                      <w:sz w:val="24"/>
                                      <w:szCs w:val="24"/>
                                    </w:rPr>
                                  </w:pPr>
                                  <w:r w:rsidRPr="00EB4B52">
                                    <w:rPr>
                                      <w:rFonts w:ascii="ＭＳ 明朝" w:hAnsi="ＭＳ 明朝" w:hint="eastAsia"/>
                                      <w:sz w:val="22"/>
                                    </w:rPr>
                                    <w:t>※</w:t>
                                  </w:r>
                                  <w:r w:rsidRPr="00EB4B52">
                                    <w:rPr>
                                      <w:rFonts w:ascii="ＭＳ 明朝" w:hAnsi="ＭＳ 明朝"/>
                                      <w:sz w:val="22"/>
                                    </w:rPr>
                                    <w:t>20業務（住民基本台帳、印鑑登録、戸籍の附票、戸籍、選挙人名簿管理、就学、固定資産税、個人住民税、法人住民税、軽自動車税、国民健康保険、国民年金、後期高齢者医療、介護保険、障がい者福祉、生活保護、児童手当、児童扶養手当、子ども子育て支援、健康管理）</w:t>
                                  </w:r>
                                </w:p>
                              </w:tc>
                            </w:tr>
                          </w:tbl>
                          <w:p w14:paraId="5F267D13" w14:textId="77777777" w:rsidR="001E5043" w:rsidRDefault="001E5043" w:rsidP="001E5043">
                            <w:pPr>
                              <w:rPr>
                                <w:rFonts w:asciiTheme="majorEastAsia" w:eastAsiaTheme="majorEastAsia" w:hAnsiTheme="majorEastAsia"/>
                                <w:color w:val="FF0000"/>
                                <w:sz w:val="22"/>
                                <w:u w:val="single"/>
                              </w:rPr>
                            </w:pPr>
                          </w:p>
                          <w:tbl>
                            <w:tblPr>
                              <w:tblStyle w:val="a4"/>
                              <w:tblW w:w="0" w:type="auto"/>
                              <w:tblLook w:val="04A0" w:firstRow="1" w:lastRow="0" w:firstColumn="1" w:lastColumn="0" w:noHBand="0" w:noVBand="1"/>
                            </w:tblPr>
                            <w:tblGrid>
                              <w:gridCol w:w="10300"/>
                            </w:tblGrid>
                            <w:tr w:rsidR="001E5043" w14:paraId="7B4C3920" w14:textId="77777777" w:rsidTr="00B5416A">
                              <w:tc>
                                <w:tcPr>
                                  <w:tcW w:w="10300" w:type="dxa"/>
                                </w:tcPr>
                                <w:p w14:paraId="62991DD6" w14:textId="77777777" w:rsidR="001E5043" w:rsidRPr="00EB4B52" w:rsidRDefault="001E5043" w:rsidP="001E5043">
                                  <w:pPr>
                                    <w:rPr>
                                      <w:rFonts w:asciiTheme="minorEastAsia" w:hAnsiTheme="minorEastAsia"/>
                                      <w:color w:val="000000" w:themeColor="text1"/>
                                      <w:sz w:val="22"/>
                                    </w:rPr>
                                  </w:pPr>
                                  <w:r w:rsidRPr="00EB4B52">
                                    <w:rPr>
                                      <w:rFonts w:asciiTheme="minorEastAsia" w:hAnsiTheme="minorEastAsia" w:hint="eastAsia"/>
                                      <w:color w:val="000000" w:themeColor="text1"/>
                                      <w:sz w:val="22"/>
                                    </w:rPr>
                                    <w:t>〇　スマートシティ戦略の推進</w:t>
                                  </w:r>
                                </w:p>
                                <w:p w14:paraId="271A9613"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スマートシティ戦略推進事業　⑥９００万円　（⑤</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３００万円）</w:t>
                                  </w:r>
                                </w:p>
                                <w:p w14:paraId="41FC2FFE" w14:textId="77777777" w:rsidR="001E5043" w:rsidRDefault="001E5043" w:rsidP="005831AB">
                                  <w:pPr>
                                    <w:pStyle w:val="a3"/>
                                    <w:numPr>
                                      <w:ilvl w:val="1"/>
                                      <w:numId w:val="95"/>
                                    </w:numPr>
                                    <w:ind w:leftChars="0"/>
                                    <w:rPr>
                                      <w:rFonts w:ascii="ＭＳ 明朝" w:hAnsi="ＭＳ 明朝"/>
                                      <w:sz w:val="24"/>
                                      <w:szCs w:val="24"/>
                                    </w:rPr>
                                  </w:pPr>
                                  <w:r w:rsidRPr="00EB4B52">
                                    <w:rPr>
                                      <w:rFonts w:asciiTheme="minorEastAsia" w:hAnsiTheme="minorEastAsia" w:hint="eastAsia"/>
                                      <w:color w:val="000000" w:themeColor="text1"/>
                                      <w:sz w:val="22"/>
                                    </w:rPr>
                                    <w:t>大阪スマートシティ戦略会議の運営等（２００万円）</w:t>
                                  </w:r>
                                </w:p>
                                <w:p w14:paraId="02C9FBFE" w14:textId="075A92D5" w:rsidR="001E5043" w:rsidRPr="00EB4B52" w:rsidRDefault="001E5043" w:rsidP="001E5043">
                                  <w:pPr>
                                    <w:pStyle w:val="a3"/>
                                    <w:ind w:leftChars="0" w:left="900"/>
                                    <w:rPr>
                                      <w:rFonts w:ascii="ＭＳ 明朝" w:hAnsi="ＭＳ 明朝"/>
                                      <w:sz w:val="22"/>
                                    </w:rPr>
                                  </w:pPr>
                                  <w:r w:rsidRPr="00EB4B52">
                                    <w:rPr>
                                      <w:rFonts w:ascii="ＭＳ 明朝" w:hAnsi="ＭＳ 明朝" w:hint="eastAsia"/>
                                      <w:sz w:val="22"/>
                                    </w:rPr>
                                    <w:t>府市連携のもと、大阪スマートシティ戦略会議を運営し、市民の生活の質（</w:t>
                                  </w:r>
                                  <w:r w:rsidR="00637163" w:rsidRPr="00EB4B52">
                                    <w:rPr>
                                      <w:rFonts w:ascii="ＭＳ 明朝" w:hAnsi="ＭＳ 明朝"/>
                                      <w:sz w:val="22"/>
                                    </w:rPr>
                                    <w:t>QoL</w:t>
                                  </w:r>
                                  <w:r w:rsidRPr="00EB4B52">
                                    <w:rPr>
                                      <w:rFonts w:ascii="ＭＳ 明朝" w:hAnsi="ＭＳ 明朝" w:hint="eastAsia"/>
                                      <w:sz w:val="22"/>
                                    </w:rPr>
                                    <w:t>）や都市力の向上をめざして大阪スマートシティ戦略を推進（事業費は府市折半）</w:t>
                                  </w:r>
                                </w:p>
                                <w:p w14:paraId="19D4F526" w14:textId="77777777" w:rsidR="001E5043" w:rsidRDefault="001E5043" w:rsidP="005831AB">
                                  <w:pPr>
                                    <w:pStyle w:val="a3"/>
                                    <w:numPr>
                                      <w:ilvl w:val="1"/>
                                      <w:numId w:val="95"/>
                                    </w:numPr>
                                    <w:ind w:leftChars="0"/>
                                    <w:rPr>
                                      <w:rFonts w:asciiTheme="minorEastAsia" w:hAnsiTheme="minorEastAsia"/>
                                      <w:color w:val="000000" w:themeColor="text1"/>
                                      <w:sz w:val="22"/>
                                    </w:rPr>
                                  </w:pPr>
                                  <w:r w:rsidRPr="00EB4B52">
                                    <w:rPr>
                                      <w:rFonts w:asciiTheme="minorEastAsia" w:hAnsiTheme="minorEastAsia" w:hint="eastAsia"/>
                                      <w:color w:val="000000" w:themeColor="text1"/>
                                      <w:sz w:val="22"/>
                                    </w:rPr>
                                    <w:t>スーパーシティ構想の推進（７００万円）</w:t>
                                  </w:r>
                                </w:p>
                                <w:p w14:paraId="19CD7D4A" w14:textId="1E92B2BB" w:rsidR="001E5043" w:rsidRPr="00EB4B52" w:rsidRDefault="001E5043" w:rsidP="001E5043">
                                  <w:pPr>
                                    <w:pStyle w:val="a3"/>
                                    <w:ind w:leftChars="0" w:left="880"/>
                                    <w:rPr>
                                      <w:rFonts w:asciiTheme="minorEastAsia" w:hAnsiTheme="minorEastAsia"/>
                                      <w:color w:val="000000" w:themeColor="text1"/>
                                      <w:sz w:val="22"/>
                                    </w:rPr>
                                  </w:pPr>
                                  <w:r w:rsidRPr="00D36179">
                                    <w:rPr>
                                      <w:rFonts w:asciiTheme="minorEastAsia" w:hAnsiTheme="minorEastAsia" w:hint="eastAsia"/>
                                      <w:color w:val="000000" w:themeColor="text1"/>
                                      <w:sz w:val="22"/>
                                    </w:rPr>
                                    <w:t>区域計画が内閣総理大臣により認定されたことを</w:t>
                                  </w:r>
                                  <w:r w:rsidR="00637163">
                                    <w:rPr>
                                      <w:rFonts w:asciiTheme="minorEastAsia" w:hAnsiTheme="minorEastAsia" w:hint="eastAsia"/>
                                      <w:color w:val="000000" w:themeColor="text1"/>
                                      <w:sz w:val="22"/>
                                    </w:rPr>
                                    <w:t>ふ</w:t>
                                  </w:r>
                                  <w:r w:rsidRPr="00D36179">
                                    <w:rPr>
                                      <w:rFonts w:asciiTheme="minorEastAsia" w:hAnsiTheme="minorEastAsia" w:hint="eastAsia"/>
                                      <w:color w:val="000000" w:themeColor="text1"/>
                                      <w:sz w:val="22"/>
                                    </w:rPr>
                                    <w:t>まえ、新たな先端的サービスの検討や、区域計画への規制改革事項の追加に取り組み、引き続き、大阪スーパーシティ全体計画に位置付けた先端的サービスの実証・実装を推進（事業費は府市折半）</w:t>
                                  </w:r>
                                </w:p>
                              </w:tc>
                            </w:tr>
                          </w:tbl>
                          <w:p w14:paraId="043A7B66" w14:textId="36387823" w:rsidR="00303ADD" w:rsidRPr="001E5043" w:rsidRDefault="00303ADD" w:rsidP="001E5043">
                            <w:pPr>
                              <w:ind w:firstLineChars="100" w:firstLine="220"/>
                              <w:rPr>
                                <w:rFonts w:asciiTheme="majorEastAsia" w:eastAsiaTheme="majorEastAsia" w:hAnsiTheme="majorEastAsia"/>
                                <w:color w:val="FF0000"/>
                                <w:sz w:val="22"/>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D9F33" id="_x0000_s1096" style="position:absolute;margin-left:.15pt;margin-top:.3pt;width:529.65pt;height:610.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">
                <v:textbox inset="5.85pt,.7pt,5.85pt,.7pt">
                  <w:txbxContent>
                    <w:p w14:paraId="20F3B2F4" w14:textId="77777777" w:rsidR="001E5043" w:rsidRPr="00EB4B52" w:rsidRDefault="00303ADD"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001E5043" w:rsidRPr="00EB4B52">
                        <w:rPr>
                          <w:rFonts w:asciiTheme="majorEastAsia" w:eastAsiaTheme="majorEastAsia" w:hAnsiTheme="majorEastAsia" w:hint="eastAsia"/>
                          <w:b/>
                          <w:bCs/>
                          <w:color w:val="000000" w:themeColor="text1"/>
                          <w:sz w:val="22"/>
                        </w:rPr>
                        <w:t>生成</w:t>
                      </w:r>
                      <w:r w:rsidR="001E5043" w:rsidRPr="00EB4B52">
                        <w:rPr>
                          <w:rFonts w:asciiTheme="majorEastAsia" w:eastAsiaTheme="majorEastAsia" w:hAnsiTheme="majorEastAsia"/>
                          <w:b/>
                          <w:bCs/>
                          <w:color w:val="000000" w:themeColor="text1"/>
                          <w:sz w:val="22"/>
                        </w:rPr>
                        <w:t>ＡＩ</w:t>
                      </w:r>
                      <w:r w:rsidR="001E5043" w:rsidRPr="00EB4B52">
                        <w:rPr>
                          <w:rFonts w:asciiTheme="majorEastAsia" w:eastAsiaTheme="majorEastAsia" w:hAnsiTheme="majorEastAsia" w:hint="eastAsia"/>
                          <w:b/>
                          <w:bCs/>
                          <w:color w:val="000000" w:themeColor="text1"/>
                          <w:sz w:val="22"/>
                        </w:rPr>
                        <w:t>を活用した業務効率化推進事業　⑥</w:t>
                      </w:r>
                      <w:r w:rsidR="001E5043" w:rsidRPr="00EB4B52">
                        <w:rPr>
                          <w:rFonts w:asciiTheme="majorEastAsia" w:eastAsiaTheme="majorEastAsia" w:hAnsiTheme="majorEastAsia"/>
                          <w:b/>
                          <w:bCs/>
                          <w:color w:val="000000" w:themeColor="text1"/>
                          <w:sz w:val="22"/>
                        </w:rPr>
                        <w:t xml:space="preserve"> </w:t>
                      </w:r>
                      <w:r w:rsidR="001E5043" w:rsidRPr="00EB4B52">
                        <w:rPr>
                          <w:rFonts w:asciiTheme="majorEastAsia" w:eastAsiaTheme="majorEastAsia" w:hAnsiTheme="majorEastAsia" w:hint="eastAsia"/>
                          <w:b/>
                          <w:bCs/>
                          <w:color w:val="000000" w:themeColor="text1"/>
                          <w:sz w:val="22"/>
                        </w:rPr>
                        <w:t>１億６，３００</w:t>
                      </w:r>
                      <w:r w:rsidR="001E5043" w:rsidRPr="00EB4B52">
                        <w:rPr>
                          <w:rFonts w:asciiTheme="majorEastAsia" w:eastAsiaTheme="majorEastAsia" w:hAnsiTheme="majorEastAsia"/>
                          <w:b/>
                          <w:bCs/>
                          <w:color w:val="000000" w:themeColor="text1"/>
                          <w:sz w:val="22"/>
                        </w:rPr>
                        <w:t>万円</w:t>
                      </w:r>
                      <w:r w:rsidR="001E5043" w:rsidRPr="00EB4B52">
                        <w:rPr>
                          <w:rFonts w:asciiTheme="majorEastAsia" w:eastAsiaTheme="majorEastAsia" w:hAnsiTheme="majorEastAsia" w:hint="eastAsia"/>
                          <w:b/>
                          <w:bCs/>
                          <w:color w:val="000000" w:themeColor="text1"/>
                          <w:sz w:val="22"/>
                        </w:rPr>
                        <w:t xml:space="preserve">　</w:t>
                      </w:r>
                      <w:r w:rsidR="001E5043"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4024F1DD"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9C1496">
                        <w:rPr>
                          <w:rFonts w:asciiTheme="minorEastAsia" w:hAnsiTheme="minorEastAsia" w:hint="eastAsia"/>
                          <w:color w:val="000000" w:themeColor="text1"/>
                          <w:sz w:val="22"/>
                        </w:rPr>
                        <w:t>業務の効率化、作業の負荷軽減及び業務品質の向上をめざし、職員が日常的に行う文書の作成・要約・添削等の業務に活用するため、生成AIの利用環境を構築</w:t>
                      </w:r>
                    </w:p>
                    <w:p w14:paraId="645F801A"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技術分野におけるＤＸ人材育成事業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１，４００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3EC256F6"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9C1496">
                        <w:rPr>
                          <w:rFonts w:asciiTheme="minorEastAsia" w:hAnsiTheme="minorEastAsia" w:hint="eastAsia"/>
                          <w:color w:val="000000" w:themeColor="text1"/>
                          <w:sz w:val="22"/>
                        </w:rPr>
                        <w:t>技術職員に対して、デジタル分野における新技術に関する実践的な座学や、実業務を想定したデジタル化推進の企画等を体験する研修を実施</w:t>
                      </w:r>
                    </w:p>
                    <w:p w14:paraId="408EFC53"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ＡＩ音声認識技術を活用した業務効率化推進事業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１，４００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4872D7A4" w14:textId="77777777" w:rsidR="001E5043" w:rsidRPr="00EB4B52" w:rsidRDefault="001E5043" w:rsidP="005831AB">
                      <w:pPr>
                        <w:pStyle w:val="a3"/>
                        <w:numPr>
                          <w:ilvl w:val="1"/>
                          <w:numId w:val="95"/>
                        </w:numPr>
                        <w:ind w:leftChars="0"/>
                        <w:rPr>
                          <w:rFonts w:asciiTheme="minorEastAsia" w:hAnsiTheme="minorEastAsia"/>
                          <w:color w:val="000000" w:themeColor="text1"/>
                          <w:sz w:val="22"/>
                        </w:rPr>
                      </w:pPr>
                      <w:r w:rsidRPr="00B62D88">
                        <w:rPr>
                          <w:rFonts w:asciiTheme="minorEastAsia" w:hAnsiTheme="minorEastAsia" w:hint="eastAsia"/>
                          <w:color w:val="000000" w:themeColor="text1"/>
                          <w:sz w:val="22"/>
                        </w:rPr>
                        <w:t>音声認識ツールを活用し、窓口や庁外の現場での文字起こしのデジタル化を図り、面談記録等の作成の作業負担の軽減</w:t>
                      </w:r>
                      <w:r>
                        <w:rPr>
                          <w:rFonts w:asciiTheme="minorEastAsia" w:hAnsiTheme="minorEastAsia" w:hint="eastAsia"/>
                          <w:color w:val="000000" w:themeColor="text1"/>
                          <w:sz w:val="22"/>
                        </w:rPr>
                        <w:t>を実現</w:t>
                      </w:r>
                    </w:p>
                    <w:p w14:paraId="78C78019"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CC07BE">
                        <w:rPr>
                          <w:rFonts w:asciiTheme="majorEastAsia" w:eastAsiaTheme="majorEastAsia" w:hAnsiTheme="majorEastAsia" w:hint="eastAsia"/>
                          <w:b/>
                          <w:bCs/>
                          <w:color w:val="000000" w:themeColor="text1"/>
                          <w:sz w:val="22"/>
                        </w:rPr>
                        <w:t>施設カルテのクラウド上での管理による公共施設管理業務の最適化</w:t>
                      </w:r>
                      <w:r w:rsidRPr="00EB4B52">
                        <w:rPr>
                          <w:rFonts w:asciiTheme="majorEastAsia" w:eastAsiaTheme="majorEastAsia" w:hAnsiTheme="majorEastAsia" w:hint="eastAsia"/>
                          <w:b/>
                          <w:bCs/>
                          <w:color w:val="000000" w:themeColor="text1"/>
                          <w:sz w:val="22"/>
                        </w:rPr>
                        <w:t xml:space="preserve">　⑥</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３００</w:t>
                      </w:r>
                      <w:r w:rsidRPr="00EB4B52">
                        <w:rPr>
                          <w:rFonts w:asciiTheme="majorEastAsia" w:eastAsiaTheme="majorEastAsia" w:hAnsiTheme="majorEastAsia"/>
                          <w:b/>
                          <w:bCs/>
                          <w:color w:val="000000" w:themeColor="text1"/>
                          <w:sz w:val="22"/>
                        </w:rPr>
                        <w:t>万円</w:t>
                      </w:r>
                      <w:r w:rsidRPr="00EB4B52">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bdr w:val="single" w:sz="4" w:space="0" w:color="auto"/>
                          <w:shd w:val="pct15" w:color="auto" w:fill="FFFFFF"/>
                        </w:rPr>
                        <w:t>新規</w:t>
                      </w:r>
                    </w:p>
                    <w:p w14:paraId="188A30E7" w14:textId="77777777" w:rsidR="001E5043" w:rsidRDefault="001E5043" w:rsidP="005831AB">
                      <w:pPr>
                        <w:pStyle w:val="a3"/>
                        <w:numPr>
                          <w:ilvl w:val="1"/>
                          <w:numId w:val="95"/>
                        </w:numPr>
                        <w:ind w:leftChars="0"/>
                        <w:rPr>
                          <w:rFonts w:asciiTheme="minorEastAsia" w:hAnsiTheme="minorEastAsia"/>
                          <w:color w:val="000000" w:themeColor="text1"/>
                          <w:sz w:val="22"/>
                        </w:rPr>
                      </w:pPr>
                      <w:r w:rsidRPr="00CC07BE">
                        <w:rPr>
                          <w:rFonts w:asciiTheme="minorEastAsia" w:hAnsiTheme="minorEastAsia" w:hint="eastAsia"/>
                          <w:color w:val="000000" w:themeColor="text1"/>
                          <w:sz w:val="22"/>
                        </w:rPr>
                        <w:t>法定点検結果や工事履歴等の情報を集約化している施設カルテをクラウド上で管理することにより、データの随時更新や最新データの共有を図り、効果的、効率的な施設管理を実現</w:t>
                      </w:r>
                    </w:p>
                    <w:p w14:paraId="0882BE1A" w14:textId="77777777" w:rsidR="001E5043" w:rsidRDefault="001E5043" w:rsidP="001E5043">
                      <w:pPr>
                        <w:ind w:leftChars="200" w:left="420"/>
                        <w:rPr>
                          <w:rFonts w:asciiTheme="minorEastAsia" w:hAnsiTheme="minorEastAsia"/>
                          <w:color w:val="000000" w:themeColor="text1"/>
                          <w:sz w:val="22"/>
                        </w:rPr>
                      </w:pPr>
                    </w:p>
                    <w:tbl>
                      <w:tblPr>
                        <w:tblStyle w:val="a4"/>
                        <w:tblW w:w="0" w:type="auto"/>
                        <w:tblLook w:val="04A0" w:firstRow="1" w:lastRow="0" w:firstColumn="1" w:lastColumn="0" w:noHBand="0" w:noVBand="1"/>
                      </w:tblPr>
                      <w:tblGrid>
                        <w:gridCol w:w="10300"/>
                      </w:tblGrid>
                      <w:tr w:rsidR="001E5043" w14:paraId="0BA1F451" w14:textId="77777777" w:rsidTr="00B5416A">
                        <w:tc>
                          <w:tcPr>
                            <w:tcW w:w="10300" w:type="dxa"/>
                          </w:tcPr>
                          <w:p w14:paraId="1AC3970E" w14:textId="77777777" w:rsidR="001E5043" w:rsidRPr="00EB4B52" w:rsidRDefault="001E5043" w:rsidP="001E5043">
                            <w:pPr>
                              <w:rPr>
                                <w:rFonts w:asciiTheme="minorEastAsia" w:hAnsiTheme="minorEastAsia"/>
                                <w:color w:val="000000" w:themeColor="text1"/>
                                <w:sz w:val="22"/>
                              </w:rPr>
                            </w:pPr>
                            <w:r w:rsidRPr="00EB4B52">
                              <w:rPr>
                                <w:rFonts w:asciiTheme="minorEastAsia" w:hAnsiTheme="minorEastAsia" w:hint="eastAsia"/>
                                <w:color w:val="000000" w:themeColor="text1"/>
                                <w:sz w:val="22"/>
                              </w:rPr>
                              <w:t>〇　自治体情報システム標準化・共通化の推進</w:t>
                            </w:r>
                          </w:p>
                          <w:p w14:paraId="13CFC6DF" w14:textId="77777777" w:rsidR="009E5399" w:rsidRDefault="001E5043" w:rsidP="009E5399">
                            <w:pPr>
                              <w:ind w:leftChars="100" w:left="431" w:hangingChars="100" w:hanging="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自治体情報システム標準化・共通化の推進事業</w:t>
                            </w:r>
                          </w:p>
                          <w:p w14:paraId="38F321A7" w14:textId="00B06892" w:rsidR="001E5043" w:rsidRPr="00EB4B52" w:rsidRDefault="001E5043" w:rsidP="009E5399">
                            <w:pPr>
                              <w:ind w:leftChars="100" w:left="431" w:hangingChars="100" w:hanging="221"/>
                              <w:jc w:val="right"/>
                              <w:rPr>
                                <w:rFonts w:asciiTheme="majorEastAsia" w:eastAsiaTheme="majorEastAsia" w:hAnsiTheme="majorEastAsia"/>
                                <w:b/>
                                <w:bCs/>
                                <w:color w:val="000000" w:themeColor="text1"/>
                                <w:sz w:val="22"/>
                              </w:rPr>
                            </w:pPr>
                            <w:r w:rsidRPr="00EB4B52">
                              <w:rPr>
                                <w:rFonts w:asciiTheme="majorEastAsia" w:eastAsiaTheme="majorEastAsia" w:hAnsiTheme="majorEastAsia" w:hint="eastAsia"/>
                                <w:b/>
                                <w:bCs/>
                                <w:color w:val="000000" w:themeColor="text1"/>
                                <w:sz w:val="22"/>
                              </w:rPr>
                              <w:t>⑥</w:t>
                            </w:r>
                            <w:r w:rsidRPr="00EB4B52">
                              <w:rPr>
                                <w:rFonts w:asciiTheme="majorEastAsia" w:eastAsiaTheme="majorEastAsia" w:hAnsiTheme="majorEastAsia"/>
                                <w:b/>
                                <w:bCs/>
                                <w:color w:val="000000" w:themeColor="text1"/>
                                <w:sz w:val="22"/>
                              </w:rPr>
                              <w:t xml:space="preserve"> </w:t>
                            </w:r>
                            <w:r w:rsidRPr="00CC07BE">
                              <w:rPr>
                                <w:rFonts w:asciiTheme="majorEastAsia" w:eastAsiaTheme="majorEastAsia" w:hAnsiTheme="majorEastAsia" w:hint="eastAsia"/>
                                <w:b/>
                                <w:bCs/>
                                <w:color w:val="000000" w:themeColor="text1"/>
                                <w:sz w:val="22"/>
                              </w:rPr>
                              <w:t>３７億８，９００万円</w:t>
                            </w:r>
                            <w:r>
                              <w:rPr>
                                <w:rFonts w:asciiTheme="majorEastAsia" w:eastAsiaTheme="majorEastAsia" w:hAnsiTheme="majorEastAsia" w:hint="eastAsia"/>
                                <w:b/>
                                <w:bCs/>
                                <w:color w:val="000000" w:themeColor="text1"/>
                                <w:sz w:val="22"/>
                              </w:rPr>
                              <w:t xml:space="preserve">　</w:t>
                            </w:r>
                            <w:r w:rsidRPr="007D37F4">
                              <w:rPr>
                                <w:rFonts w:asciiTheme="majorEastAsia" w:eastAsiaTheme="majorEastAsia" w:hAnsiTheme="majorEastAsia" w:hint="eastAsia"/>
                                <w:b/>
                                <w:bCs/>
                                <w:color w:val="000000" w:themeColor="text1"/>
                                <w:sz w:val="22"/>
                              </w:rPr>
                              <w:t>（⑤</w:t>
                            </w:r>
                            <w:r w:rsidR="009E5399">
                              <w:rPr>
                                <w:rFonts w:asciiTheme="majorEastAsia" w:eastAsiaTheme="majorEastAsia" w:hAnsiTheme="majorEastAsia" w:hint="eastAsia"/>
                                <w:b/>
                                <w:bCs/>
                                <w:color w:val="000000" w:themeColor="text1"/>
                                <w:sz w:val="22"/>
                              </w:rPr>
                              <w:t xml:space="preserve"> </w:t>
                            </w:r>
                            <w:r w:rsidRPr="00421FA3">
                              <w:rPr>
                                <w:rFonts w:ascii="ＭＳ ゴシック" w:eastAsia="ＭＳ ゴシック" w:hAnsi="ＭＳ ゴシック" w:hint="eastAsia"/>
                                <w:b/>
                                <w:bCs/>
                                <w:color w:val="000000" w:themeColor="text1"/>
                                <w:sz w:val="22"/>
                              </w:rPr>
                              <w:t>１５</w:t>
                            </w:r>
                            <w:r w:rsidRPr="00421FA3">
                              <w:rPr>
                                <w:rFonts w:ascii="ＭＳ ゴシック" w:eastAsia="ＭＳ ゴシック" w:hAnsi="ＭＳ ゴシック"/>
                                <w:b/>
                                <w:bCs/>
                                <w:color w:val="000000" w:themeColor="text1"/>
                                <w:sz w:val="22"/>
                              </w:rPr>
                              <w:t>億</w:t>
                            </w:r>
                            <w:r w:rsidRPr="00421FA3">
                              <w:rPr>
                                <w:rFonts w:ascii="ＭＳ ゴシック" w:eastAsia="ＭＳ ゴシック" w:hAnsi="ＭＳ ゴシック" w:hint="eastAsia"/>
                                <w:b/>
                                <w:bCs/>
                                <w:color w:val="000000" w:themeColor="text1"/>
                                <w:sz w:val="22"/>
                              </w:rPr>
                              <w:t>６，６００</w:t>
                            </w:r>
                            <w:r w:rsidRPr="00421FA3">
                              <w:rPr>
                                <w:rFonts w:ascii="ＭＳ ゴシック" w:eastAsia="ＭＳ ゴシック" w:hAnsi="ＭＳ ゴシック"/>
                                <w:b/>
                                <w:bCs/>
                                <w:color w:val="000000" w:themeColor="text1"/>
                                <w:sz w:val="22"/>
                              </w:rPr>
                              <w:t>万円</w:t>
                            </w:r>
                            <w:r w:rsidRPr="007D37F4">
                              <w:rPr>
                                <w:rFonts w:asciiTheme="majorEastAsia" w:eastAsiaTheme="majorEastAsia" w:hAnsiTheme="majorEastAsia" w:hint="eastAsia"/>
                                <w:b/>
                                <w:bCs/>
                                <w:color w:val="000000" w:themeColor="text1"/>
                                <w:sz w:val="22"/>
                              </w:rPr>
                              <w:t>）</w:t>
                            </w:r>
                          </w:p>
                          <w:p w14:paraId="625ED0EB" w14:textId="45C0CB1C" w:rsidR="001E5043" w:rsidRPr="00EB4B52" w:rsidRDefault="001E5043" w:rsidP="005831AB">
                            <w:pPr>
                              <w:pStyle w:val="a3"/>
                              <w:numPr>
                                <w:ilvl w:val="1"/>
                                <w:numId w:val="95"/>
                              </w:numPr>
                              <w:ind w:leftChars="0"/>
                              <w:rPr>
                                <w:rFonts w:asciiTheme="minorEastAsia" w:hAnsiTheme="minorEastAsia"/>
                                <w:color w:val="000000" w:themeColor="text1"/>
                                <w:sz w:val="22"/>
                              </w:rPr>
                            </w:pPr>
                            <w:r w:rsidRPr="00EB4B52">
                              <w:rPr>
                                <w:rFonts w:asciiTheme="minorEastAsia" w:hAnsiTheme="minorEastAsia" w:hint="eastAsia"/>
                                <w:color w:val="000000" w:themeColor="text1"/>
                                <w:sz w:val="22"/>
                              </w:rPr>
                              <w:t>住民情報を取り扱う</w:t>
                            </w:r>
                            <w:r w:rsidRPr="00EB4B52">
                              <w:rPr>
                                <w:rFonts w:asciiTheme="minorEastAsia" w:hAnsiTheme="minorEastAsia"/>
                                <w:color w:val="000000" w:themeColor="text1"/>
                                <w:sz w:val="22"/>
                              </w:rPr>
                              <w:t>20業務(※)について、ガバメントクラウドで稼働する標準準拠システムへの円滑・速やかな移行に向けて、全体のプロジェクトを進捗管理し、</w:t>
                            </w:r>
                            <w:r w:rsidR="00637163" w:rsidRPr="00EB4B52">
                              <w:rPr>
                                <w:rFonts w:asciiTheme="minorEastAsia" w:hAnsiTheme="minorEastAsia"/>
                                <w:color w:val="000000" w:themeColor="text1"/>
                                <w:sz w:val="22"/>
                              </w:rPr>
                              <w:t>BPR</w:t>
                            </w:r>
                            <w:r w:rsidRPr="00EB4B52">
                              <w:rPr>
                                <w:rFonts w:asciiTheme="minorEastAsia" w:hAnsiTheme="minorEastAsia"/>
                                <w:color w:val="000000" w:themeColor="text1"/>
                                <w:sz w:val="22"/>
                              </w:rPr>
                              <w:t>（業務の見直し)及び標準準拠システムへの移行、標準準拠システム間の共通機能・環境の構築、ガバメントクラウド環境の構築など庁内プロジェクトを推進</w:t>
                            </w:r>
                          </w:p>
                          <w:p w14:paraId="6A81AB9F" w14:textId="77777777" w:rsidR="001E5043" w:rsidRPr="007D37F4" w:rsidRDefault="001E5043" w:rsidP="001E5043">
                            <w:pPr>
                              <w:ind w:leftChars="400" w:left="1060" w:hangingChars="100" w:hanging="220"/>
                              <w:rPr>
                                <w:rFonts w:ascii="ＭＳ 明朝" w:hAnsi="ＭＳ 明朝"/>
                                <w:sz w:val="24"/>
                                <w:szCs w:val="24"/>
                              </w:rPr>
                            </w:pPr>
                            <w:r w:rsidRPr="00EB4B52">
                              <w:rPr>
                                <w:rFonts w:ascii="ＭＳ 明朝" w:hAnsi="ＭＳ 明朝" w:hint="eastAsia"/>
                                <w:sz w:val="22"/>
                              </w:rPr>
                              <w:t>※</w:t>
                            </w:r>
                            <w:r w:rsidRPr="00EB4B52">
                              <w:rPr>
                                <w:rFonts w:ascii="ＭＳ 明朝" w:hAnsi="ＭＳ 明朝"/>
                                <w:sz w:val="22"/>
                              </w:rPr>
                              <w:t>20業務（住民基本台帳、印鑑登録、戸籍の附票、戸籍、選挙人名簿管理、就学、固定資産税、個人住民税、法人住民税、軽自動車税、国民健康保険、国民年金、後期高齢者医療、介護保険、障がい者福祉、生活保護、児童手当、児童扶養手当、子ども子育て支援、健康管理）</w:t>
                            </w:r>
                          </w:p>
                        </w:tc>
                      </w:tr>
                    </w:tbl>
                    <w:p w14:paraId="5F267D13" w14:textId="77777777" w:rsidR="001E5043" w:rsidRDefault="001E5043" w:rsidP="001E5043">
                      <w:pPr>
                        <w:rPr>
                          <w:rFonts w:asciiTheme="majorEastAsia" w:eastAsiaTheme="majorEastAsia" w:hAnsiTheme="majorEastAsia"/>
                          <w:color w:val="FF0000"/>
                          <w:sz w:val="22"/>
                          <w:u w:val="single"/>
                        </w:rPr>
                      </w:pPr>
                    </w:p>
                    <w:tbl>
                      <w:tblPr>
                        <w:tblStyle w:val="a4"/>
                        <w:tblW w:w="0" w:type="auto"/>
                        <w:tblLook w:val="04A0" w:firstRow="1" w:lastRow="0" w:firstColumn="1" w:lastColumn="0" w:noHBand="0" w:noVBand="1"/>
                      </w:tblPr>
                      <w:tblGrid>
                        <w:gridCol w:w="10300"/>
                      </w:tblGrid>
                      <w:tr w:rsidR="001E5043" w14:paraId="7B4C3920" w14:textId="77777777" w:rsidTr="00B5416A">
                        <w:tc>
                          <w:tcPr>
                            <w:tcW w:w="10300" w:type="dxa"/>
                          </w:tcPr>
                          <w:p w14:paraId="62991DD6" w14:textId="77777777" w:rsidR="001E5043" w:rsidRPr="00EB4B52" w:rsidRDefault="001E5043" w:rsidP="001E5043">
                            <w:pPr>
                              <w:rPr>
                                <w:rFonts w:asciiTheme="minorEastAsia" w:hAnsiTheme="minorEastAsia"/>
                                <w:color w:val="000000" w:themeColor="text1"/>
                                <w:sz w:val="22"/>
                              </w:rPr>
                            </w:pPr>
                            <w:r w:rsidRPr="00EB4B52">
                              <w:rPr>
                                <w:rFonts w:asciiTheme="minorEastAsia" w:hAnsiTheme="minorEastAsia" w:hint="eastAsia"/>
                                <w:color w:val="000000" w:themeColor="text1"/>
                                <w:sz w:val="22"/>
                              </w:rPr>
                              <w:t>〇　スマートシティ戦略の推進</w:t>
                            </w:r>
                          </w:p>
                          <w:p w14:paraId="271A9613" w14:textId="77777777" w:rsidR="001E5043" w:rsidRPr="00EB4B52" w:rsidRDefault="001E5043" w:rsidP="001E5043">
                            <w:pPr>
                              <w:ind w:firstLineChars="100" w:firstLine="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スマートシティ戦略推進事業　⑥９００万円　（⑤</w:t>
                            </w:r>
                            <w:r w:rsidRPr="00EB4B52">
                              <w:rPr>
                                <w:rFonts w:asciiTheme="majorEastAsia" w:eastAsiaTheme="majorEastAsia" w:hAnsiTheme="majorEastAsia"/>
                                <w:b/>
                                <w:bCs/>
                                <w:color w:val="000000" w:themeColor="text1"/>
                                <w:sz w:val="22"/>
                              </w:rPr>
                              <w:t xml:space="preserve"> </w:t>
                            </w:r>
                            <w:r w:rsidRPr="00EB4B52">
                              <w:rPr>
                                <w:rFonts w:asciiTheme="majorEastAsia" w:eastAsiaTheme="majorEastAsia" w:hAnsiTheme="majorEastAsia" w:hint="eastAsia"/>
                                <w:b/>
                                <w:bCs/>
                                <w:color w:val="000000" w:themeColor="text1"/>
                                <w:sz w:val="22"/>
                              </w:rPr>
                              <w:t>３００万円）</w:t>
                            </w:r>
                          </w:p>
                          <w:p w14:paraId="41FC2FFE" w14:textId="77777777" w:rsidR="001E5043" w:rsidRDefault="001E5043" w:rsidP="005831AB">
                            <w:pPr>
                              <w:pStyle w:val="a3"/>
                              <w:numPr>
                                <w:ilvl w:val="1"/>
                                <w:numId w:val="95"/>
                              </w:numPr>
                              <w:ind w:leftChars="0"/>
                              <w:rPr>
                                <w:rFonts w:ascii="ＭＳ 明朝" w:hAnsi="ＭＳ 明朝"/>
                                <w:sz w:val="24"/>
                                <w:szCs w:val="24"/>
                              </w:rPr>
                            </w:pPr>
                            <w:r w:rsidRPr="00EB4B52">
                              <w:rPr>
                                <w:rFonts w:asciiTheme="minorEastAsia" w:hAnsiTheme="minorEastAsia" w:hint="eastAsia"/>
                                <w:color w:val="000000" w:themeColor="text1"/>
                                <w:sz w:val="22"/>
                              </w:rPr>
                              <w:t>大阪スマートシティ戦略会議の運営等（２００万円）</w:t>
                            </w:r>
                          </w:p>
                          <w:p w14:paraId="02C9FBFE" w14:textId="075A92D5" w:rsidR="001E5043" w:rsidRPr="00EB4B52" w:rsidRDefault="001E5043" w:rsidP="001E5043">
                            <w:pPr>
                              <w:pStyle w:val="a3"/>
                              <w:ind w:leftChars="0" w:left="900"/>
                              <w:rPr>
                                <w:rFonts w:ascii="ＭＳ 明朝" w:hAnsi="ＭＳ 明朝"/>
                                <w:sz w:val="22"/>
                              </w:rPr>
                            </w:pPr>
                            <w:r w:rsidRPr="00EB4B52">
                              <w:rPr>
                                <w:rFonts w:ascii="ＭＳ 明朝" w:hAnsi="ＭＳ 明朝" w:hint="eastAsia"/>
                                <w:sz w:val="22"/>
                              </w:rPr>
                              <w:t>府市連携のもと、大阪スマートシティ戦略会議を運営し、市民の生活の質（</w:t>
                            </w:r>
                            <w:r w:rsidR="00637163" w:rsidRPr="00EB4B52">
                              <w:rPr>
                                <w:rFonts w:ascii="ＭＳ 明朝" w:hAnsi="ＭＳ 明朝"/>
                                <w:sz w:val="22"/>
                              </w:rPr>
                              <w:t>QoL</w:t>
                            </w:r>
                            <w:r w:rsidRPr="00EB4B52">
                              <w:rPr>
                                <w:rFonts w:ascii="ＭＳ 明朝" w:hAnsi="ＭＳ 明朝" w:hint="eastAsia"/>
                                <w:sz w:val="22"/>
                              </w:rPr>
                              <w:t>）や都市力の向上をめざして大阪スマートシティ戦略を推進（事業費は府市折半）</w:t>
                            </w:r>
                          </w:p>
                          <w:p w14:paraId="19D4F526" w14:textId="77777777" w:rsidR="001E5043" w:rsidRDefault="001E5043" w:rsidP="005831AB">
                            <w:pPr>
                              <w:pStyle w:val="a3"/>
                              <w:numPr>
                                <w:ilvl w:val="1"/>
                                <w:numId w:val="95"/>
                              </w:numPr>
                              <w:ind w:leftChars="0"/>
                              <w:rPr>
                                <w:rFonts w:asciiTheme="minorEastAsia" w:hAnsiTheme="minorEastAsia"/>
                                <w:color w:val="000000" w:themeColor="text1"/>
                                <w:sz w:val="22"/>
                              </w:rPr>
                            </w:pPr>
                            <w:r w:rsidRPr="00EB4B52">
                              <w:rPr>
                                <w:rFonts w:asciiTheme="minorEastAsia" w:hAnsiTheme="minorEastAsia" w:hint="eastAsia"/>
                                <w:color w:val="000000" w:themeColor="text1"/>
                                <w:sz w:val="22"/>
                              </w:rPr>
                              <w:t>スーパーシティ構想の推進（７００万円）</w:t>
                            </w:r>
                          </w:p>
                          <w:p w14:paraId="19CD7D4A" w14:textId="1E92B2BB" w:rsidR="001E5043" w:rsidRPr="00EB4B52" w:rsidRDefault="001E5043" w:rsidP="001E5043">
                            <w:pPr>
                              <w:pStyle w:val="a3"/>
                              <w:ind w:leftChars="0" w:left="880"/>
                              <w:rPr>
                                <w:rFonts w:asciiTheme="minorEastAsia" w:hAnsiTheme="minorEastAsia"/>
                                <w:color w:val="000000" w:themeColor="text1"/>
                                <w:sz w:val="22"/>
                              </w:rPr>
                            </w:pPr>
                            <w:r w:rsidRPr="00D36179">
                              <w:rPr>
                                <w:rFonts w:asciiTheme="minorEastAsia" w:hAnsiTheme="minorEastAsia" w:hint="eastAsia"/>
                                <w:color w:val="000000" w:themeColor="text1"/>
                                <w:sz w:val="22"/>
                              </w:rPr>
                              <w:t>区域計画が内閣総理大臣により認定されたことを</w:t>
                            </w:r>
                            <w:r w:rsidR="00637163">
                              <w:rPr>
                                <w:rFonts w:asciiTheme="minorEastAsia" w:hAnsiTheme="minorEastAsia" w:hint="eastAsia"/>
                                <w:color w:val="000000" w:themeColor="text1"/>
                                <w:sz w:val="22"/>
                              </w:rPr>
                              <w:t>ふ</w:t>
                            </w:r>
                            <w:r w:rsidRPr="00D36179">
                              <w:rPr>
                                <w:rFonts w:asciiTheme="minorEastAsia" w:hAnsiTheme="minorEastAsia" w:hint="eastAsia"/>
                                <w:color w:val="000000" w:themeColor="text1"/>
                                <w:sz w:val="22"/>
                              </w:rPr>
                              <w:t>まえ、新たな先端的サービスの検討や、区域計画への規制改革事項の追加に取り組み、引き続き、大阪スーパーシティ全体計画に位置付けた先端的サービスの実証・実装を推進（事業費は府市折半）</w:t>
                            </w:r>
                          </w:p>
                        </w:tc>
                      </w:tr>
                    </w:tbl>
                    <w:p w14:paraId="043A7B66" w14:textId="36387823" w:rsidR="00303ADD" w:rsidRPr="001E5043" w:rsidRDefault="00303ADD" w:rsidP="001E5043">
                      <w:pPr>
                        <w:ind w:firstLineChars="100" w:firstLine="220"/>
                        <w:rPr>
                          <w:rFonts w:asciiTheme="majorEastAsia" w:eastAsiaTheme="majorEastAsia" w:hAnsiTheme="majorEastAsia"/>
                          <w:color w:val="FF0000"/>
                          <w:sz w:val="22"/>
                          <w:u w:val="single"/>
                        </w:rPr>
                      </w:pPr>
                    </w:p>
                  </w:txbxContent>
                </v:textbox>
              </v:rect>
            </w:pict>
          </mc:Fallback>
        </mc:AlternateContent>
      </w:r>
    </w:p>
    <w:p w14:paraId="44EF3E86" w14:textId="52D89427" w:rsidR="00303ADD" w:rsidRPr="001923B4" w:rsidRDefault="00303ADD" w:rsidP="00FC5720">
      <w:pPr>
        <w:widowControl/>
        <w:jc w:val="left"/>
        <w:rPr>
          <w:rFonts w:ascii="ＭＳ ゴシック" w:eastAsia="ＭＳ ゴシック" w:hAnsi="ＭＳ ゴシック"/>
          <w:color w:val="000000" w:themeColor="text1"/>
          <w:sz w:val="22"/>
        </w:rPr>
      </w:pPr>
    </w:p>
    <w:p w14:paraId="189CF50B" w14:textId="5FC20951" w:rsidR="002872F1" w:rsidRPr="001923B4" w:rsidRDefault="002872F1">
      <w:pPr>
        <w:widowControl/>
        <w:jc w:val="left"/>
        <w:rPr>
          <w:rFonts w:ascii="ＭＳ ゴシック" w:eastAsia="ＭＳ ゴシック" w:hAnsi="ＭＳ ゴシック"/>
          <w:color w:val="000000" w:themeColor="text1"/>
          <w:sz w:val="22"/>
        </w:rPr>
      </w:pPr>
      <w:r w:rsidRPr="001923B4">
        <w:rPr>
          <w:rFonts w:ascii="ＭＳ ゴシック" w:eastAsia="ＭＳ ゴシック" w:hAnsi="ＭＳ ゴシック"/>
          <w:color w:val="000000" w:themeColor="text1"/>
          <w:sz w:val="22"/>
        </w:rPr>
        <w:br w:type="page"/>
      </w:r>
    </w:p>
    <w:p w14:paraId="765C719B"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lastRenderedPageBreak/>
        <w:t>６．新たな自治の仕組みの構築</w:t>
      </w:r>
    </w:p>
    <w:tbl>
      <w:tblPr>
        <w:tblStyle w:val="11"/>
        <w:tblW w:w="10490" w:type="dxa"/>
        <w:tblInd w:w="250" w:type="dxa"/>
        <w:tblLook w:val="04A0" w:firstRow="1" w:lastRow="0" w:firstColumn="1" w:lastColumn="0" w:noHBand="0" w:noVBand="1"/>
      </w:tblPr>
      <w:tblGrid>
        <w:gridCol w:w="6771"/>
        <w:gridCol w:w="3719"/>
      </w:tblGrid>
      <w:tr w:rsidR="002872F1" w:rsidRPr="001923B4" w14:paraId="32EFE983" w14:textId="77777777" w:rsidTr="00D14B3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7F3B26" w14:textId="77777777" w:rsidR="002872F1" w:rsidRPr="001923B4" w:rsidRDefault="002872F1" w:rsidP="00D14B3E">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【副首都・大阪の実現に向けた取組の推進】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CF3C0" w14:textId="4B463D9F" w:rsidR="002872F1" w:rsidRPr="001923B4" w:rsidRDefault="002872F1" w:rsidP="00D14B3E">
            <w:pPr>
              <w:wordWrap w:val="0"/>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フリップ ５０</w:t>
            </w:r>
          </w:p>
        </w:tc>
      </w:tr>
    </w:tbl>
    <w:p w14:paraId="38DE1B7C" w14:textId="77777777" w:rsidR="002872F1" w:rsidRPr="001923B4" w:rsidRDefault="002872F1" w:rsidP="002872F1">
      <w:pPr>
        <w:rPr>
          <w:rFonts w:ascii="ＭＳ ゴシック" w:eastAsia="ＭＳ ゴシック" w:hAnsi="ＭＳ ゴシック"/>
          <w:color w:val="000000" w:themeColor="text1"/>
          <w:sz w:val="22"/>
        </w:rPr>
      </w:pPr>
      <w:r w:rsidRPr="001923B4">
        <w:rPr>
          <w:rFonts w:ascii="ＭＳ ゴシック" w:eastAsia="ＭＳ ゴシック" w:hAnsi="ＭＳ ゴシック"/>
          <w:noProof/>
          <w:color w:val="000000" w:themeColor="text1"/>
          <w:sz w:val="22"/>
        </w:rPr>
        <mc:AlternateContent>
          <mc:Choice Requires="wps">
            <w:drawing>
              <wp:inline distT="0" distB="0" distL="0" distR="0" wp14:anchorId="04D7205F" wp14:editId="04201C89">
                <wp:extent cx="6818630" cy="4981575"/>
                <wp:effectExtent l="0" t="0" r="20320" b="28575"/>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981575"/>
                        </a:xfrm>
                        <a:prstGeom prst="rect">
                          <a:avLst/>
                        </a:prstGeom>
                        <a:noFill/>
                        <a:ln w="9525">
                          <a:solidFill>
                            <a:srgbClr val="000000"/>
                          </a:solidFill>
                          <a:miter lim="800000"/>
                          <a:headEnd/>
                          <a:tailEnd/>
                        </a:ln>
                      </wps:spPr>
                      <wps:txbx>
                        <w:txbxContent>
                          <w:p w14:paraId="16F15A12" w14:textId="40A534BA" w:rsidR="008E4C14" w:rsidRPr="0045050E" w:rsidRDefault="008E4C14" w:rsidP="008E4C14">
                            <w:pPr>
                              <w:ind w:firstLineChars="100" w:firstLine="221"/>
                              <w:rPr>
                                <w:rFonts w:ascii="Century" w:eastAsia="ＭＳ 明朝" w:hAnsi="Century" w:cs="Times New Roman"/>
                                <w:color w:val="000000" w:themeColor="text1"/>
                                <w:sz w:val="22"/>
                                <w:szCs w:val="24"/>
                              </w:rPr>
                            </w:pPr>
                            <w:r w:rsidRPr="001F0975">
                              <w:rPr>
                                <w:rFonts w:ascii="ＭＳ ゴシック" w:eastAsia="ＭＳ ゴシック" w:hAnsi="ＭＳ ゴシック" w:cs="Times New Roman" w:hint="eastAsia"/>
                                <w:b/>
                                <w:color w:val="000000" w:themeColor="text1"/>
                                <w:sz w:val="22"/>
                                <w:szCs w:val="24"/>
                              </w:rPr>
                              <w:t>■　副首都・大阪の実現に向けた取組の推進</w:t>
                            </w:r>
                            <w:r>
                              <w:rPr>
                                <w:rFonts w:ascii="ＭＳ ゴシック" w:eastAsia="ＭＳ ゴシック" w:hAnsi="ＭＳ ゴシック" w:cs="Times New Roman" w:hint="eastAsia"/>
                                <w:b/>
                                <w:color w:val="000000" w:themeColor="text1"/>
                                <w:sz w:val="22"/>
                                <w:szCs w:val="24"/>
                              </w:rPr>
                              <w:t xml:space="preserve">　</w:t>
                            </w:r>
                            <w:r w:rsidRPr="0076584C">
                              <w:rPr>
                                <w:rFonts w:ascii="ＭＳ ゴシック" w:eastAsia="ＭＳ ゴシック" w:hAnsi="ＭＳ ゴシック" w:cs="Times New Roman" w:hint="eastAsia"/>
                                <w:b/>
                                <w:sz w:val="22"/>
                                <w:szCs w:val="24"/>
                              </w:rPr>
                              <w:t>⑥</w:t>
                            </w:r>
                            <w:r w:rsidR="009E5399">
                              <w:rPr>
                                <w:rFonts w:ascii="ＭＳ ゴシック" w:eastAsia="ＭＳ ゴシック" w:hAnsi="ＭＳ ゴシック" w:cs="Times New Roman" w:hint="eastAsia"/>
                                <w:b/>
                                <w:sz w:val="22"/>
                                <w:szCs w:val="24"/>
                              </w:rPr>
                              <w:t xml:space="preserve"> </w:t>
                            </w:r>
                            <w:r w:rsidR="009C1BC5">
                              <w:rPr>
                                <w:rFonts w:ascii="ＭＳ ゴシック" w:eastAsia="ＭＳ ゴシック" w:hAnsi="ＭＳ ゴシック" w:cs="Times New Roman" w:hint="eastAsia"/>
                                <w:b/>
                                <w:sz w:val="22"/>
                                <w:szCs w:val="24"/>
                              </w:rPr>
                              <w:t>１，５００</w:t>
                            </w:r>
                            <w:r w:rsidRPr="0076584C">
                              <w:rPr>
                                <w:rFonts w:ascii="ＭＳ ゴシック" w:eastAsia="ＭＳ ゴシック" w:hAnsi="ＭＳ ゴシック" w:cs="Times New Roman" w:hint="eastAsia"/>
                                <w:b/>
                                <w:sz w:val="22"/>
                                <w:szCs w:val="24"/>
                              </w:rPr>
                              <w:t>万円</w:t>
                            </w:r>
                            <w:r w:rsidR="009E5399">
                              <w:rPr>
                                <w:rFonts w:ascii="ＭＳ ゴシック" w:eastAsia="ＭＳ ゴシック" w:hAnsi="ＭＳ ゴシック" w:cs="Times New Roman" w:hint="eastAsia"/>
                                <w:b/>
                                <w:sz w:val="22"/>
                                <w:szCs w:val="24"/>
                              </w:rPr>
                              <w:t xml:space="preserve">　</w:t>
                            </w:r>
                            <w:r w:rsidRPr="0045050E">
                              <w:rPr>
                                <w:rFonts w:ascii="ＭＳ ゴシック" w:eastAsia="ＭＳ ゴシック" w:hAnsi="ＭＳ ゴシック" w:cs="Times New Roman" w:hint="eastAsia"/>
                                <w:b/>
                                <w:color w:val="000000" w:themeColor="text1"/>
                                <w:sz w:val="22"/>
                                <w:szCs w:val="24"/>
                              </w:rPr>
                              <w:t>（</w:t>
                            </w:r>
                            <w:r>
                              <w:rPr>
                                <w:rFonts w:ascii="ＭＳ ゴシック" w:eastAsia="ＭＳ ゴシック" w:hAnsi="ＭＳ ゴシック" w:cs="Times New Roman" w:hint="eastAsia"/>
                                <w:b/>
                                <w:color w:val="000000" w:themeColor="text1"/>
                                <w:sz w:val="22"/>
                                <w:szCs w:val="24"/>
                              </w:rPr>
                              <w:t>⑤</w:t>
                            </w:r>
                            <w:r w:rsidRPr="0045050E">
                              <w:rPr>
                                <w:rFonts w:ascii="ＭＳ ゴシック" w:eastAsia="ＭＳ ゴシック" w:hAnsi="ＭＳ ゴシック" w:cs="Times New Roman" w:hint="eastAsia"/>
                                <w:b/>
                                <w:color w:val="000000" w:themeColor="text1"/>
                                <w:sz w:val="22"/>
                                <w:szCs w:val="24"/>
                              </w:rPr>
                              <w:t xml:space="preserve"> </w:t>
                            </w:r>
                            <w:r w:rsidR="009C1BC5">
                              <w:rPr>
                                <w:rFonts w:ascii="ＭＳ ゴシック" w:eastAsia="ＭＳ ゴシック" w:hAnsi="ＭＳ ゴシック" w:cs="Times New Roman" w:hint="eastAsia"/>
                                <w:b/>
                                <w:color w:val="000000" w:themeColor="text1"/>
                                <w:sz w:val="22"/>
                                <w:szCs w:val="24"/>
                              </w:rPr>
                              <w:t>１，６００</w:t>
                            </w:r>
                            <w:r w:rsidRPr="0045050E">
                              <w:rPr>
                                <w:rFonts w:ascii="ＭＳ ゴシック" w:eastAsia="ＭＳ ゴシック" w:hAnsi="ＭＳ ゴシック" w:cs="Times New Roman" w:hint="eastAsia"/>
                                <w:b/>
                                <w:color w:val="000000" w:themeColor="text1"/>
                                <w:sz w:val="22"/>
                                <w:szCs w:val="24"/>
                              </w:rPr>
                              <w:t>万円</w:t>
                            </w:r>
                            <w:r>
                              <w:rPr>
                                <w:rFonts w:ascii="ＭＳ ゴシック" w:eastAsia="ＭＳ ゴシック" w:hAnsi="ＭＳ ゴシック" w:cs="Times New Roman" w:hint="eastAsia"/>
                                <w:b/>
                                <w:color w:val="000000" w:themeColor="text1"/>
                                <w:sz w:val="22"/>
                                <w:szCs w:val="24"/>
                              </w:rPr>
                              <w:t>）</w:t>
                            </w:r>
                          </w:p>
                          <w:p w14:paraId="44192A39" w14:textId="77777777" w:rsidR="008E4C14" w:rsidRPr="0045050E" w:rsidRDefault="008E4C14" w:rsidP="005831AB">
                            <w:pPr>
                              <w:numPr>
                                <w:ilvl w:val="0"/>
                                <w:numId w:val="57"/>
                              </w:numPr>
                              <w:tabs>
                                <w:tab w:val="left" w:pos="851"/>
                              </w:tabs>
                              <w:ind w:leftChars="200" w:left="860" w:hangingChars="200" w:hanging="440"/>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「副首都・</w:t>
                            </w:r>
                            <w:r>
                              <w:rPr>
                                <w:rFonts w:ascii="Century" w:eastAsia="ＭＳ 明朝" w:hAnsi="Century" w:cs="Times New Roman"/>
                                <w:color w:val="000000" w:themeColor="text1"/>
                                <w:sz w:val="22"/>
                                <w:szCs w:val="24"/>
                              </w:rPr>
                              <w:t>大阪</w:t>
                            </w:r>
                            <w:r>
                              <w:rPr>
                                <w:rFonts w:ascii="Century" w:eastAsia="ＭＳ 明朝" w:hAnsi="Century" w:cs="Times New Roman" w:hint="eastAsia"/>
                                <w:color w:val="000000" w:themeColor="text1"/>
                                <w:sz w:val="22"/>
                                <w:szCs w:val="24"/>
                              </w:rPr>
                              <w:t>」の</w:t>
                            </w:r>
                            <w:r>
                              <w:rPr>
                                <w:rFonts w:ascii="Century" w:eastAsia="ＭＳ 明朝" w:hAnsi="Century" w:cs="Times New Roman"/>
                                <w:color w:val="000000" w:themeColor="text1"/>
                                <w:sz w:val="22"/>
                                <w:szCs w:val="24"/>
                              </w:rPr>
                              <w:t>理解促進</w:t>
                            </w:r>
                          </w:p>
                          <w:p w14:paraId="1475A3B4" w14:textId="77777777" w:rsidR="008E4C14" w:rsidRDefault="008E4C14" w:rsidP="005831AB">
                            <w:pPr>
                              <w:pStyle w:val="a3"/>
                              <w:numPr>
                                <w:ilvl w:val="0"/>
                                <w:numId w:val="58"/>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hint="eastAsia"/>
                                <w:color w:val="000000" w:themeColor="text1"/>
                                <w:sz w:val="22"/>
                                <w:szCs w:val="24"/>
                              </w:rPr>
                              <w:t>令和５</w:t>
                            </w:r>
                            <w:r w:rsidRPr="005E2A35">
                              <w:rPr>
                                <w:rFonts w:ascii="ＭＳ 明朝" w:eastAsia="ＭＳ 明朝" w:hAnsi="ＭＳ 明朝" w:cs="Times New Roman"/>
                                <w:color w:val="000000" w:themeColor="text1"/>
                                <w:sz w:val="22"/>
                                <w:szCs w:val="24"/>
                              </w:rPr>
                              <w:t>年</w:t>
                            </w:r>
                            <w:r>
                              <w:rPr>
                                <w:rFonts w:ascii="ＭＳ 明朝" w:eastAsia="ＭＳ 明朝" w:hAnsi="ＭＳ 明朝" w:cs="Times New Roman" w:hint="eastAsia"/>
                                <w:color w:val="000000" w:themeColor="text1"/>
                                <w:sz w:val="22"/>
                                <w:szCs w:val="24"/>
                              </w:rPr>
                              <w:t>３</w:t>
                            </w:r>
                            <w:r w:rsidRPr="005E2A35">
                              <w:rPr>
                                <w:rFonts w:ascii="ＭＳ 明朝" w:eastAsia="ＭＳ 明朝" w:hAnsi="ＭＳ 明朝" w:cs="Times New Roman"/>
                                <w:color w:val="000000" w:themeColor="text1"/>
                                <w:sz w:val="22"/>
                                <w:szCs w:val="24"/>
                              </w:rPr>
                              <w:t>月</w:t>
                            </w:r>
                            <w:r w:rsidRPr="005E2A35">
                              <w:rPr>
                                <w:rFonts w:ascii="ＭＳ 明朝" w:eastAsia="ＭＳ 明朝" w:hAnsi="ＭＳ 明朝" w:cs="Times New Roman" w:hint="eastAsia"/>
                                <w:color w:val="000000" w:themeColor="text1"/>
                                <w:sz w:val="22"/>
                                <w:szCs w:val="24"/>
                              </w:rPr>
                              <w:t>に、「</w:t>
                            </w:r>
                            <w:r w:rsidRPr="005E2A35">
                              <w:rPr>
                                <w:rFonts w:ascii="ＭＳ 明朝" w:eastAsia="ＭＳ 明朝" w:hAnsi="ＭＳ 明朝" w:cs="Times New Roman"/>
                                <w:color w:val="000000" w:themeColor="text1"/>
                                <w:sz w:val="22"/>
                                <w:szCs w:val="24"/>
                              </w:rPr>
                              <w:t>副首都ビジョン</w:t>
                            </w:r>
                            <w:r>
                              <w:rPr>
                                <w:rFonts w:ascii="ＭＳ 明朝" w:eastAsia="ＭＳ 明朝" w:hAnsi="ＭＳ 明朝" w:cs="Times New Roman" w:hint="eastAsia"/>
                                <w:color w:val="000000" w:themeColor="text1"/>
                                <w:sz w:val="22"/>
                                <w:szCs w:val="24"/>
                              </w:rPr>
                              <w:t>【改定版】</w:t>
                            </w:r>
                            <w:r w:rsidRPr="005E2A35">
                              <w:rPr>
                                <w:rFonts w:ascii="ＭＳ 明朝" w:eastAsia="ＭＳ 明朝" w:hAnsi="ＭＳ 明朝" w:cs="Times New Roman"/>
                                <w:color w:val="000000" w:themeColor="text1"/>
                                <w:sz w:val="22"/>
                                <w:szCs w:val="24"/>
                              </w:rPr>
                              <w:t>」</w:t>
                            </w:r>
                            <w:r>
                              <w:rPr>
                                <w:rFonts w:ascii="ＭＳ 明朝" w:eastAsia="ＭＳ 明朝" w:hAnsi="ＭＳ 明朝" w:cs="Times New Roman" w:hint="eastAsia"/>
                                <w:color w:val="000000" w:themeColor="text1"/>
                                <w:sz w:val="22"/>
                                <w:szCs w:val="24"/>
                              </w:rPr>
                              <w:t>を取りまとめ</w:t>
                            </w:r>
                          </w:p>
                          <w:p w14:paraId="0015DF73" w14:textId="413F50A0" w:rsidR="008E4C14" w:rsidRPr="005E2A35" w:rsidRDefault="008E4C14" w:rsidP="005831AB">
                            <w:pPr>
                              <w:pStyle w:val="a3"/>
                              <w:numPr>
                                <w:ilvl w:val="0"/>
                                <w:numId w:val="58"/>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hint="eastAsia"/>
                                <w:color w:val="000000" w:themeColor="text1"/>
                                <w:sz w:val="22"/>
                                <w:szCs w:val="24"/>
                              </w:rPr>
                              <w:t>「副首都ビジョン</w:t>
                            </w:r>
                            <w:r w:rsidRPr="005E2A35">
                              <w:rPr>
                                <w:rFonts w:ascii="ＭＳ 明朝" w:eastAsia="ＭＳ 明朝" w:hAnsi="ＭＳ 明朝" w:cs="Times New Roman"/>
                                <w:color w:val="000000" w:themeColor="text1"/>
                                <w:sz w:val="22"/>
                                <w:szCs w:val="24"/>
                              </w:rPr>
                              <w:t>」では、</w:t>
                            </w:r>
                            <w:r w:rsidRPr="00A50269">
                              <w:rPr>
                                <w:rFonts w:ascii="ＭＳ 明朝" w:eastAsia="ＭＳ 明朝" w:hAnsi="ＭＳ 明朝" w:cs="Times New Roman"/>
                                <w:sz w:val="22"/>
                                <w:szCs w:val="24"/>
                              </w:rPr>
                              <w:t>大阪が、平時の日本の成長、非常時の首都機能のバックアップを担う副首都（経済、バックアップ、行政・政治）として、『東西二極の一極、さらに、複数の都市が日本の成長をけん引する新たな国の形』を先導</w:t>
                            </w:r>
                            <w:r>
                              <w:rPr>
                                <w:rFonts w:ascii="ＭＳ 明朝" w:eastAsia="ＭＳ 明朝" w:hAnsi="ＭＳ 明朝" w:cs="Times New Roman" w:hint="eastAsia"/>
                                <w:sz w:val="22"/>
                                <w:szCs w:val="24"/>
                              </w:rPr>
                              <w:t>することとしており、</w:t>
                            </w:r>
                            <w:r w:rsidRPr="000D6808">
                              <w:rPr>
                                <w:rFonts w:ascii="ＭＳ 明朝" w:eastAsia="ＭＳ 明朝" w:hAnsi="ＭＳ 明朝" w:cs="Times New Roman" w:hint="eastAsia"/>
                                <w:color w:val="000000" w:themeColor="text1"/>
                                <w:sz w:val="22"/>
                                <w:szCs w:val="24"/>
                              </w:rPr>
                              <w:t>「世界標準の都市機能の充実」、「府市一体を核に行政体制の整備」、「チャレンジを促す経済政策」</w:t>
                            </w:r>
                            <w:r w:rsidRPr="00A50269">
                              <w:rPr>
                                <w:rFonts w:ascii="ＭＳ 明朝" w:eastAsia="ＭＳ 明朝" w:hAnsi="ＭＳ 明朝" w:cs="Times New Roman" w:hint="eastAsia"/>
                                <w:sz w:val="22"/>
                                <w:szCs w:val="24"/>
                              </w:rPr>
                              <w:t>など副首都・大阪の実現に向けた取組を</w:t>
                            </w:r>
                            <w:r w:rsidR="006D680D" w:rsidRPr="006D680D">
                              <w:rPr>
                                <w:rFonts w:ascii="ＭＳ 明朝" w:eastAsia="ＭＳ 明朝" w:hAnsi="ＭＳ 明朝" w:cs="Times New Roman" w:hint="eastAsia"/>
                                <w:color w:val="000000" w:themeColor="text1"/>
                                <w:kern w:val="0"/>
                                <w:sz w:val="22"/>
                                <w:szCs w:val="24"/>
                              </w:rPr>
                              <w:t>推進</w:t>
                            </w:r>
                          </w:p>
                          <w:p w14:paraId="6229F4F3" w14:textId="77777777" w:rsidR="008E4C14" w:rsidRPr="005E2A35" w:rsidRDefault="008E4C14" w:rsidP="005831AB">
                            <w:pPr>
                              <w:pStyle w:val="a3"/>
                              <w:numPr>
                                <w:ilvl w:val="0"/>
                                <w:numId w:val="58"/>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color w:val="000000" w:themeColor="text1"/>
                                <w:sz w:val="22"/>
                                <w:szCs w:val="24"/>
                              </w:rPr>
                              <w:t>多くの人の共感を得ながら</w:t>
                            </w:r>
                            <w:r w:rsidRPr="005E2A35">
                              <w:rPr>
                                <w:rFonts w:ascii="ＭＳ 明朝" w:eastAsia="ＭＳ 明朝" w:hAnsi="ＭＳ 明朝" w:cs="Times New Roman" w:hint="eastAsia"/>
                                <w:color w:val="000000" w:themeColor="text1"/>
                                <w:sz w:val="22"/>
                                <w:szCs w:val="24"/>
                              </w:rPr>
                              <w:t>副首都化を</w:t>
                            </w:r>
                            <w:r w:rsidRPr="005E2A35">
                              <w:rPr>
                                <w:rFonts w:ascii="ＭＳ 明朝" w:eastAsia="ＭＳ 明朝" w:hAnsi="ＭＳ 明朝" w:cs="Times New Roman"/>
                                <w:color w:val="000000" w:themeColor="text1"/>
                                <w:sz w:val="22"/>
                                <w:szCs w:val="24"/>
                              </w:rPr>
                              <w:t>加速させていく</w:t>
                            </w:r>
                            <w:r w:rsidRPr="005E2A35">
                              <w:rPr>
                                <w:rFonts w:ascii="ＭＳ 明朝" w:eastAsia="ＭＳ 明朝" w:hAnsi="ＭＳ 明朝" w:cs="Times New Roman" w:hint="eastAsia"/>
                                <w:color w:val="000000" w:themeColor="text1"/>
                                <w:sz w:val="22"/>
                                <w:szCs w:val="24"/>
                              </w:rPr>
                              <w:t>ことが必要であることから、</w:t>
                            </w:r>
                            <w:r w:rsidRPr="005E2A35">
                              <w:rPr>
                                <w:rFonts w:ascii="ＭＳ 明朝" w:eastAsia="ＭＳ 明朝" w:hAnsi="ＭＳ 明朝" w:cs="Times New Roman"/>
                                <w:color w:val="000000" w:themeColor="text1"/>
                                <w:sz w:val="22"/>
                                <w:szCs w:val="24"/>
                              </w:rPr>
                              <w:t>市民、府民</w:t>
                            </w:r>
                            <w:r w:rsidRPr="005E2A35">
                              <w:rPr>
                                <w:rFonts w:ascii="ＭＳ 明朝" w:eastAsia="ＭＳ 明朝" w:hAnsi="ＭＳ 明朝" w:cs="Times New Roman" w:hint="eastAsia"/>
                                <w:color w:val="000000" w:themeColor="text1"/>
                                <w:sz w:val="22"/>
                                <w:szCs w:val="24"/>
                              </w:rPr>
                              <w:t>を</w:t>
                            </w:r>
                            <w:r>
                              <w:rPr>
                                <w:rFonts w:ascii="ＭＳ 明朝" w:eastAsia="ＭＳ 明朝" w:hAnsi="ＭＳ 明朝" w:cs="Times New Roman" w:hint="eastAsia"/>
                                <w:color w:val="000000" w:themeColor="text1"/>
                                <w:sz w:val="22"/>
                                <w:szCs w:val="24"/>
                              </w:rPr>
                              <w:t>はじめ</w:t>
                            </w:r>
                            <w:r w:rsidRPr="005E2A35">
                              <w:rPr>
                                <w:rFonts w:ascii="ＭＳ 明朝" w:eastAsia="ＭＳ 明朝" w:hAnsi="ＭＳ 明朝" w:cs="Times New Roman" w:hint="eastAsia"/>
                                <w:color w:val="000000" w:themeColor="text1"/>
                                <w:sz w:val="22"/>
                                <w:szCs w:val="24"/>
                              </w:rPr>
                              <w:t>国内外への情報発信を</w:t>
                            </w:r>
                            <w:r w:rsidRPr="005E2A35">
                              <w:rPr>
                                <w:rFonts w:ascii="ＭＳ 明朝" w:eastAsia="ＭＳ 明朝" w:hAnsi="ＭＳ 明朝" w:cs="Times New Roman"/>
                                <w:color w:val="000000" w:themeColor="text1"/>
                                <w:sz w:val="22"/>
                                <w:szCs w:val="24"/>
                              </w:rPr>
                              <w:t>実施</w:t>
                            </w:r>
                            <w:r>
                              <w:rPr>
                                <w:rFonts w:ascii="ＭＳ 明朝" w:eastAsia="ＭＳ 明朝" w:hAnsi="ＭＳ 明朝" w:cs="Times New Roman" w:hint="eastAsia"/>
                                <w:color w:val="000000" w:themeColor="text1"/>
                                <w:sz w:val="22"/>
                                <w:szCs w:val="24"/>
                              </w:rPr>
                              <w:t>。</w:t>
                            </w:r>
                            <w:r w:rsidRPr="00A50269">
                              <w:rPr>
                                <w:rFonts w:ascii="ＭＳ 明朝" w:eastAsia="ＭＳ 明朝" w:hAnsi="ＭＳ 明朝" w:cs="Times New Roman" w:hint="eastAsia"/>
                                <w:sz w:val="22"/>
                                <w:szCs w:val="24"/>
                              </w:rPr>
                              <w:t>とりわけ、若者への訴求力を高めるため、大学連携事業を充実・強化</w:t>
                            </w:r>
                          </w:p>
                          <w:p w14:paraId="7EA6F4A1" w14:textId="77777777" w:rsidR="008E4C14" w:rsidRPr="0045050E" w:rsidRDefault="008E4C14" w:rsidP="005831AB">
                            <w:pPr>
                              <w:numPr>
                                <w:ilvl w:val="0"/>
                                <w:numId w:val="57"/>
                              </w:numPr>
                              <w:tabs>
                                <w:tab w:val="left" w:pos="851"/>
                              </w:tabs>
                              <w:ind w:left="845"/>
                              <w:rPr>
                                <w:rFonts w:ascii="Century" w:eastAsia="ＭＳ 明朝" w:hAnsi="Century" w:cs="Times New Roman"/>
                                <w:color w:val="000000" w:themeColor="text1"/>
                                <w:sz w:val="22"/>
                                <w:szCs w:val="24"/>
                              </w:rPr>
                            </w:pPr>
                            <w:r>
                              <w:rPr>
                                <w:rFonts w:ascii="ＭＳ 明朝" w:eastAsia="ＭＳ 明朝" w:hAnsi="ＭＳ 明朝" w:cs="Times New Roman" w:hint="eastAsia"/>
                                <w:color w:val="000000" w:themeColor="text1"/>
                                <w:sz w:val="22"/>
                                <w:szCs w:val="24"/>
                              </w:rPr>
                              <w:t>副</w:t>
                            </w:r>
                            <w:r w:rsidRPr="00A40F41">
                              <w:rPr>
                                <w:rFonts w:ascii="ＭＳ 明朝" w:eastAsia="ＭＳ 明朝" w:hAnsi="ＭＳ 明朝" w:cs="Times New Roman" w:hint="eastAsia"/>
                                <w:color w:val="000000" w:themeColor="text1"/>
                                <w:sz w:val="22"/>
                                <w:szCs w:val="24"/>
                              </w:rPr>
                              <w:t>首都機能の充実強化</w:t>
                            </w:r>
                          </w:p>
                          <w:p w14:paraId="6603B09C" w14:textId="77777777" w:rsidR="008E4C14" w:rsidRPr="00D432D4" w:rsidRDefault="008E4C14" w:rsidP="008E4C14">
                            <w:pPr>
                              <w:ind w:leftChars="300" w:left="1070" w:hangingChars="200" w:hanging="440"/>
                              <w:rPr>
                                <w:rFonts w:ascii="Century" w:eastAsia="ＭＳ 明朝" w:hAnsi="Century" w:cs="Times New Roman"/>
                                <w:sz w:val="22"/>
                              </w:rPr>
                            </w:pPr>
                            <w:r w:rsidRPr="00D432D4">
                              <w:rPr>
                                <w:rFonts w:ascii="Century" w:eastAsia="ＭＳ 明朝" w:hAnsi="Century" w:cs="Times New Roman" w:hint="eastAsia"/>
                                <w:color w:val="000000" w:themeColor="text1"/>
                                <w:sz w:val="22"/>
                              </w:rPr>
                              <w:t xml:space="preserve">・　</w:t>
                            </w:r>
                            <w:r w:rsidRPr="00D432D4">
                              <w:rPr>
                                <w:rFonts w:ascii="Century" w:eastAsia="ＭＳ 明朝" w:hAnsi="Century" w:cs="Times New Roman" w:hint="eastAsia"/>
                                <w:sz w:val="22"/>
                              </w:rPr>
                              <w:t>国への働きかけに向けた副首都化を後押しする仕組みづくりに関する意見交換会</w:t>
                            </w:r>
                          </w:p>
                          <w:p w14:paraId="369B2EB5" w14:textId="77777777" w:rsidR="008E4C14" w:rsidRPr="00D432D4" w:rsidRDefault="008E4C14" w:rsidP="008E4C14">
                            <w:pPr>
                              <w:ind w:leftChars="600" w:left="1260"/>
                              <w:rPr>
                                <w:rFonts w:ascii="Century" w:eastAsia="ＭＳ 明朝" w:hAnsi="Century" w:cs="Times New Roman"/>
                                <w:sz w:val="22"/>
                              </w:rPr>
                            </w:pPr>
                            <w:r w:rsidRPr="00D432D4">
                              <w:rPr>
                                <w:rFonts w:ascii="ＭＳ 明朝" w:hAnsi="ＭＳ 明朝" w:hint="eastAsia"/>
                                <w:sz w:val="22"/>
                              </w:rPr>
                              <w:t>国への働きかけに向けた副首都化を後押しする仕組みづくりについて、論点整理を図り検討を進めていくため、専門的見地による外部有識者からの意見を聴取</w:t>
                            </w:r>
                          </w:p>
                          <w:p w14:paraId="7A5BAE04" w14:textId="77777777" w:rsidR="008E4C14" w:rsidRPr="00D432D4" w:rsidRDefault="008E4C14" w:rsidP="008E4C14">
                            <w:pPr>
                              <w:ind w:leftChars="300" w:left="1070" w:hangingChars="200" w:hanging="440"/>
                              <w:rPr>
                                <w:rFonts w:ascii="Century" w:eastAsia="ＭＳ 明朝" w:hAnsi="Century" w:cs="Times New Roman"/>
                                <w:color w:val="000000" w:themeColor="text1"/>
                                <w:sz w:val="22"/>
                              </w:rPr>
                            </w:pPr>
                            <w:r w:rsidRPr="00D432D4">
                              <w:rPr>
                                <w:rFonts w:ascii="Century" w:eastAsia="ＭＳ 明朝" w:hAnsi="Century" w:cs="Times New Roman" w:hint="eastAsia"/>
                                <w:color w:val="000000" w:themeColor="text1"/>
                                <w:sz w:val="22"/>
                              </w:rPr>
                              <w:t>・　首都機能バックアップの推進</w:t>
                            </w:r>
                          </w:p>
                          <w:p w14:paraId="2A2FCE9C" w14:textId="77777777" w:rsidR="008E4C14" w:rsidRPr="00D432D4" w:rsidRDefault="008E4C14" w:rsidP="008E4C14">
                            <w:pPr>
                              <w:ind w:leftChars="600" w:left="1260"/>
                              <w:rPr>
                                <w:rFonts w:ascii="Century" w:eastAsia="ＭＳ 明朝" w:hAnsi="Century" w:cs="Times New Roman"/>
                                <w:color w:val="000000" w:themeColor="text1"/>
                                <w:sz w:val="22"/>
                              </w:rPr>
                            </w:pPr>
                            <w:r w:rsidRPr="00D432D4">
                              <w:rPr>
                                <w:rFonts w:ascii="Century" w:eastAsia="ＭＳ 明朝" w:hAnsi="Century" w:cs="Times New Roman" w:hint="eastAsia"/>
                                <w:color w:val="000000" w:themeColor="text1"/>
                                <w:sz w:val="22"/>
                              </w:rPr>
                              <w:t>大阪・関西による首都機能バックアップの国への働きかけ、首都圏でのＢＣＰ関連イベント等でのセミナー出展</w:t>
                            </w:r>
                          </w:p>
                          <w:p w14:paraId="0715F398" w14:textId="77777777" w:rsidR="008E4C14" w:rsidRPr="00D432D4" w:rsidRDefault="008E4C14" w:rsidP="008E4C14">
                            <w:pPr>
                              <w:ind w:leftChars="300" w:left="1070" w:hangingChars="200" w:hanging="440"/>
                              <w:rPr>
                                <w:rFonts w:ascii="Century" w:eastAsia="ＭＳ 明朝" w:hAnsi="Century" w:cs="Times New Roman"/>
                                <w:sz w:val="22"/>
                              </w:rPr>
                            </w:pPr>
                            <w:r w:rsidRPr="00D432D4">
                              <w:rPr>
                                <w:rFonts w:ascii="Century" w:eastAsia="ＭＳ 明朝" w:hAnsi="Century" w:cs="Times New Roman" w:hint="eastAsia"/>
                                <w:color w:val="000000" w:themeColor="text1"/>
                                <w:sz w:val="22"/>
                              </w:rPr>
                              <w:t xml:space="preserve">・　</w:t>
                            </w:r>
                            <w:r w:rsidRPr="00D432D4">
                              <w:rPr>
                                <w:rFonts w:ascii="ＭＳ 明朝" w:eastAsia="ＭＳ 明朝" w:hAnsi="ＭＳ 明朝" w:hint="eastAsia"/>
                                <w:sz w:val="22"/>
                              </w:rPr>
                              <w:t>首都機能バックアップ業務継続調査</w:t>
                            </w:r>
                          </w:p>
                          <w:p w14:paraId="2B299C43" w14:textId="3E5799BB" w:rsidR="002872F1" w:rsidRPr="008E4C14" w:rsidRDefault="008E4C14" w:rsidP="008E4C14">
                            <w:pPr>
                              <w:ind w:leftChars="600" w:left="1260"/>
                              <w:rPr>
                                <w:rFonts w:ascii="Century" w:eastAsia="ＭＳ 明朝" w:hAnsi="Century" w:cs="Times New Roman"/>
                                <w:color w:val="000000" w:themeColor="text1"/>
                                <w:sz w:val="22"/>
                              </w:rPr>
                            </w:pPr>
                            <w:r w:rsidRPr="00D432D4">
                              <w:rPr>
                                <w:rFonts w:ascii="ＭＳ 明朝" w:eastAsia="ＭＳ 明朝" w:hAnsi="ＭＳ 明朝" w:hint="eastAsia"/>
                                <w:sz w:val="22"/>
                              </w:rPr>
                              <w:t>首都中枢機能のバックアップに関する大阪・関西（関西圏）の優位性について調査・分析し、その結果を用いながら大阪が代替拠点として位置づけられるよう、国に対して働きかけ</w:t>
                            </w:r>
                          </w:p>
                        </w:txbxContent>
                      </wps:txbx>
                      <wps:bodyPr rot="0" vert="horz" wrap="square" lIns="74295" tIns="8890" rIns="74295" bIns="8890" anchor="t" anchorCtr="0" upright="1">
                        <a:noAutofit/>
                      </wps:bodyPr>
                    </wps:wsp>
                  </a:graphicData>
                </a:graphic>
              </wp:inline>
            </w:drawing>
          </mc:Choice>
          <mc:Fallback>
            <w:pict>
              <v:rect w14:anchorId="04D7205F" id="_x0000_s1097" style="width:536.9pt;height:3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" filled="f">
                <v:textbox inset="5.85pt,.7pt,5.85pt,.7pt">
                  <w:txbxContent>
                    <w:p w14:paraId="16F15A12" w14:textId="40A534BA" w:rsidR="008E4C14" w:rsidRPr="0045050E" w:rsidRDefault="008E4C14" w:rsidP="008E4C14">
                      <w:pPr>
                        <w:ind w:firstLineChars="100" w:firstLine="221"/>
                        <w:rPr>
                          <w:rFonts w:ascii="Century" w:eastAsia="ＭＳ 明朝" w:hAnsi="Century" w:cs="Times New Roman"/>
                          <w:color w:val="000000" w:themeColor="text1"/>
                          <w:sz w:val="22"/>
                          <w:szCs w:val="24"/>
                        </w:rPr>
                      </w:pPr>
                      <w:r w:rsidRPr="001F0975">
                        <w:rPr>
                          <w:rFonts w:ascii="ＭＳ ゴシック" w:eastAsia="ＭＳ ゴシック" w:hAnsi="ＭＳ ゴシック" w:cs="Times New Roman" w:hint="eastAsia"/>
                          <w:b/>
                          <w:color w:val="000000" w:themeColor="text1"/>
                          <w:sz w:val="22"/>
                          <w:szCs w:val="24"/>
                        </w:rPr>
                        <w:t>■　副首都・大阪の実現に向けた取組の推進</w:t>
                      </w:r>
                      <w:r>
                        <w:rPr>
                          <w:rFonts w:ascii="ＭＳ ゴシック" w:eastAsia="ＭＳ ゴシック" w:hAnsi="ＭＳ ゴシック" w:cs="Times New Roman" w:hint="eastAsia"/>
                          <w:b/>
                          <w:color w:val="000000" w:themeColor="text1"/>
                          <w:sz w:val="22"/>
                          <w:szCs w:val="24"/>
                        </w:rPr>
                        <w:t xml:space="preserve">　</w:t>
                      </w:r>
                      <w:r w:rsidRPr="0076584C">
                        <w:rPr>
                          <w:rFonts w:ascii="ＭＳ ゴシック" w:eastAsia="ＭＳ ゴシック" w:hAnsi="ＭＳ ゴシック" w:cs="Times New Roman" w:hint="eastAsia"/>
                          <w:b/>
                          <w:sz w:val="22"/>
                          <w:szCs w:val="24"/>
                        </w:rPr>
                        <w:t>⑥</w:t>
                      </w:r>
                      <w:r w:rsidR="009E5399">
                        <w:rPr>
                          <w:rFonts w:ascii="ＭＳ ゴシック" w:eastAsia="ＭＳ ゴシック" w:hAnsi="ＭＳ ゴシック" w:cs="Times New Roman" w:hint="eastAsia"/>
                          <w:b/>
                          <w:sz w:val="22"/>
                          <w:szCs w:val="24"/>
                        </w:rPr>
                        <w:t xml:space="preserve"> </w:t>
                      </w:r>
                      <w:r w:rsidR="009C1BC5">
                        <w:rPr>
                          <w:rFonts w:ascii="ＭＳ ゴシック" w:eastAsia="ＭＳ ゴシック" w:hAnsi="ＭＳ ゴシック" w:cs="Times New Roman" w:hint="eastAsia"/>
                          <w:b/>
                          <w:sz w:val="22"/>
                          <w:szCs w:val="24"/>
                        </w:rPr>
                        <w:t>１，５００</w:t>
                      </w:r>
                      <w:r w:rsidRPr="0076584C">
                        <w:rPr>
                          <w:rFonts w:ascii="ＭＳ ゴシック" w:eastAsia="ＭＳ ゴシック" w:hAnsi="ＭＳ ゴシック" w:cs="Times New Roman" w:hint="eastAsia"/>
                          <w:b/>
                          <w:sz w:val="22"/>
                          <w:szCs w:val="24"/>
                        </w:rPr>
                        <w:t>万円</w:t>
                      </w:r>
                      <w:r w:rsidR="009E5399">
                        <w:rPr>
                          <w:rFonts w:ascii="ＭＳ ゴシック" w:eastAsia="ＭＳ ゴシック" w:hAnsi="ＭＳ ゴシック" w:cs="Times New Roman" w:hint="eastAsia"/>
                          <w:b/>
                          <w:sz w:val="22"/>
                          <w:szCs w:val="24"/>
                        </w:rPr>
                        <w:t xml:space="preserve">　</w:t>
                      </w:r>
                      <w:r w:rsidRPr="0045050E">
                        <w:rPr>
                          <w:rFonts w:ascii="ＭＳ ゴシック" w:eastAsia="ＭＳ ゴシック" w:hAnsi="ＭＳ ゴシック" w:cs="Times New Roman" w:hint="eastAsia"/>
                          <w:b/>
                          <w:color w:val="000000" w:themeColor="text1"/>
                          <w:sz w:val="22"/>
                          <w:szCs w:val="24"/>
                        </w:rPr>
                        <w:t>（</w:t>
                      </w:r>
                      <w:r>
                        <w:rPr>
                          <w:rFonts w:ascii="ＭＳ ゴシック" w:eastAsia="ＭＳ ゴシック" w:hAnsi="ＭＳ ゴシック" w:cs="Times New Roman" w:hint="eastAsia"/>
                          <w:b/>
                          <w:color w:val="000000" w:themeColor="text1"/>
                          <w:sz w:val="22"/>
                          <w:szCs w:val="24"/>
                        </w:rPr>
                        <w:t>⑤</w:t>
                      </w:r>
                      <w:r w:rsidRPr="0045050E">
                        <w:rPr>
                          <w:rFonts w:ascii="ＭＳ ゴシック" w:eastAsia="ＭＳ ゴシック" w:hAnsi="ＭＳ ゴシック" w:cs="Times New Roman" w:hint="eastAsia"/>
                          <w:b/>
                          <w:color w:val="000000" w:themeColor="text1"/>
                          <w:sz w:val="22"/>
                          <w:szCs w:val="24"/>
                        </w:rPr>
                        <w:t xml:space="preserve"> </w:t>
                      </w:r>
                      <w:r w:rsidR="009C1BC5">
                        <w:rPr>
                          <w:rFonts w:ascii="ＭＳ ゴシック" w:eastAsia="ＭＳ ゴシック" w:hAnsi="ＭＳ ゴシック" w:cs="Times New Roman" w:hint="eastAsia"/>
                          <w:b/>
                          <w:color w:val="000000" w:themeColor="text1"/>
                          <w:sz w:val="22"/>
                          <w:szCs w:val="24"/>
                        </w:rPr>
                        <w:t>１，６００</w:t>
                      </w:r>
                      <w:r w:rsidRPr="0045050E">
                        <w:rPr>
                          <w:rFonts w:ascii="ＭＳ ゴシック" w:eastAsia="ＭＳ ゴシック" w:hAnsi="ＭＳ ゴシック" w:cs="Times New Roman" w:hint="eastAsia"/>
                          <w:b/>
                          <w:color w:val="000000" w:themeColor="text1"/>
                          <w:sz w:val="22"/>
                          <w:szCs w:val="24"/>
                        </w:rPr>
                        <w:t>万円</w:t>
                      </w:r>
                      <w:r>
                        <w:rPr>
                          <w:rFonts w:ascii="ＭＳ ゴシック" w:eastAsia="ＭＳ ゴシック" w:hAnsi="ＭＳ ゴシック" w:cs="Times New Roman" w:hint="eastAsia"/>
                          <w:b/>
                          <w:color w:val="000000" w:themeColor="text1"/>
                          <w:sz w:val="22"/>
                          <w:szCs w:val="24"/>
                        </w:rPr>
                        <w:t>）</w:t>
                      </w:r>
                    </w:p>
                    <w:p w14:paraId="44192A39" w14:textId="77777777" w:rsidR="008E4C14" w:rsidRPr="0045050E" w:rsidRDefault="008E4C14" w:rsidP="005831AB">
                      <w:pPr>
                        <w:numPr>
                          <w:ilvl w:val="0"/>
                          <w:numId w:val="57"/>
                        </w:numPr>
                        <w:tabs>
                          <w:tab w:val="left" w:pos="851"/>
                        </w:tabs>
                        <w:ind w:leftChars="200" w:left="860" w:hangingChars="200" w:hanging="440"/>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「副首都・</w:t>
                      </w:r>
                      <w:r>
                        <w:rPr>
                          <w:rFonts w:ascii="Century" w:eastAsia="ＭＳ 明朝" w:hAnsi="Century" w:cs="Times New Roman"/>
                          <w:color w:val="000000" w:themeColor="text1"/>
                          <w:sz w:val="22"/>
                          <w:szCs w:val="24"/>
                        </w:rPr>
                        <w:t>大阪</w:t>
                      </w:r>
                      <w:r>
                        <w:rPr>
                          <w:rFonts w:ascii="Century" w:eastAsia="ＭＳ 明朝" w:hAnsi="Century" w:cs="Times New Roman" w:hint="eastAsia"/>
                          <w:color w:val="000000" w:themeColor="text1"/>
                          <w:sz w:val="22"/>
                          <w:szCs w:val="24"/>
                        </w:rPr>
                        <w:t>」の</w:t>
                      </w:r>
                      <w:r>
                        <w:rPr>
                          <w:rFonts w:ascii="Century" w:eastAsia="ＭＳ 明朝" w:hAnsi="Century" w:cs="Times New Roman"/>
                          <w:color w:val="000000" w:themeColor="text1"/>
                          <w:sz w:val="22"/>
                          <w:szCs w:val="24"/>
                        </w:rPr>
                        <w:t>理解促進</w:t>
                      </w:r>
                    </w:p>
                    <w:p w14:paraId="1475A3B4" w14:textId="77777777" w:rsidR="008E4C14" w:rsidRDefault="008E4C14" w:rsidP="005831AB">
                      <w:pPr>
                        <w:pStyle w:val="a3"/>
                        <w:numPr>
                          <w:ilvl w:val="0"/>
                          <w:numId w:val="58"/>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hint="eastAsia"/>
                          <w:color w:val="000000" w:themeColor="text1"/>
                          <w:sz w:val="22"/>
                          <w:szCs w:val="24"/>
                        </w:rPr>
                        <w:t>令和５</w:t>
                      </w:r>
                      <w:r w:rsidRPr="005E2A35">
                        <w:rPr>
                          <w:rFonts w:ascii="ＭＳ 明朝" w:eastAsia="ＭＳ 明朝" w:hAnsi="ＭＳ 明朝" w:cs="Times New Roman"/>
                          <w:color w:val="000000" w:themeColor="text1"/>
                          <w:sz w:val="22"/>
                          <w:szCs w:val="24"/>
                        </w:rPr>
                        <w:t>年</w:t>
                      </w:r>
                      <w:r>
                        <w:rPr>
                          <w:rFonts w:ascii="ＭＳ 明朝" w:eastAsia="ＭＳ 明朝" w:hAnsi="ＭＳ 明朝" w:cs="Times New Roman" w:hint="eastAsia"/>
                          <w:color w:val="000000" w:themeColor="text1"/>
                          <w:sz w:val="22"/>
                          <w:szCs w:val="24"/>
                        </w:rPr>
                        <w:t>３</w:t>
                      </w:r>
                      <w:r w:rsidRPr="005E2A35">
                        <w:rPr>
                          <w:rFonts w:ascii="ＭＳ 明朝" w:eastAsia="ＭＳ 明朝" w:hAnsi="ＭＳ 明朝" w:cs="Times New Roman"/>
                          <w:color w:val="000000" w:themeColor="text1"/>
                          <w:sz w:val="22"/>
                          <w:szCs w:val="24"/>
                        </w:rPr>
                        <w:t>月</w:t>
                      </w:r>
                      <w:r w:rsidRPr="005E2A35">
                        <w:rPr>
                          <w:rFonts w:ascii="ＭＳ 明朝" w:eastAsia="ＭＳ 明朝" w:hAnsi="ＭＳ 明朝" w:cs="Times New Roman" w:hint="eastAsia"/>
                          <w:color w:val="000000" w:themeColor="text1"/>
                          <w:sz w:val="22"/>
                          <w:szCs w:val="24"/>
                        </w:rPr>
                        <w:t>に、「</w:t>
                      </w:r>
                      <w:r w:rsidRPr="005E2A35">
                        <w:rPr>
                          <w:rFonts w:ascii="ＭＳ 明朝" w:eastAsia="ＭＳ 明朝" w:hAnsi="ＭＳ 明朝" w:cs="Times New Roman"/>
                          <w:color w:val="000000" w:themeColor="text1"/>
                          <w:sz w:val="22"/>
                          <w:szCs w:val="24"/>
                        </w:rPr>
                        <w:t>副首都ビジョン</w:t>
                      </w:r>
                      <w:r>
                        <w:rPr>
                          <w:rFonts w:ascii="ＭＳ 明朝" w:eastAsia="ＭＳ 明朝" w:hAnsi="ＭＳ 明朝" w:cs="Times New Roman" w:hint="eastAsia"/>
                          <w:color w:val="000000" w:themeColor="text1"/>
                          <w:sz w:val="22"/>
                          <w:szCs w:val="24"/>
                        </w:rPr>
                        <w:t>【改定版】</w:t>
                      </w:r>
                      <w:r w:rsidRPr="005E2A35">
                        <w:rPr>
                          <w:rFonts w:ascii="ＭＳ 明朝" w:eastAsia="ＭＳ 明朝" w:hAnsi="ＭＳ 明朝" w:cs="Times New Roman"/>
                          <w:color w:val="000000" w:themeColor="text1"/>
                          <w:sz w:val="22"/>
                          <w:szCs w:val="24"/>
                        </w:rPr>
                        <w:t>」</w:t>
                      </w:r>
                      <w:r>
                        <w:rPr>
                          <w:rFonts w:ascii="ＭＳ 明朝" w:eastAsia="ＭＳ 明朝" w:hAnsi="ＭＳ 明朝" w:cs="Times New Roman" w:hint="eastAsia"/>
                          <w:color w:val="000000" w:themeColor="text1"/>
                          <w:sz w:val="22"/>
                          <w:szCs w:val="24"/>
                        </w:rPr>
                        <w:t>を取りまとめ</w:t>
                      </w:r>
                    </w:p>
                    <w:p w14:paraId="0015DF73" w14:textId="413F50A0" w:rsidR="008E4C14" w:rsidRPr="005E2A35" w:rsidRDefault="008E4C14" w:rsidP="005831AB">
                      <w:pPr>
                        <w:pStyle w:val="a3"/>
                        <w:numPr>
                          <w:ilvl w:val="0"/>
                          <w:numId w:val="58"/>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hint="eastAsia"/>
                          <w:color w:val="000000" w:themeColor="text1"/>
                          <w:sz w:val="22"/>
                          <w:szCs w:val="24"/>
                        </w:rPr>
                        <w:t>「副首都ビジョン</w:t>
                      </w:r>
                      <w:r w:rsidRPr="005E2A35">
                        <w:rPr>
                          <w:rFonts w:ascii="ＭＳ 明朝" w:eastAsia="ＭＳ 明朝" w:hAnsi="ＭＳ 明朝" w:cs="Times New Roman"/>
                          <w:color w:val="000000" w:themeColor="text1"/>
                          <w:sz w:val="22"/>
                          <w:szCs w:val="24"/>
                        </w:rPr>
                        <w:t>」では、</w:t>
                      </w:r>
                      <w:r w:rsidRPr="00A50269">
                        <w:rPr>
                          <w:rFonts w:ascii="ＭＳ 明朝" w:eastAsia="ＭＳ 明朝" w:hAnsi="ＭＳ 明朝" w:cs="Times New Roman"/>
                          <w:sz w:val="22"/>
                          <w:szCs w:val="24"/>
                        </w:rPr>
                        <w:t>大阪が、平時の日本の成長、非常時の首都機能のバックアップを担う副首都（経済、バックアップ、行政・政治）として、『東西二極の一極、さらに、複数の都市が日本の成長をけん引する新たな国の形』を先導</w:t>
                      </w:r>
                      <w:r>
                        <w:rPr>
                          <w:rFonts w:ascii="ＭＳ 明朝" w:eastAsia="ＭＳ 明朝" w:hAnsi="ＭＳ 明朝" w:cs="Times New Roman" w:hint="eastAsia"/>
                          <w:sz w:val="22"/>
                          <w:szCs w:val="24"/>
                        </w:rPr>
                        <w:t>することとしており、</w:t>
                      </w:r>
                      <w:r w:rsidRPr="000D6808">
                        <w:rPr>
                          <w:rFonts w:ascii="ＭＳ 明朝" w:eastAsia="ＭＳ 明朝" w:hAnsi="ＭＳ 明朝" w:cs="Times New Roman" w:hint="eastAsia"/>
                          <w:color w:val="000000" w:themeColor="text1"/>
                          <w:sz w:val="22"/>
                          <w:szCs w:val="24"/>
                        </w:rPr>
                        <w:t>「世界標準の都市機能の充実」、「府市一体を核に行政体制の整備」、「チャレンジを促す経済政策」</w:t>
                      </w:r>
                      <w:r w:rsidRPr="00A50269">
                        <w:rPr>
                          <w:rFonts w:ascii="ＭＳ 明朝" w:eastAsia="ＭＳ 明朝" w:hAnsi="ＭＳ 明朝" w:cs="Times New Roman" w:hint="eastAsia"/>
                          <w:sz w:val="22"/>
                          <w:szCs w:val="24"/>
                        </w:rPr>
                        <w:t>など副首都・大阪の実現に向けた取組を</w:t>
                      </w:r>
                      <w:r w:rsidR="006D680D" w:rsidRPr="006D680D">
                        <w:rPr>
                          <w:rFonts w:ascii="ＭＳ 明朝" w:eastAsia="ＭＳ 明朝" w:hAnsi="ＭＳ 明朝" w:cs="Times New Roman" w:hint="eastAsia"/>
                          <w:color w:val="000000" w:themeColor="text1"/>
                          <w:kern w:val="0"/>
                          <w:sz w:val="22"/>
                          <w:szCs w:val="24"/>
                        </w:rPr>
                        <w:t>推進</w:t>
                      </w:r>
                    </w:p>
                    <w:p w14:paraId="6229F4F3" w14:textId="77777777" w:rsidR="008E4C14" w:rsidRPr="005E2A35" w:rsidRDefault="008E4C14" w:rsidP="005831AB">
                      <w:pPr>
                        <w:pStyle w:val="a3"/>
                        <w:numPr>
                          <w:ilvl w:val="0"/>
                          <w:numId w:val="58"/>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color w:val="000000" w:themeColor="text1"/>
                          <w:sz w:val="22"/>
                          <w:szCs w:val="24"/>
                        </w:rPr>
                        <w:t>多くの人の共感を得ながら</w:t>
                      </w:r>
                      <w:r w:rsidRPr="005E2A35">
                        <w:rPr>
                          <w:rFonts w:ascii="ＭＳ 明朝" w:eastAsia="ＭＳ 明朝" w:hAnsi="ＭＳ 明朝" w:cs="Times New Roman" w:hint="eastAsia"/>
                          <w:color w:val="000000" w:themeColor="text1"/>
                          <w:sz w:val="22"/>
                          <w:szCs w:val="24"/>
                        </w:rPr>
                        <w:t>副首都化を</w:t>
                      </w:r>
                      <w:r w:rsidRPr="005E2A35">
                        <w:rPr>
                          <w:rFonts w:ascii="ＭＳ 明朝" w:eastAsia="ＭＳ 明朝" w:hAnsi="ＭＳ 明朝" w:cs="Times New Roman"/>
                          <w:color w:val="000000" w:themeColor="text1"/>
                          <w:sz w:val="22"/>
                          <w:szCs w:val="24"/>
                        </w:rPr>
                        <w:t>加速させていく</w:t>
                      </w:r>
                      <w:r w:rsidRPr="005E2A35">
                        <w:rPr>
                          <w:rFonts w:ascii="ＭＳ 明朝" w:eastAsia="ＭＳ 明朝" w:hAnsi="ＭＳ 明朝" w:cs="Times New Roman" w:hint="eastAsia"/>
                          <w:color w:val="000000" w:themeColor="text1"/>
                          <w:sz w:val="22"/>
                          <w:szCs w:val="24"/>
                        </w:rPr>
                        <w:t>ことが必要であることから、</w:t>
                      </w:r>
                      <w:r w:rsidRPr="005E2A35">
                        <w:rPr>
                          <w:rFonts w:ascii="ＭＳ 明朝" w:eastAsia="ＭＳ 明朝" w:hAnsi="ＭＳ 明朝" w:cs="Times New Roman"/>
                          <w:color w:val="000000" w:themeColor="text1"/>
                          <w:sz w:val="22"/>
                          <w:szCs w:val="24"/>
                        </w:rPr>
                        <w:t>市民、府民</w:t>
                      </w:r>
                      <w:r w:rsidRPr="005E2A35">
                        <w:rPr>
                          <w:rFonts w:ascii="ＭＳ 明朝" w:eastAsia="ＭＳ 明朝" w:hAnsi="ＭＳ 明朝" w:cs="Times New Roman" w:hint="eastAsia"/>
                          <w:color w:val="000000" w:themeColor="text1"/>
                          <w:sz w:val="22"/>
                          <w:szCs w:val="24"/>
                        </w:rPr>
                        <w:t>を</w:t>
                      </w:r>
                      <w:r>
                        <w:rPr>
                          <w:rFonts w:ascii="ＭＳ 明朝" w:eastAsia="ＭＳ 明朝" w:hAnsi="ＭＳ 明朝" w:cs="Times New Roman" w:hint="eastAsia"/>
                          <w:color w:val="000000" w:themeColor="text1"/>
                          <w:sz w:val="22"/>
                          <w:szCs w:val="24"/>
                        </w:rPr>
                        <w:t>はじめ</w:t>
                      </w:r>
                      <w:r w:rsidRPr="005E2A35">
                        <w:rPr>
                          <w:rFonts w:ascii="ＭＳ 明朝" w:eastAsia="ＭＳ 明朝" w:hAnsi="ＭＳ 明朝" w:cs="Times New Roman" w:hint="eastAsia"/>
                          <w:color w:val="000000" w:themeColor="text1"/>
                          <w:sz w:val="22"/>
                          <w:szCs w:val="24"/>
                        </w:rPr>
                        <w:t>国内外への情報発信を</w:t>
                      </w:r>
                      <w:r w:rsidRPr="005E2A35">
                        <w:rPr>
                          <w:rFonts w:ascii="ＭＳ 明朝" w:eastAsia="ＭＳ 明朝" w:hAnsi="ＭＳ 明朝" w:cs="Times New Roman"/>
                          <w:color w:val="000000" w:themeColor="text1"/>
                          <w:sz w:val="22"/>
                          <w:szCs w:val="24"/>
                        </w:rPr>
                        <w:t>実施</w:t>
                      </w:r>
                      <w:r>
                        <w:rPr>
                          <w:rFonts w:ascii="ＭＳ 明朝" w:eastAsia="ＭＳ 明朝" w:hAnsi="ＭＳ 明朝" w:cs="Times New Roman" w:hint="eastAsia"/>
                          <w:color w:val="000000" w:themeColor="text1"/>
                          <w:sz w:val="22"/>
                          <w:szCs w:val="24"/>
                        </w:rPr>
                        <w:t>。</w:t>
                      </w:r>
                      <w:r w:rsidRPr="00A50269">
                        <w:rPr>
                          <w:rFonts w:ascii="ＭＳ 明朝" w:eastAsia="ＭＳ 明朝" w:hAnsi="ＭＳ 明朝" w:cs="Times New Roman" w:hint="eastAsia"/>
                          <w:sz w:val="22"/>
                          <w:szCs w:val="24"/>
                        </w:rPr>
                        <w:t>とりわけ、若者への訴求力を高めるため、大学連携事業を充実・強化</w:t>
                      </w:r>
                    </w:p>
                    <w:p w14:paraId="7EA6F4A1" w14:textId="77777777" w:rsidR="008E4C14" w:rsidRPr="0045050E" w:rsidRDefault="008E4C14" w:rsidP="005831AB">
                      <w:pPr>
                        <w:numPr>
                          <w:ilvl w:val="0"/>
                          <w:numId w:val="57"/>
                        </w:numPr>
                        <w:tabs>
                          <w:tab w:val="left" w:pos="851"/>
                        </w:tabs>
                        <w:ind w:left="845"/>
                        <w:rPr>
                          <w:rFonts w:ascii="Century" w:eastAsia="ＭＳ 明朝" w:hAnsi="Century" w:cs="Times New Roman"/>
                          <w:color w:val="000000" w:themeColor="text1"/>
                          <w:sz w:val="22"/>
                          <w:szCs w:val="24"/>
                        </w:rPr>
                      </w:pPr>
                      <w:r>
                        <w:rPr>
                          <w:rFonts w:ascii="ＭＳ 明朝" w:eastAsia="ＭＳ 明朝" w:hAnsi="ＭＳ 明朝" w:cs="Times New Roman" w:hint="eastAsia"/>
                          <w:color w:val="000000" w:themeColor="text1"/>
                          <w:sz w:val="22"/>
                          <w:szCs w:val="24"/>
                        </w:rPr>
                        <w:t>副</w:t>
                      </w:r>
                      <w:r w:rsidRPr="00A40F41">
                        <w:rPr>
                          <w:rFonts w:ascii="ＭＳ 明朝" w:eastAsia="ＭＳ 明朝" w:hAnsi="ＭＳ 明朝" w:cs="Times New Roman" w:hint="eastAsia"/>
                          <w:color w:val="000000" w:themeColor="text1"/>
                          <w:sz w:val="22"/>
                          <w:szCs w:val="24"/>
                        </w:rPr>
                        <w:t>首都機能の充実強化</w:t>
                      </w:r>
                    </w:p>
                    <w:p w14:paraId="6603B09C" w14:textId="77777777" w:rsidR="008E4C14" w:rsidRPr="00D432D4" w:rsidRDefault="008E4C14" w:rsidP="008E4C14">
                      <w:pPr>
                        <w:ind w:leftChars="300" w:left="1070" w:hangingChars="200" w:hanging="440"/>
                        <w:rPr>
                          <w:rFonts w:ascii="Century" w:eastAsia="ＭＳ 明朝" w:hAnsi="Century" w:cs="Times New Roman"/>
                          <w:sz w:val="22"/>
                        </w:rPr>
                      </w:pPr>
                      <w:r w:rsidRPr="00D432D4">
                        <w:rPr>
                          <w:rFonts w:ascii="Century" w:eastAsia="ＭＳ 明朝" w:hAnsi="Century" w:cs="Times New Roman" w:hint="eastAsia"/>
                          <w:color w:val="000000" w:themeColor="text1"/>
                          <w:sz w:val="22"/>
                        </w:rPr>
                        <w:t xml:space="preserve">・　</w:t>
                      </w:r>
                      <w:r w:rsidRPr="00D432D4">
                        <w:rPr>
                          <w:rFonts w:ascii="Century" w:eastAsia="ＭＳ 明朝" w:hAnsi="Century" w:cs="Times New Roman" w:hint="eastAsia"/>
                          <w:sz w:val="22"/>
                        </w:rPr>
                        <w:t>国への働きかけに向けた副首都化を後押しする仕組みづくりに関する意見交換会</w:t>
                      </w:r>
                    </w:p>
                    <w:p w14:paraId="369B2EB5" w14:textId="77777777" w:rsidR="008E4C14" w:rsidRPr="00D432D4" w:rsidRDefault="008E4C14" w:rsidP="008E4C14">
                      <w:pPr>
                        <w:ind w:leftChars="600" w:left="1260"/>
                        <w:rPr>
                          <w:rFonts w:ascii="Century" w:eastAsia="ＭＳ 明朝" w:hAnsi="Century" w:cs="Times New Roman"/>
                          <w:sz w:val="22"/>
                        </w:rPr>
                      </w:pPr>
                      <w:r w:rsidRPr="00D432D4">
                        <w:rPr>
                          <w:rFonts w:ascii="ＭＳ 明朝" w:hAnsi="ＭＳ 明朝" w:hint="eastAsia"/>
                          <w:sz w:val="22"/>
                        </w:rPr>
                        <w:t>国への働きかけに向けた副首都化を後押しする仕組みづくりについて、論点整理を図り検討を進めていくため、専門的見地による外部有識者からの意見を聴取</w:t>
                      </w:r>
                    </w:p>
                    <w:p w14:paraId="7A5BAE04" w14:textId="77777777" w:rsidR="008E4C14" w:rsidRPr="00D432D4" w:rsidRDefault="008E4C14" w:rsidP="008E4C14">
                      <w:pPr>
                        <w:ind w:leftChars="300" w:left="1070" w:hangingChars="200" w:hanging="440"/>
                        <w:rPr>
                          <w:rFonts w:ascii="Century" w:eastAsia="ＭＳ 明朝" w:hAnsi="Century" w:cs="Times New Roman"/>
                          <w:color w:val="000000" w:themeColor="text1"/>
                          <w:sz w:val="22"/>
                        </w:rPr>
                      </w:pPr>
                      <w:r w:rsidRPr="00D432D4">
                        <w:rPr>
                          <w:rFonts w:ascii="Century" w:eastAsia="ＭＳ 明朝" w:hAnsi="Century" w:cs="Times New Roman" w:hint="eastAsia"/>
                          <w:color w:val="000000" w:themeColor="text1"/>
                          <w:sz w:val="22"/>
                        </w:rPr>
                        <w:t>・　首都機能バックアップの推進</w:t>
                      </w:r>
                    </w:p>
                    <w:p w14:paraId="2A2FCE9C" w14:textId="77777777" w:rsidR="008E4C14" w:rsidRPr="00D432D4" w:rsidRDefault="008E4C14" w:rsidP="008E4C14">
                      <w:pPr>
                        <w:ind w:leftChars="600" w:left="1260"/>
                        <w:rPr>
                          <w:rFonts w:ascii="Century" w:eastAsia="ＭＳ 明朝" w:hAnsi="Century" w:cs="Times New Roman"/>
                          <w:color w:val="000000" w:themeColor="text1"/>
                          <w:sz w:val="22"/>
                        </w:rPr>
                      </w:pPr>
                      <w:r w:rsidRPr="00D432D4">
                        <w:rPr>
                          <w:rFonts w:ascii="Century" w:eastAsia="ＭＳ 明朝" w:hAnsi="Century" w:cs="Times New Roman" w:hint="eastAsia"/>
                          <w:color w:val="000000" w:themeColor="text1"/>
                          <w:sz w:val="22"/>
                        </w:rPr>
                        <w:t>大阪・関西による首都機能バックアップの国への働きかけ、首都圏でのＢＣＰ関連イベント等でのセミナー出展</w:t>
                      </w:r>
                    </w:p>
                    <w:p w14:paraId="0715F398" w14:textId="77777777" w:rsidR="008E4C14" w:rsidRPr="00D432D4" w:rsidRDefault="008E4C14" w:rsidP="008E4C14">
                      <w:pPr>
                        <w:ind w:leftChars="300" w:left="1070" w:hangingChars="200" w:hanging="440"/>
                        <w:rPr>
                          <w:rFonts w:ascii="Century" w:eastAsia="ＭＳ 明朝" w:hAnsi="Century" w:cs="Times New Roman"/>
                          <w:sz w:val="22"/>
                        </w:rPr>
                      </w:pPr>
                      <w:r w:rsidRPr="00D432D4">
                        <w:rPr>
                          <w:rFonts w:ascii="Century" w:eastAsia="ＭＳ 明朝" w:hAnsi="Century" w:cs="Times New Roman" w:hint="eastAsia"/>
                          <w:color w:val="000000" w:themeColor="text1"/>
                          <w:sz w:val="22"/>
                        </w:rPr>
                        <w:t xml:space="preserve">・　</w:t>
                      </w:r>
                      <w:r w:rsidRPr="00D432D4">
                        <w:rPr>
                          <w:rFonts w:ascii="ＭＳ 明朝" w:eastAsia="ＭＳ 明朝" w:hAnsi="ＭＳ 明朝" w:hint="eastAsia"/>
                          <w:sz w:val="22"/>
                        </w:rPr>
                        <w:t>首都機能バックアップ業務継続調査</w:t>
                      </w:r>
                    </w:p>
                    <w:p w14:paraId="2B299C43" w14:textId="3E5799BB" w:rsidR="002872F1" w:rsidRPr="008E4C14" w:rsidRDefault="008E4C14" w:rsidP="008E4C14">
                      <w:pPr>
                        <w:ind w:leftChars="600" w:left="1260"/>
                        <w:rPr>
                          <w:rFonts w:ascii="Century" w:eastAsia="ＭＳ 明朝" w:hAnsi="Century" w:cs="Times New Roman"/>
                          <w:color w:val="000000" w:themeColor="text1"/>
                          <w:sz w:val="22"/>
                        </w:rPr>
                      </w:pPr>
                      <w:r w:rsidRPr="00D432D4">
                        <w:rPr>
                          <w:rFonts w:ascii="ＭＳ 明朝" w:eastAsia="ＭＳ 明朝" w:hAnsi="ＭＳ 明朝" w:hint="eastAsia"/>
                          <w:sz w:val="22"/>
                        </w:rPr>
                        <w:t>首都中枢機能のバックアップに関する大阪・関西（関西圏）の優位性について調査・分析し、その結果を用いながら大阪が代替拠点として位置づけられるよう、国に対して働きかけ</w:t>
                      </w:r>
                    </w:p>
                  </w:txbxContent>
                </v:textbox>
                <w10:anchorlock/>
              </v:rect>
            </w:pict>
          </mc:Fallback>
        </mc:AlternateContent>
      </w:r>
    </w:p>
    <w:p w14:paraId="495E9EE8"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64ADCBD6"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79EB56C8"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7E76954D"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191A1495"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0FA342C3"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429A3CB0"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38C10F68"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71FA4934"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4259AF5D"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4B4AEF34"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45C45606"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5F9EE710"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7254E372"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394ADCB3"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3D361225"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1309DFC6"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61571D71" w14:textId="77777777" w:rsidR="002872F1" w:rsidRPr="001923B4" w:rsidRDefault="002872F1" w:rsidP="002872F1">
      <w:pPr>
        <w:widowControl/>
        <w:jc w:val="left"/>
        <w:rPr>
          <w:rFonts w:ascii="ＭＳ Ｐゴシック" w:eastAsia="ＭＳ Ｐゴシック" w:hAnsi="ＭＳ Ｐゴシック"/>
          <w:color w:val="000000" w:themeColor="text1"/>
          <w:sz w:val="22"/>
        </w:rPr>
      </w:pPr>
    </w:p>
    <w:p w14:paraId="4703B0B9" w14:textId="53503C02" w:rsidR="00CE5006" w:rsidRPr="001923B4" w:rsidRDefault="002872F1" w:rsidP="002872F1">
      <w:pPr>
        <w:widowControl/>
        <w:ind w:firstLineChars="100" w:firstLine="220"/>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hint="eastAsia"/>
          <w:color w:val="000000" w:themeColor="text1"/>
          <w:sz w:val="22"/>
        </w:rPr>
        <w:lastRenderedPageBreak/>
        <w:t>７</w:t>
      </w:r>
      <w:r w:rsidR="00CE5006" w:rsidRPr="001923B4">
        <w:rPr>
          <w:rFonts w:ascii="ＭＳ Ｐゴシック" w:eastAsia="ＭＳ Ｐゴシック" w:hAnsi="ＭＳ Ｐゴシック" w:hint="eastAsia"/>
          <w:color w:val="000000" w:themeColor="text1"/>
          <w:sz w:val="22"/>
        </w:rPr>
        <w:t>．</w:t>
      </w:r>
      <w:r w:rsidR="006643A8" w:rsidRPr="001923B4">
        <w:rPr>
          <w:rFonts w:ascii="ＭＳ Ｐゴシック" w:eastAsia="ＭＳ Ｐゴシック" w:hAnsi="ＭＳ Ｐゴシック" w:hint="eastAsia"/>
          <w:color w:val="000000" w:themeColor="text1"/>
          <w:sz w:val="22"/>
        </w:rPr>
        <w:t>未来へつなぐ市政改革</w:t>
      </w:r>
    </w:p>
    <w:tbl>
      <w:tblPr>
        <w:tblStyle w:val="a4"/>
        <w:tblW w:w="10490" w:type="dxa"/>
        <w:tblInd w:w="250" w:type="dxa"/>
        <w:tblLook w:val="04A0" w:firstRow="1" w:lastRow="0" w:firstColumn="1" w:lastColumn="0" w:noHBand="0" w:noVBand="1"/>
      </w:tblPr>
      <w:tblGrid>
        <w:gridCol w:w="6771"/>
        <w:gridCol w:w="3719"/>
      </w:tblGrid>
      <w:tr w:rsidR="00CE5006" w:rsidRPr="001923B4" w14:paraId="4C772840" w14:textId="77777777" w:rsidTr="00CE5006">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9F7628" w14:textId="6C2A1361" w:rsidR="00CE5006" w:rsidRPr="001923B4" w:rsidRDefault="00C62739" w:rsidP="00CE5006">
            <w:pPr>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w:t>
            </w:r>
            <w:r w:rsidR="006643A8" w:rsidRPr="001923B4">
              <w:rPr>
                <w:rFonts w:ascii="ＭＳ Ｐゴシック" w:eastAsia="ＭＳ Ｐゴシック" w:hAnsi="ＭＳ Ｐゴシック" w:hint="eastAsia"/>
                <w:color w:val="000000" w:themeColor="text1"/>
                <w:sz w:val="22"/>
              </w:rPr>
              <w:t>市政改革プラン</w:t>
            </w:r>
            <w:r w:rsidR="00CE5006" w:rsidRPr="001923B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4CB46" w14:textId="618B4F11" w:rsidR="00CE5006" w:rsidRPr="001923B4" w:rsidRDefault="00CE5006" w:rsidP="00CE5006">
            <w:pPr>
              <w:wordWrap w:val="0"/>
              <w:ind w:leftChars="301" w:left="632"/>
              <w:jc w:val="right"/>
              <w:rPr>
                <w:rFonts w:ascii="ＭＳ Ｐゴシック" w:eastAsia="ＭＳ Ｐゴシック" w:hAnsi="ＭＳ Ｐゴシック"/>
                <w:color w:val="000000" w:themeColor="text1"/>
                <w:sz w:val="24"/>
              </w:rPr>
            </w:pPr>
            <w:r w:rsidRPr="001923B4">
              <w:rPr>
                <w:rFonts w:ascii="ＭＳ Ｐゴシック" w:eastAsia="ＭＳ Ｐゴシック" w:hAnsi="ＭＳ Ｐゴシック" w:hint="eastAsia"/>
                <w:color w:val="000000" w:themeColor="text1"/>
                <w:sz w:val="22"/>
              </w:rPr>
              <w:t xml:space="preserve">フリップ </w:t>
            </w:r>
            <w:r w:rsidR="002872F1" w:rsidRPr="001923B4">
              <w:rPr>
                <w:rFonts w:ascii="ＭＳ Ｐゴシック" w:eastAsia="ＭＳ Ｐゴシック" w:hAnsi="ＭＳ Ｐゴシック" w:hint="eastAsia"/>
                <w:color w:val="000000" w:themeColor="text1"/>
                <w:sz w:val="22"/>
              </w:rPr>
              <w:t>５２</w:t>
            </w:r>
          </w:p>
        </w:tc>
      </w:tr>
    </w:tbl>
    <w:p w14:paraId="125007B4" w14:textId="2A1DC580" w:rsidR="00CE5006" w:rsidRPr="001923B4" w:rsidRDefault="006B5623" w:rsidP="00CE5006">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816960" behindDoc="0" locked="0" layoutInCell="1" allowOverlap="1" wp14:anchorId="2E15F128" wp14:editId="697C722E">
                <wp:simplePos x="0" y="0"/>
                <wp:positionH relativeFrom="margin">
                  <wp:align>right</wp:align>
                </wp:positionH>
                <wp:positionV relativeFrom="paragraph">
                  <wp:posOffset>635</wp:posOffset>
                </wp:positionV>
                <wp:extent cx="6818630" cy="7943850"/>
                <wp:effectExtent l="0" t="0" r="20320" b="19050"/>
                <wp:wrapNone/>
                <wp:docPr id="449" name="正方形/長方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43850"/>
                        </a:xfrm>
                        <a:prstGeom prst="rect">
                          <a:avLst/>
                        </a:prstGeom>
                        <a:solidFill>
                          <a:srgbClr val="FFFFFF"/>
                        </a:solidFill>
                        <a:ln w="9525">
                          <a:solidFill>
                            <a:srgbClr val="000000"/>
                          </a:solidFill>
                          <a:miter lim="800000"/>
                          <a:headEnd/>
                          <a:tailEnd/>
                        </a:ln>
                      </wps:spPr>
                      <wps:txbx>
                        <w:txbxContent>
                          <w:p w14:paraId="04F8E9D1" w14:textId="77777777" w:rsidR="007F0EFF" w:rsidRPr="00D056F2" w:rsidRDefault="007F0EFF" w:rsidP="005831AB">
                            <w:pPr>
                              <w:numPr>
                                <w:ilvl w:val="0"/>
                                <w:numId w:val="45"/>
                              </w:numPr>
                              <w:rPr>
                                <w:rFonts w:ascii="ＭＳ 明朝" w:hAnsi="ＭＳ 明朝"/>
                                <w:sz w:val="22"/>
                              </w:rPr>
                            </w:pPr>
                            <w:r>
                              <w:rPr>
                                <w:rFonts w:ascii="ＭＳ 明朝" w:hAnsi="ＭＳ 明朝" w:hint="eastAsia"/>
                                <w:sz w:val="22"/>
                              </w:rPr>
                              <w:t>「</w:t>
                            </w:r>
                            <w:r w:rsidRPr="005A12B6">
                              <w:rPr>
                                <w:rFonts w:ascii="ＭＳ 明朝" w:hAnsi="ＭＳ 明朝" w:hint="eastAsia"/>
                                <w:sz w:val="22"/>
                              </w:rPr>
                              <w:t>未来へつなぐ市政改革</w:t>
                            </w:r>
                            <w:r>
                              <w:rPr>
                                <w:rFonts w:ascii="ＭＳ 明朝" w:hAnsi="ＭＳ 明朝" w:hint="eastAsia"/>
                                <w:sz w:val="22"/>
                              </w:rPr>
                              <w:t>」を実現するため、令和６年度から９年度までを取組期間とする「</w:t>
                            </w:r>
                            <w:r w:rsidRPr="005A12B6">
                              <w:rPr>
                                <w:rFonts w:ascii="ＭＳ 明朝" w:hAnsi="ＭＳ 明朝" w:hint="eastAsia"/>
                                <w:sz w:val="22"/>
                              </w:rPr>
                              <w:t>新・市政改革プラン」</w:t>
                            </w:r>
                            <w:r>
                              <w:rPr>
                                <w:rFonts w:ascii="ＭＳ 明朝" w:hAnsi="ＭＳ 明朝" w:hint="eastAsia"/>
                                <w:sz w:val="22"/>
                              </w:rPr>
                              <w:t>を本年</w:t>
                            </w:r>
                            <w:r w:rsidRPr="00D056F2">
                              <w:rPr>
                                <w:rFonts w:ascii="ＭＳ 明朝" w:hAnsi="ＭＳ 明朝" w:hint="eastAsia"/>
                                <w:sz w:val="22"/>
                              </w:rPr>
                              <w:t>３月に策定</w:t>
                            </w:r>
                          </w:p>
                          <w:p w14:paraId="5C2E9DF6" w14:textId="77777777" w:rsidR="007F0EFF" w:rsidRPr="00B55DEE" w:rsidRDefault="007F0EFF" w:rsidP="005831AB">
                            <w:pPr>
                              <w:numPr>
                                <w:ilvl w:val="0"/>
                                <w:numId w:val="46"/>
                              </w:numPr>
                              <w:ind w:left="440" w:hangingChars="200"/>
                              <w:rPr>
                                <w:rFonts w:ascii="ＭＳ 明朝" w:hAnsi="ＭＳ 明朝"/>
                                <w:sz w:val="22"/>
                              </w:rPr>
                            </w:pPr>
                            <w:r w:rsidRPr="00C00F49">
                              <w:rPr>
                                <w:rFonts w:ascii="ＭＳ 明朝" w:hAnsi="ＭＳ 明朝" w:hint="eastAsia"/>
                                <w:sz w:val="22"/>
                              </w:rPr>
                              <w:t>「新・市政改革プラン」で</w:t>
                            </w:r>
                            <w:r w:rsidRPr="006E640A">
                              <w:rPr>
                                <w:rFonts w:ascii="ＭＳ 明朝" w:hAnsi="ＭＳ 明朝" w:hint="eastAsia"/>
                                <w:sz w:val="22"/>
                              </w:rPr>
                              <w:t>は、従来の仕事のあり方を抜本的に見直す</w:t>
                            </w:r>
                            <w:r w:rsidRPr="006E640A">
                              <w:rPr>
                                <w:rFonts w:ascii="ＭＳ 明朝" w:hAnsi="ＭＳ 明朝"/>
                                <w:sz w:val="22"/>
                              </w:rPr>
                              <w:t>DXを推進する</w:t>
                            </w:r>
                            <w:r w:rsidRPr="006E640A">
                              <w:rPr>
                                <w:rFonts w:ascii="ＭＳ 明朝" w:hAnsi="ＭＳ 明朝" w:hint="eastAsia"/>
                                <w:sz w:val="22"/>
                              </w:rPr>
                              <w:t>とともに、民間との連携による新たな事業手</w:t>
                            </w:r>
                            <w:r w:rsidRPr="00B55DEE">
                              <w:rPr>
                                <w:rFonts w:ascii="ＭＳ 明朝" w:hAnsi="ＭＳ 明朝" w:hint="eastAsia"/>
                                <w:sz w:val="22"/>
                              </w:rPr>
                              <w:t>法の活用・促進を図る官民連携をはじめとした基本方針で示す６つの取組方針のもと取組を推進</w:t>
                            </w:r>
                          </w:p>
                          <w:p w14:paraId="036ED890" w14:textId="77777777" w:rsidR="007F0EFF" w:rsidRDefault="007F0EFF" w:rsidP="007F0EFF">
                            <w:pPr>
                              <w:ind w:left="440" w:hangingChars="200" w:hanging="440"/>
                              <w:rPr>
                                <w:rFonts w:ascii="ＭＳ 明朝" w:hAnsi="ＭＳ 明朝"/>
                                <w:sz w:val="22"/>
                              </w:rPr>
                            </w:pPr>
                          </w:p>
                          <w:p w14:paraId="4E76B8E5" w14:textId="47709B3A" w:rsidR="007F0EFF" w:rsidRPr="003C4239" w:rsidRDefault="007F0EFF" w:rsidP="007F0EFF">
                            <w:pPr>
                              <w:ind w:firstLineChars="100" w:firstLine="221"/>
                              <w:rPr>
                                <w:rFonts w:ascii="ＭＳ ゴシック" w:eastAsia="ＭＳ ゴシック" w:hAnsi="ＭＳ ゴシック"/>
                                <w:b/>
                                <w:sz w:val="22"/>
                              </w:rPr>
                            </w:pPr>
                            <w:r w:rsidRPr="00AF541A">
                              <w:rPr>
                                <w:rFonts w:ascii="ＭＳ ゴシック" w:eastAsia="ＭＳ ゴシック" w:hAnsi="ＭＳ ゴシック" w:hint="eastAsia"/>
                                <w:b/>
                                <w:sz w:val="22"/>
                              </w:rPr>
                              <w:t xml:space="preserve">■　</w:t>
                            </w:r>
                            <w:r w:rsidRPr="009E5B1F">
                              <w:rPr>
                                <w:rFonts w:ascii="ＭＳ ゴシック" w:eastAsia="ＭＳ ゴシック" w:hAnsi="ＭＳ ゴシック" w:hint="eastAsia"/>
                                <w:b/>
                                <w:bCs/>
                                <w:sz w:val="22"/>
                              </w:rPr>
                              <w:t>市政改</w:t>
                            </w:r>
                            <w:r w:rsidRPr="003C4239">
                              <w:rPr>
                                <w:rFonts w:ascii="ＭＳ ゴシック" w:eastAsia="ＭＳ ゴシック" w:hAnsi="ＭＳ ゴシック" w:hint="eastAsia"/>
                                <w:b/>
                                <w:bCs/>
                                <w:sz w:val="22"/>
                              </w:rPr>
                              <w:t xml:space="preserve">革の取組の推進　⑥ </w:t>
                            </w:r>
                            <w:r w:rsidR="00656368">
                              <w:rPr>
                                <w:rFonts w:ascii="ＭＳ ゴシック" w:eastAsia="ＭＳ ゴシック" w:hAnsi="ＭＳ ゴシック" w:hint="eastAsia"/>
                                <w:b/>
                                <w:bCs/>
                                <w:sz w:val="22"/>
                              </w:rPr>
                              <w:t>１，３００</w:t>
                            </w:r>
                            <w:r w:rsidRPr="003C4239">
                              <w:rPr>
                                <w:rFonts w:ascii="ＭＳ ゴシック" w:eastAsia="ＭＳ ゴシック" w:hAnsi="ＭＳ ゴシック" w:hint="eastAsia"/>
                                <w:b/>
                                <w:bCs/>
                                <w:sz w:val="22"/>
                              </w:rPr>
                              <w:t xml:space="preserve">万円　（⑤ </w:t>
                            </w:r>
                            <w:r w:rsidR="00656368">
                              <w:rPr>
                                <w:rFonts w:ascii="ＭＳ ゴシック" w:eastAsia="ＭＳ ゴシック" w:hAnsi="ＭＳ ゴシック" w:hint="eastAsia"/>
                                <w:b/>
                                <w:bCs/>
                                <w:sz w:val="22"/>
                              </w:rPr>
                              <w:t>１，４００</w:t>
                            </w:r>
                            <w:r w:rsidRPr="003C4239">
                              <w:rPr>
                                <w:rFonts w:ascii="ＭＳ ゴシック" w:eastAsia="ＭＳ ゴシック" w:hAnsi="ＭＳ ゴシック" w:hint="eastAsia"/>
                                <w:b/>
                                <w:bCs/>
                                <w:sz w:val="22"/>
                              </w:rPr>
                              <w:t>万円）</w:t>
                            </w:r>
                          </w:p>
                          <w:p w14:paraId="3BA005F4" w14:textId="77777777" w:rsidR="007F0EFF" w:rsidRPr="000F3D9A" w:rsidRDefault="007F0EFF" w:rsidP="005831AB">
                            <w:pPr>
                              <w:pStyle w:val="a3"/>
                              <w:numPr>
                                <w:ilvl w:val="0"/>
                                <w:numId w:val="44"/>
                              </w:numPr>
                              <w:ind w:leftChars="200" w:left="840"/>
                              <w:rPr>
                                <w:rFonts w:ascii="ＭＳ 明朝" w:hAnsi="ＭＳ 明朝"/>
                                <w:sz w:val="22"/>
                              </w:rPr>
                            </w:pPr>
                            <w:r w:rsidRPr="003C4239">
                              <w:rPr>
                                <w:rFonts w:ascii="ＭＳ 明朝" w:hAnsi="ＭＳ 明朝" w:hint="eastAsia"/>
                                <w:sz w:val="22"/>
                              </w:rPr>
                              <w:t>「新・市政改革プラン」に基づき、官民連携の推進など改革の取組</w:t>
                            </w:r>
                            <w:r>
                              <w:rPr>
                                <w:rFonts w:ascii="ＭＳ 明朝" w:hAnsi="ＭＳ 明朝" w:hint="eastAsia"/>
                                <w:sz w:val="22"/>
                              </w:rPr>
                              <w:t>を着実に推進</w:t>
                            </w:r>
                          </w:p>
                          <w:p w14:paraId="0BDE5B87" w14:textId="1249192A" w:rsidR="006B5623" w:rsidRPr="007F0EFF" w:rsidRDefault="006B5623" w:rsidP="006B5623">
                            <w:pPr>
                              <w:ind w:left="440"/>
                              <w:rPr>
                                <w:rFonts w:ascii="ＭＳ 明朝" w:hAnsi="ＭＳ 明朝"/>
                                <w:sz w:val="22"/>
                              </w:rPr>
                            </w:pPr>
                          </w:p>
                          <w:p w14:paraId="195715E9" w14:textId="4FE49427" w:rsidR="006B5623" w:rsidRDefault="006B5623" w:rsidP="006B5623">
                            <w:pPr>
                              <w:ind w:left="440"/>
                              <w:rPr>
                                <w:rFonts w:ascii="ＭＳ 明朝" w:hAnsi="ＭＳ 明朝"/>
                                <w:sz w:val="22"/>
                              </w:rPr>
                            </w:pPr>
                          </w:p>
                          <w:p w14:paraId="0F1474E3" w14:textId="1693AE77" w:rsidR="006B5623" w:rsidRDefault="006B5623" w:rsidP="006B5623">
                            <w:pPr>
                              <w:ind w:left="440"/>
                              <w:rPr>
                                <w:rFonts w:ascii="ＭＳ 明朝" w:hAnsi="ＭＳ 明朝"/>
                                <w:sz w:val="22"/>
                              </w:rPr>
                            </w:pPr>
                          </w:p>
                          <w:p w14:paraId="67627A15" w14:textId="47F26699" w:rsidR="006B5623" w:rsidRDefault="006B5623" w:rsidP="006B5623">
                            <w:pPr>
                              <w:ind w:left="440"/>
                              <w:rPr>
                                <w:rFonts w:ascii="ＭＳ 明朝" w:hAnsi="ＭＳ 明朝"/>
                                <w:sz w:val="22"/>
                              </w:rPr>
                            </w:pPr>
                          </w:p>
                          <w:p w14:paraId="3956D5CC" w14:textId="77777777" w:rsidR="006B5623" w:rsidRPr="00A160F6" w:rsidRDefault="006B5623" w:rsidP="006B5623">
                            <w:pPr>
                              <w:ind w:left="440"/>
                              <w:rPr>
                                <w:rFonts w:ascii="ＭＳ 明朝" w:hAnsi="ＭＳ 明朝"/>
                                <w:sz w:val="22"/>
                              </w:rPr>
                            </w:pPr>
                          </w:p>
                          <w:p w14:paraId="6C69EE4E" w14:textId="0DC0D2D9" w:rsidR="006B5623" w:rsidRDefault="006B5623" w:rsidP="006B5623">
                            <w:pPr>
                              <w:ind w:left="440"/>
                              <w:rPr>
                                <w:rFonts w:ascii="ＭＳ 明朝" w:hAnsi="ＭＳ 明朝"/>
                                <w:sz w:val="22"/>
                              </w:rPr>
                            </w:pPr>
                          </w:p>
                          <w:p w14:paraId="36E8233E" w14:textId="77777777" w:rsidR="006B5623" w:rsidRDefault="006B5623" w:rsidP="006B5623">
                            <w:pPr>
                              <w:ind w:left="440"/>
                              <w:rPr>
                                <w:rFonts w:ascii="ＭＳ 明朝" w:hAnsi="ＭＳ 明朝"/>
                                <w:sz w:val="22"/>
                              </w:rPr>
                            </w:pPr>
                          </w:p>
                          <w:p w14:paraId="029CD393" w14:textId="77777777" w:rsidR="006B5623" w:rsidRPr="00B55DEE" w:rsidRDefault="006B5623" w:rsidP="006B5623">
                            <w:pPr>
                              <w:ind w:left="440"/>
                              <w:rPr>
                                <w:rFonts w:ascii="ＭＳ 明朝" w:hAnsi="ＭＳ 明朝"/>
                                <w:sz w:val="22"/>
                              </w:rPr>
                            </w:pPr>
                          </w:p>
                          <w:p w14:paraId="556D5DE8" w14:textId="77777777" w:rsidR="006B5623" w:rsidRDefault="006B5623" w:rsidP="006B5623">
                            <w:pPr>
                              <w:pStyle w:val="a3"/>
                              <w:ind w:leftChars="0" w:left="0"/>
                              <w:rPr>
                                <w:rFonts w:ascii="ＭＳ 明朝" w:hAnsi="ＭＳ 明朝"/>
                                <w:sz w:val="22"/>
                              </w:rPr>
                            </w:pPr>
                          </w:p>
                          <w:p w14:paraId="5FB86D44" w14:textId="77777777" w:rsidR="006B5623" w:rsidRDefault="006B5623" w:rsidP="006B5623">
                            <w:pPr>
                              <w:pStyle w:val="a3"/>
                              <w:ind w:leftChars="0" w:left="0"/>
                              <w:rPr>
                                <w:rFonts w:ascii="ＭＳ 明朝" w:hAnsi="ＭＳ 明朝"/>
                                <w:sz w:val="22"/>
                              </w:rPr>
                            </w:pPr>
                          </w:p>
                          <w:p w14:paraId="4144AE55" w14:textId="77777777" w:rsidR="006B5623" w:rsidRDefault="006B5623" w:rsidP="006B5623">
                            <w:pPr>
                              <w:pStyle w:val="a3"/>
                              <w:ind w:leftChars="0" w:left="0"/>
                              <w:rPr>
                                <w:rFonts w:ascii="ＭＳ 明朝" w:hAnsi="ＭＳ 明朝"/>
                                <w:sz w:val="22"/>
                              </w:rPr>
                            </w:pPr>
                          </w:p>
                          <w:p w14:paraId="02E0CA8D" w14:textId="77777777" w:rsidR="006B5623" w:rsidRDefault="006B5623" w:rsidP="006B5623">
                            <w:pPr>
                              <w:pStyle w:val="a3"/>
                              <w:ind w:leftChars="0" w:left="0"/>
                              <w:rPr>
                                <w:rFonts w:ascii="ＭＳ 明朝" w:hAnsi="ＭＳ 明朝"/>
                                <w:sz w:val="22"/>
                              </w:rPr>
                            </w:pPr>
                          </w:p>
                          <w:p w14:paraId="04C72445" w14:textId="77777777" w:rsidR="006B5623" w:rsidRDefault="006B5623" w:rsidP="006B5623">
                            <w:pPr>
                              <w:pStyle w:val="a3"/>
                              <w:ind w:leftChars="0" w:left="0"/>
                              <w:rPr>
                                <w:rFonts w:ascii="ＭＳ 明朝" w:hAnsi="ＭＳ 明朝"/>
                                <w:sz w:val="22"/>
                              </w:rPr>
                            </w:pPr>
                          </w:p>
                          <w:p w14:paraId="66C72283" w14:textId="77777777" w:rsidR="006B5623" w:rsidRDefault="006B5623" w:rsidP="006B5623">
                            <w:pPr>
                              <w:pStyle w:val="a3"/>
                              <w:ind w:leftChars="0" w:left="0"/>
                              <w:rPr>
                                <w:rFonts w:ascii="ＭＳ 明朝" w:hAnsi="ＭＳ 明朝"/>
                                <w:sz w:val="22"/>
                              </w:rPr>
                            </w:pPr>
                          </w:p>
                          <w:p w14:paraId="0083FC50" w14:textId="77777777" w:rsidR="006B5623" w:rsidRDefault="006B5623" w:rsidP="006B5623">
                            <w:pPr>
                              <w:pStyle w:val="a3"/>
                              <w:ind w:leftChars="0" w:left="0"/>
                              <w:rPr>
                                <w:rFonts w:ascii="ＭＳ 明朝" w:hAnsi="ＭＳ 明朝"/>
                                <w:sz w:val="22"/>
                              </w:rPr>
                            </w:pPr>
                          </w:p>
                          <w:p w14:paraId="62732F80" w14:textId="77777777" w:rsidR="006B5623" w:rsidRDefault="006B5623" w:rsidP="006B5623">
                            <w:pPr>
                              <w:pStyle w:val="a3"/>
                              <w:ind w:leftChars="0" w:left="0"/>
                              <w:rPr>
                                <w:rFonts w:ascii="ＭＳ 明朝" w:hAnsi="ＭＳ 明朝"/>
                                <w:sz w:val="22"/>
                              </w:rPr>
                            </w:pPr>
                          </w:p>
                          <w:p w14:paraId="77F2224E" w14:textId="77777777" w:rsidR="006B5623" w:rsidRDefault="006B5623" w:rsidP="006B5623">
                            <w:pPr>
                              <w:pStyle w:val="a3"/>
                              <w:ind w:leftChars="0" w:left="0"/>
                              <w:rPr>
                                <w:rFonts w:ascii="ＭＳ 明朝" w:hAnsi="ＭＳ 明朝"/>
                                <w:sz w:val="22"/>
                              </w:rPr>
                            </w:pPr>
                          </w:p>
                          <w:p w14:paraId="1F1B09B7" w14:textId="77777777" w:rsidR="006B5623" w:rsidRDefault="006B5623" w:rsidP="006B5623">
                            <w:pPr>
                              <w:pStyle w:val="a3"/>
                              <w:ind w:leftChars="0" w:left="0"/>
                              <w:rPr>
                                <w:rFonts w:ascii="ＭＳ 明朝" w:hAnsi="ＭＳ 明朝"/>
                                <w:sz w:val="22"/>
                              </w:rPr>
                            </w:pPr>
                          </w:p>
                          <w:p w14:paraId="6B50833A" w14:textId="77777777" w:rsidR="006B5623" w:rsidRDefault="006B5623" w:rsidP="006B5623">
                            <w:pPr>
                              <w:pStyle w:val="a3"/>
                              <w:ind w:leftChars="0" w:left="0"/>
                              <w:rPr>
                                <w:rFonts w:ascii="ＭＳ 明朝" w:hAnsi="ＭＳ 明朝"/>
                                <w:sz w:val="22"/>
                              </w:rPr>
                            </w:pPr>
                          </w:p>
                          <w:p w14:paraId="0AC7286F" w14:textId="77777777" w:rsidR="006B5623" w:rsidRDefault="006B5623" w:rsidP="006B5623">
                            <w:pPr>
                              <w:pStyle w:val="a3"/>
                              <w:ind w:leftChars="0" w:left="0"/>
                              <w:rPr>
                                <w:rFonts w:ascii="ＭＳ 明朝" w:hAnsi="ＭＳ 明朝"/>
                                <w:sz w:val="22"/>
                              </w:rPr>
                            </w:pPr>
                          </w:p>
                          <w:p w14:paraId="1566CE38" w14:textId="77777777" w:rsidR="006B5623" w:rsidRDefault="006B5623" w:rsidP="006B5623">
                            <w:pPr>
                              <w:pStyle w:val="a3"/>
                              <w:ind w:leftChars="0" w:left="0"/>
                              <w:rPr>
                                <w:rFonts w:ascii="ＭＳ 明朝" w:hAnsi="ＭＳ 明朝"/>
                                <w:sz w:val="22"/>
                              </w:rPr>
                            </w:pPr>
                          </w:p>
                          <w:p w14:paraId="2401EE0C" w14:textId="77777777" w:rsidR="006B5623" w:rsidRDefault="006B5623" w:rsidP="006B5623">
                            <w:pPr>
                              <w:pStyle w:val="a3"/>
                              <w:ind w:leftChars="0" w:left="0"/>
                              <w:rPr>
                                <w:rFonts w:ascii="ＭＳ 明朝" w:hAnsi="ＭＳ 明朝"/>
                                <w:sz w:val="22"/>
                              </w:rPr>
                            </w:pPr>
                          </w:p>
                          <w:p w14:paraId="79160292" w14:textId="77777777" w:rsidR="006B5623" w:rsidRDefault="006B5623" w:rsidP="006B5623">
                            <w:pPr>
                              <w:pStyle w:val="a3"/>
                              <w:ind w:leftChars="0" w:left="0"/>
                              <w:rPr>
                                <w:rFonts w:ascii="ＭＳ 明朝" w:hAnsi="ＭＳ 明朝"/>
                                <w:sz w:val="22"/>
                              </w:rPr>
                            </w:pPr>
                          </w:p>
                          <w:p w14:paraId="5C6D8E6D" w14:textId="77777777" w:rsidR="006B5623" w:rsidRDefault="006B5623" w:rsidP="006B5623">
                            <w:pPr>
                              <w:pStyle w:val="a3"/>
                              <w:ind w:leftChars="0" w:left="0"/>
                              <w:rPr>
                                <w:rFonts w:ascii="ＭＳ 明朝" w:hAnsi="ＭＳ 明朝"/>
                                <w:sz w:val="22"/>
                              </w:rPr>
                            </w:pPr>
                          </w:p>
                          <w:p w14:paraId="71FDE14F" w14:textId="77777777" w:rsidR="006B5623" w:rsidRDefault="006B5623" w:rsidP="006B5623">
                            <w:pPr>
                              <w:pStyle w:val="a3"/>
                              <w:ind w:leftChars="0" w:left="0"/>
                              <w:rPr>
                                <w:rFonts w:ascii="ＭＳ 明朝" w:hAnsi="ＭＳ 明朝"/>
                                <w:sz w:val="22"/>
                              </w:rPr>
                            </w:pPr>
                          </w:p>
                          <w:p w14:paraId="33B97B40" w14:textId="77777777" w:rsidR="006B5623" w:rsidRDefault="006B5623" w:rsidP="006B5623">
                            <w:pPr>
                              <w:pStyle w:val="a3"/>
                              <w:ind w:leftChars="0" w:left="0"/>
                              <w:rPr>
                                <w:rFonts w:ascii="ＭＳ 明朝" w:hAnsi="ＭＳ 明朝"/>
                                <w:sz w:val="22"/>
                              </w:rPr>
                            </w:pPr>
                          </w:p>
                          <w:p w14:paraId="6DBA2149" w14:textId="77777777" w:rsidR="006B5623" w:rsidRDefault="006B5623" w:rsidP="006B5623">
                            <w:pPr>
                              <w:pStyle w:val="a3"/>
                              <w:ind w:leftChars="0" w:left="0"/>
                              <w:rPr>
                                <w:rFonts w:ascii="ＭＳ 明朝" w:hAnsi="ＭＳ 明朝"/>
                                <w:sz w:val="22"/>
                              </w:rPr>
                            </w:pPr>
                          </w:p>
                          <w:p w14:paraId="189BE1F6" w14:textId="77777777" w:rsidR="006B5623" w:rsidRDefault="006B5623" w:rsidP="006B5623">
                            <w:pPr>
                              <w:pStyle w:val="a3"/>
                              <w:ind w:leftChars="0" w:left="0"/>
                              <w:rPr>
                                <w:rFonts w:ascii="ＭＳ 明朝" w:hAnsi="ＭＳ 明朝"/>
                                <w:sz w:val="22"/>
                              </w:rPr>
                            </w:pPr>
                          </w:p>
                          <w:p w14:paraId="2F385856" w14:textId="77777777" w:rsidR="006B5623" w:rsidRDefault="006B5623" w:rsidP="006B5623">
                            <w:pPr>
                              <w:pStyle w:val="a3"/>
                              <w:ind w:leftChars="0" w:left="0"/>
                              <w:rPr>
                                <w:rFonts w:ascii="ＭＳ 明朝" w:hAnsi="ＭＳ 明朝"/>
                                <w:sz w:val="22"/>
                              </w:rPr>
                            </w:pPr>
                          </w:p>
                          <w:p w14:paraId="1FA1970A" w14:textId="77777777" w:rsidR="006B5623" w:rsidRDefault="006B5623" w:rsidP="006B5623">
                            <w:pPr>
                              <w:pStyle w:val="a3"/>
                              <w:ind w:leftChars="0" w:left="0"/>
                              <w:rPr>
                                <w:rFonts w:ascii="ＭＳ 明朝" w:hAnsi="ＭＳ 明朝"/>
                                <w:sz w:val="22"/>
                              </w:rPr>
                            </w:pPr>
                          </w:p>
                          <w:p w14:paraId="152C0C2A" w14:textId="77777777" w:rsidR="006B5623" w:rsidRDefault="006B5623" w:rsidP="006B5623">
                            <w:pPr>
                              <w:pStyle w:val="a3"/>
                              <w:ind w:leftChars="0" w:left="0"/>
                              <w:rPr>
                                <w:rFonts w:ascii="ＭＳ 明朝" w:hAnsi="ＭＳ 明朝"/>
                                <w:sz w:val="22"/>
                              </w:rPr>
                            </w:pPr>
                          </w:p>
                          <w:p w14:paraId="55DB5D35" w14:textId="77777777" w:rsidR="006B5623" w:rsidRDefault="006B5623" w:rsidP="006B5623">
                            <w:pPr>
                              <w:pStyle w:val="a3"/>
                              <w:ind w:leftChars="0" w:left="0"/>
                              <w:rPr>
                                <w:rFonts w:ascii="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5F128" id="正方形/長方形 449" o:spid="_x0000_s1098" style="position:absolute;margin-left:485.7pt;margin-top:.05pt;width:536.9pt;height:625.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">
                <v:textbox inset="5.85pt,.7pt,5.85pt,.7pt">
                  <w:txbxContent>
                    <w:p w14:paraId="04F8E9D1" w14:textId="77777777" w:rsidR="007F0EFF" w:rsidRPr="00D056F2" w:rsidRDefault="007F0EFF" w:rsidP="005831AB">
                      <w:pPr>
                        <w:numPr>
                          <w:ilvl w:val="0"/>
                          <w:numId w:val="45"/>
                        </w:numPr>
                        <w:rPr>
                          <w:rFonts w:ascii="ＭＳ 明朝" w:hAnsi="ＭＳ 明朝"/>
                          <w:sz w:val="22"/>
                        </w:rPr>
                      </w:pPr>
                      <w:r>
                        <w:rPr>
                          <w:rFonts w:ascii="ＭＳ 明朝" w:hAnsi="ＭＳ 明朝" w:hint="eastAsia"/>
                          <w:sz w:val="22"/>
                        </w:rPr>
                        <w:t>「</w:t>
                      </w:r>
                      <w:r w:rsidRPr="005A12B6">
                        <w:rPr>
                          <w:rFonts w:ascii="ＭＳ 明朝" w:hAnsi="ＭＳ 明朝" w:hint="eastAsia"/>
                          <w:sz w:val="22"/>
                        </w:rPr>
                        <w:t>未来へつなぐ市政改革</w:t>
                      </w:r>
                      <w:r>
                        <w:rPr>
                          <w:rFonts w:ascii="ＭＳ 明朝" w:hAnsi="ＭＳ 明朝" w:hint="eastAsia"/>
                          <w:sz w:val="22"/>
                        </w:rPr>
                        <w:t>」を実現するため、令和６年度から９年度までを取組期間とする「</w:t>
                      </w:r>
                      <w:r w:rsidRPr="005A12B6">
                        <w:rPr>
                          <w:rFonts w:ascii="ＭＳ 明朝" w:hAnsi="ＭＳ 明朝" w:hint="eastAsia"/>
                          <w:sz w:val="22"/>
                        </w:rPr>
                        <w:t>新・市政改革プラン」</w:t>
                      </w:r>
                      <w:r>
                        <w:rPr>
                          <w:rFonts w:ascii="ＭＳ 明朝" w:hAnsi="ＭＳ 明朝" w:hint="eastAsia"/>
                          <w:sz w:val="22"/>
                        </w:rPr>
                        <w:t>を本年</w:t>
                      </w:r>
                      <w:r w:rsidRPr="00D056F2">
                        <w:rPr>
                          <w:rFonts w:ascii="ＭＳ 明朝" w:hAnsi="ＭＳ 明朝" w:hint="eastAsia"/>
                          <w:sz w:val="22"/>
                        </w:rPr>
                        <w:t>３月に策定</w:t>
                      </w:r>
                    </w:p>
                    <w:p w14:paraId="5C2E9DF6" w14:textId="77777777" w:rsidR="007F0EFF" w:rsidRPr="00B55DEE" w:rsidRDefault="007F0EFF" w:rsidP="005831AB">
                      <w:pPr>
                        <w:numPr>
                          <w:ilvl w:val="0"/>
                          <w:numId w:val="46"/>
                        </w:numPr>
                        <w:ind w:left="440" w:hangingChars="200"/>
                        <w:rPr>
                          <w:rFonts w:ascii="ＭＳ 明朝" w:hAnsi="ＭＳ 明朝"/>
                          <w:sz w:val="22"/>
                        </w:rPr>
                      </w:pPr>
                      <w:r w:rsidRPr="00C00F49">
                        <w:rPr>
                          <w:rFonts w:ascii="ＭＳ 明朝" w:hAnsi="ＭＳ 明朝" w:hint="eastAsia"/>
                          <w:sz w:val="22"/>
                        </w:rPr>
                        <w:t>「新・市政改革プラン」で</w:t>
                      </w:r>
                      <w:r w:rsidRPr="006E640A">
                        <w:rPr>
                          <w:rFonts w:ascii="ＭＳ 明朝" w:hAnsi="ＭＳ 明朝" w:hint="eastAsia"/>
                          <w:sz w:val="22"/>
                        </w:rPr>
                        <w:t>は、従来の仕事のあり方を抜本的に見直す</w:t>
                      </w:r>
                      <w:r w:rsidRPr="006E640A">
                        <w:rPr>
                          <w:rFonts w:ascii="ＭＳ 明朝" w:hAnsi="ＭＳ 明朝"/>
                          <w:sz w:val="22"/>
                        </w:rPr>
                        <w:t>DXを推進する</w:t>
                      </w:r>
                      <w:r w:rsidRPr="006E640A">
                        <w:rPr>
                          <w:rFonts w:ascii="ＭＳ 明朝" w:hAnsi="ＭＳ 明朝" w:hint="eastAsia"/>
                          <w:sz w:val="22"/>
                        </w:rPr>
                        <w:t>とともに、民間との連携による新たな事業手</w:t>
                      </w:r>
                      <w:r w:rsidRPr="00B55DEE">
                        <w:rPr>
                          <w:rFonts w:ascii="ＭＳ 明朝" w:hAnsi="ＭＳ 明朝" w:hint="eastAsia"/>
                          <w:sz w:val="22"/>
                        </w:rPr>
                        <w:t>法の活用・促進を図る官民連携をはじめとした基本方針で示す６つの取組方針のもと取組を推進</w:t>
                      </w:r>
                    </w:p>
                    <w:p w14:paraId="036ED890" w14:textId="77777777" w:rsidR="007F0EFF" w:rsidRDefault="007F0EFF" w:rsidP="007F0EFF">
                      <w:pPr>
                        <w:ind w:left="440" w:hangingChars="200" w:hanging="440"/>
                        <w:rPr>
                          <w:rFonts w:ascii="ＭＳ 明朝" w:hAnsi="ＭＳ 明朝"/>
                          <w:sz w:val="22"/>
                        </w:rPr>
                      </w:pPr>
                    </w:p>
                    <w:p w14:paraId="4E76B8E5" w14:textId="47709B3A" w:rsidR="007F0EFF" w:rsidRPr="003C4239" w:rsidRDefault="007F0EFF" w:rsidP="007F0EFF">
                      <w:pPr>
                        <w:ind w:firstLineChars="100" w:firstLine="221"/>
                        <w:rPr>
                          <w:rFonts w:ascii="ＭＳ ゴシック" w:eastAsia="ＭＳ ゴシック" w:hAnsi="ＭＳ ゴシック"/>
                          <w:b/>
                          <w:sz w:val="22"/>
                        </w:rPr>
                      </w:pPr>
                      <w:r w:rsidRPr="00AF541A">
                        <w:rPr>
                          <w:rFonts w:ascii="ＭＳ ゴシック" w:eastAsia="ＭＳ ゴシック" w:hAnsi="ＭＳ ゴシック" w:hint="eastAsia"/>
                          <w:b/>
                          <w:sz w:val="22"/>
                        </w:rPr>
                        <w:t xml:space="preserve">■　</w:t>
                      </w:r>
                      <w:r w:rsidRPr="009E5B1F">
                        <w:rPr>
                          <w:rFonts w:ascii="ＭＳ ゴシック" w:eastAsia="ＭＳ ゴシック" w:hAnsi="ＭＳ ゴシック" w:hint="eastAsia"/>
                          <w:b/>
                          <w:bCs/>
                          <w:sz w:val="22"/>
                        </w:rPr>
                        <w:t>市政改</w:t>
                      </w:r>
                      <w:r w:rsidRPr="003C4239">
                        <w:rPr>
                          <w:rFonts w:ascii="ＭＳ ゴシック" w:eastAsia="ＭＳ ゴシック" w:hAnsi="ＭＳ ゴシック" w:hint="eastAsia"/>
                          <w:b/>
                          <w:bCs/>
                          <w:sz w:val="22"/>
                        </w:rPr>
                        <w:t xml:space="preserve">革の取組の推進　⑥ </w:t>
                      </w:r>
                      <w:r w:rsidR="00656368">
                        <w:rPr>
                          <w:rFonts w:ascii="ＭＳ ゴシック" w:eastAsia="ＭＳ ゴシック" w:hAnsi="ＭＳ ゴシック" w:hint="eastAsia"/>
                          <w:b/>
                          <w:bCs/>
                          <w:sz w:val="22"/>
                        </w:rPr>
                        <w:t>１，３００</w:t>
                      </w:r>
                      <w:r w:rsidRPr="003C4239">
                        <w:rPr>
                          <w:rFonts w:ascii="ＭＳ ゴシック" w:eastAsia="ＭＳ ゴシック" w:hAnsi="ＭＳ ゴシック" w:hint="eastAsia"/>
                          <w:b/>
                          <w:bCs/>
                          <w:sz w:val="22"/>
                        </w:rPr>
                        <w:t xml:space="preserve">万円　（⑤ </w:t>
                      </w:r>
                      <w:r w:rsidR="00656368">
                        <w:rPr>
                          <w:rFonts w:ascii="ＭＳ ゴシック" w:eastAsia="ＭＳ ゴシック" w:hAnsi="ＭＳ ゴシック" w:hint="eastAsia"/>
                          <w:b/>
                          <w:bCs/>
                          <w:sz w:val="22"/>
                        </w:rPr>
                        <w:t>１，４００</w:t>
                      </w:r>
                      <w:r w:rsidRPr="003C4239">
                        <w:rPr>
                          <w:rFonts w:ascii="ＭＳ ゴシック" w:eastAsia="ＭＳ ゴシック" w:hAnsi="ＭＳ ゴシック" w:hint="eastAsia"/>
                          <w:b/>
                          <w:bCs/>
                          <w:sz w:val="22"/>
                        </w:rPr>
                        <w:t>万円）</w:t>
                      </w:r>
                    </w:p>
                    <w:p w14:paraId="3BA005F4" w14:textId="77777777" w:rsidR="007F0EFF" w:rsidRPr="000F3D9A" w:rsidRDefault="007F0EFF" w:rsidP="005831AB">
                      <w:pPr>
                        <w:pStyle w:val="a3"/>
                        <w:numPr>
                          <w:ilvl w:val="0"/>
                          <w:numId w:val="44"/>
                        </w:numPr>
                        <w:ind w:leftChars="200" w:left="840"/>
                        <w:rPr>
                          <w:rFonts w:ascii="ＭＳ 明朝" w:hAnsi="ＭＳ 明朝"/>
                          <w:sz w:val="22"/>
                        </w:rPr>
                      </w:pPr>
                      <w:r w:rsidRPr="003C4239">
                        <w:rPr>
                          <w:rFonts w:ascii="ＭＳ 明朝" w:hAnsi="ＭＳ 明朝" w:hint="eastAsia"/>
                          <w:sz w:val="22"/>
                        </w:rPr>
                        <w:t>「新・市政改革プラン」に基づき、官民連携の推進など改革の取組</w:t>
                      </w:r>
                      <w:r>
                        <w:rPr>
                          <w:rFonts w:ascii="ＭＳ 明朝" w:hAnsi="ＭＳ 明朝" w:hint="eastAsia"/>
                          <w:sz w:val="22"/>
                        </w:rPr>
                        <w:t>を着実に推進</w:t>
                      </w:r>
                    </w:p>
                    <w:p w14:paraId="0BDE5B87" w14:textId="1249192A" w:rsidR="006B5623" w:rsidRPr="007F0EFF" w:rsidRDefault="006B5623" w:rsidP="006B5623">
                      <w:pPr>
                        <w:ind w:left="440"/>
                        <w:rPr>
                          <w:rFonts w:ascii="ＭＳ 明朝" w:hAnsi="ＭＳ 明朝"/>
                          <w:sz w:val="22"/>
                        </w:rPr>
                      </w:pPr>
                    </w:p>
                    <w:p w14:paraId="195715E9" w14:textId="4FE49427" w:rsidR="006B5623" w:rsidRDefault="006B5623" w:rsidP="006B5623">
                      <w:pPr>
                        <w:ind w:left="440"/>
                        <w:rPr>
                          <w:rFonts w:ascii="ＭＳ 明朝" w:hAnsi="ＭＳ 明朝"/>
                          <w:sz w:val="22"/>
                        </w:rPr>
                      </w:pPr>
                    </w:p>
                    <w:p w14:paraId="0F1474E3" w14:textId="1693AE77" w:rsidR="006B5623" w:rsidRDefault="006B5623" w:rsidP="006B5623">
                      <w:pPr>
                        <w:ind w:left="440"/>
                        <w:rPr>
                          <w:rFonts w:ascii="ＭＳ 明朝" w:hAnsi="ＭＳ 明朝"/>
                          <w:sz w:val="22"/>
                        </w:rPr>
                      </w:pPr>
                    </w:p>
                    <w:p w14:paraId="67627A15" w14:textId="47F26699" w:rsidR="006B5623" w:rsidRDefault="006B5623" w:rsidP="006B5623">
                      <w:pPr>
                        <w:ind w:left="440"/>
                        <w:rPr>
                          <w:rFonts w:ascii="ＭＳ 明朝" w:hAnsi="ＭＳ 明朝"/>
                          <w:sz w:val="22"/>
                        </w:rPr>
                      </w:pPr>
                    </w:p>
                    <w:p w14:paraId="3956D5CC" w14:textId="77777777" w:rsidR="006B5623" w:rsidRPr="00A160F6" w:rsidRDefault="006B5623" w:rsidP="006B5623">
                      <w:pPr>
                        <w:ind w:left="440"/>
                        <w:rPr>
                          <w:rFonts w:ascii="ＭＳ 明朝" w:hAnsi="ＭＳ 明朝"/>
                          <w:sz w:val="22"/>
                        </w:rPr>
                      </w:pPr>
                    </w:p>
                    <w:p w14:paraId="6C69EE4E" w14:textId="0DC0D2D9" w:rsidR="006B5623" w:rsidRDefault="006B5623" w:rsidP="006B5623">
                      <w:pPr>
                        <w:ind w:left="440"/>
                        <w:rPr>
                          <w:rFonts w:ascii="ＭＳ 明朝" w:hAnsi="ＭＳ 明朝"/>
                          <w:sz w:val="22"/>
                        </w:rPr>
                      </w:pPr>
                    </w:p>
                    <w:p w14:paraId="36E8233E" w14:textId="77777777" w:rsidR="006B5623" w:rsidRDefault="006B5623" w:rsidP="006B5623">
                      <w:pPr>
                        <w:ind w:left="440"/>
                        <w:rPr>
                          <w:rFonts w:ascii="ＭＳ 明朝" w:hAnsi="ＭＳ 明朝"/>
                          <w:sz w:val="22"/>
                        </w:rPr>
                      </w:pPr>
                    </w:p>
                    <w:p w14:paraId="029CD393" w14:textId="77777777" w:rsidR="006B5623" w:rsidRPr="00B55DEE" w:rsidRDefault="006B5623" w:rsidP="006B5623">
                      <w:pPr>
                        <w:ind w:left="440"/>
                        <w:rPr>
                          <w:rFonts w:ascii="ＭＳ 明朝" w:hAnsi="ＭＳ 明朝"/>
                          <w:sz w:val="22"/>
                        </w:rPr>
                      </w:pPr>
                    </w:p>
                    <w:p w14:paraId="556D5DE8" w14:textId="77777777" w:rsidR="006B5623" w:rsidRDefault="006B5623" w:rsidP="006B5623">
                      <w:pPr>
                        <w:pStyle w:val="a3"/>
                        <w:ind w:leftChars="0" w:left="0"/>
                        <w:rPr>
                          <w:rFonts w:ascii="ＭＳ 明朝" w:hAnsi="ＭＳ 明朝"/>
                          <w:sz w:val="22"/>
                        </w:rPr>
                      </w:pPr>
                    </w:p>
                    <w:p w14:paraId="5FB86D44" w14:textId="77777777" w:rsidR="006B5623" w:rsidRDefault="006B5623" w:rsidP="006B5623">
                      <w:pPr>
                        <w:pStyle w:val="a3"/>
                        <w:ind w:leftChars="0" w:left="0"/>
                        <w:rPr>
                          <w:rFonts w:ascii="ＭＳ 明朝" w:hAnsi="ＭＳ 明朝"/>
                          <w:sz w:val="22"/>
                        </w:rPr>
                      </w:pPr>
                    </w:p>
                    <w:p w14:paraId="4144AE55" w14:textId="77777777" w:rsidR="006B5623" w:rsidRDefault="006B5623" w:rsidP="006B5623">
                      <w:pPr>
                        <w:pStyle w:val="a3"/>
                        <w:ind w:leftChars="0" w:left="0"/>
                        <w:rPr>
                          <w:rFonts w:ascii="ＭＳ 明朝" w:hAnsi="ＭＳ 明朝"/>
                          <w:sz w:val="22"/>
                        </w:rPr>
                      </w:pPr>
                    </w:p>
                    <w:p w14:paraId="02E0CA8D" w14:textId="77777777" w:rsidR="006B5623" w:rsidRDefault="006B5623" w:rsidP="006B5623">
                      <w:pPr>
                        <w:pStyle w:val="a3"/>
                        <w:ind w:leftChars="0" w:left="0"/>
                        <w:rPr>
                          <w:rFonts w:ascii="ＭＳ 明朝" w:hAnsi="ＭＳ 明朝"/>
                          <w:sz w:val="22"/>
                        </w:rPr>
                      </w:pPr>
                    </w:p>
                    <w:p w14:paraId="04C72445" w14:textId="77777777" w:rsidR="006B5623" w:rsidRDefault="006B5623" w:rsidP="006B5623">
                      <w:pPr>
                        <w:pStyle w:val="a3"/>
                        <w:ind w:leftChars="0" w:left="0"/>
                        <w:rPr>
                          <w:rFonts w:ascii="ＭＳ 明朝" w:hAnsi="ＭＳ 明朝"/>
                          <w:sz w:val="22"/>
                        </w:rPr>
                      </w:pPr>
                    </w:p>
                    <w:p w14:paraId="66C72283" w14:textId="77777777" w:rsidR="006B5623" w:rsidRDefault="006B5623" w:rsidP="006B5623">
                      <w:pPr>
                        <w:pStyle w:val="a3"/>
                        <w:ind w:leftChars="0" w:left="0"/>
                        <w:rPr>
                          <w:rFonts w:ascii="ＭＳ 明朝" w:hAnsi="ＭＳ 明朝"/>
                          <w:sz w:val="22"/>
                        </w:rPr>
                      </w:pPr>
                    </w:p>
                    <w:p w14:paraId="0083FC50" w14:textId="77777777" w:rsidR="006B5623" w:rsidRDefault="006B5623" w:rsidP="006B5623">
                      <w:pPr>
                        <w:pStyle w:val="a3"/>
                        <w:ind w:leftChars="0" w:left="0"/>
                        <w:rPr>
                          <w:rFonts w:ascii="ＭＳ 明朝" w:hAnsi="ＭＳ 明朝"/>
                          <w:sz w:val="22"/>
                        </w:rPr>
                      </w:pPr>
                    </w:p>
                    <w:p w14:paraId="62732F80" w14:textId="77777777" w:rsidR="006B5623" w:rsidRDefault="006B5623" w:rsidP="006B5623">
                      <w:pPr>
                        <w:pStyle w:val="a3"/>
                        <w:ind w:leftChars="0" w:left="0"/>
                        <w:rPr>
                          <w:rFonts w:ascii="ＭＳ 明朝" w:hAnsi="ＭＳ 明朝"/>
                          <w:sz w:val="22"/>
                        </w:rPr>
                      </w:pPr>
                    </w:p>
                    <w:p w14:paraId="77F2224E" w14:textId="77777777" w:rsidR="006B5623" w:rsidRDefault="006B5623" w:rsidP="006B5623">
                      <w:pPr>
                        <w:pStyle w:val="a3"/>
                        <w:ind w:leftChars="0" w:left="0"/>
                        <w:rPr>
                          <w:rFonts w:ascii="ＭＳ 明朝" w:hAnsi="ＭＳ 明朝"/>
                          <w:sz w:val="22"/>
                        </w:rPr>
                      </w:pPr>
                    </w:p>
                    <w:p w14:paraId="1F1B09B7" w14:textId="77777777" w:rsidR="006B5623" w:rsidRDefault="006B5623" w:rsidP="006B5623">
                      <w:pPr>
                        <w:pStyle w:val="a3"/>
                        <w:ind w:leftChars="0" w:left="0"/>
                        <w:rPr>
                          <w:rFonts w:ascii="ＭＳ 明朝" w:hAnsi="ＭＳ 明朝"/>
                          <w:sz w:val="22"/>
                        </w:rPr>
                      </w:pPr>
                    </w:p>
                    <w:p w14:paraId="6B50833A" w14:textId="77777777" w:rsidR="006B5623" w:rsidRDefault="006B5623" w:rsidP="006B5623">
                      <w:pPr>
                        <w:pStyle w:val="a3"/>
                        <w:ind w:leftChars="0" w:left="0"/>
                        <w:rPr>
                          <w:rFonts w:ascii="ＭＳ 明朝" w:hAnsi="ＭＳ 明朝"/>
                          <w:sz w:val="22"/>
                        </w:rPr>
                      </w:pPr>
                    </w:p>
                    <w:p w14:paraId="0AC7286F" w14:textId="77777777" w:rsidR="006B5623" w:rsidRDefault="006B5623" w:rsidP="006B5623">
                      <w:pPr>
                        <w:pStyle w:val="a3"/>
                        <w:ind w:leftChars="0" w:left="0"/>
                        <w:rPr>
                          <w:rFonts w:ascii="ＭＳ 明朝" w:hAnsi="ＭＳ 明朝"/>
                          <w:sz w:val="22"/>
                        </w:rPr>
                      </w:pPr>
                    </w:p>
                    <w:p w14:paraId="1566CE38" w14:textId="77777777" w:rsidR="006B5623" w:rsidRDefault="006B5623" w:rsidP="006B5623">
                      <w:pPr>
                        <w:pStyle w:val="a3"/>
                        <w:ind w:leftChars="0" w:left="0"/>
                        <w:rPr>
                          <w:rFonts w:ascii="ＭＳ 明朝" w:hAnsi="ＭＳ 明朝"/>
                          <w:sz w:val="22"/>
                        </w:rPr>
                      </w:pPr>
                    </w:p>
                    <w:p w14:paraId="2401EE0C" w14:textId="77777777" w:rsidR="006B5623" w:rsidRDefault="006B5623" w:rsidP="006B5623">
                      <w:pPr>
                        <w:pStyle w:val="a3"/>
                        <w:ind w:leftChars="0" w:left="0"/>
                        <w:rPr>
                          <w:rFonts w:ascii="ＭＳ 明朝" w:hAnsi="ＭＳ 明朝"/>
                          <w:sz w:val="22"/>
                        </w:rPr>
                      </w:pPr>
                    </w:p>
                    <w:p w14:paraId="79160292" w14:textId="77777777" w:rsidR="006B5623" w:rsidRDefault="006B5623" w:rsidP="006B5623">
                      <w:pPr>
                        <w:pStyle w:val="a3"/>
                        <w:ind w:leftChars="0" w:left="0"/>
                        <w:rPr>
                          <w:rFonts w:ascii="ＭＳ 明朝" w:hAnsi="ＭＳ 明朝"/>
                          <w:sz w:val="22"/>
                        </w:rPr>
                      </w:pPr>
                    </w:p>
                    <w:p w14:paraId="5C6D8E6D" w14:textId="77777777" w:rsidR="006B5623" w:rsidRDefault="006B5623" w:rsidP="006B5623">
                      <w:pPr>
                        <w:pStyle w:val="a3"/>
                        <w:ind w:leftChars="0" w:left="0"/>
                        <w:rPr>
                          <w:rFonts w:ascii="ＭＳ 明朝" w:hAnsi="ＭＳ 明朝"/>
                          <w:sz w:val="22"/>
                        </w:rPr>
                      </w:pPr>
                    </w:p>
                    <w:p w14:paraId="71FDE14F" w14:textId="77777777" w:rsidR="006B5623" w:rsidRDefault="006B5623" w:rsidP="006B5623">
                      <w:pPr>
                        <w:pStyle w:val="a3"/>
                        <w:ind w:leftChars="0" w:left="0"/>
                        <w:rPr>
                          <w:rFonts w:ascii="ＭＳ 明朝" w:hAnsi="ＭＳ 明朝"/>
                          <w:sz w:val="22"/>
                        </w:rPr>
                      </w:pPr>
                    </w:p>
                    <w:p w14:paraId="33B97B40" w14:textId="77777777" w:rsidR="006B5623" w:rsidRDefault="006B5623" w:rsidP="006B5623">
                      <w:pPr>
                        <w:pStyle w:val="a3"/>
                        <w:ind w:leftChars="0" w:left="0"/>
                        <w:rPr>
                          <w:rFonts w:ascii="ＭＳ 明朝" w:hAnsi="ＭＳ 明朝"/>
                          <w:sz w:val="22"/>
                        </w:rPr>
                      </w:pPr>
                    </w:p>
                    <w:p w14:paraId="6DBA2149" w14:textId="77777777" w:rsidR="006B5623" w:rsidRDefault="006B5623" w:rsidP="006B5623">
                      <w:pPr>
                        <w:pStyle w:val="a3"/>
                        <w:ind w:leftChars="0" w:left="0"/>
                        <w:rPr>
                          <w:rFonts w:ascii="ＭＳ 明朝" w:hAnsi="ＭＳ 明朝"/>
                          <w:sz w:val="22"/>
                        </w:rPr>
                      </w:pPr>
                    </w:p>
                    <w:p w14:paraId="189BE1F6" w14:textId="77777777" w:rsidR="006B5623" w:rsidRDefault="006B5623" w:rsidP="006B5623">
                      <w:pPr>
                        <w:pStyle w:val="a3"/>
                        <w:ind w:leftChars="0" w:left="0"/>
                        <w:rPr>
                          <w:rFonts w:ascii="ＭＳ 明朝" w:hAnsi="ＭＳ 明朝"/>
                          <w:sz w:val="22"/>
                        </w:rPr>
                      </w:pPr>
                    </w:p>
                    <w:p w14:paraId="2F385856" w14:textId="77777777" w:rsidR="006B5623" w:rsidRDefault="006B5623" w:rsidP="006B5623">
                      <w:pPr>
                        <w:pStyle w:val="a3"/>
                        <w:ind w:leftChars="0" w:left="0"/>
                        <w:rPr>
                          <w:rFonts w:ascii="ＭＳ 明朝" w:hAnsi="ＭＳ 明朝"/>
                          <w:sz w:val="22"/>
                        </w:rPr>
                      </w:pPr>
                    </w:p>
                    <w:p w14:paraId="1FA1970A" w14:textId="77777777" w:rsidR="006B5623" w:rsidRDefault="006B5623" w:rsidP="006B5623">
                      <w:pPr>
                        <w:pStyle w:val="a3"/>
                        <w:ind w:leftChars="0" w:left="0"/>
                        <w:rPr>
                          <w:rFonts w:ascii="ＭＳ 明朝" w:hAnsi="ＭＳ 明朝"/>
                          <w:sz w:val="22"/>
                        </w:rPr>
                      </w:pPr>
                    </w:p>
                    <w:p w14:paraId="152C0C2A" w14:textId="77777777" w:rsidR="006B5623" w:rsidRDefault="006B5623" w:rsidP="006B5623">
                      <w:pPr>
                        <w:pStyle w:val="a3"/>
                        <w:ind w:leftChars="0" w:left="0"/>
                        <w:rPr>
                          <w:rFonts w:ascii="ＭＳ 明朝" w:hAnsi="ＭＳ 明朝"/>
                          <w:sz w:val="22"/>
                        </w:rPr>
                      </w:pPr>
                    </w:p>
                    <w:p w14:paraId="55DB5D35" w14:textId="77777777" w:rsidR="006B5623" w:rsidRDefault="006B5623" w:rsidP="006B5623">
                      <w:pPr>
                        <w:pStyle w:val="a3"/>
                        <w:ind w:leftChars="0" w:left="0"/>
                        <w:rPr>
                          <w:rFonts w:ascii="ＭＳ 明朝" w:hAnsi="ＭＳ 明朝"/>
                          <w:sz w:val="22"/>
                        </w:rPr>
                      </w:pPr>
                    </w:p>
                  </w:txbxContent>
                </v:textbox>
                <w10:wrap anchorx="margin"/>
              </v:rect>
            </w:pict>
          </mc:Fallback>
        </mc:AlternateContent>
      </w:r>
    </w:p>
    <w:p w14:paraId="2CA7BEF0" w14:textId="7F74423B" w:rsidR="006B5623" w:rsidRPr="001923B4" w:rsidRDefault="006B5623" w:rsidP="00CE5006">
      <w:pPr>
        <w:widowControl/>
        <w:jc w:val="left"/>
        <w:rPr>
          <w:rFonts w:ascii="ＭＳ Ｐゴシック" w:eastAsia="ＭＳ Ｐゴシック" w:hAnsi="ＭＳ Ｐゴシック"/>
          <w:color w:val="000000" w:themeColor="text1"/>
          <w:sz w:val="22"/>
        </w:rPr>
      </w:pPr>
    </w:p>
    <w:p w14:paraId="30936DF2" w14:textId="7DB69A0B" w:rsidR="006B5623" w:rsidRPr="001923B4" w:rsidRDefault="006B5623" w:rsidP="00CE5006">
      <w:pPr>
        <w:widowControl/>
        <w:jc w:val="left"/>
        <w:rPr>
          <w:rFonts w:ascii="ＭＳ Ｐゴシック" w:eastAsia="ＭＳ Ｐゴシック" w:hAnsi="ＭＳ Ｐゴシック"/>
          <w:color w:val="000000" w:themeColor="text1"/>
          <w:sz w:val="22"/>
        </w:rPr>
      </w:pPr>
    </w:p>
    <w:p w14:paraId="23443FD0" w14:textId="3A98B737" w:rsidR="00A22793" w:rsidRPr="001923B4" w:rsidRDefault="00A22793" w:rsidP="00CC518F">
      <w:pPr>
        <w:widowControl/>
        <w:jc w:val="left"/>
        <w:rPr>
          <w:rFonts w:ascii="ＭＳ Ｐゴシック" w:eastAsia="ＭＳ Ｐゴシック" w:hAnsi="ＭＳ Ｐゴシック"/>
          <w:color w:val="000000" w:themeColor="text1"/>
          <w:sz w:val="22"/>
        </w:rPr>
      </w:pPr>
    </w:p>
    <w:p w14:paraId="0FB9845D" w14:textId="7E0EB290" w:rsidR="006B5623" w:rsidRPr="001923B4" w:rsidRDefault="006B5623" w:rsidP="00CC518F">
      <w:pPr>
        <w:widowControl/>
        <w:jc w:val="left"/>
        <w:rPr>
          <w:rFonts w:ascii="ＭＳ Ｐゴシック" w:eastAsia="ＭＳ Ｐゴシック" w:hAnsi="ＭＳ Ｐゴシック"/>
          <w:color w:val="000000" w:themeColor="text1"/>
          <w:sz w:val="22"/>
        </w:rPr>
      </w:pPr>
    </w:p>
    <w:p w14:paraId="14E54BEE" w14:textId="3B9EA8A0" w:rsidR="006B5623" w:rsidRPr="001923B4" w:rsidRDefault="006B5623" w:rsidP="00CC518F">
      <w:pPr>
        <w:widowControl/>
        <w:jc w:val="left"/>
        <w:rPr>
          <w:rFonts w:ascii="ＭＳ Ｐゴシック" w:eastAsia="ＭＳ Ｐゴシック" w:hAnsi="ＭＳ Ｐゴシック"/>
          <w:color w:val="000000" w:themeColor="text1"/>
          <w:sz w:val="22"/>
        </w:rPr>
      </w:pPr>
    </w:p>
    <w:p w14:paraId="50B7E0AF" w14:textId="39337C41" w:rsidR="006B5623" w:rsidRPr="001923B4" w:rsidRDefault="006B5623" w:rsidP="00CC518F">
      <w:pPr>
        <w:widowControl/>
        <w:jc w:val="left"/>
        <w:rPr>
          <w:rFonts w:ascii="ＭＳ Ｐゴシック" w:eastAsia="ＭＳ Ｐゴシック" w:hAnsi="ＭＳ Ｐゴシック"/>
          <w:color w:val="000000" w:themeColor="text1"/>
          <w:sz w:val="22"/>
        </w:rPr>
      </w:pPr>
    </w:p>
    <w:p w14:paraId="0732ABEC" w14:textId="07402E82" w:rsidR="006B5623" w:rsidRPr="001923B4" w:rsidRDefault="006B5623" w:rsidP="00CC518F">
      <w:pPr>
        <w:widowControl/>
        <w:jc w:val="left"/>
        <w:rPr>
          <w:rFonts w:ascii="ＭＳ Ｐゴシック" w:eastAsia="ＭＳ Ｐゴシック" w:hAnsi="ＭＳ Ｐゴシック"/>
          <w:color w:val="000000" w:themeColor="text1"/>
          <w:sz w:val="22"/>
        </w:rPr>
      </w:pPr>
    </w:p>
    <w:p w14:paraId="43E44499" w14:textId="3B4695BE" w:rsidR="006B5623" w:rsidRPr="001923B4" w:rsidRDefault="006B5623" w:rsidP="00CC518F">
      <w:pPr>
        <w:widowControl/>
        <w:jc w:val="left"/>
        <w:rPr>
          <w:rFonts w:ascii="ＭＳ Ｐゴシック" w:eastAsia="ＭＳ Ｐゴシック" w:hAnsi="ＭＳ Ｐゴシック"/>
          <w:color w:val="000000" w:themeColor="text1"/>
          <w:sz w:val="22"/>
        </w:rPr>
      </w:pPr>
    </w:p>
    <w:p w14:paraId="55EE7D19" w14:textId="1DEB749D" w:rsidR="006B5623" w:rsidRDefault="007F0EFF" w:rsidP="00CC518F">
      <w:pPr>
        <w:widowControl/>
        <w:jc w:val="left"/>
        <w:rPr>
          <w:rFonts w:ascii="ＭＳ Ｐゴシック" w:eastAsia="ＭＳ Ｐゴシック" w:hAnsi="ＭＳ Ｐゴシック"/>
          <w:color w:val="000000" w:themeColor="text1"/>
          <w:sz w:val="22"/>
        </w:rPr>
      </w:pPr>
      <w:r w:rsidRPr="001923B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817984" behindDoc="0" locked="0" layoutInCell="1" allowOverlap="1" wp14:anchorId="0E675AE0" wp14:editId="148A884B">
                <wp:simplePos x="0" y="0"/>
                <wp:positionH relativeFrom="margin">
                  <wp:posOffset>220980</wp:posOffset>
                </wp:positionH>
                <wp:positionV relativeFrom="paragraph">
                  <wp:posOffset>10160</wp:posOffset>
                </wp:positionV>
                <wp:extent cx="6381750" cy="5591175"/>
                <wp:effectExtent l="0" t="0" r="19050" b="28575"/>
                <wp:wrapNone/>
                <wp:docPr id="458" name="正方形/長方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591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9F1E3C" w14:textId="77777777" w:rsidR="00F20B02" w:rsidRPr="003C4239" w:rsidRDefault="00F20B02" w:rsidP="00F20B02">
                            <w:pPr>
                              <w:tabs>
                                <w:tab w:val="left" w:pos="362"/>
                              </w:tabs>
                              <w:rPr>
                                <w:rFonts w:ascii="ＭＳ ゴシック" w:eastAsia="ＭＳ ゴシック" w:hAnsi="ＭＳ ゴシック"/>
                                <w:b/>
                                <w:sz w:val="22"/>
                              </w:rPr>
                            </w:pPr>
                            <w:r w:rsidRPr="003C4239">
                              <w:rPr>
                                <w:rFonts w:ascii="ＭＳ ゴシック" w:eastAsia="ＭＳ ゴシック" w:hAnsi="ＭＳ ゴシック" w:hint="eastAsia"/>
                                <w:b/>
                                <w:sz w:val="22"/>
                              </w:rPr>
                              <w:t>取組方針</w:t>
                            </w:r>
                          </w:p>
                          <w:p w14:paraId="5157CFFE" w14:textId="77777777" w:rsidR="00F20B02" w:rsidRPr="003C4239" w:rsidRDefault="00F20B02" w:rsidP="00F20B02">
                            <w:pPr>
                              <w:tabs>
                                <w:tab w:val="left" w:pos="362"/>
                              </w:tabs>
                              <w:ind w:firstLineChars="100" w:firstLine="221"/>
                              <w:rPr>
                                <w:rFonts w:ascii="ＭＳ ゴシック" w:eastAsia="ＭＳ ゴシック" w:hAnsi="ＭＳ ゴシック"/>
                                <w:b/>
                                <w:sz w:val="22"/>
                              </w:rPr>
                            </w:pPr>
                            <w:r w:rsidRPr="003C4239">
                              <w:rPr>
                                <w:rFonts w:ascii="ＭＳ ゴシック" w:eastAsia="ＭＳ ゴシック" w:hAnsi="ＭＳ ゴシック" w:hint="eastAsia"/>
                                <w:b/>
                                <w:sz w:val="22"/>
                              </w:rPr>
                              <w:t>≪ＤＸの推進≫</w:t>
                            </w:r>
                          </w:p>
                          <w:p w14:paraId="30D32834" w14:textId="4C11525C" w:rsidR="00F20B02" w:rsidRPr="003C4239" w:rsidRDefault="000110CC" w:rsidP="005831AB">
                            <w:pPr>
                              <w:pStyle w:val="a3"/>
                              <w:numPr>
                                <w:ilvl w:val="0"/>
                                <w:numId w:val="47"/>
                              </w:numPr>
                              <w:ind w:leftChars="0"/>
                              <w:rPr>
                                <w:rFonts w:ascii="ＭＳ 明朝" w:hAnsi="ＭＳ 明朝"/>
                                <w:sz w:val="22"/>
                              </w:rPr>
                            </w:pPr>
                            <w:r w:rsidRPr="000110CC">
                              <w:rPr>
                                <w:rFonts w:ascii="ＭＳ 明朝" w:hAnsi="ＭＳ 明朝" w:hint="eastAsia"/>
                                <w:sz w:val="22"/>
                              </w:rPr>
                              <w:t>限られた行政資源の中で、社会環境の変化に柔軟に対応し、かつ、新たな行政ニーズにも的確に対応できるよう、効果的・効率的な行財政運営を追求するため、DXを本格的</w:t>
                            </w:r>
                            <w:r w:rsidR="00F20B02" w:rsidRPr="003C4239">
                              <w:rPr>
                                <w:rFonts w:ascii="ＭＳ 明朝" w:hAnsi="ＭＳ 明朝" w:hint="eastAsia"/>
                                <w:sz w:val="22"/>
                              </w:rPr>
                              <w:t>に推進</w:t>
                            </w:r>
                          </w:p>
                          <w:p w14:paraId="2FBA2011" w14:textId="77777777" w:rsidR="00F20B02" w:rsidRPr="00F20B02" w:rsidRDefault="00F20B02" w:rsidP="00F20B02">
                            <w:pPr>
                              <w:ind w:firstLineChars="100" w:firstLine="221"/>
                              <w:rPr>
                                <w:rFonts w:ascii="ＭＳ ゴシック" w:eastAsia="ＭＳ ゴシック" w:hAnsi="ＭＳ ゴシック"/>
                                <w:b/>
                                <w:sz w:val="22"/>
                              </w:rPr>
                            </w:pPr>
                            <w:r w:rsidRPr="003C4239">
                              <w:rPr>
                                <w:rFonts w:ascii="ＭＳ ゴシック" w:eastAsia="ＭＳ ゴシック" w:hAnsi="ＭＳ ゴシック" w:hint="eastAsia"/>
                                <w:b/>
                                <w:sz w:val="22"/>
                              </w:rPr>
                              <w:t>≪官民連携の推進≫</w:t>
                            </w:r>
                          </w:p>
                          <w:p w14:paraId="126D0977" w14:textId="2D7634A5" w:rsidR="00F20B02" w:rsidRPr="00F20B02" w:rsidRDefault="000110CC" w:rsidP="005831AB">
                            <w:pPr>
                              <w:pStyle w:val="a3"/>
                              <w:numPr>
                                <w:ilvl w:val="0"/>
                                <w:numId w:val="47"/>
                              </w:numPr>
                              <w:ind w:leftChars="0"/>
                              <w:rPr>
                                <w:rFonts w:ascii="ＭＳ 明朝" w:hAnsi="ＭＳ 明朝"/>
                                <w:sz w:val="22"/>
                              </w:rPr>
                            </w:pPr>
                            <w:r w:rsidRPr="000110CC">
                              <w:rPr>
                                <w:rFonts w:ascii="ＭＳ 明朝" w:hAnsi="ＭＳ 明朝" w:hint="eastAsia"/>
                                <w:sz w:val="22"/>
                              </w:rPr>
                              <w:t>官民の最適な役割分担のもと、官が担っている事業を民間が担うことにより、コスト削減やサービス向上が期待できるものは、積極的に民間活力の活用を推進</w:t>
                            </w:r>
                          </w:p>
                          <w:p w14:paraId="7C10D32C" w14:textId="32D3957F" w:rsidR="00F20B02" w:rsidRPr="00F20B02" w:rsidRDefault="000110CC" w:rsidP="005831AB">
                            <w:pPr>
                              <w:pStyle w:val="a3"/>
                              <w:numPr>
                                <w:ilvl w:val="0"/>
                                <w:numId w:val="47"/>
                              </w:numPr>
                              <w:ind w:leftChars="0"/>
                              <w:rPr>
                                <w:rFonts w:ascii="ＭＳ 明朝" w:hAnsi="ＭＳ 明朝"/>
                                <w:sz w:val="22"/>
                              </w:rPr>
                            </w:pPr>
                            <w:r w:rsidRPr="000110CC">
                              <w:rPr>
                                <w:rFonts w:ascii="ＭＳ 明朝" w:hAnsi="ＭＳ 明朝" w:hint="eastAsia"/>
                                <w:sz w:val="22"/>
                              </w:rPr>
                              <w:t>特に、公共施設等の整備・運営等におけるPPP/PFI手法等の活用のほか、より質の高い公共サービスの実現に向けた新たな事業手法の検討についても積極的に</w:t>
                            </w:r>
                            <w:r>
                              <w:rPr>
                                <w:rFonts w:ascii="ＭＳ 明朝" w:hAnsi="ＭＳ 明朝" w:hint="eastAsia"/>
                                <w:sz w:val="22"/>
                              </w:rPr>
                              <w:t>推進</w:t>
                            </w:r>
                          </w:p>
                          <w:p w14:paraId="2C8240FD" w14:textId="77777777" w:rsidR="00F20B02" w:rsidRPr="00F20B02" w:rsidRDefault="00F20B02" w:rsidP="00F20B02">
                            <w:pPr>
                              <w:ind w:leftChars="100" w:left="210"/>
                              <w:rPr>
                                <w:rFonts w:ascii="ＭＳ ゴシック" w:eastAsia="ＭＳ ゴシック" w:hAnsi="ＭＳ ゴシック"/>
                                <w:b/>
                                <w:sz w:val="22"/>
                              </w:rPr>
                            </w:pPr>
                            <w:r w:rsidRPr="00F20B02">
                              <w:rPr>
                                <w:rFonts w:ascii="ＭＳ ゴシック" w:eastAsia="ＭＳ ゴシック" w:hAnsi="ＭＳ ゴシック" w:hint="eastAsia"/>
                                <w:b/>
                                <w:sz w:val="22"/>
                              </w:rPr>
                              <w:t>≪業務改革の推進≫</w:t>
                            </w:r>
                          </w:p>
                          <w:p w14:paraId="46964D6A" w14:textId="77777777" w:rsidR="000110CC" w:rsidRDefault="000110CC" w:rsidP="005831AB">
                            <w:pPr>
                              <w:pStyle w:val="a3"/>
                              <w:numPr>
                                <w:ilvl w:val="0"/>
                                <w:numId w:val="48"/>
                              </w:numPr>
                              <w:ind w:leftChars="0"/>
                              <w:rPr>
                                <w:rFonts w:ascii="ＭＳ 明朝" w:hAnsi="ＭＳ 明朝"/>
                                <w:sz w:val="22"/>
                              </w:rPr>
                            </w:pPr>
                            <w:r w:rsidRPr="000110CC">
                              <w:rPr>
                                <w:rFonts w:ascii="ＭＳ 明朝" w:hAnsi="ＭＳ 明朝" w:hint="eastAsia"/>
                                <w:sz w:val="22"/>
                              </w:rPr>
                              <w:t>将来的に労働力不足が見込まれる中においても、市民サービスの向上を図るため、業務の効率化と質の向上を推進</w:t>
                            </w:r>
                          </w:p>
                          <w:p w14:paraId="1C03E315" w14:textId="2E08B114" w:rsidR="00F20B02" w:rsidRPr="00F20B02" w:rsidRDefault="000110CC" w:rsidP="005831AB">
                            <w:pPr>
                              <w:pStyle w:val="a3"/>
                              <w:numPr>
                                <w:ilvl w:val="0"/>
                                <w:numId w:val="48"/>
                              </w:numPr>
                              <w:ind w:leftChars="0"/>
                              <w:rPr>
                                <w:rFonts w:ascii="ＭＳ 明朝" w:hAnsi="ＭＳ 明朝"/>
                                <w:sz w:val="22"/>
                              </w:rPr>
                            </w:pPr>
                            <w:r w:rsidRPr="000110CC">
                              <w:rPr>
                                <w:rFonts w:ascii="ＭＳ 明朝" w:hAnsi="ＭＳ 明朝" w:hint="eastAsia"/>
                                <w:sz w:val="22"/>
                              </w:rPr>
                              <w:t>また、多様化・複雑化する行政課題に対応できる専門性・行動力のある職員の育成・支援</w:t>
                            </w:r>
                            <w:r>
                              <w:rPr>
                                <w:rFonts w:ascii="ＭＳ 明朝" w:hAnsi="ＭＳ 明朝" w:hint="eastAsia"/>
                                <w:sz w:val="22"/>
                              </w:rPr>
                              <w:t>の取組を推進</w:t>
                            </w:r>
                          </w:p>
                          <w:p w14:paraId="5C2B66CE" w14:textId="77777777" w:rsidR="00F20B02" w:rsidRPr="00F20B02" w:rsidRDefault="00F20B02" w:rsidP="00F20B02">
                            <w:pPr>
                              <w:ind w:firstLineChars="100" w:firstLine="221"/>
                              <w:rPr>
                                <w:rFonts w:ascii="ＭＳ ゴシック" w:eastAsia="ＭＳ ゴシック" w:hAnsi="ＭＳ ゴシック"/>
                                <w:b/>
                                <w:sz w:val="22"/>
                              </w:rPr>
                            </w:pPr>
                            <w:r w:rsidRPr="00F20B02">
                              <w:rPr>
                                <w:rFonts w:ascii="ＭＳ ゴシック" w:eastAsia="ＭＳ ゴシック" w:hAnsi="ＭＳ ゴシック" w:hint="eastAsia"/>
                                <w:b/>
                                <w:sz w:val="22"/>
                              </w:rPr>
                              <w:t>≪働き方改革≫</w:t>
                            </w:r>
                          </w:p>
                          <w:p w14:paraId="0813E64C" w14:textId="504D9F47" w:rsidR="00F20B02" w:rsidRPr="00F20B02" w:rsidRDefault="000110CC" w:rsidP="005831AB">
                            <w:pPr>
                              <w:pStyle w:val="a3"/>
                              <w:numPr>
                                <w:ilvl w:val="0"/>
                                <w:numId w:val="48"/>
                              </w:numPr>
                              <w:ind w:leftChars="0"/>
                              <w:rPr>
                                <w:rFonts w:ascii="游明朝" w:hAnsi="游明朝"/>
                                <w:sz w:val="22"/>
                              </w:rPr>
                            </w:pPr>
                            <w:r w:rsidRPr="000110CC">
                              <w:rPr>
                                <w:rFonts w:ascii="游明朝" w:hAnsi="游明朝" w:hint="eastAsia"/>
                                <w:sz w:val="22"/>
                              </w:rPr>
                              <w:t>職員一人ひとりが安心して働くことのできる魅力ある職場を実現し、ひいては優秀な人材の確保や市民サービスの向上につなげていくため、ワーク・ライフ・バランスの推進や多様な働き方ができる勤務環境の構築など</w:t>
                            </w:r>
                            <w:r>
                              <w:rPr>
                                <w:rFonts w:ascii="游明朝" w:hAnsi="游明朝" w:hint="eastAsia"/>
                                <w:sz w:val="22"/>
                              </w:rPr>
                              <w:t>の</w:t>
                            </w:r>
                            <w:r w:rsidR="00F20B02" w:rsidRPr="00F20B02">
                              <w:rPr>
                                <w:rFonts w:ascii="游明朝" w:hAnsi="游明朝" w:hint="eastAsia"/>
                                <w:sz w:val="22"/>
                              </w:rPr>
                              <w:t>取組を推進</w:t>
                            </w:r>
                          </w:p>
                          <w:p w14:paraId="7E76B5F1" w14:textId="77777777" w:rsidR="00F20B02" w:rsidRPr="00F20B02" w:rsidRDefault="00F20B02" w:rsidP="00F20B02">
                            <w:pPr>
                              <w:ind w:leftChars="100" w:left="210"/>
                              <w:rPr>
                                <w:rFonts w:ascii="ＭＳ ゴシック" w:eastAsia="ＭＳ ゴシック" w:hAnsi="ＭＳ ゴシック"/>
                                <w:b/>
                                <w:sz w:val="22"/>
                              </w:rPr>
                            </w:pPr>
                            <w:r w:rsidRPr="00F20B02">
                              <w:rPr>
                                <w:rFonts w:ascii="ＭＳ ゴシック" w:eastAsia="ＭＳ ゴシック" w:hAnsi="ＭＳ ゴシック" w:hint="eastAsia"/>
                                <w:b/>
                                <w:sz w:val="22"/>
                              </w:rPr>
                              <w:t>≪ニア・イズ・ベターの徹底≫</w:t>
                            </w:r>
                          </w:p>
                          <w:p w14:paraId="2B2ED191" w14:textId="7A5F90B6" w:rsidR="00F20B02" w:rsidRPr="00F20B02" w:rsidRDefault="000110CC" w:rsidP="005831AB">
                            <w:pPr>
                              <w:pStyle w:val="a3"/>
                              <w:numPr>
                                <w:ilvl w:val="0"/>
                                <w:numId w:val="48"/>
                              </w:numPr>
                              <w:spacing w:line="320" w:lineRule="exact"/>
                              <w:ind w:leftChars="0"/>
                              <w:rPr>
                                <w:rFonts w:ascii="游明朝" w:hAnsi="游明朝"/>
                                <w:sz w:val="22"/>
                              </w:rPr>
                            </w:pPr>
                            <w:r w:rsidRPr="000110CC">
                              <w:rPr>
                                <w:rFonts w:ascii="游明朝" w:hAnsi="游明朝" w:hint="eastAsia"/>
                                <w:sz w:val="22"/>
                              </w:rPr>
                              <w:t>多様化・複雑化する市民ニーズにきめ細かく対応するとともに、地域コミュニティの組織基盤を強化し、活力ある地域社会づくりを進めるため、引き続きニア・イズ・ベターを徹底</w:t>
                            </w:r>
                          </w:p>
                          <w:p w14:paraId="3E2A7A9F" w14:textId="77777777" w:rsidR="00F20B02" w:rsidRPr="00F20B02" w:rsidRDefault="00F20B02" w:rsidP="00F20B02">
                            <w:pPr>
                              <w:ind w:firstLineChars="100" w:firstLine="221"/>
                              <w:rPr>
                                <w:rFonts w:ascii="ＭＳ ゴシック" w:eastAsia="ＭＳ ゴシック" w:hAnsi="ＭＳ ゴシック"/>
                                <w:b/>
                                <w:sz w:val="22"/>
                              </w:rPr>
                            </w:pPr>
                            <w:r w:rsidRPr="00F20B02">
                              <w:rPr>
                                <w:rFonts w:ascii="ＭＳ ゴシック" w:eastAsia="ＭＳ ゴシック" w:hAnsi="ＭＳ ゴシック" w:hint="eastAsia"/>
                                <w:b/>
                                <w:sz w:val="22"/>
                              </w:rPr>
                              <w:t>≪持続可能な行財政基盤の構築≫</w:t>
                            </w:r>
                          </w:p>
                          <w:p w14:paraId="39E6201B" w14:textId="4C548D23" w:rsidR="006B5623" w:rsidRPr="00F20B02" w:rsidRDefault="000110CC" w:rsidP="005831AB">
                            <w:pPr>
                              <w:pStyle w:val="a3"/>
                              <w:numPr>
                                <w:ilvl w:val="0"/>
                                <w:numId w:val="48"/>
                              </w:numPr>
                              <w:ind w:leftChars="0"/>
                              <w:rPr>
                                <w:rFonts w:ascii="ＭＳ 明朝" w:hAnsi="ＭＳ 明朝"/>
                                <w:sz w:val="22"/>
                              </w:rPr>
                            </w:pPr>
                            <w:r w:rsidRPr="000110CC">
                              <w:rPr>
                                <w:rFonts w:ascii="ＭＳ 明朝" w:hAnsi="ＭＳ 明朝" w:hint="eastAsia"/>
                                <w:sz w:val="22"/>
                              </w:rPr>
                              <w:t>急激な社会環境の変化にも対応できるよう、「持続可能な行財政基盤の構築」をめざし、施設マネジメントの推進や、未利用地の有効活用など</w:t>
                            </w:r>
                            <w:r w:rsidR="00F20B02" w:rsidRPr="003C4239">
                              <w:rPr>
                                <w:rFonts w:ascii="ＭＳ 明朝" w:hAnsi="ＭＳ 明朝" w:hint="eastAsia"/>
                                <w:spacing w:val="-2"/>
                                <w:sz w:val="22"/>
                              </w:rPr>
                              <w:t>の取組を推進</w:t>
                            </w:r>
                          </w:p>
                        </w:txbxContent>
                      </wps:txbx>
                      <wps:bodyPr rot="0" vert="horz" wrap="square" lIns="11016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75AE0" id="正方形/長方形 458" o:spid="_x0000_s1099" style="position:absolute;margin-left:17.4pt;margin-top:.8pt;width:502.5pt;height:440.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">
                <v:textbox inset="3.06mm,.7pt,5.85pt,.7pt">
                  <w:txbxContent>
                    <w:p w14:paraId="769F1E3C" w14:textId="77777777" w:rsidR="00F20B02" w:rsidRPr="003C4239" w:rsidRDefault="00F20B02" w:rsidP="00F20B02">
                      <w:pPr>
                        <w:tabs>
                          <w:tab w:val="left" w:pos="362"/>
                        </w:tabs>
                        <w:rPr>
                          <w:rFonts w:ascii="ＭＳ ゴシック" w:eastAsia="ＭＳ ゴシック" w:hAnsi="ＭＳ ゴシック"/>
                          <w:b/>
                          <w:sz w:val="22"/>
                        </w:rPr>
                      </w:pPr>
                      <w:r w:rsidRPr="003C4239">
                        <w:rPr>
                          <w:rFonts w:ascii="ＭＳ ゴシック" w:eastAsia="ＭＳ ゴシック" w:hAnsi="ＭＳ ゴシック" w:hint="eastAsia"/>
                          <w:b/>
                          <w:sz w:val="22"/>
                        </w:rPr>
                        <w:t>取組方針</w:t>
                      </w:r>
                    </w:p>
                    <w:p w14:paraId="5157CFFE" w14:textId="77777777" w:rsidR="00F20B02" w:rsidRPr="003C4239" w:rsidRDefault="00F20B02" w:rsidP="00F20B02">
                      <w:pPr>
                        <w:tabs>
                          <w:tab w:val="left" w:pos="362"/>
                        </w:tabs>
                        <w:ind w:firstLineChars="100" w:firstLine="221"/>
                        <w:rPr>
                          <w:rFonts w:ascii="ＭＳ ゴシック" w:eastAsia="ＭＳ ゴシック" w:hAnsi="ＭＳ ゴシック"/>
                          <w:b/>
                          <w:sz w:val="22"/>
                        </w:rPr>
                      </w:pPr>
                      <w:r w:rsidRPr="003C4239">
                        <w:rPr>
                          <w:rFonts w:ascii="ＭＳ ゴシック" w:eastAsia="ＭＳ ゴシック" w:hAnsi="ＭＳ ゴシック" w:hint="eastAsia"/>
                          <w:b/>
                          <w:sz w:val="22"/>
                        </w:rPr>
                        <w:t>≪ＤＸの推進≫</w:t>
                      </w:r>
                    </w:p>
                    <w:p w14:paraId="30D32834" w14:textId="4C11525C" w:rsidR="00F20B02" w:rsidRPr="003C4239" w:rsidRDefault="000110CC" w:rsidP="005831AB">
                      <w:pPr>
                        <w:pStyle w:val="a3"/>
                        <w:numPr>
                          <w:ilvl w:val="0"/>
                          <w:numId w:val="47"/>
                        </w:numPr>
                        <w:ind w:leftChars="0"/>
                        <w:rPr>
                          <w:rFonts w:ascii="ＭＳ 明朝" w:hAnsi="ＭＳ 明朝"/>
                          <w:sz w:val="22"/>
                        </w:rPr>
                      </w:pPr>
                      <w:r w:rsidRPr="000110CC">
                        <w:rPr>
                          <w:rFonts w:ascii="ＭＳ 明朝" w:hAnsi="ＭＳ 明朝" w:hint="eastAsia"/>
                          <w:sz w:val="22"/>
                        </w:rPr>
                        <w:t>限られた行政資源の中で、社会環境の変化に柔軟に対応し、かつ、新たな行政ニーズにも的確に対応できるよう、効果的・効率的な行財政運営を追求するため、DXを本格的</w:t>
                      </w:r>
                      <w:r w:rsidR="00F20B02" w:rsidRPr="003C4239">
                        <w:rPr>
                          <w:rFonts w:ascii="ＭＳ 明朝" w:hAnsi="ＭＳ 明朝" w:hint="eastAsia"/>
                          <w:sz w:val="22"/>
                        </w:rPr>
                        <w:t>に推進</w:t>
                      </w:r>
                    </w:p>
                    <w:p w14:paraId="2FBA2011" w14:textId="77777777" w:rsidR="00F20B02" w:rsidRPr="00F20B02" w:rsidRDefault="00F20B02" w:rsidP="00F20B02">
                      <w:pPr>
                        <w:ind w:firstLineChars="100" w:firstLine="221"/>
                        <w:rPr>
                          <w:rFonts w:ascii="ＭＳ ゴシック" w:eastAsia="ＭＳ ゴシック" w:hAnsi="ＭＳ ゴシック"/>
                          <w:b/>
                          <w:sz w:val="22"/>
                        </w:rPr>
                      </w:pPr>
                      <w:r w:rsidRPr="003C4239">
                        <w:rPr>
                          <w:rFonts w:ascii="ＭＳ ゴシック" w:eastAsia="ＭＳ ゴシック" w:hAnsi="ＭＳ ゴシック" w:hint="eastAsia"/>
                          <w:b/>
                          <w:sz w:val="22"/>
                        </w:rPr>
                        <w:t>≪官民連携の推進≫</w:t>
                      </w:r>
                    </w:p>
                    <w:p w14:paraId="126D0977" w14:textId="2D7634A5" w:rsidR="00F20B02" w:rsidRPr="00F20B02" w:rsidRDefault="000110CC" w:rsidP="005831AB">
                      <w:pPr>
                        <w:pStyle w:val="a3"/>
                        <w:numPr>
                          <w:ilvl w:val="0"/>
                          <w:numId w:val="47"/>
                        </w:numPr>
                        <w:ind w:leftChars="0"/>
                        <w:rPr>
                          <w:rFonts w:ascii="ＭＳ 明朝" w:hAnsi="ＭＳ 明朝"/>
                          <w:sz w:val="22"/>
                        </w:rPr>
                      </w:pPr>
                      <w:r w:rsidRPr="000110CC">
                        <w:rPr>
                          <w:rFonts w:ascii="ＭＳ 明朝" w:hAnsi="ＭＳ 明朝" w:hint="eastAsia"/>
                          <w:sz w:val="22"/>
                        </w:rPr>
                        <w:t>官民の最適な役割分担のもと、官が担っている事業を民間が担うことにより、コスト削減やサービス向上が期待できるものは、積極的に民間活力の活用を推進</w:t>
                      </w:r>
                    </w:p>
                    <w:p w14:paraId="7C10D32C" w14:textId="32D3957F" w:rsidR="00F20B02" w:rsidRPr="00F20B02" w:rsidRDefault="000110CC" w:rsidP="005831AB">
                      <w:pPr>
                        <w:pStyle w:val="a3"/>
                        <w:numPr>
                          <w:ilvl w:val="0"/>
                          <w:numId w:val="47"/>
                        </w:numPr>
                        <w:ind w:leftChars="0"/>
                        <w:rPr>
                          <w:rFonts w:ascii="ＭＳ 明朝" w:hAnsi="ＭＳ 明朝"/>
                          <w:sz w:val="22"/>
                        </w:rPr>
                      </w:pPr>
                      <w:r w:rsidRPr="000110CC">
                        <w:rPr>
                          <w:rFonts w:ascii="ＭＳ 明朝" w:hAnsi="ＭＳ 明朝" w:hint="eastAsia"/>
                          <w:sz w:val="22"/>
                        </w:rPr>
                        <w:t>特に、公共施設等の整備・運営等におけるPPP/PFI手法等の活用のほか、より質の高い公共サービスの実現に向けた新たな事業手法の検討についても積極的に</w:t>
                      </w:r>
                      <w:r>
                        <w:rPr>
                          <w:rFonts w:ascii="ＭＳ 明朝" w:hAnsi="ＭＳ 明朝" w:hint="eastAsia"/>
                          <w:sz w:val="22"/>
                        </w:rPr>
                        <w:t>推進</w:t>
                      </w:r>
                    </w:p>
                    <w:p w14:paraId="2C8240FD" w14:textId="77777777" w:rsidR="00F20B02" w:rsidRPr="00F20B02" w:rsidRDefault="00F20B02" w:rsidP="00F20B02">
                      <w:pPr>
                        <w:ind w:leftChars="100" w:left="210"/>
                        <w:rPr>
                          <w:rFonts w:ascii="ＭＳ ゴシック" w:eastAsia="ＭＳ ゴシック" w:hAnsi="ＭＳ ゴシック"/>
                          <w:b/>
                          <w:sz w:val="22"/>
                        </w:rPr>
                      </w:pPr>
                      <w:r w:rsidRPr="00F20B02">
                        <w:rPr>
                          <w:rFonts w:ascii="ＭＳ ゴシック" w:eastAsia="ＭＳ ゴシック" w:hAnsi="ＭＳ ゴシック" w:hint="eastAsia"/>
                          <w:b/>
                          <w:sz w:val="22"/>
                        </w:rPr>
                        <w:t>≪業務改革の推進≫</w:t>
                      </w:r>
                    </w:p>
                    <w:p w14:paraId="46964D6A" w14:textId="77777777" w:rsidR="000110CC" w:rsidRDefault="000110CC" w:rsidP="005831AB">
                      <w:pPr>
                        <w:pStyle w:val="a3"/>
                        <w:numPr>
                          <w:ilvl w:val="0"/>
                          <w:numId w:val="48"/>
                        </w:numPr>
                        <w:ind w:leftChars="0"/>
                        <w:rPr>
                          <w:rFonts w:ascii="ＭＳ 明朝" w:hAnsi="ＭＳ 明朝"/>
                          <w:sz w:val="22"/>
                        </w:rPr>
                      </w:pPr>
                      <w:r w:rsidRPr="000110CC">
                        <w:rPr>
                          <w:rFonts w:ascii="ＭＳ 明朝" w:hAnsi="ＭＳ 明朝" w:hint="eastAsia"/>
                          <w:sz w:val="22"/>
                        </w:rPr>
                        <w:t>将来的に労働力不足が見込まれる中においても、市民サービスの向上を図るため、業務の効率化と質の向上を推進</w:t>
                      </w:r>
                    </w:p>
                    <w:p w14:paraId="1C03E315" w14:textId="2E08B114" w:rsidR="00F20B02" w:rsidRPr="00F20B02" w:rsidRDefault="000110CC" w:rsidP="005831AB">
                      <w:pPr>
                        <w:pStyle w:val="a3"/>
                        <w:numPr>
                          <w:ilvl w:val="0"/>
                          <w:numId w:val="48"/>
                        </w:numPr>
                        <w:ind w:leftChars="0"/>
                        <w:rPr>
                          <w:rFonts w:ascii="ＭＳ 明朝" w:hAnsi="ＭＳ 明朝"/>
                          <w:sz w:val="22"/>
                        </w:rPr>
                      </w:pPr>
                      <w:r w:rsidRPr="000110CC">
                        <w:rPr>
                          <w:rFonts w:ascii="ＭＳ 明朝" w:hAnsi="ＭＳ 明朝" w:hint="eastAsia"/>
                          <w:sz w:val="22"/>
                        </w:rPr>
                        <w:t>また、多様化・複雑化する行政課題に対応できる専門性・行動力のある職員の育成・支援</w:t>
                      </w:r>
                      <w:r>
                        <w:rPr>
                          <w:rFonts w:ascii="ＭＳ 明朝" w:hAnsi="ＭＳ 明朝" w:hint="eastAsia"/>
                          <w:sz w:val="22"/>
                        </w:rPr>
                        <w:t>の取組を推進</w:t>
                      </w:r>
                    </w:p>
                    <w:p w14:paraId="5C2B66CE" w14:textId="77777777" w:rsidR="00F20B02" w:rsidRPr="00F20B02" w:rsidRDefault="00F20B02" w:rsidP="00F20B02">
                      <w:pPr>
                        <w:ind w:firstLineChars="100" w:firstLine="221"/>
                        <w:rPr>
                          <w:rFonts w:ascii="ＭＳ ゴシック" w:eastAsia="ＭＳ ゴシック" w:hAnsi="ＭＳ ゴシック"/>
                          <w:b/>
                          <w:sz w:val="22"/>
                        </w:rPr>
                      </w:pPr>
                      <w:r w:rsidRPr="00F20B02">
                        <w:rPr>
                          <w:rFonts w:ascii="ＭＳ ゴシック" w:eastAsia="ＭＳ ゴシック" w:hAnsi="ＭＳ ゴシック" w:hint="eastAsia"/>
                          <w:b/>
                          <w:sz w:val="22"/>
                        </w:rPr>
                        <w:t>≪働き方改革≫</w:t>
                      </w:r>
                    </w:p>
                    <w:p w14:paraId="0813E64C" w14:textId="504D9F47" w:rsidR="00F20B02" w:rsidRPr="00F20B02" w:rsidRDefault="000110CC" w:rsidP="005831AB">
                      <w:pPr>
                        <w:pStyle w:val="a3"/>
                        <w:numPr>
                          <w:ilvl w:val="0"/>
                          <w:numId w:val="48"/>
                        </w:numPr>
                        <w:ind w:leftChars="0"/>
                        <w:rPr>
                          <w:rFonts w:ascii="游明朝" w:hAnsi="游明朝"/>
                          <w:sz w:val="22"/>
                        </w:rPr>
                      </w:pPr>
                      <w:r w:rsidRPr="000110CC">
                        <w:rPr>
                          <w:rFonts w:ascii="游明朝" w:hAnsi="游明朝" w:hint="eastAsia"/>
                          <w:sz w:val="22"/>
                        </w:rPr>
                        <w:t>職員一人ひとりが安心して働くことのできる魅力ある職場を実現し、ひいては優秀な人材の確保や市民サービスの向上につなげていくため、ワーク・ライフ・バランスの推進や多様な働き方ができる勤務環境の構築など</w:t>
                      </w:r>
                      <w:r>
                        <w:rPr>
                          <w:rFonts w:ascii="游明朝" w:hAnsi="游明朝" w:hint="eastAsia"/>
                          <w:sz w:val="22"/>
                        </w:rPr>
                        <w:t>の</w:t>
                      </w:r>
                      <w:r w:rsidR="00F20B02" w:rsidRPr="00F20B02">
                        <w:rPr>
                          <w:rFonts w:ascii="游明朝" w:hAnsi="游明朝" w:hint="eastAsia"/>
                          <w:sz w:val="22"/>
                        </w:rPr>
                        <w:t>取組を推進</w:t>
                      </w:r>
                    </w:p>
                    <w:p w14:paraId="7E76B5F1" w14:textId="77777777" w:rsidR="00F20B02" w:rsidRPr="00F20B02" w:rsidRDefault="00F20B02" w:rsidP="00F20B02">
                      <w:pPr>
                        <w:ind w:leftChars="100" w:left="210"/>
                        <w:rPr>
                          <w:rFonts w:ascii="ＭＳ ゴシック" w:eastAsia="ＭＳ ゴシック" w:hAnsi="ＭＳ ゴシック"/>
                          <w:b/>
                          <w:sz w:val="22"/>
                        </w:rPr>
                      </w:pPr>
                      <w:r w:rsidRPr="00F20B02">
                        <w:rPr>
                          <w:rFonts w:ascii="ＭＳ ゴシック" w:eastAsia="ＭＳ ゴシック" w:hAnsi="ＭＳ ゴシック" w:hint="eastAsia"/>
                          <w:b/>
                          <w:sz w:val="22"/>
                        </w:rPr>
                        <w:t>≪ニア・イズ・ベターの徹底≫</w:t>
                      </w:r>
                    </w:p>
                    <w:p w14:paraId="2B2ED191" w14:textId="7A5F90B6" w:rsidR="00F20B02" w:rsidRPr="00F20B02" w:rsidRDefault="000110CC" w:rsidP="005831AB">
                      <w:pPr>
                        <w:pStyle w:val="a3"/>
                        <w:numPr>
                          <w:ilvl w:val="0"/>
                          <w:numId w:val="48"/>
                        </w:numPr>
                        <w:spacing w:line="320" w:lineRule="exact"/>
                        <w:ind w:leftChars="0"/>
                        <w:rPr>
                          <w:rFonts w:ascii="游明朝" w:hAnsi="游明朝"/>
                          <w:sz w:val="22"/>
                        </w:rPr>
                      </w:pPr>
                      <w:r w:rsidRPr="000110CC">
                        <w:rPr>
                          <w:rFonts w:ascii="游明朝" w:hAnsi="游明朝" w:hint="eastAsia"/>
                          <w:sz w:val="22"/>
                        </w:rPr>
                        <w:t>多様化・複雑化する市民ニーズにきめ細かく対応するとともに、地域コミュニティの組織基盤を強化し、活力ある地域社会づくりを進めるため、引き続きニア・イズ・ベターを徹底</w:t>
                      </w:r>
                    </w:p>
                    <w:p w14:paraId="3E2A7A9F" w14:textId="77777777" w:rsidR="00F20B02" w:rsidRPr="00F20B02" w:rsidRDefault="00F20B02" w:rsidP="00F20B02">
                      <w:pPr>
                        <w:ind w:firstLineChars="100" w:firstLine="221"/>
                        <w:rPr>
                          <w:rFonts w:ascii="ＭＳ ゴシック" w:eastAsia="ＭＳ ゴシック" w:hAnsi="ＭＳ ゴシック"/>
                          <w:b/>
                          <w:sz w:val="22"/>
                        </w:rPr>
                      </w:pPr>
                      <w:r w:rsidRPr="00F20B02">
                        <w:rPr>
                          <w:rFonts w:ascii="ＭＳ ゴシック" w:eastAsia="ＭＳ ゴシック" w:hAnsi="ＭＳ ゴシック" w:hint="eastAsia"/>
                          <w:b/>
                          <w:sz w:val="22"/>
                        </w:rPr>
                        <w:t>≪持続可能な行財政基盤の構築≫</w:t>
                      </w:r>
                    </w:p>
                    <w:p w14:paraId="39E6201B" w14:textId="4C548D23" w:rsidR="006B5623" w:rsidRPr="00F20B02" w:rsidRDefault="000110CC" w:rsidP="005831AB">
                      <w:pPr>
                        <w:pStyle w:val="a3"/>
                        <w:numPr>
                          <w:ilvl w:val="0"/>
                          <w:numId w:val="48"/>
                        </w:numPr>
                        <w:ind w:leftChars="0"/>
                        <w:rPr>
                          <w:rFonts w:ascii="ＭＳ 明朝" w:hAnsi="ＭＳ 明朝"/>
                          <w:sz w:val="22"/>
                        </w:rPr>
                      </w:pPr>
                      <w:r w:rsidRPr="000110CC">
                        <w:rPr>
                          <w:rFonts w:ascii="ＭＳ 明朝" w:hAnsi="ＭＳ 明朝" w:hint="eastAsia"/>
                          <w:sz w:val="22"/>
                        </w:rPr>
                        <w:t>急激な社会環境の変化にも対応できるよう、「持続可能な行財政基盤の構築」をめざし、施設マネジメントの推進や、未利用地の有効活用など</w:t>
                      </w:r>
                      <w:r w:rsidR="00F20B02" w:rsidRPr="003C4239">
                        <w:rPr>
                          <w:rFonts w:ascii="ＭＳ 明朝" w:hAnsi="ＭＳ 明朝" w:hint="eastAsia"/>
                          <w:spacing w:val="-2"/>
                          <w:sz w:val="22"/>
                        </w:rPr>
                        <w:t>の取組を推進</w:t>
                      </w:r>
                    </w:p>
                  </w:txbxContent>
                </v:textbox>
                <w10:wrap anchorx="margin"/>
              </v:rect>
            </w:pict>
          </mc:Fallback>
        </mc:AlternateContent>
      </w:r>
    </w:p>
    <w:p w14:paraId="34001007" w14:textId="67350210" w:rsidR="006B5623" w:rsidRDefault="006B5623" w:rsidP="00CC518F">
      <w:pPr>
        <w:widowControl/>
        <w:jc w:val="left"/>
        <w:rPr>
          <w:rFonts w:ascii="ＭＳ Ｐゴシック" w:eastAsia="ＭＳ Ｐゴシック" w:hAnsi="ＭＳ Ｐゴシック"/>
          <w:color w:val="000000" w:themeColor="text1"/>
          <w:sz w:val="22"/>
        </w:rPr>
      </w:pPr>
    </w:p>
    <w:p w14:paraId="4F22DF88" w14:textId="2BF61733" w:rsidR="006B5623" w:rsidRDefault="006B5623" w:rsidP="00CC518F">
      <w:pPr>
        <w:widowControl/>
        <w:jc w:val="left"/>
        <w:rPr>
          <w:rFonts w:ascii="ＭＳ Ｐゴシック" w:eastAsia="ＭＳ Ｐゴシック" w:hAnsi="ＭＳ Ｐゴシック"/>
          <w:color w:val="000000" w:themeColor="text1"/>
          <w:sz w:val="22"/>
        </w:rPr>
      </w:pPr>
    </w:p>
    <w:p w14:paraId="2819C693" w14:textId="7D9163F4" w:rsidR="006B5623" w:rsidRDefault="006B5623" w:rsidP="00CC518F">
      <w:pPr>
        <w:widowControl/>
        <w:jc w:val="left"/>
        <w:rPr>
          <w:rFonts w:ascii="ＭＳ Ｐゴシック" w:eastAsia="ＭＳ Ｐゴシック" w:hAnsi="ＭＳ Ｐゴシック"/>
          <w:color w:val="000000" w:themeColor="text1"/>
          <w:sz w:val="22"/>
        </w:rPr>
      </w:pPr>
    </w:p>
    <w:p w14:paraId="5F508930" w14:textId="2FABE69B" w:rsidR="006B5623" w:rsidRDefault="006B5623" w:rsidP="00CC518F">
      <w:pPr>
        <w:widowControl/>
        <w:jc w:val="left"/>
        <w:rPr>
          <w:rFonts w:ascii="ＭＳ Ｐゴシック" w:eastAsia="ＭＳ Ｐゴシック" w:hAnsi="ＭＳ Ｐゴシック"/>
          <w:color w:val="000000" w:themeColor="text1"/>
          <w:sz w:val="22"/>
        </w:rPr>
      </w:pPr>
    </w:p>
    <w:p w14:paraId="70BA9EEC" w14:textId="0C99E097" w:rsidR="006B5623" w:rsidRDefault="006B5623" w:rsidP="00CC518F">
      <w:pPr>
        <w:widowControl/>
        <w:jc w:val="left"/>
        <w:rPr>
          <w:rFonts w:ascii="ＭＳ Ｐゴシック" w:eastAsia="ＭＳ Ｐゴシック" w:hAnsi="ＭＳ Ｐゴシック"/>
          <w:color w:val="000000" w:themeColor="text1"/>
          <w:sz w:val="22"/>
        </w:rPr>
      </w:pPr>
    </w:p>
    <w:p w14:paraId="549A217C" w14:textId="38037D7F" w:rsidR="006B5623" w:rsidRDefault="006B5623" w:rsidP="00CC518F">
      <w:pPr>
        <w:widowControl/>
        <w:jc w:val="left"/>
        <w:rPr>
          <w:rFonts w:ascii="ＭＳ Ｐゴシック" w:eastAsia="ＭＳ Ｐゴシック" w:hAnsi="ＭＳ Ｐゴシック"/>
          <w:color w:val="000000" w:themeColor="text1"/>
          <w:sz w:val="22"/>
        </w:rPr>
      </w:pPr>
    </w:p>
    <w:p w14:paraId="78F236BE" w14:textId="7E8ABE7E" w:rsidR="006B5623" w:rsidRDefault="006B5623" w:rsidP="00CC518F">
      <w:pPr>
        <w:widowControl/>
        <w:jc w:val="left"/>
        <w:rPr>
          <w:rFonts w:ascii="ＭＳ Ｐゴシック" w:eastAsia="ＭＳ Ｐゴシック" w:hAnsi="ＭＳ Ｐゴシック"/>
          <w:color w:val="000000" w:themeColor="text1"/>
          <w:sz w:val="22"/>
        </w:rPr>
      </w:pPr>
    </w:p>
    <w:p w14:paraId="31AE4EAF" w14:textId="070D6BD1" w:rsidR="006B5623" w:rsidRDefault="006B5623" w:rsidP="00CC518F">
      <w:pPr>
        <w:widowControl/>
        <w:jc w:val="left"/>
        <w:rPr>
          <w:rFonts w:ascii="ＭＳ Ｐゴシック" w:eastAsia="ＭＳ Ｐゴシック" w:hAnsi="ＭＳ Ｐゴシック"/>
          <w:color w:val="000000" w:themeColor="text1"/>
          <w:sz w:val="22"/>
        </w:rPr>
      </w:pPr>
    </w:p>
    <w:p w14:paraId="28EDD50B" w14:textId="4712CF9A" w:rsidR="006B5623" w:rsidRDefault="006B5623" w:rsidP="00CC518F">
      <w:pPr>
        <w:widowControl/>
        <w:jc w:val="left"/>
        <w:rPr>
          <w:rFonts w:ascii="ＭＳ Ｐゴシック" w:eastAsia="ＭＳ Ｐゴシック" w:hAnsi="ＭＳ Ｐゴシック"/>
          <w:color w:val="000000" w:themeColor="text1"/>
          <w:sz w:val="22"/>
        </w:rPr>
      </w:pPr>
    </w:p>
    <w:p w14:paraId="37B32129" w14:textId="6E0BF00B" w:rsidR="006B5623" w:rsidRDefault="006B5623" w:rsidP="00CC518F">
      <w:pPr>
        <w:widowControl/>
        <w:jc w:val="left"/>
        <w:rPr>
          <w:rFonts w:ascii="ＭＳ Ｐゴシック" w:eastAsia="ＭＳ Ｐゴシック" w:hAnsi="ＭＳ Ｐゴシック"/>
          <w:color w:val="000000" w:themeColor="text1"/>
          <w:sz w:val="22"/>
        </w:rPr>
      </w:pPr>
    </w:p>
    <w:p w14:paraId="5B04C124" w14:textId="64DE5EB9" w:rsidR="006B5623" w:rsidRDefault="006B5623" w:rsidP="00CC518F">
      <w:pPr>
        <w:widowControl/>
        <w:jc w:val="left"/>
        <w:rPr>
          <w:rFonts w:ascii="ＭＳ Ｐゴシック" w:eastAsia="ＭＳ Ｐゴシック" w:hAnsi="ＭＳ Ｐゴシック"/>
          <w:color w:val="000000" w:themeColor="text1"/>
          <w:sz w:val="22"/>
        </w:rPr>
      </w:pPr>
    </w:p>
    <w:p w14:paraId="228CE662" w14:textId="126F0D67" w:rsidR="006B5623" w:rsidRDefault="006B5623" w:rsidP="00CC518F">
      <w:pPr>
        <w:widowControl/>
        <w:jc w:val="left"/>
        <w:rPr>
          <w:rFonts w:ascii="ＭＳ Ｐゴシック" w:eastAsia="ＭＳ Ｐゴシック" w:hAnsi="ＭＳ Ｐゴシック"/>
          <w:color w:val="000000" w:themeColor="text1"/>
          <w:sz w:val="22"/>
        </w:rPr>
      </w:pPr>
    </w:p>
    <w:p w14:paraId="4961ED0D" w14:textId="0944EE71" w:rsidR="006B5623" w:rsidRDefault="006B5623" w:rsidP="00CC518F">
      <w:pPr>
        <w:widowControl/>
        <w:jc w:val="left"/>
        <w:rPr>
          <w:rFonts w:ascii="ＭＳ Ｐゴシック" w:eastAsia="ＭＳ Ｐゴシック" w:hAnsi="ＭＳ Ｐゴシック"/>
          <w:color w:val="000000" w:themeColor="text1"/>
          <w:sz w:val="22"/>
        </w:rPr>
      </w:pPr>
    </w:p>
    <w:p w14:paraId="60D9FDA3" w14:textId="1EFE9BF8" w:rsidR="006B5623" w:rsidRDefault="006B5623" w:rsidP="00CC518F">
      <w:pPr>
        <w:widowControl/>
        <w:jc w:val="left"/>
        <w:rPr>
          <w:rFonts w:ascii="ＭＳ Ｐゴシック" w:eastAsia="ＭＳ Ｐゴシック" w:hAnsi="ＭＳ Ｐゴシック"/>
          <w:color w:val="000000" w:themeColor="text1"/>
          <w:sz w:val="22"/>
        </w:rPr>
      </w:pPr>
    </w:p>
    <w:p w14:paraId="3DB29F28" w14:textId="08908D96" w:rsidR="006B5623" w:rsidRDefault="006B5623" w:rsidP="00CC518F">
      <w:pPr>
        <w:widowControl/>
        <w:jc w:val="left"/>
        <w:rPr>
          <w:rFonts w:ascii="ＭＳ Ｐゴシック" w:eastAsia="ＭＳ Ｐゴシック" w:hAnsi="ＭＳ Ｐゴシック"/>
          <w:color w:val="000000" w:themeColor="text1"/>
          <w:sz w:val="22"/>
        </w:rPr>
      </w:pPr>
    </w:p>
    <w:p w14:paraId="2C9474FB" w14:textId="0B2BAEFB" w:rsidR="006B5623" w:rsidRDefault="006B5623" w:rsidP="00CC518F">
      <w:pPr>
        <w:widowControl/>
        <w:jc w:val="left"/>
        <w:rPr>
          <w:rFonts w:ascii="ＭＳ Ｐゴシック" w:eastAsia="ＭＳ Ｐゴシック" w:hAnsi="ＭＳ Ｐゴシック"/>
          <w:color w:val="000000" w:themeColor="text1"/>
          <w:sz w:val="22"/>
        </w:rPr>
      </w:pPr>
    </w:p>
    <w:p w14:paraId="1ED5D726" w14:textId="0CAB945D" w:rsidR="006B5623" w:rsidRDefault="006B5623" w:rsidP="00CC518F">
      <w:pPr>
        <w:widowControl/>
        <w:jc w:val="left"/>
        <w:rPr>
          <w:rFonts w:ascii="ＭＳ Ｐゴシック" w:eastAsia="ＭＳ Ｐゴシック" w:hAnsi="ＭＳ Ｐゴシック"/>
          <w:color w:val="000000" w:themeColor="text1"/>
          <w:sz w:val="22"/>
        </w:rPr>
      </w:pPr>
    </w:p>
    <w:p w14:paraId="2D67792C" w14:textId="75A0481A" w:rsidR="006B5623" w:rsidRDefault="006B5623" w:rsidP="00CC518F">
      <w:pPr>
        <w:widowControl/>
        <w:jc w:val="left"/>
        <w:rPr>
          <w:rFonts w:ascii="ＭＳ Ｐゴシック" w:eastAsia="ＭＳ Ｐゴシック" w:hAnsi="ＭＳ Ｐゴシック"/>
          <w:color w:val="000000" w:themeColor="text1"/>
          <w:sz w:val="22"/>
        </w:rPr>
      </w:pPr>
    </w:p>
    <w:p w14:paraId="20FAF35A" w14:textId="5656785E" w:rsidR="006B5623" w:rsidRDefault="006B5623" w:rsidP="00CC518F">
      <w:pPr>
        <w:widowControl/>
        <w:jc w:val="left"/>
        <w:rPr>
          <w:rFonts w:ascii="ＭＳ Ｐゴシック" w:eastAsia="ＭＳ Ｐゴシック" w:hAnsi="ＭＳ Ｐゴシック"/>
          <w:color w:val="000000" w:themeColor="text1"/>
          <w:sz w:val="22"/>
        </w:rPr>
      </w:pPr>
    </w:p>
    <w:p w14:paraId="4E54A296" w14:textId="1FEE38AC" w:rsidR="006B5623" w:rsidRDefault="006B5623" w:rsidP="00CC518F">
      <w:pPr>
        <w:widowControl/>
        <w:jc w:val="left"/>
        <w:rPr>
          <w:rFonts w:ascii="ＭＳ Ｐゴシック" w:eastAsia="ＭＳ Ｐゴシック" w:hAnsi="ＭＳ Ｐゴシック"/>
          <w:color w:val="000000" w:themeColor="text1"/>
          <w:sz w:val="22"/>
        </w:rPr>
      </w:pPr>
    </w:p>
    <w:p w14:paraId="1100F2B5" w14:textId="6C6BC385" w:rsidR="006B5623" w:rsidRDefault="006B5623" w:rsidP="00CC518F">
      <w:pPr>
        <w:widowControl/>
        <w:jc w:val="left"/>
        <w:rPr>
          <w:rFonts w:ascii="ＭＳ Ｐゴシック" w:eastAsia="ＭＳ Ｐゴシック" w:hAnsi="ＭＳ Ｐゴシック"/>
          <w:color w:val="000000" w:themeColor="text1"/>
          <w:sz w:val="22"/>
        </w:rPr>
      </w:pPr>
    </w:p>
    <w:p w14:paraId="7D38C73D" w14:textId="30E6968D" w:rsidR="006B5623" w:rsidRDefault="006B5623" w:rsidP="00CC518F">
      <w:pPr>
        <w:widowControl/>
        <w:jc w:val="left"/>
        <w:rPr>
          <w:rFonts w:ascii="ＭＳ Ｐゴシック" w:eastAsia="ＭＳ Ｐゴシック" w:hAnsi="ＭＳ Ｐゴシック"/>
          <w:color w:val="000000" w:themeColor="text1"/>
          <w:sz w:val="22"/>
        </w:rPr>
      </w:pPr>
    </w:p>
    <w:p w14:paraId="70CF1699" w14:textId="451BBD1C" w:rsidR="006B5623" w:rsidRDefault="006B5623" w:rsidP="00CC518F">
      <w:pPr>
        <w:widowControl/>
        <w:jc w:val="left"/>
        <w:rPr>
          <w:rFonts w:ascii="ＭＳ Ｐゴシック" w:eastAsia="ＭＳ Ｐゴシック" w:hAnsi="ＭＳ Ｐゴシック"/>
          <w:color w:val="000000" w:themeColor="text1"/>
          <w:sz w:val="22"/>
        </w:rPr>
      </w:pPr>
    </w:p>
    <w:p w14:paraId="2B987737" w14:textId="13223EAB" w:rsidR="006B5623" w:rsidRDefault="006B5623" w:rsidP="00CC518F">
      <w:pPr>
        <w:widowControl/>
        <w:jc w:val="left"/>
        <w:rPr>
          <w:rFonts w:ascii="ＭＳ Ｐゴシック" w:eastAsia="ＭＳ Ｐゴシック" w:hAnsi="ＭＳ Ｐゴシック"/>
          <w:color w:val="000000" w:themeColor="text1"/>
          <w:sz w:val="22"/>
        </w:rPr>
      </w:pPr>
    </w:p>
    <w:p w14:paraId="23CAD6C0" w14:textId="379D592B" w:rsidR="006B5623" w:rsidRDefault="006B5623" w:rsidP="00CC518F">
      <w:pPr>
        <w:widowControl/>
        <w:jc w:val="left"/>
        <w:rPr>
          <w:rFonts w:ascii="ＭＳ Ｐゴシック" w:eastAsia="ＭＳ Ｐゴシック" w:hAnsi="ＭＳ Ｐゴシック"/>
          <w:color w:val="000000" w:themeColor="text1"/>
          <w:sz w:val="22"/>
        </w:rPr>
      </w:pPr>
    </w:p>
    <w:p w14:paraId="2A72A329" w14:textId="0AEA1BE3" w:rsidR="006B5623" w:rsidRDefault="006B5623" w:rsidP="00CC518F">
      <w:pPr>
        <w:widowControl/>
        <w:jc w:val="left"/>
        <w:rPr>
          <w:rFonts w:ascii="ＭＳ Ｐゴシック" w:eastAsia="ＭＳ Ｐゴシック" w:hAnsi="ＭＳ Ｐゴシック"/>
          <w:color w:val="000000" w:themeColor="text1"/>
          <w:sz w:val="22"/>
        </w:rPr>
      </w:pPr>
    </w:p>
    <w:p w14:paraId="0D21C4F0" w14:textId="364C204F" w:rsidR="006B5623" w:rsidRPr="00EF2C2E" w:rsidRDefault="006B5623" w:rsidP="00CC518F">
      <w:pPr>
        <w:widowControl/>
        <w:jc w:val="left"/>
        <w:rPr>
          <w:rFonts w:ascii="ＭＳ Ｐゴシック" w:eastAsia="ＭＳ Ｐゴシック" w:hAnsi="ＭＳ Ｐゴシック"/>
          <w:color w:val="000000" w:themeColor="text1"/>
          <w:sz w:val="22"/>
        </w:rPr>
      </w:pPr>
    </w:p>
    <w:sectPr w:rsidR="006B5623" w:rsidRPr="00EF2C2E" w:rsidSect="00811227">
      <w:footerReference w:type="default" r:id="rId20"/>
      <w:pgSz w:w="11906" w:h="16838" w:code="9"/>
      <w:pgMar w:top="1134" w:right="567" w:bottom="567" w:left="567"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1AB28" w14:textId="77777777" w:rsidR="005B460A" w:rsidRDefault="005B460A" w:rsidP="0020700A">
      <w:r>
        <w:separator/>
      </w:r>
    </w:p>
  </w:endnote>
  <w:endnote w:type="continuationSeparator" w:id="0">
    <w:p w14:paraId="4015424A" w14:textId="77777777" w:rsidR="005B460A" w:rsidRDefault="005B460A" w:rsidP="0020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創英角ｺﾞｼｯｸUB">
    <w:panose1 w:val="020B0909000000000000"/>
    <w:charset w:val="80"/>
    <w:family w:val="modern"/>
    <w:pitch w:val="fixed"/>
    <w:sig w:usb0="E00002FF" w:usb1="6AC7FDFB" w:usb2="00000012" w:usb3="00000000" w:csb0="0002009F" w:csb1="00000000"/>
  </w:font>
  <w:font w:name="・ｭ・ｳ 繧ｴ繧ｷ繝・け">
    <w:altName w:val="BIZ UDPゴシック"/>
    <w:panose1 w:val="00000000000000000000"/>
    <w:charset w:val="80"/>
    <w:family w:val="auto"/>
    <w:notTrueType/>
    <w:pitch w:val="default"/>
    <w:sig w:usb0="00000001" w:usb1="08070000" w:usb2="00000010" w:usb3="00000000" w:csb0="00020000" w:csb1="00000000"/>
  </w:font>
  <w:font w:name="ＭＳゴシック">
    <w:altName w:val="EPSON Pゴシック W6"/>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7931"/>
      <w:docPartObj>
        <w:docPartGallery w:val="Page Numbers (Bottom of Page)"/>
        <w:docPartUnique/>
      </w:docPartObj>
    </w:sdtPr>
    <w:sdtEndPr/>
    <w:sdtContent>
      <w:p w14:paraId="40E86CC0" w14:textId="77777777" w:rsidR="005B460A" w:rsidRDefault="005B460A">
        <w:pPr>
          <w:pStyle w:val="a7"/>
          <w:jc w:val="center"/>
        </w:pPr>
        <w:r w:rsidRPr="00267EF2">
          <w:rPr>
            <w:sz w:val="22"/>
          </w:rPr>
          <w:fldChar w:fldCharType="begin"/>
        </w:r>
        <w:r w:rsidRPr="00267EF2">
          <w:rPr>
            <w:sz w:val="22"/>
          </w:rPr>
          <w:instrText xml:space="preserve"> PAGE   \* MERGEFORMAT </w:instrText>
        </w:r>
        <w:r w:rsidRPr="00267EF2">
          <w:rPr>
            <w:sz w:val="22"/>
          </w:rPr>
          <w:fldChar w:fldCharType="separate"/>
        </w:r>
        <w:r w:rsidR="00565FBB" w:rsidRPr="00565FBB">
          <w:rPr>
            <w:noProof/>
            <w:sz w:val="22"/>
            <w:lang w:val="ja-JP"/>
          </w:rPr>
          <w:t>1</w:t>
        </w:r>
        <w:r w:rsidRPr="00267EF2">
          <w:rPr>
            <w:sz w:val="22"/>
          </w:rPr>
          <w:fldChar w:fldCharType="end"/>
        </w:r>
      </w:p>
    </w:sdtContent>
  </w:sdt>
  <w:p w14:paraId="2FA0D705" w14:textId="77777777" w:rsidR="005B460A" w:rsidRDefault="005B46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F7379" w14:textId="77777777" w:rsidR="005B460A" w:rsidRDefault="005B460A" w:rsidP="0020700A">
      <w:r>
        <w:separator/>
      </w:r>
    </w:p>
  </w:footnote>
  <w:footnote w:type="continuationSeparator" w:id="0">
    <w:p w14:paraId="68249B65" w14:textId="77777777" w:rsidR="005B460A" w:rsidRDefault="005B460A" w:rsidP="00207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342"/>
    <w:multiLevelType w:val="hybridMultilevel"/>
    <w:tmpl w:val="8E641702"/>
    <w:lvl w:ilvl="0" w:tplc="1CDEC770">
      <w:start w:val="1"/>
      <w:numFmt w:val="bullet"/>
      <w:lvlText w:val=""/>
      <w:lvlJc w:val="left"/>
      <w:pPr>
        <w:ind w:left="1280" w:hanging="420"/>
      </w:pPr>
      <w:rPr>
        <w:rFonts w:ascii="Wingdings" w:hAnsi="Wingdings" w:hint="default"/>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1" w15:restartNumberingAfterBreak="0">
    <w:nsid w:val="0096356B"/>
    <w:multiLevelType w:val="hybridMultilevel"/>
    <w:tmpl w:val="91643D4A"/>
    <w:lvl w:ilvl="0" w:tplc="6C8A8D64">
      <w:numFmt w:val="bullet"/>
      <w:lvlText w:val="■"/>
      <w:lvlJc w:val="left"/>
      <w:pPr>
        <w:ind w:left="582" w:hanging="440"/>
      </w:pPr>
      <w:rPr>
        <w:rFonts w:ascii="ＭＳ 明朝" w:eastAsia="ＭＳ 明朝" w:hAnsi="ＭＳ 明朝" w:cs="Times New Roman" w:hint="eastAsia"/>
        <w:shd w:val="clear" w:color="auto" w:fil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1BF2544"/>
    <w:multiLevelType w:val="hybridMultilevel"/>
    <w:tmpl w:val="DFA8D3C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026A493E"/>
    <w:multiLevelType w:val="hybridMultilevel"/>
    <w:tmpl w:val="1330928A"/>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 w15:restartNumberingAfterBreak="0">
    <w:nsid w:val="03417A39"/>
    <w:multiLevelType w:val="hybridMultilevel"/>
    <w:tmpl w:val="0B123172"/>
    <w:lvl w:ilvl="0" w:tplc="1AF4443C">
      <w:numFmt w:val="bullet"/>
      <w:lvlText w:val="○"/>
      <w:lvlJc w:val="left"/>
      <w:pPr>
        <w:ind w:left="1858" w:hanging="440"/>
      </w:pPr>
      <w:rPr>
        <w:rFonts w:ascii="ＭＳ 明朝" w:eastAsia="ＭＳ 明朝" w:hAnsi="ＭＳ 明朝" w:cstheme="minorBidi" w:hint="eastAsia"/>
        <w:b w:val="0"/>
      </w:rPr>
    </w:lvl>
    <w:lvl w:ilvl="1" w:tplc="0409000B" w:tentative="1">
      <w:start w:val="1"/>
      <w:numFmt w:val="bullet"/>
      <w:lvlText w:val=""/>
      <w:lvlJc w:val="left"/>
      <w:pPr>
        <w:ind w:left="2298" w:hanging="440"/>
      </w:pPr>
      <w:rPr>
        <w:rFonts w:ascii="Wingdings" w:hAnsi="Wingdings" w:hint="default"/>
      </w:rPr>
    </w:lvl>
    <w:lvl w:ilvl="2" w:tplc="0409000D" w:tentative="1">
      <w:start w:val="1"/>
      <w:numFmt w:val="bullet"/>
      <w:lvlText w:val=""/>
      <w:lvlJc w:val="left"/>
      <w:pPr>
        <w:ind w:left="2738" w:hanging="440"/>
      </w:pPr>
      <w:rPr>
        <w:rFonts w:ascii="Wingdings" w:hAnsi="Wingdings" w:hint="default"/>
      </w:rPr>
    </w:lvl>
    <w:lvl w:ilvl="3" w:tplc="04090001" w:tentative="1">
      <w:start w:val="1"/>
      <w:numFmt w:val="bullet"/>
      <w:lvlText w:val=""/>
      <w:lvlJc w:val="left"/>
      <w:pPr>
        <w:ind w:left="3178" w:hanging="440"/>
      </w:pPr>
      <w:rPr>
        <w:rFonts w:ascii="Wingdings" w:hAnsi="Wingdings" w:hint="default"/>
      </w:rPr>
    </w:lvl>
    <w:lvl w:ilvl="4" w:tplc="0409000B" w:tentative="1">
      <w:start w:val="1"/>
      <w:numFmt w:val="bullet"/>
      <w:lvlText w:val=""/>
      <w:lvlJc w:val="left"/>
      <w:pPr>
        <w:ind w:left="3618" w:hanging="440"/>
      </w:pPr>
      <w:rPr>
        <w:rFonts w:ascii="Wingdings" w:hAnsi="Wingdings" w:hint="default"/>
      </w:rPr>
    </w:lvl>
    <w:lvl w:ilvl="5" w:tplc="0409000D" w:tentative="1">
      <w:start w:val="1"/>
      <w:numFmt w:val="bullet"/>
      <w:lvlText w:val=""/>
      <w:lvlJc w:val="left"/>
      <w:pPr>
        <w:ind w:left="4058" w:hanging="440"/>
      </w:pPr>
      <w:rPr>
        <w:rFonts w:ascii="Wingdings" w:hAnsi="Wingdings" w:hint="default"/>
      </w:rPr>
    </w:lvl>
    <w:lvl w:ilvl="6" w:tplc="04090001" w:tentative="1">
      <w:start w:val="1"/>
      <w:numFmt w:val="bullet"/>
      <w:lvlText w:val=""/>
      <w:lvlJc w:val="left"/>
      <w:pPr>
        <w:ind w:left="4498" w:hanging="440"/>
      </w:pPr>
      <w:rPr>
        <w:rFonts w:ascii="Wingdings" w:hAnsi="Wingdings" w:hint="default"/>
      </w:rPr>
    </w:lvl>
    <w:lvl w:ilvl="7" w:tplc="0409000B" w:tentative="1">
      <w:start w:val="1"/>
      <w:numFmt w:val="bullet"/>
      <w:lvlText w:val=""/>
      <w:lvlJc w:val="left"/>
      <w:pPr>
        <w:ind w:left="4938" w:hanging="440"/>
      </w:pPr>
      <w:rPr>
        <w:rFonts w:ascii="Wingdings" w:hAnsi="Wingdings" w:hint="default"/>
      </w:rPr>
    </w:lvl>
    <w:lvl w:ilvl="8" w:tplc="0409000D" w:tentative="1">
      <w:start w:val="1"/>
      <w:numFmt w:val="bullet"/>
      <w:lvlText w:val=""/>
      <w:lvlJc w:val="left"/>
      <w:pPr>
        <w:ind w:left="5378" w:hanging="440"/>
      </w:pPr>
      <w:rPr>
        <w:rFonts w:ascii="Wingdings" w:hAnsi="Wingdings" w:hint="default"/>
      </w:rPr>
    </w:lvl>
  </w:abstractNum>
  <w:abstractNum w:abstractNumId="5" w15:restartNumberingAfterBreak="0">
    <w:nsid w:val="03ED4923"/>
    <w:multiLevelType w:val="hybridMultilevel"/>
    <w:tmpl w:val="6ABE74A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5B10EDE"/>
    <w:multiLevelType w:val="hybridMultilevel"/>
    <w:tmpl w:val="3A38EBA6"/>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7" w15:restartNumberingAfterBreak="0">
    <w:nsid w:val="0B1D19B1"/>
    <w:multiLevelType w:val="hybridMultilevel"/>
    <w:tmpl w:val="BBDC7082"/>
    <w:lvl w:ilvl="0" w:tplc="49B4DE7C">
      <w:numFmt w:val="bullet"/>
      <w:lvlText w:val="・"/>
      <w:lvlJc w:val="left"/>
      <w:pPr>
        <w:ind w:left="1060" w:hanging="420"/>
      </w:pPr>
      <w:rPr>
        <w:rFonts w:ascii="ＭＳ 明朝" w:eastAsia="ＭＳ 明朝" w:hAnsi="ＭＳ 明朝" w:cs="Times New Roman" w:hint="eastAsia"/>
        <w:color w:val="auto"/>
        <w:sz w:val="22"/>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8" w15:restartNumberingAfterBreak="0">
    <w:nsid w:val="0E6D0DF7"/>
    <w:multiLevelType w:val="hybridMultilevel"/>
    <w:tmpl w:val="AAF89B90"/>
    <w:lvl w:ilvl="0" w:tplc="8514F7E4">
      <w:start w:val="2"/>
      <w:numFmt w:val="bullet"/>
      <w:lvlText w:val="・"/>
      <w:lvlJc w:val="left"/>
      <w:pPr>
        <w:ind w:left="1200" w:hanging="360"/>
      </w:pPr>
      <w:rPr>
        <w:rFonts w:ascii="ＭＳ 明朝" w:eastAsia="ＭＳ 明朝" w:hAnsi="ＭＳ 明朝" w:cstheme="minorBidi" w:hint="eastAsia"/>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0EC374D7"/>
    <w:multiLevelType w:val="hybridMultilevel"/>
    <w:tmpl w:val="6234E6A0"/>
    <w:lvl w:ilvl="0" w:tplc="32E87086">
      <w:start w:val="5"/>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FF148A0"/>
    <w:multiLevelType w:val="hybridMultilevel"/>
    <w:tmpl w:val="C12677FA"/>
    <w:lvl w:ilvl="0" w:tplc="93A46752">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1" w15:restartNumberingAfterBreak="0">
    <w:nsid w:val="104F54CA"/>
    <w:multiLevelType w:val="hybridMultilevel"/>
    <w:tmpl w:val="11D2E1F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16B6B15"/>
    <w:multiLevelType w:val="hybridMultilevel"/>
    <w:tmpl w:val="E75C59DA"/>
    <w:lvl w:ilvl="0" w:tplc="0409000B">
      <w:start w:val="1"/>
      <w:numFmt w:val="bullet"/>
      <w:lvlText w:val=""/>
      <w:lvlJc w:val="left"/>
      <w:pPr>
        <w:ind w:left="645" w:hanging="420"/>
      </w:pPr>
      <w:rPr>
        <w:rFonts w:ascii="Wingdings" w:hAnsi="Wingdings" w:hint="default"/>
      </w:rPr>
    </w:lvl>
    <w:lvl w:ilvl="1" w:tplc="0409000B">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3" w15:restartNumberingAfterBreak="0">
    <w:nsid w:val="122135C6"/>
    <w:multiLevelType w:val="hybridMultilevel"/>
    <w:tmpl w:val="2F5E7ED6"/>
    <w:lvl w:ilvl="0" w:tplc="1CDEC770">
      <w:start w:val="1"/>
      <w:numFmt w:val="bullet"/>
      <w:lvlText w:val=""/>
      <w:lvlJc w:val="left"/>
      <w:pPr>
        <w:ind w:left="1300" w:hanging="440"/>
      </w:pPr>
      <w:rPr>
        <w:rFonts w:ascii="Wingdings" w:hAnsi="Wingdings" w:hint="default"/>
      </w:rPr>
    </w:lvl>
    <w:lvl w:ilvl="1" w:tplc="0409000B" w:tentative="1">
      <w:start w:val="1"/>
      <w:numFmt w:val="bullet"/>
      <w:lvlText w:val=""/>
      <w:lvlJc w:val="left"/>
      <w:pPr>
        <w:ind w:left="1740" w:hanging="440"/>
      </w:pPr>
      <w:rPr>
        <w:rFonts w:ascii="Wingdings" w:hAnsi="Wingdings" w:hint="default"/>
      </w:rPr>
    </w:lvl>
    <w:lvl w:ilvl="2" w:tplc="0409000D" w:tentative="1">
      <w:start w:val="1"/>
      <w:numFmt w:val="bullet"/>
      <w:lvlText w:val=""/>
      <w:lvlJc w:val="left"/>
      <w:pPr>
        <w:ind w:left="2180" w:hanging="440"/>
      </w:pPr>
      <w:rPr>
        <w:rFonts w:ascii="Wingdings" w:hAnsi="Wingdings" w:hint="default"/>
      </w:rPr>
    </w:lvl>
    <w:lvl w:ilvl="3" w:tplc="04090001" w:tentative="1">
      <w:start w:val="1"/>
      <w:numFmt w:val="bullet"/>
      <w:lvlText w:val=""/>
      <w:lvlJc w:val="left"/>
      <w:pPr>
        <w:ind w:left="2620" w:hanging="440"/>
      </w:pPr>
      <w:rPr>
        <w:rFonts w:ascii="Wingdings" w:hAnsi="Wingdings" w:hint="default"/>
      </w:rPr>
    </w:lvl>
    <w:lvl w:ilvl="4" w:tplc="0409000B" w:tentative="1">
      <w:start w:val="1"/>
      <w:numFmt w:val="bullet"/>
      <w:lvlText w:val=""/>
      <w:lvlJc w:val="left"/>
      <w:pPr>
        <w:ind w:left="3060" w:hanging="440"/>
      </w:pPr>
      <w:rPr>
        <w:rFonts w:ascii="Wingdings" w:hAnsi="Wingdings" w:hint="default"/>
      </w:rPr>
    </w:lvl>
    <w:lvl w:ilvl="5" w:tplc="0409000D" w:tentative="1">
      <w:start w:val="1"/>
      <w:numFmt w:val="bullet"/>
      <w:lvlText w:val=""/>
      <w:lvlJc w:val="left"/>
      <w:pPr>
        <w:ind w:left="3500" w:hanging="440"/>
      </w:pPr>
      <w:rPr>
        <w:rFonts w:ascii="Wingdings" w:hAnsi="Wingdings" w:hint="default"/>
      </w:rPr>
    </w:lvl>
    <w:lvl w:ilvl="6" w:tplc="04090001" w:tentative="1">
      <w:start w:val="1"/>
      <w:numFmt w:val="bullet"/>
      <w:lvlText w:val=""/>
      <w:lvlJc w:val="left"/>
      <w:pPr>
        <w:ind w:left="3940" w:hanging="440"/>
      </w:pPr>
      <w:rPr>
        <w:rFonts w:ascii="Wingdings" w:hAnsi="Wingdings" w:hint="default"/>
      </w:rPr>
    </w:lvl>
    <w:lvl w:ilvl="7" w:tplc="0409000B" w:tentative="1">
      <w:start w:val="1"/>
      <w:numFmt w:val="bullet"/>
      <w:lvlText w:val=""/>
      <w:lvlJc w:val="left"/>
      <w:pPr>
        <w:ind w:left="4380" w:hanging="440"/>
      </w:pPr>
      <w:rPr>
        <w:rFonts w:ascii="Wingdings" w:hAnsi="Wingdings" w:hint="default"/>
      </w:rPr>
    </w:lvl>
    <w:lvl w:ilvl="8" w:tplc="0409000D" w:tentative="1">
      <w:start w:val="1"/>
      <w:numFmt w:val="bullet"/>
      <w:lvlText w:val=""/>
      <w:lvlJc w:val="left"/>
      <w:pPr>
        <w:ind w:left="4820" w:hanging="440"/>
      </w:pPr>
      <w:rPr>
        <w:rFonts w:ascii="Wingdings" w:hAnsi="Wingdings" w:hint="default"/>
      </w:rPr>
    </w:lvl>
  </w:abstractNum>
  <w:abstractNum w:abstractNumId="14" w15:restartNumberingAfterBreak="0">
    <w:nsid w:val="13A1424A"/>
    <w:multiLevelType w:val="hybridMultilevel"/>
    <w:tmpl w:val="45B6AE58"/>
    <w:lvl w:ilvl="0" w:tplc="0409000B">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15" w15:restartNumberingAfterBreak="0">
    <w:nsid w:val="13DB5A22"/>
    <w:multiLevelType w:val="hybridMultilevel"/>
    <w:tmpl w:val="B0F63960"/>
    <w:lvl w:ilvl="0" w:tplc="B3403916">
      <w:numFmt w:val="bullet"/>
      <w:lvlText w:val="■"/>
      <w:lvlJc w:val="left"/>
      <w:pPr>
        <w:ind w:left="580" w:hanging="360"/>
      </w:pPr>
      <w:rPr>
        <w:rFonts w:ascii="ＭＳ ゴシック" w:eastAsia="ＭＳ ゴシック" w:hAnsi="ＭＳ ゴシック" w:cs="ＭＳ ゴシック" w:hint="eastAsia"/>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6" w15:restartNumberingAfterBreak="0">
    <w:nsid w:val="16875FF4"/>
    <w:multiLevelType w:val="hybridMultilevel"/>
    <w:tmpl w:val="A11E98D8"/>
    <w:lvl w:ilvl="0" w:tplc="A822CC20">
      <w:start w:val="6"/>
      <w:numFmt w:val="bullet"/>
      <w:lvlText w:val="・"/>
      <w:lvlJc w:val="left"/>
      <w:pPr>
        <w:ind w:left="1020" w:hanging="360"/>
      </w:pPr>
      <w:rPr>
        <w:rFonts w:ascii="ＭＳ 明朝" w:eastAsia="ＭＳ 明朝" w:hAnsi="ＭＳ 明朝"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7" w15:restartNumberingAfterBreak="0">
    <w:nsid w:val="17D91728"/>
    <w:multiLevelType w:val="hybridMultilevel"/>
    <w:tmpl w:val="3A9CC740"/>
    <w:lvl w:ilvl="0" w:tplc="0409000B">
      <w:start w:val="1"/>
      <w:numFmt w:val="bullet"/>
      <w:lvlText w:val=""/>
      <w:lvlJc w:val="left"/>
      <w:pPr>
        <w:ind w:left="1260" w:hanging="420"/>
      </w:pPr>
      <w:rPr>
        <w:rFonts w:ascii="Wingdings" w:hAnsi="Wingdings" w:hint="default"/>
        <w:lang w:val="en-US"/>
      </w:rPr>
    </w:lvl>
    <w:lvl w:ilvl="1" w:tplc="7AB87E14">
      <w:numFmt w:val="bullet"/>
      <w:lvlText w:val="・"/>
      <w:lvlJc w:val="left"/>
      <w:rPr>
        <w:rFonts w:ascii="ＭＳ 明朝" w:eastAsia="ＭＳ 明朝" w:hAnsi="ＭＳ 明朝"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18C3200F"/>
    <w:multiLevelType w:val="hybridMultilevel"/>
    <w:tmpl w:val="E67CD18C"/>
    <w:lvl w:ilvl="0" w:tplc="912CD7B8">
      <w:start w:val="1"/>
      <w:numFmt w:val="bullet"/>
      <w:lvlText w:val="※"/>
      <w:lvlJc w:val="left"/>
      <w:pPr>
        <w:ind w:left="1574" w:hanging="440"/>
      </w:pPr>
      <w:rPr>
        <w:rFonts w:ascii="ＭＳ 明朝" w:eastAsia="ＭＳ 明朝" w:hAnsi="ＭＳ 明朝" w:hint="eastAsia"/>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19" w15:restartNumberingAfterBreak="0">
    <w:nsid w:val="195A4F4A"/>
    <w:multiLevelType w:val="hybridMultilevel"/>
    <w:tmpl w:val="C2FA9B46"/>
    <w:lvl w:ilvl="0" w:tplc="6AB8854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0" w15:restartNumberingAfterBreak="0">
    <w:nsid w:val="1A4157ED"/>
    <w:multiLevelType w:val="hybridMultilevel"/>
    <w:tmpl w:val="307089A8"/>
    <w:lvl w:ilvl="0" w:tplc="96DC0FAE">
      <w:numFmt w:val="bullet"/>
      <w:lvlText w:val="■"/>
      <w:lvlJc w:val="left"/>
      <w:pPr>
        <w:ind w:left="360" w:hanging="360"/>
      </w:pPr>
      <w:rPr>
        <w:rFonts w:ascii="ＭＳ ゴシック" w:eastAsia="ＭＳ ゴシック" w:hAnsi="ＭＳ ゴシック" w:cs="Times New Roman" w:hint="eastAsia"/>
        <w:sz w:val="22"/>
        <w:szCs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1ABB224A"/>
    <w:multiLevelType w:val="hybridMultilevel"/>
    <w:tmpl w:val="426EDBB4"/>
    <w:lvl w:ilvl="0" w:tplc="171875EE">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2" w15:restartNumberingAfterBreak="0">
    <w:nsid w:val="1B9716B6"/>
    <w:multiLevelType w:val="hybridMultilevel"/>
    <w:tmpl w:val="786C59E6"/>
    <w:lvl w:ilvl="0" w:tplc="0409000B">
      <w:start w:val="1"/>
      <w:numFmt w:val="bullet"/>
      <w:lvlText w:val=""/>
      <w:lvlJc w:val="left"/>
      <w:pPr>
        <w:ind w:left="840" w:hanging="420"/>
      </w:pPr>
      <w:rPr>
        <w:rFonts w:ascii="Wingdings" w:hAnsi="Wingdings" w:hint="default"/>
      </w:rPr>
    </w:lvl>
    <w:lvl w:ilvl="1" w:tplc="4DBCBBA0">
      <w:numFmt w:val="bullet"/>
      <w:lvlText w:val="・"/>
      <w:lvlJc w:val="left"/>
      <w:pPr>
        <w:ind w:left="2062" w:hanging="360"/>
      </w:pPr>
      <w:rPr>
        <w:rFonts w:ascii="ＭＳ 明朝" w:eastAsia="ＭＳ 明朝" w:hAnsi="ＭＳ 明朝" w:cs="Times New Roman" w:hint="eastAsia"/>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1CC26AD4"/>
    <w:multiLevelType w:val="hybridMultilevel"/>
    <w:tmpl w:val="0A3861BA"/>
    <w:lvl w:ilvl="0" w:tplc="FFFFFFFF">
      <w:start w:val="1"/>
      <w:numFmt w:val="bullet"/>
      <w:lvlText w:val=""/>
      <w:lvlJc w:val="left"/>
      <w:pPr>
        <w:ind w:left="640" w:hanging="420"/>
      </w:pPr>
      <w:rPr>
        <w:rFonts w:ascii="Wingdings" w:hAnsi="Wingdings" w:hint="default"/>
      </w:rPr>
    </w:lvl>
    <w:lvl w:ilvl="1" w:tplc="FFFFFFFF">
      <w:start w:val="1"/>
      <w:numFmt w:val="bullet"/>
      <w:lvlText w:val=""/>
      <w:lvlJc w:val="left"/>
      <w:pPr>
        <w:ind w:left="1060" w:hanging="420"/>
      </w:pPr>
      <w:rPr>
        <w:rFonts w:ascii="Wingdings" w:hAnsi="Wingdings" w:hint="default"/>
      </w:rPr>
    </w:lvl>
    <w:lvl w:ilvl="2" w:tplc="FFFFFFFF" w:tentative="1">
      <w:start w:val="1"/>
      <w:numFmt w:val="bullet"/>
      <w:lvlText w:val=""/>
      <w:lvlJc w:val="left"/>
      <w:pPr>
        <w:ind w:left="1480" w:hanging="420"/>
      </w:pPr>
      <w:rPr>
        <w:rFonts w:ascii="Wingdings" w:hAnsi="Wingdings" w:hint="default"/>
      </w:rPr>
    </w:lvl>
    <w:lvl w:ilvl="3" w:tplc="FFFFFFFF" w:tentative="1">
      <w:start w:val="1"/>
      <w:numFmt w:val="bullet"/>
      <w:lvlText w:val=""/>
      <w:lvlJc w:val="left"/>
      <w:pPr>
        <w:ind w:left="1900" w:hanging="420"/>
      </w:pPr>
      <w:rPr>
        <w:rFonts w:ascii="Wingdings" w:hAnsi="Wingdings" w:hint="default"/>
      </w:rPr>
    </w:lvl>
    <w:lvl w:ilvl="4" w:tplc="FFFFFFFF" w:tentative="1">
      <w:start w:val="1"/>
      <w:numFmt w:val="bullet"/>
      <w:lvlText w:val=""/>
      <w:lvlJc w:val="left"/>
      <w:pPr>
        <w:ind w:left="2320" w:hanging="420"/>
      </w:pPr>
      <w:rPr>
        <w:rFonts w:ascii="Wingdings" w:hAnsi="Wingdings" w:hint="default"/>
      </w:rPr>
    </w:lvl>
    <w:lvl w:ilvl="5" w:tplc="FFFFFFFF" w:tentative="1">
      <w:start w:val="1"/>
      <w:numFmt w:val="bullet"/>
      <w:lvlText w:val=""/>
      <w:lvlJc w:val="left"/>
      <w:pPr>
        <w:ind w:left="2740" w:hanging="420"/>
      </w:pPr>
      <w:rPr>
        <w:rFonts w:ascii="Wingdings" w:hAnsi="Wingdings" w:hint="default"/>
      </w:rPr>
    </w:lvl>
    <w:lvl w:ilvl="6" w:tplc="FFFFFFFF" w:tentative="1">
      <w:start w:val="1"/>
      <w:numFmt w:val="bullet"/>
      <w:lvlText w:val=""/>
      <w:lvlJc w:val="left"/>
      <w:pPr>
        <w:ind w:left="3160" w:hanging="420"/>
      </w:pPr>
      <w:rPr>
        <w:rFonts w:ascii="Wingdings" w:hAnsi="Wingdings" w:hint="default"/>
      </w:rPr>
    </w:lvl>
    <w:lvl w:ilvl="7" w:tplc="FFFFFFFF" w:tentative="1">
      <w:start w:val="1"/>
      <w:numFmt w:val="bullet"/>
      <w:lvlText w:val=""/>
      <w:lvlJc w:val="left"/>
      <w:pPr>
        <w:ind w:left="3580" w:hanging="420"/>
      </w:pPr>
      <w:rPr>
        <w:rFonts w:ascii="Wingdings" w:hAnsi="Wingdings" w:hint="default"/>
      </w:rPr>
    </w:lvl>
    <w:lvl w:ilvl="8" w:tplc="FFFFFFFF" w:tentative="1">
      <w:start w:val="1"/>
      <w:numFmt w:val="bullet"/>
      <w:lvlText w:val=""/>
      <w:lvlJc w:val="left"/>
      <w:pPr>
        <w:ind w:left="4000" w:hanging="420"/>
      </w:pPr>
      <w:rPr>
        <w:rFonts w:ascii="Wingdings" w:hAnsi="Wingdings" w:hint="default"/>
      </w:rPr>
    </w:lvl>
  </w:abstractNum>
  <w:abstractNum w:abstractNumId="24" w15:restartNumberingAfterBreak="0">
    <w:nsid w:val="1CE061D8"/>
    <w:multiLevelType w:val="hybridMultilevel"/>
    <w:tmpl w:val="E4BCC662"/>
    <w:lvl w:ilvl="0" w:tplc="FFFFFFFF">
      <w:numFmt w:val="bullet"/>
      <w:lvlText w:val="■"/>
      <w:lvlJc w:val="left"/>
      <w:pPr>
        <w:ind w:left="581" w:hanging="360"/>
      </w:pPr>
      <w:rPr>
        <w:rFonts w:ascii="ＭＳ ゴシック" w:eastAsia="ＭＳ ゴシック" w:hAnsi="ＭＳ ゴシック" w:cs="Times New Roman" w:hint="eastAsia"/>
      </w:rPr>
    </w:lvl>
    <w:lvl w:ilvl="1" w:tplc="FFFFFFFF" w:tentative="1">
      <w:start w:val="1"/>
      <w:numFmt w:val="bullet"/>
      <w:lvlText w:val=""/>
      <w:lvlJc w:val="left"/>
      <w:pPr>
        <w:ind w:left="1061" w:hanging="420"/>
      </w:pPr>
      <w:rPr>
        <w:rFonts w:ascii="Wingdings" w:hAnsi="Wingdings" w:hint="default"/>
      </w:rPr>
    </w:lvl>
    <w:lvl w:ilvl="2" w:tplc="FFFFFFFF" w:tentative="1">
      <w:start w:val="1"/>
      <w:numFmt w:val="bullet"/>
      <w:lvlText w:val=""/>
      <w:lvlJc w:val="left"/>
      <w:pPr>
        <w:ind w:left="1481" w:hanging="420"/>
      </w:pPr>
      <w:rPr>
        <w:rFonts w:ascii="Wingdings" w:hAnsi="Wingdings" w:hint="default"/>
      </w:rPr>
    </w:lvl>
    <w:lvl w:ilvl="3" w:tplc="FFFFFFFF" w:tentative="1">
      <w:start w:val="1"/>
      <w:numFmt w:val="bullet"/>
      <w:lvlText w:val=""/>
      <w:lvlJc w:val="left"/>
      <w:pPr>
        <w:ind w:left="1901" w:hanging="420"/>
      </w:pPr>
      <w:rPr>
        <w:rFonts w:ascii="Wingdings" w:hAnsi="Wingdings" w:hint="default"/>
      </w:rPr>
    </w:lvl>
    <w:lvl w:ilvl="4" w:tplc="FFFFFFFF" w:tentative="1">
      <w:start w:val="1"/>
      <w:numFmt w:val="bullet"/>
      <w:lvlText w:val=""/>
      <w:lvlJc w:val="left"/>
      <w:pPr>
        <w:ind w:left="2321" w:hanging="420"/>
      </w:pPr>
      <w:rPr>
        <w:rFonts w:ascii="Wingdings" w:hAnsi="Wingdings" w:hint="default"/>
      </w:rPr>
    </w:lvl>
    <w:lvl w:ilvl="5" w:tplc="FFFFFFFF" w:tentative="1">
      <w:start w:val="1"/>
      <w:numFmt w:val="bullet"/>
      <w:lvlText w:val=""/>
      <w:lvlJc w:val="left"/>
      <w:pPr>
        <w:ind w:left="2741" w:hanging="420"/>
      </w:pPr>
      <w:rPr>
        <w:rFonts w:ascii="Wingdings" w:hAnsi="Wingdings" w:hint="default"/>
      </w:rPr>
    </w:lvl>
    <w:lvl w:ilvl="6" w:tplc="FFFFFFFF" w:tentative="1">
      <w:start w:val="1"/>
      <w:numFmt w:val="bullet"/>
      <w:lvlText w:val=""/>
      <w:lvlJc w:val="left"/>
      <w:pPr>
        <w:ind w:left="3161" w:hanging="420"/>
      </w:pPr>
      <w:rPr>
        <w:rFonts w:ascii="Wingdings" w:hAnsi="Wingdings" w:hint="default"/>
      </w:rPr>
    </w:lvl>
    <w:lvl w:ilvl="7" w:tplc="FFFFFFFF" w:tentative="1">
      <w:start w:val="1"/>
      <w:numFmt w:val="bullet"/>
      <w:lvlText w:val=""/>
      <w:lvlJc w:val="left"/>
      <w:pPr>
        <w:ind w:left="3581" w:hanging="420"/>
      </w:pPr>
      <w:rPr>
        <w:rFonts w:ascii="Wingdings" w:hAnsi="Wingdings" w:hint="default"/>
      </w:rPr>
    </w:lvl>
    <w:lvl w:ilvl="8" w:tplc="FFFFFFFF" w:tentative="1">
      <w:start w:val="1"/>
      <w:numFmt w:val="bullet"/>
      <w:lvlText w:val=""/>
      <w:lvlJc w:val="left"/>
      <w:pPr>
        <w:ind w:left="4001" w:hanging="420"/>
      </w:pPr>
      <w:rPr>
        <w:rFonts w:ascii="Wingdings" w:hAnsi="Wingdings" w:hint="default"/>
      </w:rPr>
    </w:lvl>
  </w:abstractNum>
  <w:abstractNum w:abstractNumId="25" w15:restartNumberingAfterBreak="0">
    <w:nsid w:val="1D644621"/>
    <w:multiLevelType w:val="hybridMultilevel"/>
    <w:tmpl w:val="41AA617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1EC5296C"/>
    <w:multiLevelType w:val="hybridMultilevel"/>
    <w:tmpl w:val="95380B24"/>
    <w:lvl w:ilvl="0" w:tplc="D0DE9282">
      <w:numFmt w:val="bullet"/>
      <w:lvlText w:val="・"/>
      <w:lvlJc w:val="left"/>
      <w:pPr>
        <w:ind w:left="1291" w:hanging="440"/>
      </w:pPr>
      <w:rPr>
        <w:rFonts w:ascii="ＭＳ Ｐゴシック" w:eastAsia="ＭＳ Ｐゴシック" w:hAnsi="ＭＳ Ｐゴシック" w:cs="ＭＳ Ｐゴシック" w:hint="eastAsia"/>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7" w15:restartNumberingAfterBreak="0">
    <w:nsid w:val="205D3943"/>
    <w:multiLevelType w:val="hybridMultilevel"/>
    <w:tmpl w:val="C6F096D0"/>
    <w:lvl w:ilvl="0" w:tplc="0409000B">
      <w:start w:val="1"/>
      <w:numFmt w:val="bullet"/>
      <w:lvlText w:val=""/>
      <w:lvlJc w:val="left"/>
      <w:pPr>
        <w:ind w:left="846" w:hanging="420"/>
      </w:pPr>
      <w:rPr>
        <w:rFonts w:ascii="Wingdings" w:hAnsi="Wingdings" w:hint="default"/>
      </w:rPr>
    </w:lvl>
    <w:lvl w:ilvl="1" w:tplc="7188D0E6">
      <w:numFmt w:val="bullet"/>
      <w:lvlText w:val="・"/>
      <w:lvlJc w:val="left"/>
      <w:pPr>
        <w:ind w:left="780" w:hanging="360"/>
      </w:pPr>
      <w:rPr>
        <w:rFonts w:ascii="ＭＳ 明朝" w:eastAsia="ＭＳ 明朝" w:hAnsi="ＭＳ 明朝" w:cs="Times New Roman" w:hint="eastAsia"/>
      </w:rPr>
    </w:lvl>
    <w:lvl w:ilvl="2" w:tplc="41F81552">
      <w:numFmt w:val="bullet"/>
      <w:lvlText w:val="◇"/>
      <w:lvlJc w:val="left"/>
      <w:pPr>
        <w:ind w:left="1200" w:hanging="360"/>
      </w:pPr>
      <w:rPr>
        <w:rFonts w:ascii="ＭＳ 明朝" w:eastAsia="ＭＳ 明朝" w:hAnsi="ＭＳ 明朝" w:cs="Times New Roman" w:hint="eastAsia"/>
        <w:lang w:val="en-US"/>
      </w:rPr>
    </w:lvl>
    <w:lvl w:ilvl="3" w:tplc="490A93BA">
      <w:numFmt w:val="bullet"/>
      <w:lvlText w:val="※"/>
      <w:lvlJc w:val="left"/>
      <w:pPr>
        <w:ind w:left="1620" w:hanging="360"/>
      </w:pPr>
      <w:rPr>
        <w:rFonts w:ascii="ＭＳ Ｐ明朝" w:eastAsia="ＭＳ Ｐ明朝" w:hAnsi="ＭＳ Ｐ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1614F7F"/>
    <w:multiLevelType w:val="hybridMultilevel"/>
    <w:tmpl w:val="10F01E0C"/>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21F975A5"/>
    <w:multiLevelType w:val="hybridMultilevel"/>
    <w:tmpl w:val="005891A2"/>
    <w:lvl w:ilvl="0" w:tplc="C900A566">
      <w:numFmt w:val="bullet"/>
      <w:lvlText w:val="・"/>
      <w:lvlJc w:val="left"/>
      <w:pPr>
        <w:ind w:left="1129" w:hanging="420"/>
      </w:pPr>
      <w:rPr>
        <w:rFonts w:ascii="ＭＳ 明朝" w:eastAsia="ＭＳ 明朝" w:hAnsi="ＭＳ 明朝" w:cs="Times New Roman" w:hint="eastAsia"/>
      </w:rPr>
    </w:lvl>
    <w:lvl w:ilvl="1" w:tplc="0409000B" w:tentative="1">
      <w:start w:val="1"/>
      <w:numFmt w:val="bullet"/>
      <w:lvlText w:val=""/>
      <w:lvlJc w:val="left"/>
      <w:pPr>
        <w:ind w:left="1549" w:hanging="420"/>
      </w:pPr>
      <w:rPr>
        <w:rFonts w:ascii="Wingdings" w:hAnsi="Wingdings" w:hint="default"/>
      </w:rPr>
    </w:lvl>
    <w:lvl w:ilvl="2" w:tplc="0409000D">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0" w15:restartNumberingAfterBreak="0">
    <w:nsid w:val="21FF6AF6"/>
    <w:multiLevelType w:val="hybridMultilevel"/>
    <w:tmpl w:val="0CFA4E6A"/>
    <w:lvl w:ilvl="0" w:tplc="D0DE9282">
      <w:numFmt w:val="bullet"/>
      <w:lvlText w:val="・"/>
      <w:lvlJc w:val="left"/>
      <w:pPr>
        <w:ind w:left="1291" w:hanging="440"/>
      </w:pPr>
      <w:rPr>
        <w:rFonts w:ascii="ＭＳ Ｐゴシック" w:eastAsia="ＭＳ Ｐゴシック" w:hAnsi="ＭＳ Ｐゴシック" w:cs="ＭＳ Ｐゴシック" w:hint="eastAsia"/>
      </w:rPr>
    </w:lvl>
    <w:lvl w:ilvl="1" w:tplc="0409000B" w:tentative="1">
      <w:start w:val="1"/>
      <w:numFmt w:val="bullet"/>
      <w:lvlText w:val=""/>
      <w:lvlJc w:val="left"/>
      <w:pPr>
        <w:ind w:left="1887" w:hanging="440"/>
      </w:pPr>
      <w:rPr>
        <w:rFonts w:ascii="Wingdings" w:hAnsi="Wingdings" w:hint="default"/>
      </w:rPr>
    </w:lvl>
    <w:lvl w:ilvl="2" w:tplc="0409000D" w:tentative="1">
      <w:start w:val="1"/>
      <w:numFmt w:val="bullet"/>
      <w:lvlText w:val=""/>
      <w:lvlJc w:val="left"/>
      <w:pPr>
        <w:ind w:left="2327" w:hanging="440"/>
      </w:pPr>
      <w:rPr>
        <w:rFonts w:ascii="Wingdings" w:hAnsi="Wingdings" w:hint="default"/>
      </w:rPr>
    </w:lvl>
    <w:lvl w:ilvl="3" w:tplc="04090001" w:tentative="1">
      <w:start w:val="1"/>
      <w:numFmt w:val="bullet"/>
      <w:lvlText w:val=""/>
      <w:lvlJc w:val="left"/>
      <w:pPr>
        <w:ind w:left="2767" w:hanging="440"/>
      </w:pPr>
      <w:rPr>
        <w:rFonts w:ascii="Wingdings" w:hAnsi="Wingdings" w:hint="default"/>
      </w:rPr>
    </w:lvl>
    <w:lvl w:ilvl="4" w:tplc="0409000B" w:tentative="1">
      <w:start w:val="1"/>
      <w:numFmt w:val="bullet"/>
      <w:lvlText w:val=""/>
      <w:lvlJc w:val="left"/>
      <w:pPr>
        <w:ind w:left="3207" w:hanging="440"/>
      </w:pPr>
      <w:rPr>
        <w:rFonts w:ascii="Wingdings" w:hAnsi="Wingdings" w:hint="default"/>
      </w:rPr>
    </w:lvl>
    <w:lvl w:ilvl="5" w:tplc="0409000D" w:tentative="1">
      <w:start w:val="1"/>
      <w:numFmt w:val="bullet"/>
      <w:lvlText w:val=""/>
      <w:lvlJc w:val="left"/>
      <w:pPr>
        <w:ind w:left="3647" w:hanging="440"/>
      </w:pPr>
      <w:rPr>
        <w:rFonts w:ascii="Wingdings" w:hAnsi="Wingdings" w:hint="default"/>
      </w:rPr>
    </w:lvl>
    <w:lvl w:ilvl="6" w:tplc="04090001" w:tentative="1">
      <w:start w:val="1"/>
      <w:numFmt w:val="bullet"/>
      <w:lvlText w:val=""/>
      <w:lvlJc w:val="left"/>
      <w:pPr>
        <w:ind w:left="4087" w:hanging="440"/>
      </w:pPr>
      <w:rPr>
        <w:rFonts w:ascii="Wingdings" w:hAnsi="Wingdings" w:hint="default"/>
      </w:rPr>
    </w:lvl>
    <w:lvl w:ilvl="7" w:tplc="0409000B" w:tentative="1">
      <w:start w:val="1"/>
      <w:numFmt w:val="bullet"/>
      <w:lvlText w:val=""/>
      <w:lvlJc w:val="left"/>
      <w:pPr>
        <w:ind w:left="4527" w:hanging="440"/>
      </w:pPr>
      <w:rPr>
        <w:rFonts w:ascii="Wingdings" w:hAnsi="Wingdings" w:hint="default"/>
      </w:rPr>
    </w:lvl>
    <w:lvl w:ilvl="8" w:tplc="0409000D" w:tentative="1">
      <w:start w:val="1"/>
      <w:numFmt w:val="bullet"/>
      <w:lvlText w:val=""/>
      <w:lvlJc w:val="left"/>
      <w:pPr>
        <w:ind w:left="4967" w:hanging="440"/>
      </w:pPr>
      <w:rPr>
        <w:rFonts w:ascii="Wingdings" w:hAnsi="Wingdings" w:hint="default"/>
      </w:rPr>
    </w:lvl>
  </w:abstractNum>
  <w:abstractNum w:abstractNumId="31" w15:restartNumberingAfterBreak="0">
    <w:nsid w:val="22321D34"/>
    <w:multiLevelType w:val="hybridMultilevel"/>
    <w:tmpl w:val="54F484BC"/>
    <w:lvl w:ilvl="0" w:tplc="3C6EDB86">
      <w:start w:val="1"/>
      <w:numFmt w:val="bullet"/>
      <w:lvlText w:val=""/>
      <w:lvlJc w:val="left"/>
      <w:pPr>
        <w:ind w:left="641" w:hanging="420"/>
      </w:pPr>
      <w:rPr>
        <w:rFonts w:ascii="Wingdings" w:hAnsi="Wingdings" w:hint="default"/>
        <w:strike w:val="0"/>
        <w:dstrike w:val="0"/>
        <w:color w:val="000000" w:themeColor="text1"/>
        <w:sz w:val="22"/>
        <w:szCs w:val="22"/>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32" w15:restartNumberingAfterBreak="0">
    <w:nsid w:val="22F67033"/>
    <w:multiLevelType w:val="hybridMultilevel"/>
    <w:tmpl w:val="6238984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23AA799D"/>
    <w:multiLevelType w:val="hybridMultilevel"/>
    <w:tmpl w:val="D8AE47B4"/>
    <w:lvl w:ilvl="0" w:tplc="16C49E2E">
      <w:numFmt w:val="bullet"/>
      <w:suff w:val="space"/>
      <w:lvlText w:val="・"/>
      <w:lvlJc w:val="left"/>
      <w:pPr>
        <w:ind w:left="709" w:firstLine="0"/>
      </w:pPr>
      <w:rPr>
        <w:rFonts w:ascii="ＭＳ Ｐゴシック" w:eastAsia="ＭＳ Ｐゴシック" w:hAnsi="ＭＳ Ｐゴシック" w:cs="ＭＳ Ｐゴシック" w:hint="eastAsia"/>
        <w:color w:val="auto"/>
        <w:lang w:val="en-US"/>
      </w:rPr>
    </w:lvl>
    <w:lvl w:ilvl="1" w:tplc="0409000B">
      <w:start w:val="1"/>
      <w:numFmt w:val="bullet"/>
      <w:lvlText w:val=""/>
      <w:lvlJc w:val="left"/>
      <w:pPr>
        <w:ind w:left="866" w:hanging="440"/>
      </w:pPr>
      <w:rPr>
        <w:rFonts w:ascii="Wingdings" w:hAnsi="Wingdings" w:hint="default"/>
      </w:rPr>
    </w:lvl>
    <w:lvl w:ilvl="2" w:tplc="0409000D">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4" w15:restartNumberingAfterBreak="0">
    <w:nsid w:val="23B20EE8"/>
    <w:multiLevelType w:val="hybridMultilevel"/>
    <w:tmpl w:val="37AC0B24"/>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35" w15:restartNumberingAfterBreak="0">
    <w:nsid w:val="241C7A0C"/>
    <w:multiLevelType w:val="hybridMultilevel"/>
    <w:tmpl w:val="CB9815BC"/>
    <w:lvl w:ilvl="0" w:tplc="0409000B">
      <w:start w:val="1"/>
      <w:numFmt w:val="bullet"/>
      <w:lvlText w:val=""/>
      <w:lvlJc w:val="left"/>
      <w:pPr>
        <w:ind w:left="875" w:hanging="440"/>
      </w:pPr>
      <w:rPr>
        <w:rFonts w:ascii="Wingdings" w:hAnsi="Wingdings" w:hint="default"/>
      </w:rPr>
    </w:lvl>
    <w:lvl w:ilvl="1" w:tplc="0409000B" w:tentative="1">
      <w:start w:val="1"/>
      <w:numFmt w:val="bullet"/>
      <w:lvlText w:val=""/>
      <w:lvlJc w:val="left"/>
      <w:pPr>
        <w:ind w:left="1315" w:hanging="440"/>
      </w:pPr>
      <w:rPr>
        <w:rFonts w:ascii="Wingdings" w:hAnsi="Wingdings" w:hint="default"/>
      </w:rPr>
    </w:lvl>
    <w:lvl w:ilvl="2" w:tplc="0409000D"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B" w:tentative="1">
      <w:start w:val="1"/>
      <w:numFmt w:val="bullet"/>
      <w:lvlText w:val=""/>
      <w:lvlJc w:val="left"/>
      <w:pPr>
        <w:ind w:left="2635" w:hanging="440"/>
      </w:pPr>
      <w:rPr>
        <w:rFonts w:ascii="Wingdings" w:hAnsi="Wingdings" w:hint="default"/>
      </w:rPr>
    </w:lvl>
    <w:lvl w:ilvl="5" w:tplc="0409000D"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B" w:tentative="1">
      <w:start w:val="1"/>
      <w:numFmt w:val="bullet"/>
      <w:lvlText w:val=""/>
      <w:lvlJc w:val="left"/>
      <w:pPr>
        <w:ind w:left="3955" w:hanging="440"/>
      </w:pPr>
      <w:rPr>
        <w:rFonts w:ascii="Wingdings" w:hAnsi="Wingdings" w:hint="default"/>
      </w:rPr>
    </w:lvl>
    <w:lvl w:ilvl="8" w:tplc="0409000D" w:tentative="1">
      <w:start w:val="1"/>
      <w:numFmt w:val="bullet"/>
      <w:lvlText w:val=""/>
      <w:lvlJc w:val="left"/>
      <w:pPr>
        <w:ind w:left="4395" w:hanging="440"/>
      </w:pPr>
      <w:rPr>
        <w:rFonts w:ascii="Wingdings" w:hAnsi="Wingdings" w:hint="default"/>
      </w:rPr>
    </w:lvl>
  </w:abstractNum>
  <w:abstractNum w:abstractNumId="36" w15:restartNumberingAfterBreak="0">
    <w:nsid w:val="24C97269"/>
    <w:multiLevelType w:val="hybridMultilevel"/>
    <w:tmpl w:val="4328D98C"/>
    <w:lvl w:ilvl="0" w:tplc="CDB2B5F0">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26A95FEA"/>
    <w:multiLevelType w:val="hybridMultilevel"/>
    <w:tmpl w:val="3238D83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8" w15:restartNumberingAfterBreak="0">
    <w:nsid w:val="2784248F"/>
    <w:multiLevelType w:val="hybridMultilevel"/>
    <w:tmpl w:val="895065FE"/>
    <w:lvl w:ilvl="0" w:tplc="1CDEC770">
      <w:start w:val="1"/>
      <w:numFmt w:val="bullet"/>
      <w:lvlText w:val=""/>
      <w:lvlJc w:val="left"/>
      <w:pPr>
        <w:ind w:left="1280" w:hanging="420"/>
      </w:pPr>
      <w:rPr>
        <w:rFonts w:ascii="Wingdings" w:hAnsi="Wingdings" w:hint="default"/>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39" w15:restartNumberingAfterBreak="0">
    <w:nsid w:val="27965D21"/>
    <w:multiLevelType w:val="hybridMultilevel"/>
    <w:tmpl w:val="252A2A7E"/>
    <w:lvl w:ilvl="0" w:tplc="D36A49A8">
      <w:numFmt w:val="bullet"/>
      <w:lvlText w:val="☆"/>
      <w:lvlJc w:val="left"/>
      <w:pPr>
        <w:ind w:left="360" w:hanging="360"/>
      </w:pPr>
      <w:rPr>
        <w:rFonts w:ascii="ＭＳ 明朝" w:eastAsia="ＭＳ 明朝" w:hAnsi="ＭＳ 明朝" w:cs="Times New Roman" w:hint="eastAsia"/>
      </w:rPr>
    </w:lvl>
    <w:lvl w:ilvl="1" w:tplc="0252580A">
      <w:start w:val="3"/>
      <w:numFmt w:val="bullet"/>
      <w:lvlText w:val="◆"/>
      <w:lvlJc w:val="left"/>
      <w:pPr>
        <w:ind w:left="780" w:hanging="360"/>
      </w:pPr>
      <w:rPr>
        <w:rFonts w:ascii="ＭＳ 明朝" w:eastAsia="ＭＳ 明朝" w:hAnsi="ＭＳ 明朝" w:cstheme="minorBidi" w:hint="eastAsia"/>
      </w:rPr>
    </w:lvl>
    <w:lvl w:ilvl="2" w:tplc="6AB88546">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9CF2DED"/>
    <w:multiLevelType w:val="hybridMultilevel"/>
    <w:tmpl w:val="C5667394"/>
    <w:lvl w:ilvl="0" w:tplc="4B44C2A4">
      <w:start w:val="6"/>
      <w:numFmt w:val="decimalEnclosedCircle"/>
      <w:lvlText w:val="%1"/>
      <w:lvlJc w:val="left"/>
      <w:pPr>
        <w:ind w:left="5440" w:hanging="360"/>
      </w:pPr>
      <w:rPr>
        <w:rFonts w:hint="default"/>
      </w:rPr>
    </w:lvl>
    <w:lvl w:ilvl="1" w:tplc="04090017" w:tentative="1">
      <w:start w:val="1"/>
      <w:numFmt w:val="aiueoFullWidth"/>
      <w:lvlText w:val="(%2)"/>
      <w:lvlJc w:val="left"/>
      <w:pPr>
        <w:ind w:left="5920" w:hanging="420"/>
      </w:pPr>
    </w:lvl>
    <w:lvl w:ilvl="2" w:tplc="04090011" w:tentative="1">
      <w:start w:val="1"/>
      <w:numFmt w:val="decimalEnclosedCircle"/>
      <w:lvlText w:val="%3"/>
      <w:lvlJc w:val="left"/>
      <w:pPr>
        <w:ind w:left="6340" w:hanging="420"/>
      </w:pPr>
    </w:lvl>
    <w:lvl w:ilvl="3" w:tplc="0409000F" w:tentative="1">
      <w:start w:val="1"/>
      <w:numFmt w:val="decimal"/>
      <w:lvlText w:val="%4."/>
      <w:lvlJc w:val="left"/>
      <w:pPr>
        <w:ind w:left="6760" w:hanging="420"/>
      </w:pPr>
    </w:lvl>
    <w:lvl w:ilvl="4" w:tplc="04090017" w:tentative="1">
      <w:start w:val="1"/>
      <w:numFmt w:val="aiueoFullWidth"/>
      <w:lvlText w:val="(%5)"/>
      <w:lvlJc w:val="left"/>
      <w:pPr>
        <w:ind w:left="7180" w:hanging="420"/>
      </w:pPr>
    </w:lvl>
    <w:lvl w:ilvl="5" w:tplc="04090011" w:tentative="1">
      <w:start w:val="1"/>
      <w:numFmt w:val="decimalEnclosedCircle"/>
      <w:lvlText w:val="%6"/>
      <w:lvlJc w:val="left"/>
      <w:pPr>
        <w:ind w:left="7600" w:hanging="420"/>
      </w:pPr>
    </w:lvl>
    <w:lvl w:ilvl="6" w:tplc="0409000F" w:tentative="1">
      <w:start w:val="1"/>
      <w:numFmt w:val="decimal"/>
      <w:lvlText w:val="%7."/>
      <w:lvlJc w:val="left"/>
      <w:pPr>
        <w:ind w:left="8020" w:hanging="420"/>
      </w:pPr>
    </w:lvl>
    <w:lvl w:ilvl="7" w:tplc="04090017" w:tentative="1">
      <w:start w:val="1"/>
      <w:numFmt w:val="aiueoFullWidth"/>
      <w:lvlText w:val="(%8)"/>
      <w:lvlJc w:val="left"/>
      <w:pPr>
        <w:ind w:left="8440" w:hanging="420"/>
      </w:pPr>
    </w:lvl>
    <w:lvl w:ilvl="8" w:tplc="04090011" w:tentative="1">
      <w:start w:val="1"/>
      <w:numFmt w:val="decimalEnclosedCircle"/>
      <w:lvlText w:val="%9"/>
      <w:lvlJc w:val="left"/>
      <w:pPr>
        <w:ind w:left="8860" w:hanging="420"/>
      </w:pPr>
    </w:lvl>
  </w:abstractNum>
  <w:abstractNum w:abstractNumId="41" w15:restartNumberingAfterBreak="0">
    <w:nsid w:val="2B4820FC"/>
    <w:multiLevelType w:val="hybridMultilevel"/>
    <w:tmpl w:val="A99EB7F2"/>
    <w:lvl w:ilvl="0" w:tplc="0409000B">
      <w:start w:val="1"/>
      <w:numFmt w:val="bullet"/>
      <w:lvlText w:val=""/>
      <w:lvlJc w:val="left"/>
      <w:pPr>
        <w:ind w:left="420" w:hanging="420"/>
      </w:pPr>
      <w:rPr>
        <w:rFonts w:ascii="Wingdings" w:hAnsi="Wingdings" w:hint="default"/>
      </w:rPr>
    </w:lvl>
    <w:lvl w:ilvl="1" w:tplc="3D28A3F6">
      <w:numFmt w:val="bullet"/>
      <w:lvlText w:val="・"/>
      <w:lvlJc w:val="left"/>
      <w:pPr>
        <w:ind w:left="840" w:hanging="42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2DD4558C"/>
    <w:multiLevelType w:val="hybridMultilevel"/>
    <w:tmpl w:val="600AF0C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3" w15:restartNumberingAfterBreak="0">
    <w:nsid w:val="2F284400"/>
    <w:multiLevelType w:val="hybridMultilevel"/>
    <w:tmpl w:val="9B942994"/>
    <w:lvl w:ilvl="0" w:tplc="9BB04500">
      <w:start w:val="1"/>
      <w:numFmt w:val="bullet"/>
      <w:lvlText w:val="※"/>
      <w:lvlJc w:val="left"/>
      <w:pPr>
        <w:ind w:left="1574" w:hanging="440"/>
      </w:pPr>
      <w:rPr>
        <w:rFonts w:ascii="ＭＳ 明朝" w:eastAsia="ＭＳ 明朝" w:hAnsi="ＭＳ 明朝" w:hint="eastAsia"/>
        <w:sz w:val="22"/>
        <w:szCs w:val="22"/>
        <w:lang w:val="en-US"/>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44" w15:restartNumberingAfterBreak="0">
    <w:nsid w:val="30351104"/>
    <w:multiLevelType w:val="hybridMultilevel"/>
    <w:tmpl w:val="78F8216C"/>
    <w:lvl w:ilvl="0" w:tplc="F79CA716">
      <w:start w:val="6"/>
      <w:numFmt w:val="bullet"/>
      <w:lvlText w:val="■"/>
      <w:lvlJc w:val="left"/>
      <w:pPr>
        <w:ind w:left="581" w:hanging="360"/>
      </w:pPr>
      <w:rPr>
        <w:rFonts w:ascii="ＭＳ ゴシック" w:eastAsia="ＭＳ ゴシック" w:hAnsi="ＭＳ ゴシック" w:cstheme="minorBidi" w:hint="eastAsia"/>
      </w:rPr>
    </w:lvl>
    <w:lvl w:ilvl="1" w:tplc="0409000B" w:tentative="1">
      <w:start w:val="1"/>
      <w:numFmt w:val="bullet"/>
      <w:lvlText w:val=""/>
      <w:lvlJc w:val="left"/>
      <w:pPr>
        <w:ind w:left="1101" w:hanging="440"/>
      </w:pPr>
      <w:rPr>
        <w:rFonts w:ascii="Wingdings" w:hAnsi="Wingdings" w:hint="default"/>
      </w:rPr>
    </w:lvl>
    <w:lvl w:ilvl="2" w:tplc="0409000D" w:tentative="1">
      <w:start w:val="1"/>
      <w:numFmt w:val="bullet"/>
      <w:lvlText w:val=""/>
      <w:lvlJc w:val="left"/>
      <w:pPr>
        <w:ind w:left="1541" w:hanging="440"/>
      </w:pPr>
      <w:rPr>
        <w:rFonts w:ascii="Wingdings" w:hAnsi="Wingdings" w:hint="default"/>
      </w:rPr>
    </w:lvl>
    <w:lvl w:ilvl="3" w:tplc="04090001" w:tentative="1">
      <w:start w:val="1"/>
      <w:numFmt w:val="bullet"/>
      <w:lvlText w:val=""/>
      <w:lvlJc w:val="left"/>
      <w:pPr>
        <w:ind w:left="1981" w:hanging="440"/>
      </w:pPr>
      <w:rPr>
        <w:rFonts w:ascii="Wingdings" w:hAnsi="Wingdings" w:hint="default"/>
      </w:rPr>
    </w:lvl>
    <w:lvl w:ilvl="4" w:tplc="0409000B" w:tentative="1">
      <w:start w:val="1"/>
      <w:numFmt w:val="bullet"/>
      <w:lvlText w:val=""/>
      <w:lvlJc w:val="left"/>
      <w:pPr>
        <w:ind w:left="2421" w:hanging="440"/>
      </w:pPr>
      <w:rPr>
        <w:rFonts w:ascii="Wingdings" w:hAnsi="Wingdings" w:hint="default"/>
      </w:rPr>
    </w:lvl>
    <w:lvl w:ilvl="5" w:tplc="0409000D" w:tentative="1">
      <w:start w:val="1"/>
      <w:numFmt w:val="bullet"/>
      <w:lvlText w:val=""/>
      <w:lvlJc w:val="left"/>
      <w:pPr>
        <w:ind w:left="2861" w:hanging="440"/>
      </w:pPr>
      <w:rPr>
        <w:rFonts w:ascii="Wingdings" w:hAnsi="Wingdings" w:hint="default"/>
      </w:rPr>
    </w:lvl>
    <w:lvl w:ilvl="6" w:tplc="04090001" w:tentative="1">
      <w:start w:val="1"/>
      <w:numFmt w:val="bullet"/>
      <w:lvlText w:val=""/>
      <w:lvlJc w:val="left"/>
      <w:pPr>
        <w:ind w:left="3301" w:hanging="440"/>
      </w:pPr>
      <w:rPr>
        <w:rFonts w:ascii="Wingdings" w:hAnsi="Wingdings" w:hint="default"/>
      </w:rPr>
    </w:lvl>
    <w:lvl w:ilvl="7" w:tplc="0409000B" w:tentative="1">
      <w:start w:val="1"/>
      <w:numFmt w:val="bullet"/>
      <w:lvlText w:val=""/>
      <w:lvlJc w:val="left"/>
      <w:pPr>
        <w:ind w:left="3741" w:hanging="440"/>
      </w:pPr>
      <w:rPr>
        <w:rFonts w:ascii="Wingdings" w:hAnsi="Wingdings" w:hint="default"/>
      </w:rPr>
    </w:lvl>
    <w:lvl w:ilvl="8" w:tplc="0409000D" w:tentative="1">
      <w:start w:val="1"/>
      <w:numFmt w:val="bullet"/>
      <w:lvlText w:val=""/>
      <w:lvlJc w:val="left"/>
      <w:pPr>
        <w:ind w:left="4181" w:hanging="440"/>
      </w:pPr>
      <w:rPr>
        <w:rFonts w:ascii="Wingdings" w:hAnsi="Wingdings" w:hint="default"/>
      </w:rPr>
    </w:lvl>
  </w:abstractNum>
  <w:abstractNum w:abstractNumId="45" w15:restartNumberingAfterBreak="0">
    <w:nsid w:val="3090460B"/>
    <w:multiLevelType w:val="hybridMultilevel"/>
    <w:tmpl w:val="65721C60"/>
    <w:lvl w:ilvl="0" w:tplc="FFFFFFFF">
      <w:start w:val="1"/>
      <w:numFmt w:val="bullet"/>
      <w:lvlText w:val=""/>
      <w:lvlJc w:val="left"/>
      <w:pPr>
        <w:ind w:left="840" w:hanging="420"/>
      </w:pPr>
      <w:rPr>
        <w:rFonts w:ascii="Wingdings" w:hAnsi="Wingdings" w:hint="default"/>
      </w:rPr>
    </w:lvl>
    <w:lvl w:ilvl="1" w:tplc="C1B01E08">
      <w:numFmt w:val="bullet"/>
      <w:lvlText w:val="・"/>
      <w:lvlJc w:val="left"/>
      <w:pPr>
        <w:ind w:left="1129" w:hanging="420"/>
      </w:pPr>
      <w:rPr>
        <w:rFonts w:ascii="ＭＳ 明朝" w:eastAsia="ＭＳ 明朝" w:hAnsi="ＭＳ 明朝" w:cs="Times New Roman" w:hint="eastAsia"/>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46" w15:restartNumberingAfterBreak="0">
    <w:nsid w:val="330C1DD6"/>
    <w:multiLevelType w:val="hybridMultilevel"/>
    <w:tmpl w:val="C75E1540"/>
    <w:lvl w:ilvl="0" w:tplc="1CDEC770">
      <w:start w:val="1"/>
      <w:numFmt w:val="bullet"/>
      <w:lvlText w:val=""/>
      <w:lvlJc w:val="left"/>
      <w:pPr>
        <w:ind w:left="1280" w:hanging="420"/>
      </w:pPr>
      <w:rPr>
        <w:rFonts w:ascii="Wingdings" w:hAnsi="Wingdings" w:hint="default"/>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47" w15:restartNumberingAfterBreak="0">
    <w:nsid w:val="33447440"/>
    <w:multiLevelType w:val="hybridMultilevel"/>
    <w:tmpl w:val="CEBCAF78"/>
    <w:lvl w:ilvl="0" w:tplc="1AF4443C">
      <w:numFmt w:val="bullet"/>
      <w:lvlText w:val="○"/>
      <w:lvlJc w:val="left"/>
      <w:pPr>
        <w:ind w:left="580" w:hanging="360"/>
      </w:pPr>
      <w:rPr>
        <w:rFonts w:ascii="ＭＳ 明朝" w:eastAsia="ＭＳ 明朝" w:hAnsi="ＭＳ 明朝" w:cstheme="minorBidi" w:hint="eastAsia"/>
        <w:b w:val="0"/>
      </w:rPr>
    </w:lvl>
    <w:lvl w:ilvl="1" w:tplc="27F2D3D8">
      <w:numFmt w:val="bullet"/>
      <w:lvlText w:val="・"/>
      <w:lvlJc w:val="left"/>
      <w:pPr>
        <w:ind w:left="1020" w:hanging="360"/>
      </w:pPr>
      <w:rPr>
        <w:rFonts w:ascii="ＭＳ 明朝" w:eastAsia="ＭＳ 明朝" w:hAnsi="ＭＳ 明朝" w:cstheme="minorBidi" w:hint="eastAsia"/>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48" w15:restartNumberingAfterBreak="0">
    <w:nsid w:val="33F87663"/>
    <w:multiLevelType w:val="hybridMultilevel"/>
    <w:tmpl w:val="F45CF0CE"/>
    <w:lvl w:ilvl="0" w:tplc="D0DE9282">
      <w:numFmt w:val="bullet"/>
      <w:lvlText w:val="・"/>
      <w:lvlJc w:val="left"/>
      <w:pPr>
        <w:ind w:left="1291" w:hanging="440"/>
      </w:pPr>
      <w:rPr>
        <w:rFonts w:ascii="ＭＳ Ｐゴシック" w:eastAsia="ＭＳ Ｐゴシック" w:hAnsi="ＭＳ Ｐゴシック" w:cs="ＭＳ Ｐゴシック" w:hint="eastAsia"/>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49" w15:restartNumberingAfterBreak="0">
    <w:nsid w:val="3500761F"/>
    <w:multiLevelType w:val="hybridMultilevel"/>
    <w:tmpl w:val="6F60286C"/>
    <w:lvl w:ilvl="0" w:tplc="0409000B">
      <w:start w:val="1"/>
      <w:numFmt w:val="bullet"/>
      <w:lvlText w:val=""/>
      <w:lvlJc w:val="left"/>
      <w:pPr>
        <w:ind w:left="860" w:hanging="420"/>
      </w:pPr>
      <w:rPr>
        <w:rFonts w:ascii="Wingdings" w:hAnsi="Wingdings" w:hint="default"/>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0" w15:restartNumberingAfterBreak="0">
    <w:nsid w:val="350B35F2"/>
    <w:multiLevelType w:val="hybridMultilevel"/>
    <w:tmpl w:val="9C7A7D7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1" w15:restartNumberingAfterBreak="0">
    <w:nsid w:val="39873167"/>
    <w:multiLevelType w:val="hybridMultilevel"/>
    <w:tmpl w:val="D434901A"/>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2" w15:restartNumberingAfterBreak="0">
    <w:nsid w:val="3A7A1044"/>
    <w:multiLevelType w:val="hybridMultilevel"/>
    <w:tmpl w:val="8D8A6618"/>
    <w:lvl w:ilvl="0" w:tplc="C900A566">
      <w:numFmt w:val="bullet"/>
      <w:lvlText w:val="・"/>
      <w:lvlJc w:val="left"/>
      <w:pPr>
        <w:ind w:left="1320" w:hanging="440"/>
      </w:pPr>
      <w:rPr>
        <w:rFonts w:ascii="ＭＳ 明朝" w:eastAsia="ＭＳ 明朝" w:hAnsi="ＭＳ 明朝" w:cs="Times New Roman" w:hint="eastAsia"/>
      </w:rPr>
    </w:lvl>
    <w:lvl w:ilvl="1" w:tplc="0409000B" w:tentative="1">
      <w:start w:val="1"/>
      <w:numFmt w:val="bullet"/>
      <w:lvlText w:val=""/>
      <w:lvlJc w:val="left"/>
      <w:pPr>
        <w:ind w:left="1760" w:hanging="440"/>
      </w:pPr>
      <w:rPr>
        <w:rFonts w:ascii="Wingdings" w:hAnsi="Wingdings" w:hint="default"/>
      </w:rPr>
    </w:lvl>
    <w:lvl w:ilvl="2" w:tplc="0409000D"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B" w:tentative="1">
      <w:start w:val="1"/>
      <w:numFmt w:val="bullet"/>
      <w:lvlText w:val=""/>
      <w:lvlJc w:val="left"/>
      <w:pPr>
        <w:ind w:left="3080" w:hanging="440"/>
      </w:pPr>
      <w:rPr>
        <w:rFonts w:ascii="Wingdings" w:hAnsi="Wingdings" w:hint="default"/>
      </w:rPr>
    </w:lvl>
    <w:lvl w:ilvl="5" w:tplc="0409000D"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B" w:tentative="1">
      <w:start w:val="1"/>
      <w:numFmt w:val="bullet"/>
      <w:lvlText w:val=""/>
      <w:lvlJc w:val="left"/>
      <w:pPr>
        <w:ind w:left="4400" w:hanging="440"/>
      </w:pPr>
      <w:rPr>
        <w:rFonts w:ascii="Wingdings" w:hAnsi="Wingdings" w:hint="default"/>
      </w:rPr>
    </w:lvl>
    <w:lvl w:ilvl="8" w:tplc="0409000D" w:tentative="1">
      <w:start w:val="1"/>
      <w:numFmt w:val="bullet"/>
      <w:lvlText w:val=""/>
      <w:lvlJc w:val="left"/>
      <w:pPr>
        <w:ind w:left="4840" w:hanging="440"/>
      </w:pPr>
      <w:rPr>
        <w:rFonts w:ascii="Wingdings" w:hAnsi="Wingdings" w:hint="default"/>
      </w:rPr>
    </w:lvl>
  </w:abstractNum>
  <w:abstractNum w:abstractNumId="53" w15:restartNumberingAfterBreak="0">
    <w:nsid w:val="3C6533C6"/>
    <w:multiLevelType w:val="hybridMultilevel"/>
    <w:tmpl w:val="E1B0C354"/>
    <w:lvl w:ilvl="0" w:tplc="FFFFFFFF">
      <w:start w:val="6"/>
      <w:numFmt w:val="bullet"/>
      <w:lvlText w:val="■"/>
      <w:lvlJc w:val="left"/>
      <w:pPr>
        <w:ind w:left="20" w:hanging="360"/>
      </w:pPr>
      <w:rPr>
        <w:rFonts w:ascii="ＭＳ 明朝" w:eastAsia="ＭＳ 明朝" w:hAnsi="ＭＳ 明朝" w:cs="Times New Roman" w:hint="eastAsia"/>
      </w:rPr>
    </w:lvl>
    <w:lvl w:ilvl="1" w:tplc="FFFFFFFF" w:tentative="1">
      <w:start w:val="1"/>
      <w:numFmt w:val="bullet"/>
      <w:lvlText w:val=""/>
      <w:lvlJc w:val="left"/>
      <w:pPr>
        <w:ind w:left="500" w:hanging="420"/>
      </w:pPr>
      <w:rPr>
        <w:rFonts w:ascii="Wingdings" w:hAnsi="Wingdings" w:hint="default"/>
      </w:rPr>
    </w:lvl>
    <w:lvl w:ilvl="2" w:tplc="FFFFFFFF" w:tentative="1">
      <w:start w:val="1"/>
      <w:numFmt w:val="bullet"/>
      <w:lvlText w:val=""/>
      <w:lvlJc w:val="left"/>
      <w:pPr>
        <w:ind w:left="920" w:hanging="420"/>
      </w:pPr>
      <w:rPr>
        <w:rFonts w:ascii="Wingdings" w:hAnsi="Wingdings" w:hint="default"/>
      </w:rPr>
    </w:lvl>
    <w:lvl w:ilvl="3" w:tplc="FFFFFFFF" w:tentative="1">
      <w:start w:val="1"/>
      <w:numFmt w:val="bullet"/>
      <w:lvlText w:val=""/>
      <w:lvlJc w:val="left"/>
      <w:pPr>
        <w:ind w:left="1340" w:hanging="420"/>
      </w:pPr>
      <w:rPr>
        <w:rFonts w:ascii="Wingdings" w:hAnsi="Wingdings" w:hint="default"/>
      </w:rPr>
    </w:lvl>
    <w:lvl w:ilvl="4" w:tplc="FFFFFFFF" w:tentative="1">
      <w:start w:val="1"/>
      <w:numFmt w:val="bullet"/>
      <w:lvlText w:val=""/>
      <w:lvlJc w:val="left"/>
      <w:pPr>
        <w:ind w:left="1760" w:hanging="420"/>
      </w:pPr>
      <w:rPr>
        <w:rFonts w:ascii="Wingdings" w:hAnsi="Wingdings" w:hint="default"/>
      </w:rPr>
    </w:lvl>
    <w:lvl w:ilvl="5" w:tplc="FFFFFFFF" w:tentative="1">
      <w:start w:val="1"/>
      <w:numFmt w:val="bullet"/>
      <w:lvlText w:val=""/>
      <w:lvlJc w:val="left"/>
      <w:pPr>
        <w:ind w:left="2180" w:hanging="420"/>
      </w:pPr>
      <w:rPr>
        <w:rFonts w:ascii="Wingdings" w:hAnsi="Wingdings" w:hint="default"/>
      </w:rPr>
    </w:lvl>
    <w:lvl w:ilvl="6" w:tplc="FFFFFFFF" w:tentative="1">
      <w:start w:val="1"/>
      <w:numFmt w:val="bullet"/>
      <w:lvlText w:val=""/>
      <w:lvlJc w:val="left"/>
      <w:pPr>
        <w:ind w:left="2600" w:hanging="420"/>
      </w:pPr>
      <w:rPr>
        <w:rFonts w:ascii="Wingdings" w:hAnsi="Wingdings" w:hint="default"/>
      </w:rPr>
    </w:lvl>
    <w:lvl w:ilvl="7" w:tplc="FFFFFFFF" w:tentative="1">
      <w:start w:val="1"/>
      <w:numFmt w:val="bullet"/>
      <w:lvlText w:val=""/>
      <w:lvlJc w:val="left"/>
      <w:pPr>
        <w:ind w:left="3020" w:hanging="420"/>
      </w:pPr>
      <w:rPr>
        <w:rFonts w:ascii="Wingdings" w:hAnsi="Wingdings" w:hint="default"/>
      </w:rPr>
    </w:lvl>
    <w:lvl w:ilvl="8" w:tplc="FFFFFFFF" w:tentative="1">
      <w:start w:val="1"/>
      <w:numFmt w:val="bullet"/>
      <w:lvlText w:val=""/>
      <w:lvlJc w:val="left"/>
      <w:pPr>
        <w:ind w:left="3440" w:hanging="420"/>
      </w:pPr>
      <w:rPr>
        <w:rFonts w:ascii="Wingdings" w:hAnsi="Wingdings" w:hint="default"/>
      </w:rPr>
    </w:lvl>
  </w:abstractNum>
  <w:abstractNum w:abstractNumId="54" w15:restartNumberingAfterBreak="0">
    <w:nsid w:val="3C984D79"/>
    <w:multiLevelType w:val="multilevel"/>
    <w:tmpl w:val="7D302642"/>
    <w:styleLink w:val="1"/>
    <w:lvl w:ilvl="0">
      <w:start w:val="1"/>
      <w:numFmt w:val="bullet"/>
      <w:lvlText w:val=""/>
      <w:lvlJc w:val="left"/>
      <w:pPr>
        <w:ind w:left="1385" w:hanging="440"/>
      </w:pPr>
      <w:rPr>
        <w:rFonts w:ascii="Wingdings" w:hAnsi="Wingdings" w:hint="default"/>
      </w:rPr>
    </w:lvl>
    <w:lvl w:ilvl="1">
      <w:start w:val="1"/>
      <w:numFmt w:val="bullet"/>
      <w:lvlText w:val=""/>
      <w:lvlJc w:val="left"/>
      <w:pPr>
        <w:ind w:left="851" w:hanging="397"/>
      </w:pPr>
      <w:rPr>
        <w:rFonts w:ascii="Wingdings" w:hAnsi="Wingdings" w:hint="default"/>
      </w:rPr>
    </w:lvl>
    <w:lvl w:ilvl="2">
      <w:start w:val="1"/>
      <w:numFmt w:val="bullet"/>
      <w:lvlText w:val=""/>
      <w:lvlJc w:val="left"/>
      <w:pPr>
        <w:ind w:left="2265" w:hanging="440"/>
      </w:pPr>
      <w:rPr>
        <w:rFonts w:ascii="Wingdings" w:hAnsi="Wingdings" w:hint="default"/>
      </w:rPr>
    </w:lvl>
    <w:lvl w:ilvl="3">
      <w:start w:val="1"/>
      <w:numFmt w:val="bullet"/>
      <w:lvlText w:val=""/>
      <w:lvlJc w:val="left"/>
      <w:pPr>
        <w:ind w:left="2705" w:hanging="440"/>
      </w:pPr>
      <w:rPr>
        <w:rFonts w:ascii="Wingdings" w:hAnsi="Wingdings" w:hint="default"/>
      </w:rPr>
    </w:lvl>
    <w:lvl w:ilvl="4">
      <w:start w:val="1"/>
      <w:numFmt w:val="bullet"/>
      <w:lvlText w:val=""/>
      <w:lvlJc w:val="left"/>
      <w:pPr>
        <w:ind w:left="3145" w:hanging="440"/>
      </w:pPr>
      <w:rPr>
        <w:rFonts w:ascii="Wingdings" w:hAnsi="Wingdings" w:hint="default"/>
      </w:rPr>
    </w:lvl>
    <w:lvl w:ilvl="5">
      <w:start w:val="1"/>
      <w:numFmt w:val="bullet"/>
      <w:lvlText w:val=""/>
      <w:lvlJc w:val="left"/>
      <w:pPr>
        <w:ind w:left="3585" w:hanging="440"/>
      </w:pPr>
      <w:rPr>
        <w:rFonts w:ascii="Wingdings" w:hAnsi="Wingdings" w:hint="default"/>
      </w:rPr>
    </w:lvl>
    <w:lvl w:ilvl="6">
      <w:start w:val="1"/>
      <w:numFmt w:val="bullet"/>
      <w:lvlText w:val=""/>
      <w:lvlJc w:val="left"/>
      <w:pPr>
        <w:ind w:left="4025" w:hanging="440"/>
      </w:pPr>
      <w:rPr>
        <w:rFonts w:ascii="Wingdings" w:hAnsi="Wingdings" w:hint="default"/>
      </w:rPr>
    </w:lvl>
    <w:lvl w:ilvl="7">
      <w:start w:val="1"/>
      <w:numFmt w:val="bullet"/>
      <w:lvlText w:val=""/>
      <w:lvlJc w:val="left"/>
      <w:pPr>
        <w:ind w:left="4465" w:hanging="440"/>
      </w:pPr>
      <w:rPr>
        <w:rFonts w:ascii="Wingdings" w:hAnsi="Wingdings" w:hint="default"/>
      </w:rPr>
    </w:lvl>
    <w:lvl w:ilvl="8">
      <w:start w:val="1"/>
      <w:numFmt w:val="bullet"/>
      <w:lvlText w:val=""/>
      <w:lvlJc w:val="left"/>
      <w:pPr>
        <w:ind w:left="4905" w:hanging="440"/>
      </w:pPr>
      <w:rPr>
        <w:rFonts w:ascii="Wingdings" w:hAnsi="Wingdings" w:hint="default"/>
      </w:rPr>
    </w:lvl>
  </w:abstractNum>
  <w:abstractNum w:abstractNumId="55" w15:restartNumberingAfterBreak="0">
    <w:nsid w:val="3E657A94"/>
    <w:multiLevelType w:val="hybridMultilevel"/>
    <w:tmpl w:val="A0904EEC"/>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6" w15:restartNumberingAfterBreak="0">
    <w:nsid w:val="3F3E6DB0"/>
    <w:multiLevelType w:val="hybridMultilevel"/>
    <w:tmpl w:val="8B164CF4"/>
    <w:lvl w:ilvl="0" w:tplc="0409000B">
      <w:start w:val="1"/>
      <w:numFmt w:val="bullet"/>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57" w15:restartNumberingAfterBreak="0">
    <w:nsid w:val="425A35DE"/>
    <w:multiLevelType w:val="hybridMultilevel"/>
    <w:tmpl w:val="5A4439B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8" w15:restartNumberingAfterBreak="0">
    <w:nsid w:val="435013C3"/>
    <w:multiLevelType w:val="hybridMultilevel"/>
    <w:tmpl w:val="82CE8AE8"/>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9" w15:restartNumberingAfterBreak="0">
    <w:nsid w:val="439B4399"/>
    <w:multiLevelType w:val="hybridMultilevel"/>
    <w:tmpl w:val="60A4D0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43DF7195"/>
    <w:multiLevelType w:val="hybridMultilevel"/>
    <w:tmpl w:val="9D705A34"/>
    <w:lvl w:ilvl="0" w:tplc="0409000B">
      <w:start w:val="1"/>
      <w:numFmt w:val="bullet"/>
      <w:lvlText w:val=""/>
      <w:lvlJc w:val="left"/>
      <w:pPr>
        <w:ind w:left="420" w:hanging="420"/>
      </w:pPr>
      <w:rPr>
        <w:rFonts w:ascii="Wingdings" w:hAnsi="Wingdings" w:hint="default"/>
      </w:rPr>
    </w:lvl>
    <w:lvl w:ilvl="1" w:tplc="D960CBEE">
      <w:numFmt w:val="bullet"/>
      <w:lvlText w:val="・"/>
      <w:lvlJc w:val="left"/>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44510F56"/>
    <w:multiLevelType w:val="hybridMultilevel"/>
    <w:tmpl w:val="2594F79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2" w15:restartNumberingAfterBreak="0">
    <w:nsid w:val="456045F3"/>
    <w:multiLevelType w:val="hybridMultilevel"/>
    <w:tmpl w:val="7AC8C2C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3" w15:restartNumberingAfterBreak="0">
    <w:nsid w:val="45FA5300"/>
    <w:multiLevelType w:val="hybridMultilevel"/>
    <w:tmpl w:val="B28C16F0"/>
    <w:lvl w:ilvl="0" w:tplc="658E653C">
      <w:start w:val="1"/>
      <w:numFmt w:val="bullet"/>
      <w:lvlText w:val="※"/>
      <w:lvlJc w:val="left"/>
      <w:pPr>
        <w:ind w:left="1574" w:hanging="440"/>
      </w:pPr>
      <w:rPr>
        <w:rFonts w:ascii="ＭＳ 明朝" w:eastAsia="ＭＳ 明朝" w:hAnsi="ＭＳ 明朝" w:hint="eastAsia"/>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64" w15:restartNumberingAfterBreak="0">
    <w:nsid w:val="460A32C7"/>
    <w:multiLevelType w:val="hybridMultilevel"/>
    <w:tmpl w:val="5422F4A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5" w15:restartNumberingAfterBreak="0">
    <w:nsid w:val="46113D77"/>
    <w:multiLevelType w:val="hybridMultilevel"/>
    <w:tmpl w:val="61CC278A"/>
    <w:lvl w:ilvl="0" w:tplc="C900A566">
      <w:numFmt w:val="bullet"/>
      <w:lvlText w:val="・"/>
      <w:lvlJc w:val="left"/>
      <w:pPr>
        <w:ind w:left="1070" w:hanging="440"/>
      </w:pPr>
      <w:rPr>
        <w:rFonts w:ascii="ＭＳ 明朝" w:eastAsia="ＭＳ 明朝" w:hAnsi="ＭＳ 明朝" w:cs="Times New Roman"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66" w15:restartNumberingAfterBreak="0">
    <w:nsid w:val="465871C6"/>
    <w:multiLevelType w:val="hybridMultilevel"/>
    <w:tmpl w:val="143E0FD0"/>
    <w:lvl w:ilvl="0" w:tplc="0409000B">
      <w:start w:val="1"/>
      <w:numFmt w:val="bullet"/>
      <w:lvlText w:val=""/>
      <w:lvlJc w:val="left"/>
      <w:pPr>
        <w:ind w:left="855" w:hanging="420"/>
      </w:pPr>
      <w:rPr>
        <w:rFonts w:ascii="Wingdings" w:hAnsi="Wingdings" w:hint="default"/>
        <w:lang w:val="en-US"/>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67" w15:restartNumberingAfterBreak="0">
    <w:nsid w:val="481E65DA"/>
    <w:multiLevelType w:val="hybridMultilevel"/>
    <w:tmpl w:val="418E372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8" w15:restartNumberingAfterBreak="0">
    <w:nsid w:val="4BE72E6D"/>
    <w:multiLevelType w:val="hybridMultilevel"/>
    <w:tmpl w:val="531CCE5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9" w15:restartNumberingAfterBreak="0">
    <w:nsid w:val="4CB21862"/>
    <w:multiLevelType w:val="hybridMultilevel"/>
    <w:tmpl w:val="5D502F0A"/>
    <w:lvl w:ilvl="0" w:tplc="0C5464E6">
      <w:start w:val="1"/>
      <w:numFmt w:val="bullet"/>
      <w:lvlText w:val=""/>
      <w:lvlJc w:val="left"/>
      <w:pPr>
        <w:tabs>
          <w:tab w:val="num" w:pos="720"/>
        </w:tabs>
        <w:ind w:left="720" w:hanging="360"/>
      </w:pPr>
      <w:rPr>
        <w:rFonts w:ascii="Wingdings" w:hAnsi="Wingdings" w:hint="default"/>
      </w:rPr>
    </w:lvl>
    <w:lvl w:ilvl="1" w:tplc="23D273EC" w:tentative="1">
      <w:start w:val="1"/>
      <w:numFmt w:val="bullet"/>
      <w:lvlText w:val=""/>
      <w:lvlJc w:val="left"/>
      <w:pPr>
        <w:tabs>
          <w:tab w:val="num" w:pos="1440"/>
        </w:tabs>
        <w:ind w:left="1440" w:hanging="360"/>
      </w:pPr>
      <w:rPr>
        <w:rFonts w:ascii="Wingdings" w:hAnsi="Wingdings" w:hint="default"/>
      </w:rPr>
    </w:lvl>
    <w:lvl w:ilvl="2" w:tplc="9504300E" w:tentative="1">
      <w:start w:val="1"/>
      <w:numFmt w:val="bullet"/>
      <w:lvlText w:val=""/>
      <w:lvlJc w:val="left"/>
      <w:pPr>
        <w:tabs>
          <w:tab w:val="num" w:pos="2160"/>
        </w:tabs>
        <w:ind w:left="2160" w:hanging="360"/>
      </w:pPr>
      <w:rPr>
        <w:rFonts w:ascii="Wingdings" w:hAnsi="Wingdings" w:hint="default"/>
      </w:rPr>
    </w:lvl>
    <w:lvl w:ilvl="3" w:tplc="F4ACF866" w:tentative="1">
      <w:start w:val="1"/>
      <w:numFmt w:val="bullet"/>
      <w:lvlText w:val=""/>
      <w:lvlJc w:val="left"/>
      <w:pPr>
        <w:tabs>
          <w:tab w:val="num" w:pos="2880"/>
        </w:tabs>
        <w:ind w:left="2880" w:hanging="360"/>
      </w:pPr>
      <w:rPr>
        <w:rFonts w:ascii="Wingdings" w:hAnsi="Wingdings" w:hint="default"/>
      </w:rPr>
    </w:lvl>
    <w:lvl w:ilvl="4" w:tplc="F502056A" w:tentative="1">
      <w:start w:val="1"/>
      <w:numFmt w:val="bullet"/>
      <w:lvlText w:val=""/>
      <w:lvlJc w:val="left"/>
      <w:pPr>
        <w:tabs>
          <w:tab w:val="num" w:pos="3600"/>
        </w:tabs>
        <w:ind w:left="3600" w:hanging="360"/>
      </w:pPr>
      <w:rPr>
        <w:rFonts w:ascii="Wingdings" w:hAnsi="Wingdings" w:hint="default"/>
      </w:rPr>
    </w:lvl>
    <w:lvl w:ilvl="5" w:tplc="283AC51A" w:tentative="1">
      <w:start w:val="1"/>
      <w:numFmt w:val="bullet"/>
      <w:lvlText w:val=""/>
      <w:lvlJc w:val="left"/>
      <w:pPr>
        <w:tabs>
          <w:tab w:val="num" w:pos="4320"/>
        </w:tabs>
        <w:ind w:left="4320" w:hanging="360"/>
      </w:pPr>
      <w:rPr>
        <w:rFonts w:ascii="Wingdings" w:hAnsi="Wingdings" w:hint="default"/>
      </w:rPr>
    </w:lvl>
    <w:lvl w:ilvl="6" w:tplc="12603B1C" w:tentative="1">
      <w:start w:val="1"/>
      <w:numFmt w:val="bullet"/>
      <w:lvlText w:val=""/>
      <w:lvlJc w:val="left"/>
      <w:pPr>
        <w:tabs>
          <w:tab w:val="num" w:pos="5040"/>
        </w:tabs>
        <w:ind w:left="5040" w:hanging="360"/>
      </w:pPr>
      <w:rPr>
        <w:rFonts w:ascii="Wingdings" w:hAnsi="Wingdings" w:hint="default"/>
      </w:rPr>
    </w:lvl>
    <w:lvl w:ilvl="7" w:tplc="EFF8A306" w:tentative="1">
      <w:start w:val="1"/>
      <w:numFmt w:val="bullet"/>
      <w:lvlText w:val=""/>
      <w:lvlJc w:val="left"/>
      <w:pPr>
        <w:tabs>
          <w:tab w:val="num" w:pos="5760"/>
        </w:tabs>
        <w:ind w:left="5760" w:hanging="360"/>
      </w:pPr>
      <w:rPr>
        <w:rFonts w:ascii="Wingdings" w:hAnsi="Wingdings" w:hint="default"/>
      </w:rPr>
    </w:lvl>
    <w:lvl w:ilvl="8" w:tplc="9490DAF0"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E68435E"/>
    <w:multiLevelType w:val="hybridMultilevel"/>
    <w:tmpl w:val="402AD784"/>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1" w15:restartNumberingAfterBreak="0">
    <w:nsid w:val="4E7B7D5C"/>
    <w:multiLevelType w:val="hybridMultilevel"/>
    <w:tmpl w:val="23EC6B46"/>
    <w:lvl w:ilvl="0" w:tplc="1CDEC770">
      <w:start w:val="1"/>
      <w:numFmt w:val="bullet"/>
      <w:lvlText w:val=""/>
      <w:lvlJc w:val="left"/>
      <w:pPr>
        <w:ind w:left="1280" w:hanging="420"/>
      </w:pPr>
      <w:rPr>
        <w:rFonts w:ascii="Wingdings" w:hAnsi="Wingdings" w:hint="default"/>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72" w15:restartNumberingAfterBreak="0">
    <w:nsid w:val="4E875CC1"/>
    <w:multiLevelType w:val="hybridMultilevel"/>
    <w:tmpl w:val="C388BDBA"/>
    <w:lvl w:ilvl="0" w:tplc="0409000B">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3" w15:restartNumberingAfterBreak="0">
    <w:nsid w:val="4EFB2CC8"/>
    <w:multiLevelType w:val="hybridMultilevel"/>
    <w:tmpl w:val="AA5ABFC0"/>
    <w:lvl w:ilvl="0" w:tplc="0409000B">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74" w15:restartNumberingAfterBreak="0">
    <w:nsid w:val="4F757C96"/>
    <w:multiLevelType w:val="hybridMultilevel"/>
    <w:tmpl w:val="FA2E397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5" w15:restartNumberingAfterBreak="0">
    <w:nsid w:val="513C2224"/>
    <w:multiLevelType w:val="hybridMultilevel"/>
    <w:tmpl w:val="FBFC7E32"/>
    <w:lvl w:ilvl="0" w:tplc="C900A56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6" w15:restartNumberingAfterBreak="0">
    <w:nsid w:val="528B602E"/>
    <w:multiLevelType w:val="hybridMultilevel"/>
    <w:tmpl w:val="FA8ED16C"/>
    <w:lvl w:ilvl="0" w:tplc="0409000B">
      <w:start w:val="1"/>
      <w:numFmt w:val="bullet"/>
      <w:lvlText w:val=""/>
      <w:lvlJc w:val="left"/>
      <w:pPr>
        <w:ind w:left="765" w:hanging="420"/>
      </w:pPr>
      <w:rPr>
        <w:rFonts w:ascii="Wingdings" w:hAnsi="Wingdings" w:hint="default"/>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77" w15:restartNumberingAfterBreak="0">
    <w:nsid w:val="53BC0C3A"/>
    <w:multiLevelType w:val="hybridMultilevel"/>
    <w:tmpl w:val="C5F2665C"/>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845"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8" w15:restartNumberingAfterBreak="0">
    <w:nsid w:val="542144BB"/>
    <w:multiLevelType w:val="hybridMultilevel"/>
    <w:tmpl w:val="D0D28C0C"/>
    <w:lvl w:ilvl="0" w:tplc="92925B86">
      <w:numFmt w:val="bullet"/>
      <w:lvlText w:val=""/>
      <w:lvlJc w:val="left"/>
      <w:pPr>
        <w:ind w:left="810" w:hanging="390"/>
      </w:pPr>
      <w:rPr>
        <w:rFonts w:ascii="Wingdings" w:eastAsiaTheme="minorEastAsia" w:hAnsi="Wingdings" w:cs="Wingdings"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9" w15:restartNumberingAfterBreak="0">
    <w:nsid w:val="54614F51"/>
    <w:multiLevelType w:val="hybridMultilevel"/>
    <w:tmpl w:val="CD642320"/>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0" w15:restartNumberingAfterBreak="0">
    <w:nsid w:val="5522461E"/>
    <w:multiLevelType w:val="hybridMultilevel"/>
    <w:tmpl w:val="71E0FE00"/>
    <w:lvl w:ilvl="0" w:tplc="0409000B">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 w15:restartNumberingAfterBreak="0">
    <w:nsid w:val="55806A73"/>
    <w:multiLevelType w:val="hybridMultilevel"/>
    <w:tmpl w:val="54BC4C1C"/>
    <w:lvl w:ilvl="0" w:tplc="8EC48742">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2" w15:restartNumberingAfterBreak="0">
    <w:nsid w:val="55D50612"/>
    <w:multiLevelType w:val="hybridMultilevel"/>
    <w:tmpl w:val="C046EBB2"/>
    <w:lvl w:ilvl="0" w:tplc="D0DE9282">
      <w:numFmt w:val="bullet"/>
      <w:lvlText w:val="・"/>
      <w:lvlJc w:val="left"/>
      <w:pPr>
        <w:ind w:left="1290" w:hanging="440"/>
      </w:pPr>
      <w:rPr>
        <w:rFonts w:ascii="ＭＳ Ｐゴシック" w:eastAsia="ＭＳ Ｐゴシック" w:hAnsi="ＭＳ Ｐゴシック" w:cs="ＭＳ Ｐゴシック" w:hint="eastAsia"/>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83" w15:restartNumberingAfterBreak="0">
    <w:nsid w:val="56391773"/>
    <w:multiLevelType w:val="hybridMultilevel"/>
    <w:tmpl w:val="C324D12C"/>
    <w:lvl w:ilvl="0" w:tplc="FFFFFFFF">
      <w:numFmt w:val="bullet"/>
      <w:lvlText w:val="◆"/>
      <w:lvlJc w:val="left"/>
      <w:pPr>
        <w:tabs>
          <w:tab w:val="num" w:pos="-632"/>
        </w:tabs>
        <w:ind w:left="-632" w:hanging="360"/>
      </w:pPr>
      <w:rPr>
        <w:rFonts w:ascii="ＭＳ 明朝" w:eastAsia="ＭＳ 明朝" w:hAnsi="ＭＳ 明朝" w:cs="Times New Roman" w:hint="eastAsia"/>
      </w:rPr>
    </w:lvl>
    <w:lvl w:ilvl="1" w:tplc="FFFFFFFF">
      <w:start w:val="1"/>
      <w:numFmt w:val="bullet"/>
      <w:lvlText w:val=""/>
      <w:lvlJc w:val="left"/>
      <w:pPr>
        <w:tabs>
          <w:tab w:val="num" w:pos="-152"/>
        </w:tabs>
        <w:ind w:left="-152" w:hanging="420"/>
      </w:pPr>
      <w:rPr>
        <w:rFonts w:ascii="Wingdings" w:hAnsi="Wingdings" w:hint="default"/>
      </w:rPr>
    </w:lvl>
    <w:lvl w:ilvl="2" w:tplc="FFFFFFFF">
      <w:start w:val="1"/>
      <w:numFmt w:val="bullet"/>
      <w:lvlText w:val=""/>
      <w:lvlJc w:val="left"/>
      <w:pPr>
        <w:tabs>
          <w:tab w:val="num" w:pos="268"/>
        </w:tabs>
        <w:ind w:left="268" w:hanging="420"/>
      </w:pPr>
      <w:rPr>
        <w:rFonts w:ascii="Wingdings" w:hAnsi="Wingdings" w:hint="default"/>
      </w:rPr>
    </w:lvl>
    <w:lvl w:ilvl="3" w:tplc="FFFFFFFF">
      <w:numFmt w:val="bullet"/>
      <w:lvlText w:val="◇"/>
      <w:lvlJc w:val="left"/>
      <w:pPr>
        <w:ind w:left="628" w:hanging="360"/>
      </w:pPr>
      <w:rPr>
        <w:rFonts w:ascii="ＭＳ 明朝" w:eastAsia="ＭＳ 明朝" w:hAnsi="ＭＳ 明朝" w:cs="Times New Roman" w:hint="eastAsia"/>
      </w:rPr>
    </w:lvl>
    <w:lvl w:ilvl="4" w:tplc="291A118E">
      <w:start w:val="1"/>
      <w:numFmt w:val="bullet"/>
      <w:lvlText w:val="※"/>
      <w:lvlJc w:val="left"/>
      <w:pPr>
        <w:ind w:left="1715" w:hanging="440"/>
      </w:pPr>
      <w:rPr>
        <w:rFonts w:ascii="ＭＳ ゴシック" w:eastAsia="ＭＳ ゴシック" w:hAnsi="ＭＳ ゴシック" w:hint="eastAsia"/>
      </w:rPr>
    </w:lvl>
    <w:lvl w:ilvl="5" w:tplc="FFFFFFFF" w:tentative="1">
      <w:start w:val="1"/>
      <w:numFmt w:val="bullet"/>
      <w:lvlText w:val=""/>
      <w:lvlJc w:val="left"/>
      <w:pPr>
        <w:tabs>
          <w:tab w:val="num" w:pos="1528"/>
        </w:tabs>
        <w:ind w:left="1528" w:hanging="420"/>
      </w:pPr>
      <w:rPr>
        <w:rFonts w:ascii="Wingdings" w:hAnsi="Wingdings" w:hint="default"/>
      </w:rPr>
    </w:lvl>
    <w:lvl w:ilvl="6" w:tplc="FFFFFFFF" w:tentative="1">
      <w:start w:val="1"/>
      <w:numFmt w:val="bullet"/>
      <w:lvlText w:val=""/>
      <w:lvlJc w:val="left"/>
      <w:pPr>
        <w:tabs>
          <w:tab w:val="num" w:pos="1948"/>
        </w:tabs>
        <w:ind w:left="1948" w:hanging="420"/>
      </w:pPr>
      <w:rPr>
        <w:rFonts w:ascii="Wingdings" w:hAnsi="Wingdings" w:hint="default"/>
      </w:rPr>
    </w:lvl>
    <w:lvl w:ilvl="7" w:tplc="FFFFFFFF" w:tentative="1">
      <w:start w:val="1"/>
      <w:numFmt w:val="bullet"/>
      <w:lvlText w:val=""/>
      <w:lvlJc w:val="left"/>
      <w:pPr>
        <w:tabs>
          <w:tab w:val="num" w:pos="2368"/>
        </w:tabs>
        <w:ind w:left="2368" w:hanging="420"/>
      </w:pPr>
      <w:rPr>
        <w:rFonts w:ascii="Wingdings" w:hAnsi="Wingdings" w:hint="default"/>
      </w:rPr>
    </w:lvl>
    <w:lvl w:ilvl="8" w:tplc="FFFFFFFF" w:tentative="1">
      <w:start w:val="1"/>
      <w:numFmt w:val="bullet"/>
      <w:lvlText w:val=""/>
      <w:lvlJc w:val="left"/>
      <w:pPr>
        <w:tabs>
          <w:tab w:val="num" w:pos="2788"/>
        </w:tabs>
        <w:ind w:left="2788" w:hanging="420"/>
      </w:pPr>
      <w:rPr>
        <w:rFonts w:ascii="Wingdings" w:hAnsi="Wingdings" w:hint="default"/>
      </w:rPr>
    </w:lvl>
  </w:abstractNum>
  <w:abstractNum w:abstractNumId="84" w15:restartNumberingAfterBreak="0">
    <w:nsid w:val="567F1258"/>
    <w:multiLevelType w:val="multilevel"/>
    <w:tmpl w:val="7D302642"/>
    <w:numStyleLink w:val="1"/>
  </w:abstractNum>
  <w:abstractNum w:abstractNumId="85" w15:restartNumberingAfterBreak="0">
    <w:nsid w:val="56AC4A27"/>
    <w:multiLevelType w:val="hybridMultilevel"/>
    <w:tmpl w:val="18BE727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6" w15:restartNumberingAfterBreak="0">
    <w:nsid w:val="5723346E"/>
    <w:multiLevelType w:val="hybridMultilevel"/>
    <w:tmpl w:val="D786EA6A"/>
    <w:lvl w:ilvl="0" w:tplc="87E6295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7" w15:restartNumberingAfterBreak="0">
    <w:nsid w:val="59247703"/>
    <w:multiLevelType w:val="hybridMultilevel"/>
    <w:tmpl w:val="64BE5FF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9DE64D1"/>
    <w:multiLevelType w:val="hybridMultilevel"/>
    <w:tmpl w:val="CC568262"/>
    <w:lvl w:ilvl="0" w:tplc="0409000B">
      <w:start w:val="1"/>
      <w:numFmt w:val="bullet"/>
      <w:lvlText w:val=""/>
      <w:lvlJc w:val="left"/>
      <w:pPr>
        <w:ind w:left="1007" w:hanging="440"/>
      </w:pPr>
      <w:rPr>
        <w:rFonts w:ascii="Wingdings" w:hAnsi="Wingdings" w:hint="default"/>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89" w15:restartNumberingAfterBreak="0">
    <w:nsid w:val="5AEC6642"/>
    <w:multiLevelType w:val="hybridMultilevel"/>
    <w:tmpl w:val="609EFCC8"/>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90" w15:restartNumberingAfterBreak="0">
    <w:nsid w:val="5BDA7E1E"/>
    <w:multiLevelType w:val="hybridMultilevel"/>
    <w:tmpl w:val="684828D0"/>
    <w:lvl w:ilvl="0" w:tplc="0409000B">
      <w:start w:val="1"/>
      <w:numFmt w:val="bullet"/>
      <w:lvlText w:val=""/>
      <w:lvlJc w:val="left"/>
      <w:pPr>
        <w:ind w:left="840" w:hanging="420"/>
      </w:pPr>
      <w:rPr>
        <w:rFonts w:ascii="Wingdings" w:hAnsi="Wingdings" w:hint="default"/>
      </w:rPr>
    </w:lvl>
    <w:lvl w:ilvl="1" w:tplc="94BA37F4">
      <w:numFmt w:val="bullet"/>
      <w:lvlText w:val="・"/>
      <w:lvlJc w:val="left"/>
      <w:pPr>
        <w:ind w:left="1290" w:hanging="450"/>
      </w:pPr>
      <w:rPr>
        <w:rFonts w:ascii="ＭＳ 明朝" w:eastAsia="ＭＳ 明朝" w:hAnsi="ＭＳ 明朝" w:cs="Times New Roman"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1" w15:restartNumberingAfterBreak="0">
    <w:nsid w:val="5CEC0130"/>
    <w:multiLevelType w:val="hybridMultilevel"/>
    <w:tmpl w:val="63FAF74E"/>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2" w15:restartNumberingAfterBreak="0">
    <w:nsid w:val="5DE97F13"/>
    <w:multiLevelType w:val="hybridMultilevel"/>
    <w:tmpl w:val="3C805A0A"/>
    <w:lvl w:ilvl="0" w:tplc="AC9696D4">
      <w:start w:val="1"/>
      <w:numFmt w:val="bullet"/>
      <w:lvlText w:val="※"/>
      <w:lvlJc w:val="left"/>
      <w:pPr>
        <w:ind w:left="1574" w:hanging="440"/>
      </w:pPr>
      <w:rPr>
        <w:rFonts w:ascii="ＭＳ 明朝" w:eastAsia="ＭＳ 明朝" w:hAnsi="ＭＳ 明朝" w:hint="eastAsia"/>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93" w15:restartNumberingAfterBreak="0">
    <w:nsid w:val="5E762BEF"/>
    <w:multiLevelType w:val="hybridMultilevel"/>
    <w:tmpl w:val="03C622B8"/>
    <w:lvl w:ilvl="0" w:tplc="0409000B">
      <w:start w:val="1"/>
      <w:numFmt w:val="bullet"/>
      <w:lvlText w:val=""/>
      <w:lvlJc w:val="left"/>
      <w:pPr>
        <w:tabs>
          <w:tab w:val="num" w:pos="360"/>
        </w:tabs>
        <w:ind w:left="360" w:hanging="360"/>
      </w:pPr>
      <w:rPr>
        <w:rFonts w:ascii="Wingdings" w:hAnsi="Wingdings" w:hint="default"/>
        <w:lang w:val="en-US"/>
      </w:rPr>
    </w:lvl>
    <w:lvl w:ilvl="1" w:tplc="3C6EDB86">
      <w:start w:val="1"/>
      <w:numFmt w:val="bullet"/>
      <w:lvlText w:val=""/>
      <w:lvlJc w:val="left"/>
      <w:pPr>
        <w:tabs>
          <w:tab w:val="num" w:pos="988"/>
        </w:tabs>
        <w:ind w:left="988" w:hanging="420"/>
      </w:pPr>
      <w:rPr>
        <w:rFonts w:ascii="Wingdings" w:hAnsi="Wingdings" w:hint="default"/>
        <w:strike w:val="0"/>
        <w:dstrike w:val="0"/>
        <w:color w:val="000000" w:themeColor="text1"/>
        <w:sz w:val="22"/>
        <w:szCs w:val="22"/>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72EAF584">
      <w:start w:val="1"/>
      <w:numFmt w:val="bullet"/>
      <w:lvlText w:val=""/>
      <w:lvlJc w:val="left"/>
      <w:pPr>
        <w:ind w:left="2040" w:hanging="360"/>
      </w:pPr>
      <w:rPr>
        <w:rFonts w:ascii="Wingdings" w:hAnsi="Wingdings" w:hint="default"/>
      </w:rPr>
    </w:lvl>
    <w:lvl w:ilvl="5" w:tplc="992489E6">
      <w:numFmt w:val="bullet"/>
      <w:lvlText w:val="◇"/>
      <w:lvlJc w:val="left"/>
      <w:pPr>
        <w:ind w:left="2535" w:hanging="435"/>
      </w:pPr>
      <w:rPr>
        <w:rFonts w:ascii="ＭＳ 明朝" w:eastAsia="ＭＳ 明朝" w:hAnsi="ＭＳ 明朝" w:cstheme="minorBidi" w:hint="eastAsia"/>
        <w:b w:val="0"/>
      </w:rPr>
    </w:lvl>
    <w:lvl w:ilvl="6" w:tplc="0409000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4" w15:restartNumberingAfterBreak="0">
    <w:nsid w:val="5E9D64D8"/>
    <w:multiLevelType w:val="hybridMultilevel"/>
    <w:tmpl w:val="0D028728"/>
    <w:lvl w:ilvl="0" w:tplc="04090003">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start w:val="1"/>
      <w:numFmt w:val="bullet"/>
      <w:lvlText w:val=""/>
      <w:lvlJc w:val="left"/>
      <w:pPr>
        <w:ind w:left="1480" w:hanging="420"/>
      </w:pPr>
      <w:rPr>
        <w:rFonts w:ascii="Wingdings" w:hAnsi="Wingdings" w:hint="default"/>
      </w:rPr>
    </w:lvl>
    <w:lvl w:ilvl="3" w:tplc="04090001">
      <w:start w:val="1"/>
      <w:numFmt w:val="bullet"/>
      <w:lvlText w:val=""/>
      <w:lvlJc w:val="left"/>
      <w:pPr>
        <w:ind w:left="1900" w:hanging="420"/>
      </w:pPr>
      <w:rPr>
        <w:rFonts w:ascii="Wingdings" w:hAnsi="Wingdings" w:hint="default"/>
      </w:rPr>
    </w:lvl>
    <w:lvl w:ilvl="4" w:tplc="0409000B">
      <w:start w:val="1"/>
      <w:numFmt w:val="bullet"/>
      <w:lvlText w:val=""/>
      <w:lvlJc w:val="left"/>
      <w:pPr>
        <w:ind w:left="2320" w:hanging="420"/>
      </w:pPr>
      <w:rPr>
        <w:rFonts w:ascii="Wingdings" w:hAnsi="Wingdings" w:hint="default"/>
      </w:rPr>
    </w:lvl>
    <w:lvl w:ilvl="5" w:tplc="0409000D">
      <w:start w:val="1"/>
      <w:numFmt w:val="bullet"/>
      <w:lvlText w:val=""/>
      <w:lvlJc w:val="left"/>
      <w:pPr>
        <w:ind w:left="2740" w:hanging="420"/>
      </w:pPr>
      <w:rPr>
        <w:rFonts w:ascii="Wingdings" w:hAnsi="Wingdings" w:hint="default"/>
      </w:rPr>
    </w:lvl>
    <w:lvl w:ilvl="6" w:tplc="04090001">
      <w:start w:val="1"/>
      <w:numFmt w:val="bullet"/>
      <w:lvlText w:val=""/>
      <w:lvlJc w:val="left"/>
      <w:pPr>
        <w:ind w:left="3160" w:hanging="420"/>
      </w:pPr>
      <w:rPr>
        <w:rFonts w:ascii="Wingdings" w:hAnsi="Wingdings" w:hint="default"/>
      </w:rPr>
    </w:lvl>
    <w:lvl w:ilvl="7" w:tplc="0409000B">
      <w:start w:val="1"/>
      <w:numFmt w:val="bullet"/>
      <w:lvlText w:val=""/>
      <w:lvlJc w:val="left"/>
      <w:pPr>
        <w:ind w:left="3580" w:hanging="420"/>
      </w:pPr>
      <w:rPr>
        <w:rFonts w:ascii="Wingdings" w:hAnsi="Wingdings" w:hint="default"/>
      </w:rPr>
    </w:lvl>
    <w:lvl w:ilvl="8" w:tplc="0409000D">
      <w:start w:val="1"/>
      <w:numFmt w:val="bullet"/>
      <w:lvlText w:val=""/>
      <w:lvlJc w:val="left"/>
      <w:pPr>
        <w:ind w:left="4000" w:hanging="420"/>
      </w:pPr>
      <w:rPr>
        <w:rFonts w:ascii="Wingdings" w:hAnsi="Wingdings" w:hint="default"/>
      </w:rPr>
    </w:lvl>
  </w:abstractNum>
  <w:abstractNum w:abstractNumId="95" w15:restartNumberingAfterBreak="0">
    <w:nsid w:val="60026C21"/>
    <w:multiLevelType w:val="hybridMultilevel"/>
    <w:tmpl w:val="07C43142"/>
    <w:lvl w:ilvl="0" w:tplc="0409000B">
      <w:start w:val="1"/>
      <w:numFmt w:val="bullet"/>
      <w:lvlText w:val=""/>
      <w:lvlJc w:val="left"/>
      <w:pPr>
        <w:ind w:left="640" w:hanging="420"/>
      </w:pPr>
      <w:rPr>
        <w:rFonts w:ascii="Wingdings" w:hAnsi="Wingdings" w:hint="default"/>
      </w:rPr>
    </w:lvl>
    <w:lvl w:ilvl="1" w:tplc="3C247D62">
      <w:numFmt w:val="bullet"/>
      <w:lvlText w:val="※"/>
      <w:lvlJc w:val="left"/>
      <w:pPr>
        <w:ind w:left="1000" w:hanging="360"/>
      </w:pPr>
      <w:rPr>
        <w:rFonts w:ascii="ＭＳ 明朝" w:eastAsia="ＭＳ 明朝" w:hAnsi="ＭＳ 明朝" w:cstheme="minorBidi" w:hint="eastAsia"/>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6" w15:restartNumberingAfterBreak="0">
    <w:nsid w:val="630A3932"/>
    <w:multiLevelType w:val="hybridMultilevel"/>
    <w:tmpl w:val="050E4420"/>
    <w:lvl w:ilvl="0" w:tplc="D0DE9282">
      <w:numFmt w:val="bullet"/>
      <w:lvlText w:val="・"/>
      <w:lvlJc w:val="left"/>
      <w:pPr>
        <w:ind w:left="1291" w:hanging="440"/>
      </w:pPr>
      <w:rPr>
        <w:rFonts w:ascii="ＭＳ Ｐゴシック" w:eastAsia="ＭＳ Ｐゴシック" w:hAnsi="ＭＳ Ｐゴシック" w:cs="ＭＳ Ｐゴシック" w:hint="eastAsia"/>
      </w:rPr>
    </w:lvl>
    <w:lvl w:ilvl="1" w:tplc="0409000B" w:tentative="1">
      <w:start w:val="1"/>
      <w:numFmt w:val="bullet"/>
      <w:lvlText w:val=""/>
      <w:lvlJc w:val="left"/>
      <w:pPr>
        <w:ind w:left="1949" w:hanging="440"/>
      </w:pPr>
      <w:rPr>
        <w:rFonts w:ascii="Wingdings" w:hAnsi="Wingdings" w:hint="default"/>
      </w:rPr>
    </w:lvl>
    <w:lvl w:ilvl="2" w:tplc="0409000D" w:tentative="1">
      <w:start w:val="1"/>
      <w:numFmt w:val="bullet"/>
      <w:lvlText w:val=""/>
      <w:lvlJc w:val="left"/>
      <w:pPr>
        <w:ind w:left="2389" w:hanging="440"/>
      </w:pPr>
      <w:rPr>
        <w:rFonts w:ascii="Wingdings" w:hAnsi="Wingdings" w:hint="default"/>
      </w:rPr>
    </w:lvl>
    <w:lvl w:ilvl="3" w:tplc="04090001" w:tentative="1">
      <w:start w:val="1"/>
      <w:numFmt w:val="bullet"/>
      <w:lvlText w:val=""/>
      <w:lvlJc w:val="left"/>
      <w:pPr>
        <w:ind w:left="2829" w:hanging="440"/>
      </w:pPr>
      <w:rPr>
        <w:rFonts w:ascii="Wingdings" w:hAnsi="Wingdings" w:hint="default"/>
      </w:rPr>
    </w:lvl>
    <w:lvl w:ilvl="4" w:tplc="0409000B" w:tentative="1">
      <w:start w:val="1"/>
      <w:numFmt w:val="bullet"/>
      <w:lvlText w:val=""/>
      <w:lvlJc w:val="left"/>
      <w:pPr>
        <w:ind w:left="3269" w:hanging="440"/>
      </w:pPr>
      <w:rPr>
        <w:rFonts w:ascii="Wingdings" w:hAnsi="Wingdings" w:hint="default"/>
      </w:rPr>
    </w:lvl>
    <w:lvl w:ilvl="5" w:tplc="0409000D" w:tentative="1">
      <w:start w:val="1"/>
      <w:numFmt w:val="bullet"/>
      <w:lvlText w:val=""/>
      <w:lvlJc w:val="left"/>
      <w:pPr>
        <w:ind w:left="3709" w:hanging="440"/>
      </w:pPr>
      <w:rPr>
        <w:rFonts w:ascii="Wingdings" w:hAnsi="Wingdings" w:hint="default"/>
      </w:rPr>
    </w:lvl>
    <w:lvl w:ilvl="6" w:tplc="04090001" w:tentative="1">
      <w:start w:val="1"/>
      <w:numFmt w:val="bullet"/>
      <w:lvlText w:val=""/>
      <w:lvlJc w:val="left"/>
      <w:pPr>
        <w:ind w:left="4149" w:hanging="440"/>
      </w:pPr>
      <w:rPr>
        <w:rFonts w:ascii="Wingdings" w:hAnsi="Wingdings" w:hint="default"/>
      </w:rPr>
    </w:lvl>
    <w:lvl w:ilvl="7" w:tplc="0409000B" w:tentative="1">
      <w:start w:val="1"/>
      <w:numFmt w:val="bullet"/>
      <w:lvlText w:val=""/>
      <w:lvlJc w:val="left"/>
      <w:pPr>
        <w:ind w:left="4589" w:hanging="440"/>
      </w:pPr>
      <w:rPr>
        <w:rFonts w:ascii="Wingdings" w:hAnsi="Wingdings" w:hint="default"/>
      </w:rPr>
    </w:lvl>
    <w:lvl w:ilvl="8" w:tplc="0409000D" w:tentative="1">
      <w:start w:val="1"/>
      <w:numFmt w:val="bullet"/>
      <w:lvlText w:val=""/>
      <w:lvlJc w:val="left"/>
      <w:pPr>
        <w:ind w:left="5029" w:hanging="440"/>
      </w:pPr>
      <w:rPr>
        <w:rFonts w:ascii="Wingdings" w:hAnsi="Wingdings" w:hint="default"/>
      </w:rPr>
    </w:lvl>
  </w:abstractNum>
  <w:abstractNum w:abstractNumId="97" w15:restartNumberingAfterBreak="0">
    <w:nsid w:val="64B25AE5"/>
    <w:multiLevelType w:val="hybridMultilevel"/>
    <w:tmpl w:val="474A7294"/>
    <w:lvl w:ilvl="0" w:tplc="0409000B">
      <w:start w:val="1"/>
      <w:numFmt w:val="bullet"/>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720CB68E">
      <w:numFmt w:val="bullet"/>
      <w:lvlText w:val="・"/>
      <w:lvlJc w:val="left"/>
      <w:pPr>
        <w:ind w:left="1626" w:hanging="360"/>
      </w:pPr>
      <w:rPr>
        <w:rFonts w:ascii="ＭＳ 明朝" w:eastAsia="ＭＳ 明朝" w:hAnsi="ＭＳ 明朝" w:cs="Times New Roman" w:hint="eastAsia"/>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8" w15:restartNumberingAfterBreak="0">
    <w:nsid w:val="64DE6BEE"/>
    <w:multiLevelType w:val="hybridMultilevel"/>
    <w:tmpl w:val="ACE08998"/>
    <w:lvl w:ilvl="0" w:tplc="FFFFFFFF">
      <w:start w:val="1"/>
      <w:numFmt w:val="bullet"/>
      <w:lvlText w:val=""/>
      <w:lvlJc w:val="left"/>
      <w:pPr>
        <w:ind w:left="840" w:hanging="440"/>
      </w:pPr>
      <w:rPr>
        <w:rFonts w:ascii="Wingdings" w:hAnsi="Wingdings" w:hint="default"/>
      </w:rPr>
    </w:lvl>
    <w:lvl w:ilvl="1" w:tplc="FFFFFFFF">
      <w:start w:val="1"/>
      <w:numFmt w:val="bullet"/>
      <w:lvlText w:val=""/>
      <w:lvlJc w:val="left"/>
      <w:pPr>
        <w:ind w:left="1280" w:hanging="440"/>
      </w:pPr>
      <w:rPr>
        <w:rFonts w:ascii="Wingdings" w:hAnsi="Wingdings" w:hint="default"/>
      </w:rPr>
    </w:lvl>
    <w:lvl w:ilvl="2" w:tplc="FFFFFFFF" w:tentative="1">
      <w:start w:val="1"/>
      <w:numFmt w:val="bullet"/>
      <w:lvlText w:val=""/>
      <w:lvlJc w:val="left"/>
      <w:pPr>
        <w:ind w:left="1720" w:hanging="440"/>
      </w:pPr>
      <w:rPr>
        <w:rFonts w:ascii="Wingdings" w:hAnsi="Wingdings" w:hint="default"/>
      </w:rPr>
    </w:lvl>
    <w:lvl w:ilvl="3" w:tplc="FFFFFFFF" w:tentative="1">
      <w:start w:val="1"/>
      <w:numFmt w:val="bullet"/>
      <w:lvlText w:val=""/>
      <w:lvlJc w:val="left"/>
      <w:pPr>
        <w:ind w:left="2160" w:hanging="440"/>
      </w:pPr>
      <w:rPr>
        <w:rFonts w:ascii="Wingdings" w:hAnsi="Wingdings" w:hint="default"/>
      </w:rPr>
    </w:lvl>
    <w:lvl w:ilvl="4" w:tplc="FFFFFFFF" w:tentative="1">
      <w:start w:val="1"/>
      <w:numFmt w:val="bullet"/>
      <w:lvlText w:val=""/>
      <w:lvlJc w:val="left"/>
      <w:pPr>
        <w:ind w:left="2600" w:hanging="440"/>
      </w:pPr>
      <w:rPr>
        <w:rFonts w:ascii="Wingdings" w:hAnsi="Wingdings" w:hint="default"/>
      </w:rPr>
    </w:lvl>
    <w:lvl w:ilvl="5" w:tplc="FFFFFFFF" w:tentative="1">
      <w:start w:val="1"/>
      <w:numFmt w:val="bullet"/>
      <w:lvlText w:val=""/>
      <w:lvlJc w:val="left"/>
      <w:pPr>
        <w:ind w:left="3040" w:hanging="440"/>
      </w:pPr>
      <w:rPr>
        <w:rFonts w:ascii="Wingdings" w:hAnsi="Wingdings" w:hint="default"/>
      </w:rPr>
    </w:lvl>
    <w:lvl w:ilvl="6" w:tplc="FFFFFFFF" w:tentative="1">
      <w:start w:val="1"/>
      <w:numFmt w:val="bullet"/>
      <w:lvlText w:val=""/>
      <w:lvlJc w:val="left"/>
      <w:pPr>
        <w:ind w:left="3480" w:hanging="440"/>
      </w:pPr>
      <w:rPr>
        <w:rFonts w:ascii="Wingdings" w:hAnsi="Wingdings" w:hint="default"/>
      </w:rPr>
    </w:lvl>
    <w:lvl w:ilvl="7" w:tplc="FFFFFFFF" w:tentative="1">
      <w:start w:val="1"/>
      <w:numFmt w:val="bullet"/>
      <w:lvlText w:val=""/>
      <w:lvlJc w:val="left"/>
      <w:pPr>
        <w:ind w:left="3920" w:hanging="440"/>
      </w:pPr>
      <w:rPr>
        <w:rFonts w:ascii="Wingdings" w:hAnsi="Wingdings" w:hint="default"/>
      </w:rPr>
    </w:lvl>
    <w:lvl w:ilvl="8" w:tplc="FFFFFFFF" w:tentative="1">
      <w:start w:val="1"/>
      <w:numFmt w:val="bullet"/>
      <w:lvlText w:val=""/>
      <w:lvlJc w:val="left"/>
      <w:pPr>
        <w:ind w:left="4360" w:hanging="440"/>
      </w:pPr>
      <w:rPr>
        <w:rFonts w:ascii="Wingdings" w:hAnsi="Wingdings" w:hint="default"/>
      </w:rPr>
    </w:lvl>
  </w:abstractNum>
  <w:abstractNum w:abstractNumId="99" w15:restartNumberingAfterBreak="0">
    <w:nsid w:val="65B10743"/>
    <w:multiLevelType w:val="hybridMultilevel"/>
    <w:tmpl w:val="5BFA0436"/>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00" w15:restartNumberingAfterBreak="0">
    <w:nsid w:val="65E25E6E"/>
    <w:multiLevelType w:val="hybridMultilevel"/>
    <w:tmpl w:val="C9E031D4"/>
    <w:lvl w:ilvl="0" w:tplc="C900A56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01" w15:restartNumberingAfterBreak="0">
    <w:nsid w:val="682E7476"/>
    <w:multiLevelType w:val="hybridMultilevel"/>
    <w:tmpl w:val="1A0A63AE"/>
    <w:lvl w:ilvl="0" w:tplc="A7AE358E">
      <w:start w:val="1"/>
      <w:numFmt w:val="bullet"/>
      <w:lvlText w:val=""/>
      <w:lvlJc w:val="left"/>
      <w:pPr>
        <w:ind w:left="704" w:hanging="420"/>
      </w:pPr>
      <w:rPr>
        <w:rFonts w:ascii="Wingdings" w:hAnsi="Wingdings" w:hint="default"/>
        <w:color w:val="auto"/>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2" w15:restartNumberingAfterBreak="0">
    <w:nsid w:val="68734400"/>
    <w:multiLevelType w:val="hybridMultilevel"/>
    <w:tmpl w:val="BF4EC398"/>
    <w:lvl w:ilvl="0" w:tplc="1D604296">
      <w:numFmt w:val="bullet"/>
      <w:lvlText w:val="・"/>
      <w:lvlJc w:val="left"/>
      <w:pPr>
        <w:ind w:left="1000" w:hanging="360"/>
      </w:pPr>
      <w:rPr>
        <w:rFonts w:ascii="ＭＳ 明朝" w:eastAsia="ＭＳ 明朝" w:hAnsi="ＭＳ 明朝" w:cs="Times New Roman" w:hint="eastAsia"/>
        <w:color w:val="auto"/>
      </w:rPr>
    </w:lvl>
    <w:lvl w:ilvl="1" w:tplc="0409000B" w:tentative="1">
      <w:start w:val="1"/>
      <w:numFmt w:val="bullet"/>
      <w:lvlText w:val=""/>
      <w:lvlJc w:val="left"/>
      <w:pPr>
        <w:ind w:left="1520" w:hanging="440"/>
      </w:pPr>
      <w:rPr>
        <w:rFonts w:ascii="Wingdings" w:hAnsi="Wingdings" w:hint="default"/>
      </w:rPr>
    </w:lvl>
    <w:lvl w:ilvl="2" w:tplc="0409000D" w:tentative="1">
      <w:start w:val="1"/>
      <w:numFmt w:val="bullet"/>
      <w:lvlText w:val=""/>
      <w:lvlJc w:val="left"/>
      <w:pPr>
        <w:ind w:left="1960" w:hanging="440"/>
      </w:pPr>
      <w:rPr>
        <w:rFonts w:ascii="Wingdings" w:hAnsi="Wingdings" w:hint="default"/>
      </w:rPr>
    </w:lvl>
    <w:lvl w:ilvl="3" w:tplc="04090001" w:tentative="1">
      <w:start w:val="1"/>
      <w:numFmt w:val="bullet"/>
      <w:lvlText w:val=""/>
      <w:lvlJc w:val="left"/>
      <w:pPr>
        <w:ind w:left="2400" w:hanging="440"/>
      </w:pPr>
      <w:rPr>
        <w:rFonts w:ascii="Wingdings" w:hAnsi="Wingdings" w:hint="default"/>
      </w:rPr>
    </w:lvl>
    <w:lvl w:ilvl="4" w:tplc="0409000B" w:tentative="1">
      <w:start w:val="1"/>
      <w:numFmt w:val="bullet"/>
      <w:lvlText w:val=""/>
      <w:lvlJc w:val="left"/>
      <w:pPr>
        <w:ind w:left="2840" w:hanging="440"/>
      </w:pPr>
      <w:rPr>
        <w:rFonts w:ascii="Wingdings" w:hAnsi="Wingdings" w:hint="default"/>
      </w:rPr>
    </w:lvl>
    <w:lvl w:ilvl="5" w:tplc="0409000D" w:tentative="1">
      <w:start w:val="1"/>
      <w:numFmt w:val="bullet"/>
      <w:lvlText w:val=""/>
      <w:lvlJc w:val="left"/>
      <w:pPr>
        <w:ind w:left="3280" w:hanging="440"/>
      </w:pPr>
      <w:rPr>
        <w:rFonts w:ascii="Wingdings" w:hAnsi="Wingdings" w:hint="default"/>
      </w:rPr>
    </w:lvl>
    <w:lvl w:ilvl="6" w:tplc="04090001" w:tentative="1">
      <w:start w:val="1"/>
      <w:numFmt w:val="bullet"/>
      <w:lvlText w:val=""/>
      <w:lvlJc w:val="left"/>
      <w:pPr>
        <w:ind w:left="3720" w:hanging="440"/>
      </w:pPr>
      <w:rPr>
        <w:rFonts w:ascii="Wingdings" w:hAnsi="Wingdings" w:hint="default"/>
      </w:rPr>
    </w:lvl>
    <w:lvl w:ilvl="7" w:tplc="0409000B" w:tentative="1">
      <w:start w:val="1"/>
      <w:numFmt w:val="bullet"/>
      <w:lvlText w:val=""/>
      <w:lvlJc w:val="left"/>
      <w:pPr>
        <w:ind w:left="4160" w:hanging="440"/>
      </w:pPr>
      <w:rPr>
        <w:rFonts w:ascii="Wingdings" w:hAnsi="Wingdings" w:hint="default"/>
      </w:rPr>
    </w:lvl>
    <w:lvl w:ilvl="8" w:tplc="0409000D" w:tentative="1">
      <w:start w:val="1"/>
      <w:numFmt w:val="bullet"/>
      <w:lvlText w:val=""/>
      <w:lvlJc w:val="left"/>
      <w:pPr>
        <w:ind w:left="4600" w:hanging="440"/>
      </w:pPr>
      <w:rPr>
        <w:rFonts w:ascii="Wingdings" w:hAnsi="Wingdings" w:hint="default"/>
      </w:rPr>
    </w:lvl>
  </w:abstractNum>
  <w:abstractNum w:abstractNumId="103" w15:restartNumberingAfterBreak="0">
    <w:nsid w:val="69327966"/>
    <w:multiLevelType w:val="hybridMultilevel"/>
    <w:tmpl w:val="03646F2C"/>
    <w:lvl w:ilvl="0" w:tplc="7758CFD0">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4" w15:restartNumberingAfterBreak="0">
    <w:nsid w:val="69540D59"/>
    <w:multiLevelType w:val="hybridMultilevel"/>
    <w:tmpl w:val="6B90E24E"/>
    <w:lvl w:ilvl="0" w:tplc="1CDEC770">
      <w:start w:val="1"/>
      <w:numFmt w:val="bullet"/>
      <w:lvlText w:val=""/>
      <w:lvlJc w:val="left"/>
      <w:pPr>
        <w:ind w:left="1280" w:hanging="420"/>
      </w:pPr>
      <w:rPr>
        <w:rFonts w:ascii="Wingdings" w:hAnsi="Wingdings" w:hint="default"/>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105" w15:restartNumberingAfterBreak="0">
    <w:nsid w:val="69907996"/>
    <w:multiLevelType w:val="hybridMultilevel"/>
    <w:tmpl w:val="67CA15E6"/>
    <w:lvl w:ilvl="0" w:tplc="FFFFFFFF">
      <w:start w:val="1"/>
      <w:numFmt w:val="bullet"/>
      <w:lvlText w:val=""/>
      <w:lvlJc w:val="left"/>
      <w:pPr>
        <w:ind w:left="869" w:hanging="420"/>
      </w:pPr>
      <w:rPr>
        <w:rFonts w:ascii="Wingdings" w:hAnsi="Wingdings" w:hint="default"/>
      </w:rPr>
    </w:lvl>
    <w:lvl w:ilvl="1" w:tplc="FFFFFFFF" w:tentative="1">
      <w:start w:val="1"/>
      <w:numFmt w:val="bullet"/>
      <w:lvlText w:val=""/>
      <w:lvlJc w:val="left"/>
      <w:pPr>
        <w:ind w:left="1289" w:hanging="420"/>
      </w:pPr>
      <w:rPr>
        <w:rFonts w:ascii="Wingdings" w:hAnsi="Wingdings" w:hint="default"/>
      </w:rPr>
    </w:lvl>
    <w:lvl w:ilvl="2" w:tplc="FFFFFFFF" w:tentative="1">
      <w:start w:val="1"/>
      <w:numFmt w:val="bullet"/>
      <w:lvlText w:val=""/>
      <w:lvlJc w:val="left"/>
      <w:pPr>
        <w:ind w:left="1709" w:hanging="420"/>
      </w:pPr>
      <w:rPr>
        <w:rFonts w:ascii="Wingdings" w:hAnsi="Wingdings" w:hint="default"/>
      </w:rPr>
    </w:lvl>
    <w:lvl w:ilvl="3" w:tplc="FFFFFFFF" w:tentative="1">
      <w:start w:val="1"/>
      <w:numFmt w:val="bullet"/>
      <w:lvlText w:val=""/>
      <w:lvlJc w:val="left"/>
      <w:pPr>
        <w:ind w:left="2129" w:hanging="420"/>
      </w:pPr>
      <w:rPr>
        <w:rFonts w:ascii="Wingdings" w:hAnsi="Wingdings" w:hint="default"/>
      </w:rPr>
    </w:lvl>
    <w:lvl w:ilvl="4" w:tplc="FFFFFFFF" w:tentative="1">
      <w:start w:val="1"/>
      <w:numFmt w:val="bullet"/>
      <w:lvlText w:val=""/>
      <w:lvlJc w:val="left"/>
      <w:pPr>
        <w:ind w:left="2549" w:hanging="420"/>
      </w:pPr>
      <w:rPr>
        <w:rFonts w:ascii="Wingdings" w:hAnsi="Wingdings" w:hint="default"/>
      </w:rPr>
    </w:lvl>
    <w:lvl w:ilvl="5" w:tplc="FFFFFFFF" w:tentative="1">
      <w:start w:val="1"/>
      <w:numFmt w:val="bullet"/>
      <w:lvlText w:val=""/>
      <w:lvlJc w:val="left"/>
      <w:pPr>
        <w:ind w:left="2969" w:hanging="420"/>
      </w:pPr>
      <w:rPr>
        <w:rFonts w:ascii="Wingdings" w:hAnsi="Wingdings" w:hint="default"/>
      </w:rPr>
    </w:lvl>
    <w:lvl w:ilvl="6" w:tplc="FFFFFFFF" w:tentative="1">
      <w:start w:val="1"/>
      <w:numFmt w:val="bullet"/>
      <w:lvlText w:val=""/>
      <w:lvlJc w:val="left"/>
      <w:pPr>
        <w:ind w:left="3389" w:hanging="420"/>
      </w:pPr>
      <w:rPr>
        <w:rFonts w:ascii="Wingdings" w:hAnsi="Wingdings" w:hint="default"/>
      </w:rPr>
    </w:lvl>
    <w:lvl w:ilvl="7" w:tplc="FFFFFFFF" w:tentative="1">
      <w:start w:val="1"/>
      <w:numFmt w:val="bullet"/>
      <w:lvlText w:val=""/>
      <w:lvlJc w:val="left"/>
      <w:pPr>
        <w:ind w:left="3809" w:hanging="420"/>
      </w:pPr>
      <w:rPr>
        <w:rFonts w:ascii="Wingdings" w:hAnsi="Wingdings" w:hint="default"/>
      </w:rPr>
    </w:lvl>
    <w:lvl w:ilvl="8" w:tplc="FFFFFFFF" w:tentative="1">
      <w:start w:val="1"/>
      <w:numFmt w:val="bullet"/>
      <w:lvlText w:val=""/>
      <w:lvlJc w:val="left"/>
      <w:pPr>
        <w:ind w:left="4229" w:hanging="420"/>
      </w:pPr>
      <w:rPr>
        <w:rFonts w:ascii="Wingdings" w:hAnsi="Wingdings" w:hint="default"/>
      </w:rPr>
    </w:lvl>
  </w:abstractNum>
  <w:abstractNum w:abstractNumId="106" w15:restartNumberingAfterBreak="0">
    <w:nsid w:val="6A3673A4"/>
    <w:multiLevelType w:val="hybridMultilevel"/>
    <w:tmpl w:val="B56A5A1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7" w15:restartNumberingAfterBreak="0">
    <w:nsid w:val="6C8A28C1"/>
    <w:multiLevelType w:val="hybridMultilevel"/>
    <w:tmpl w:val="5F163E18"/>
    <w:lvl w:ilvl="0" w:tplc="351E493E">
      <w:numFmt w:val="bullet"/>
      <w:lvlText w:val="・"/>
      <w:lvlJc w:val="left"/>
      <w:pPr>
        <w:ind w:left="880" w:hanging="440"/>
      </w:pPr>
      <w:rPr>
        <w:rFonts w:ascii="ＭＳ 明朝" w:eastAsia="ＭＳ 明朝" w:hAnsi="ＭＳ 明朝" w:cs="Times New Roman" w:hint="eastAsia"/>
      </w:rPr>
    </w:lvl>
    <w:lvl w:ilvl="1" w:tplc="0409000B">
      <w:start w:val="1"/>
      <w:numFmt w:val="bullet"/>
      <w:lvlText w:val=""/>
      <w:lvlJc w:val="left"/>
      <w:pPr>
        <w:ind w:left="1320" w:hanging="440"/>
      </w:pPr>
      <w:rPr>
        <w:rFonts w:ascii="Wingdings" w:hAnsi="Wingdings" w:hint="default"/>
      </w:rPr>
    </w:lvl>
    <w:lvl w:ilvl="2" w:tplc="0409000D">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08" w15:restartNumberingAfterBreak="0">
    <w:nsid w:val="6D797AF4"/>
    <w:multiLevelType w:val="hybridMultilevel"/>
    <w:tmpl w:val="79505714"/>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9" w15:restartNumberingAfterBreak="0">
    <w:nsid w:val="6E1D2305"/>
    <w:multiLevelType w:val="hybridMultilevel"/>
    <w:tmpl w:val="731C97F6"/>
    <w:lvl w:ilvl="0" w:tplc="0409000B">
      <w:start w:val="1"/>
      <w:numFmt w:val="bullet"/>
      <w:lvlText w:val=""/>
      <w:lvlJc w:val="left"/>
      <w:pPr>
        <w:ind w:left="615" w:hanging="420"/>
      </w:pPr>
      <w:rPr>
        <w:rFonts w:ascii="Wingdings" w:hAnsi="Wingdings" w:hint="default"/>
      </w:rPr>
    </w:lvl>
    <w:lvl w:ilvl="1" w:tplc="0409000B">
      <w:start w:val="1"/>
      <w:numFmt w:val="bullet"/>
      <w:lvlText w:val=""/>
      <w:lvlJc w:val="left"/>
      <w:pPr>
        <w:ind w:left="1035" w:hanging="420"/>
      </w:pPr>
      <w:rPr>
        <w:rFonts w:ascii="Wingdings" w:hAnsi="Wingdings" w:hint="default"/>
      </w:rPr>
    </w:lvl>
    <w:lvl w:ilvl="2" w:tplc="C00E61CE">
      <w:start w:val="2"/>
      <w:numFmt w:val="bullet"/>
      <w:lvlText w:val="■"/>
      <w:lvlJc w:val="left"/>
      <w:pPr>
        <w:ind w:left="1395" w:hanging="360"/>
      </w:pPr>
      <w:rPr>
        <w:rFonts w:ascii="ＭＳ ゴシック" w:eastAsia="ＭＳ ゴシック" w:hAnsi="ＭＳ ゴシック" w:cs="Times New Roman" w:hint="eastAsia"/>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10" w15:restartNumberingAfterBreak="0">
    <w:nsid w:val="6E241C70"/>
    <w:multiLevelType w:val="hybridMultilevel"/>
    <w:tmpl w:val="3CE465C0"/>
    <w:lvl w:ilvl="0" w:tplc="72EAF584">
      <w:start w:val="1"/>
      <w:numFmt w:val="bullet"/>
      <w:lvlText w:val=""/>
      <w:lvlJc w:val="left"/>
      <w:pPr>
        <w:ind w:left="851" w:hanging="420"/>
      </w:pPr>
      <w:rPr>
        <w:rFonts w:ascii="Wingdings" w:hAnsi="Wingdings"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111" w15:restartNumberingAfterBreak="0">
    <w:nsid w:val="6EEB038E"/>
    <w:multiLevelType w:val="hybridMultilevel"/>
    <w:tmpl w:val="EC3073AE"/>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2" w15:restartNumberingAfterBreak="0">
    <w:nsid w:val="6F8A5134"/>
    <w:multiLevelType w:val="hybridMultilevel"/>
    <w:tmpl w:val="EC9EF2EC"/>
    <w:lvl w:ilvl="0" w:tplc="0409000B">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3" w15:restartNumberingAfterBreak="0">
    <w:nsid w:val="70787B89"/>
    <w:multiLevelType w:val="hybridMultilevel"/>
    <w:tmpl w:val="7D7C67D4"/>
    <w:lvl w:ilvl="0" w:tplc="1BA603FC">
      <w:start w:val="1"/>
      <w:numFmt w:val="bullet"/>
      <w:lvlText w:val=""/>
      <w:lvlJc w:val="left"/>
      <w:pPr>
        <w:ind w:left="-420" w:hanging="420"/>
      </w:pPr>
      <w:rPr>
        <w:rFonts w:ascii="Wingdings" w:hAnsi="Wingdings" w:hint="default"/>
      </w:rPr>
    </w:lvl>
    <w:lvl w:ilvl="1" w:tplc="0409000B">
      <w:start w:val="1"/>
      <w:numFmt w:val="bullet"/>
      <w:lvlText w:val=""/>
      <w:lvlJc w:val="left"/>
      <w:pPr>
        <w:ind w:left="0" w:hanging="420"/>
      </w:pPr>
      <w:rPr>
        <w:rFonts w:ascii="Wingdings" w:hAnsi="Wingdings" w:hint="default"/>
      </w:rPr>
    </w:lvl>
    <w:lvl w:ilvl="2" w:tplc="1BA603FC">
      <w:start w:val="1"/>
      <w:numFmt w:val="bullet"/>
      <w:lvlText w:val=""/>
      <w:lvlJc w:val="left"/>
      <w:pPr>
        <w:ind w:left="420" w:hanging="420"/>
      </w:pPr>
      <w:rPr>
        <w:rFonts w:ascii="Wingdings" w:hAnsi="Wingdings" w:hint="default"/>
      </w:rPr>
    </w:lvl>
    <w:lvl w:ilvl="3" w:tplc="72EAF584">
      <w:start w:val="1"/>
      <w:numFmt w:val="bullet"/>
      <w:lvlText w:val=""/>
      <w:lvlJc w:val="left"/>
      <w:pPr>
        <w:ind w:left="840" w:hanging="420"/>
      </w:pPr>
      <w:rPr>
        <w:rFonts w:ascii="Wingdings" w:hAnsi="Wingdings" w:hint="default"/>
      </w:rPr>
    </w:lvl>
    <w:lvl w:ilvl="4" w:tplc="0409000B">
      <w:start w:val="1"/>
      <w:numFmt w:val="bullet"/>
      <w:lvlText w:val=""/>
      <w:lvlJc w:val="left"/>
      <w:pPr>
        <w:ind w:left="1260" w:hanging="420"/>
      </w:pPr>
      <w:rPr>
        <w:rFonts w:ascii="Wingdings" w:hAnsi="Wingdings" w:hint="default"/>
      </w:rPr>
    </w:lvl>
    <w:lvl w:ilvl="5" w:tplc="0409000D" w:tentative="1">
      <w:start w:val="1"/>
      <w:numFmt w:val="bullet"/>
      <w:lvlText w:val=""/>
      <w:lvlJc w:val="left"/>
      <w:pPr>
        <w:ind w:left="1680" w:hanging="420"/>
      </w:pPr>
      <w:rPr>
        <w:rFonts w:ascii="Wingdings" w:hAnsi="Wingdings" w:hint="default"/>
      </w:rPr>
    </w:lvl>
    <w:lvl w:ilvl="6" w:tplc="04090001" w:tentative="1">
      <w:start w:val="1"/>
      <w:numFmt w:val="bullet"/>
      <w:lvlText w:val=""/>
      <w:lvlJc w:val="left"/>
      <w:pPr>
        <w:ind w:left="2100" w:hanging="420"/>
      </w:pPr>
      <w:rPr>
        <w:rFonts w:ascii="Wingdings" w:hAnsi="Wingdings" w:hint="default"/>
      </w:rPr>
    </w:lvl>
    <w:lvl w:ilvl="7" w:tplc="0409000B" w:tentative="1">
      <w:start w:val="1"/>
      <w:numFmt w:val="bullet"/>
      <w:lvlText w:val=""/>
      <w:lvlJc w:val="left"/>
      <w:pPr>
        <w:ind w:left="2520" w:hanging="420"/>
      </w:pPr>
      <w:rPr>
        <w:rFonts w:ascii="Wingdings" w:hAnsi="Wingdings" w:hint="default"/>
      </w:rPr>
    </w:lvl>
    <w:lvl w:ilvl="8" w:tplc="0409000D" w:tentative="1">
      <w:start w:val="1"/>
      <w:numFmt w:val="bullet"/>
      <w:lvlText w:val=""/>
      <w:lvlJc w:val="left"/>
      <w:pPr>
        <w:ind w:left="2940" w:hanging="420"/>
      </w:pPr>
      <w:rPr>
        <w:rFonts w:ascii="Wingdings" w:hAnsi="Wingdings" w:hint="default"/>
      </w:rPr>
    </w:lvl>
  </w:abstractNum>
  <w:abstractNum w:abstractNumId="114" w15:restartNumberingAfterBreak="0">
    <w:nsid w:val="71E654E3"/>
    <w:multiLevelType w:val="hybridMultilevel"/>
    <w:tmpl w:val="7CEAC2A8"/>
    <w:lvl w:ilvl="0" w:tplc="C900A566">
      <w:numFmt w:val="bullet"/>
      <w:lvlText w:val="・"/>
      <w:lvlJc w:val="left"/>
      <w:pPr>
        <w:ind w:left="1060" w:hanging="420"/>
      </w:pPr>
      <w:rPr>
        <w:rFonts w:ascii="ＭＳ 明朝" w:eastAsia="ＭＳ 明朝" w:hAnsi="ＭＳ 明朝" w:cs="Times New Roman"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15" w15:restartNumberingAfterBreak="0">
    <w:nsid w:val="765D1AA3"/>
    <w:multiLevelType w:val="hybridMultilevel"/>
    <w:tmpl w:val="EF10F608"/>
    <w:lvl w:ilvl="0" w:tplc="72EAF58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785F1FA3"/>
    <w:multiLevelType w:val="hybridMultilevel"/>
    <w:tmpl w:val="E31C4418"/>
    <w:lvl w:ilvl="0" w:tplc="0409000B">
      <w:start w:val="1"/>
      <w:numFmt w:val="bullet"/>
      <w:lvlText w:val=""/>
      <w:lvlJc w:val="left"/>
      <w:pPr>
        <w:ind w:left="641" w:hanging="420"/>
      </w:pPr>
      <w:rPr>
        <w:rFonts w:ascii="Wingdings" w:hAnsi="Wingdings" w:hint="default"/>
      </w:rPr>
    </w:lvl>
    <w:lvl w:ilvl="1" w:tplc="0409000B">
      <w:start w:val="1"/>
      <w:numFmt w:val="bullet"/>
      <w:lvlText w:val=""/>
      <w:lvlJc w:val="left"/>
      <w:pPr>
        <w:ind w:left="1061" w:hanging="420"/>
      </w:pPr>
      <w:rPr>
        <w:rFonts w:ascii="Wingdings" w:hAnsi="Wingdings" w:hint="default"/>
      </w:rPr>
    </w:lvl>
    <w:lvl w:ilvl="2" w:tplc="0409000D">
      <w:start w:val="1"/>
      <w:numFmt w:val="bullet"/>
      <w:lvlText w:val=""/>
      <w:lvlJc w:val="left"/>
      <w:pPr>
        <w:ind w:left="1481" w:hanging="420"/>
      </w:pPr>
      <w:rPr>
        <w:rFonts w:ascii="Wingdings" w:hAnsi="Wingdings" w:hint="default"/>
      </w:rPr>
    </w:lvl>
    <w:lvl w:ilvl="3" w:tplc="04090001">
      <w:start w:val="1"/>
      <w:numFmt w:val="bullet"/>
      <w:lvlText w:val=""/>
      <w:lvlJc w:val="left"/>
      <w:pPr>
        <w:ind w:left="1901" w:hanging="420"/>
      </w:pPr>
      <w:rPr>
        <w:rFonts w:ascii="Wingdings" w:hAnsi="Wingdings" w:hint="default"/>
      </w:rPr>
    </w:lvl>
    <w:lvl w:ilvl="4" w:tplc="0409000B">
      <w:start w:val="1"/>
      <w:numFmt w:val="bullet"/>
      <w:lvlText w:val=""/>
      <w:lvlJc w:val="left"/>
      <w:pPr>
        <w:ind w:left="2321" w:hanging="420"/>
      </w:pPr>
      <w:rPr>
        <w:rFonts w:ascii="Wingdings" w:hAnsi="Wingdings" w:hint="default"/>
      </w:rPr>
    </w:lvl>
    <w:lvl w:ilvl="5" w:tplc="0409000D">
      <w:start w:val="1"/>
      <w:numFmt w:val="bullet"/>
      <w:lvlText w:val=""/>
      <w:lvlJc w:val="left"/>
      <w:pPr>
        <w:ind w:left="2741" w:hanging="420"/>
      </w:pPr>
      <w:rPr>
        <w:rFonts w:ascii="Wingdings" w:hAnsi="Wingdings" w:hint="default"/>
      </w:rPr>
    </w:lvl>
    <w:lvl w:ilvl="6" w:tplc="04090001">
      <w:start w:val="1"/>
      <w:numFmt w:val="bullet"/>
      <w:lvlText w:val=""/>
      <w:lvlJc w:val="left"/>
      <w:pPr>
        <w:ind w:left="3161" w:hanging="420"/>
      </w:pPr>
      <w:rPr>
        <w:rFonts w:ascii="Wingdings" w:hAnsi="Wingdings" w:hint="default"/>
      </w:rPr>
    </w:lvl>
    <w:lvl w:ilvl="7" w:tplc="0409000B">
      <w:start w:val="1"/>
      <w:numFmt w:val="bullet"/>
      <w:lvlText w:val=""/>
      <w:lvlJc w:val="left"/>
      <w:pPr>
        <w:ind w:left="3581" w:hanging="420"/>
      </w:pPr>
      <w:rPr>
        <w:rFonts w:ascii="Wingdings" w:hAnsi="Wingdings" w:hint="default"/>
      </w:rPr>
    </w:lvl>
    <w:lvl w:ilvl="8" w:tplc="0409000D">
      <w:start w:val="1"/>
      <w:numFmt w:val="bullet"/>
      <w:lvlText w:val=""/>
      <w:lvlJc w:val="left"/>
      <w:pPr>
        <w:ind w:left="4001" w:hanging="420"/>
      </w:pPr>
      <w:rPr>
        <w:rFonts w:ascii="Wingdings" w:hAnsi="Wingdings" w:hint="default"/>
      </w:rPr>
    </w:lvl>
  </w:abstractNum>
  <w:abstractNum w:abstractNumId="117" w15:restartNumberingAfterBreak="0">
    <w:nsid w:val="7A335C13"/>
    <w:multiLevelType w:val="hybridMultilevel"/>
    <w:tmpl w:val="A2682038"/>
    <w:lvl w:ilvl="0" w:tplc="6C8A8D64">
      <w:numFmt w:val="bullet"/>
      <w:lvlText w:val="■"/>
      <w:lvlJc w:val="left"/>
      <w:pPr>
        <w:ind w:left="570" w:hanging="360"/>
      </w:pPr>
      <w:rPr>
        <w:rFonts w:ascii="ＭＳ 明朝" w:eastAsia="ＭＳ 明朝" w:hAnsi="ＭＳ 明朝" w:cs="Times New Roman" w:hint="eastAsia"/>
      </w:rPr>
    </w:lvl>
    <w:lvl w:ilvl="1" w:tplc="4282E310">
      <w:numFmt w:val="bullet"/>
      <w:lvlText w:val="・"/>
      <w:lvlJc w:val="left"/>
      <w:pPr>
        <w:ind w:left="1290" w:hanging="440"/>
      </w:pPr>
      <w:rPr>
        <w:rFonts w:ascii="ＭＳ Ｐゴシック" w:eastAsia="ＭＳ Ｐゴシック" w:hAnsi="ＭＳ Ｐゴシック" w:cs="ＭＳ Ｐゴシック" w:hint="eastAsia"/>
        <w:lang w:val="en-US"/>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18" w15:restartNumberingAfterBreak="0">
    <w:nsid w:val="7B065E30"/>
    <w:multiLevelType w:val="hybridMultilevel"/>
    <w:tmpl w:val="4692A7C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9" w15:restartNumberingAfterBreak="0">
    <w:nsid w:val="7E4E3DF0"/>
    <w:multiLevelType w:val="hybridMultilevel"/>
    <w:tmpl w:val="C192A76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0" w15:restartNumberingAfterBreak="0">
    <w:nsid w:val="7EF30FAA"/>
    <w:multiLevelType w:val="hybridMultilevel"/>
    <w:tmpl w:val="1FF2D4B8"/>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1" w15:restartNumberingAfterBreak="0">
    <w:nsid w:val="7F763818"/>
    <w:multiLevelType w:val="hybridMultilevel"/>
    <w:tmpl w:val="6D18A3EA"/>
    <w:lvl w:ilvl="0" w:tplc="C218B092">
      <w:start w:val="1"/>
      <w:numFmt w:val="bullet"/>
      <w:lvlText w:val=""/>
      <w:lvlJc w:val="left"/>
      <w:pPr>
        <w:tabs>
          <w:tab w:val="num" w:pos="720"/>
        </w:tabs>
        <w:ind w:left="720" w:hanging="360"/>
      </w:pPr>
      <w:rPr>
        <w:rFonts w:ascii="Wingdings" w:hAnsi="Wingdings" w:hint="default"/>
      </w:rPr>
    </w:lvl>
    <w:lvl w:ilvl="1" w:tplc="73E48D78">
      <w:start w:val="1"/>
      <w:numFmt w:val="bullet"/>
      <w:lvlText w:val=""/>
      <w:lvlJc w:val="left"/>
      <w:pPr>
        <w:tabs>
          <w:tab w:val="num" w:pos="1440"/>
        </w:tabs>
        <w:ind w:left="1440" w:hanging="360"/>
      </w:pPr>
      <w:rPr>
        <w:rFonts w:ascii="Wingdings" w:hAnsi="Wingdings" w:hint="default"/>
      </w:rPr>
    </w:lvl>
    <w:lvl w:ilvl="2" w:tplc="B566A398" w:tentative="1">
      <w:start w:val="1"/>
      <w:numFmt w:val="bullet"/>
      <w:lvlText w:val=""/>
      <w:lvlJc w:val="left"/>
      <w:pPr>
        <w:tabs>
          <w:tab w:val="num" w:pos="2160"/>
        </w:tabs>
        <w:ind w:left="2160" w:hanging="360"/>
      </w:pPr>
      <w:rPr>
        <w:rFonts w:ascii="Wingdings" w:hAnsi="Wingdings" w:hint="default"/>
      </w:rPr>
    </w:lvl>
    <w:lvl w:ilvl="3" w:tplc="66DA3304" w:tentative="1">
      <w:start w:val="1"/>
      <w:numFmt w:val="bullet"/>
      <w:lvlText w:val=""/>
      <w:lvlJc w:val="left"/>
      <w:pPr>
        <w:tabs>
          <w:tab w:val="num" w:pos="2880"/>
        </w:tabs>
        <w:ind w:left="2880" w:hanging="360"/>
      </w:pPr>
      <w:rPr>
        <w:rFonts w:ascii="Wingdings" w:hAnsi="Wingdings" w:hint="default"/>
      </w:rPr>
    </w:lvl>
    <w:lvl w:ilvl="4" w:tplc="718A2732" w:tentative="1">
      <w:start w:val="1"/>
      <w:numFmt w:val="bullet"/>
      <w:lvlText w:val=""/>
      <w:lvlJc w:val="left"/>
      <w:pPr>
        <w:tabs>
          <w:tab w:val="num" w:pos="3600"/>
        </w:tabs>
        <w:ind w:left="3600" w:hanging="360"/>
      </w:pPr>
      <w:rPr>
        <w:rFonts w:ascii="Wingdings" w:hAnsi="Wingdings" w:hint="default"/>
      </w:rPr>
    </w:lvl>
    <w:lvl w:ilvl="5" w:tplc="0A5000E0" w:tentative="1">
      <w:start w:val="1"/>
      <w:numFmt w:val="bullet"/>
      <w:lvlText w:val=""/>
      <w:lvlJc w:val="left"/>
      <w:pPr>
        <w:tabs>
          <w:tab w:val="num" w:pos="4320"/>
        </w:tabs>
        <w:ind w:left="4320" w:hanging="360"/>
      </w:pPr>
      <w:rPr>
        <w:rFonts w:ascii="Wingdings" w:hAnsi="Wingdings" w:hint="default"/>
      </w:rPr>
    </w:lvl>
    <w:lvl w:ilvl="6" w:tplc="0C2AF072" w:tentative="1">
      <w:start w:val="1"/>
      <w:numFmt w:val="bullet"/>
      <w:lvlText w:val=""/>
      <w:lvlJc w:val="left"/>
      <w:pPr>
        <w:tabs>
          <w:tab w:val="num" w:pos="5040"/>
        </w:tabs>
        <w:ind w:left="5040" w:hanging="360"/>
      </w:pPr>
      <w:rPr>
        <w:rFonts w:ascii="Wingdings" w:hAnsi="Wingdings" w:hint="default"/>
      </w:rPr>
    </w:lvl>
    <w:lvl w:ilvl="7" w:tplc="ED404F46" w:tentative="1">
      <w:start w:val="1"/>
      <w:numFmt w:val="bullet"/>
      <w:lvlText w:val=""/>
      <w:lvlJc w:val="left"/>
      <w:pPr>
        <w:tabs>
          <w:tab w:val="num" w:pos="5760"/>
        </w:tabs>
        <w:ind w:left="5760" w:hanging="360"/>
      </w:pPr>
      <w:rPr>
        <w:rFonts w:ascii="Wingdings" w:hAnsi="Wingdings" w:hint="default"/>
      </w:rPr>
    </w:lvl>
    <w:lvl w:ilvl="8" w:tplc="8112F76C"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FA35803"/>
    <w:multiLevelType w:val="hybridMultilevel"/>
    <w:tmpl w:val="4142E2CC"/>
    <w:lvl w:ilvl="0" w:tplc="0409000B">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840850197">
    <w:abstractNumId w:val="93"/>
  </w:num>
  <w:num w:numId="2" w16cid:durableId="1355689758">
    <w:abstractNumId w:val="37"/>
  </w:num>
  <w:num w:numId="3" w16cid:durableId="1064721676">
    <w:abstractNumId w:val="27"/>
  </w:num>
  <w:num w:numId="4" w16cid:durableId="1875389145">
    <w:abstractNumId w:val="14"/>
  </w:num>
  <w:num w:numId="5" w16cid:durableId="825627792">
    <w:abstractNumId w:val="109"/>
  </w:num>
  <w:num w:numId="6" w16cid:durableId="1326930686">
    <w:abstractNumId w:val="76"/>
  </w:num>
  <w:num w:numId="7" w16cid:durableId="333722747">
    <w:abstractNumId w:val="23"/>
  </w:num>
  <w:num w:numId="8" w16cid:durableId="191845743">
    <w:abstractNumId w:val="22"/>
  </w:num>
  <w:num w:numId="9" w16cid:durableId="1355500919">
    <w:abstractNumId w:val="90"/>
  </w:num>
  <w:num w:numId="10" w16cid:durableId="693069845">
    <w:abstractNumId w:val="21"/>
  </w:num>
  <w:num w:numId="11" w16cid:durableId="348680188">
    <w:abstractNumId w:val="50"/>
  </w:num>
  <w:num w:numId="12" w16cid:durableId="2064211941">
    <w:abstractNumId w:val="49"/>
  </w:num>
  <w:num w:numId="13" w16cid:durableId="622268971">
    <w:abstractNumId w:val="59"/>
  </w:num>
  <w:num w:numId="14" w16cid:durableId="169835069">
    <w:abstractNumId w:val="41"/>
  </w:num>
  <w:num w:numId="15" w16cid:durableId="1467315820">
    <w:abstractNumId w:val="99"/>
  </w:num>
  <w:num w:numId="16" w16cid:durableId="2019119637">
    <w:abstractNumId w:val="120"/>
  </w:num>
  <w:num w:numId="17" w16cid:durableId="1181316407">
    <w:abstractNumId w:val="68"/>
  </w:num>
  <w:num w:numId="18" w16cid:durableId="1240676116">
    <w:abstractNumId w:val="10"/>
  </w:num>
  <w:num w:numId="19" w16cid:durableId="779885003">
    <w:abstractNumId w:val="7"/>
  </w:num>
  <w:num w:numId="20" w16cid:durableId="1863129981">
    <w:abstractNumId w:val="66"/>
  </w:num>
  <w:num w:numId="21" w16cid:durableId="990326493">
    <w:abstractNumId w:val="61"/>
  </w:num>
  <w:num w:numId="22" w16cid:durableId="979729938">
    <w:abstractNumId w:val="67"/>
  </w:num>
  <w:num w:numId="23" w16cid:durableId="318120627">
    <w:abstractNumId w:val="114"/>
  </w:num>
  <w:num w:numId="24" w16cid:durableId="605699136">
    <w:abstractNumId w:val="19"/>
  </w:num>
  <w:num w:numId="25" w16cid:durableId="1324622564">
    <w:abstractNumId w:val="79"/>
  </w:num>
  <w:num w:numId="26" w16cid:durableId="1692797880">
    <w:abstractNumId w:val="15"/>
  </w:num>
  <w:num w:numId="27" w16cid:durableId="1596592170">
    <w:abstractNumId w:val="103"/>
  </w:num>
  <w:num w:numId="28" w16cid:durableId="1127354856">
    <w:abstractNumId w:val="85"/>
  </w:num>
  <w:num w:numId="29" w16cid:durableId="1482230414">
    <w:abstractNumId w:val="39"/>
  </w:num>
  <w:num w:numId="30" w16cid:durableId="309754210">
    <w:abstractNumId w:val="118"/>
  </w:num>
  <w:num w:numId="31" w16cid:durableId="1019237750">
    <w:abstractNumId w:val="106"/>
  </w:num>
  <w:num w:numId="32" w16cid:durableId="163472943">
    <w:abstractNumId w:val="58"/>
  </w:num>
  <w:num w:numId="33" w16cid:durableId="1438719226">
    <w:abstractNumId w:val="42"/>
  </w:num>
  <w:num w:numId="34" w16cid:durableId="296109974">
    <w:abstractNumId w:val="3"/>
  </w:num>
  <w:num w:numId="35" w16cid:durableId="1312179321">
    <w:abstractNumId w:val="6"/>
  </w:num>
  <w:num w:numId="36" w16cid:durableId="2093427817">
    <w:abstractNumId w:val="100"/>
  </w:num>
  <w:num w:numId="37" w16cid:durableId="1260868773">
    <w:abstractNumId w:val="97"/>
  </w:num>
  <w:num w:numId="38" w16cid:durableId="638925984">
    <w:abstractNumId w:val="116"/>
  </w:num>
  <w:num w:numId="39" w16cid:durableId="1907062521">
    <w:abstractNumId w:val="94"/>
  </w:num>
  <w:num w:numId="40" w16cid:durableId="2090539205">
    <w:abstractNumId w:val="36"/>
  </w:num>
  <w:num w:numId="41" w16cid:durableId="437143484">
    <w:abstractNumId w:val="35"/>
  </w:num>
  <w:num w:numId="42" w16cid:durableId="241917983">
    <w:abstractNumId w:val="56"/>
  </w:num>
  <w:num w:numId="43" w16cid:durableId="1511480415">
    <w:abstractNumId w:val="101"/>
  </w:num>
  <w:num w:numId="44" w16cid:durableId="2123988502">
    <w:abstractNumId w:val="11"/>
  </w:num>
  <w:num w:numId="45" w16cid:durableId="1909925925">
    <w:abstractNumId w:val="28"/>
  </w:num>
  <w:num w:numId="46" w16cid:durableId="1034042704">
    <w:abstractNumId w:val="4"/>
  </w:num>
  <w:num w:numId="47" w16cid:durableId="1244610700">
    <w:abstractNumId w:val="73"/>
  </w:num>
  <w:num w:numId="48" w16cid:durableId="1775513070">
    <w:abstractNumId w:val="72"/>
  </w:num>
  <w:num w:numId="49" w16cid:durableId="313610166">
    <w:abstractNumId w:val="46"/>
  </w:num>
  <w:num w:numId="50" w16cid:durableId="1232276680">
    <w:abstractNumId w:val="25"/>
  </w:num>
  <w:num w:numId="51" w16cid:durableId="102655711">
    <w:abstractNumId w:val="71"/>
  </w:num>
  <w:num w:numId="52" w16cid:durableId="1695961172">
    <w:abstractNumId w:val="70"/>
  </w:num>
  <w:num w:numId="53" w16cid:durableId="2100324322">
    <w:abstractNumId w:val="104"/>
  </w:num>
  <w:num w:numId="54" w16cid:durableId="404180350">
    <w:abstractNumId w:val="38"/>
  </w:num>
  <w:num w:numId="55" w16cid:durableId="1187520366">
    <w:abstractNumId w:val="62"/>
  </w:num>
  <w:num w:numId="56" w16cid:durableId="2037078820">
    <w:abstractNumId w:val="0"/>
  </w:num>
  <w:num w:numId="57" w16cid:durableId="348608665">
    <w:abstractNumId w:val="87"/>
  </w:num>
  <w:num w:numId="58" w16cid:durableId="543324743">
    <w:abstractNumId w:val="86"/>
  </w:num>
  <w:num w:numId="59" w16cid:durableId="1735197620">
    <w:abstractNumId w:val="77"/>
  </w:num>
  <w:num w:numId="60" w16cid:durableId="1122966909">
    <w:abstractNumId w:val="45"/>
  </w:num>
  <w:num w:numId="61" w16cid:durableId="1821267060">
    <w:abstractNumId w:val="26"/>
  </w:num>
  <w:num w:numId="62" w16cid:durableId="774205877">
    <w:abstractNumId w:val="96"/>
  </w:num>
  <w:num w:numId="63" w16cid:durableId="2108306640">
    <w:abstractNumId w:val="1"/>
  </w:num>
  <w:num w:numId="64" w16cid:durableId="1503862259">
    <w:abstractNumId w:val="117"/>
  </w:num>
  <w:num w:numId="65" w16cid:durableId="594245871">
    <w:abstractNumId w:val="83"/>
  </w:num>
  <w:num w:numId="66" w16cid:durableId="1592354023">
    <w:abstractNumId w:val="82"/>
  </w:num>
  <w:num w:numId="67" w16cid:durableId="1762485941">
    <w:abstractNumId w:val="33"/>
  </w:num>
  <w:num w:numId="68" w16cid:durableId="193857554">
    <w:abstractNumId w:val="92"/>
  </w:num>
  <w:num w:numId="69" w16cid:durableId="1028221986">
    <w:abstractNumId w:val="43"/>
  </w:num>
  <w:num w:numId="70" w16cid:durableId="656764112">
    <w:abstractNumId w:val="63"/>
  </w:num>
  <w:num w:numId="71" w16cid:durableId="648480740">
    <w:abstractNumId w:val="18"/>
  </w:num>
  <w:num w:numId="72" w16cid:durableId="963005591">
    <w:abstractNumId w:val="88"/>
  </w:num>
  <w:num w:numId="73" w16cid:durableId="348531911">
    <w:abstractNumId w:val="48"/>
  </w:num>
  <w:num w:numId="74" w16cid:durableId="2014019578">
    <w:abstractNumId w:val="30"/>
  </w:num>
  <w:num w:numId="75" w16cid:durableId="497231678">
    <w:abstractNumId w:val="20"/>
  </w:num>
  <w:num w:numId="76" w16cid:durableId="620308069">
    <w:abstractNumId w:val="111"/>
  </w:num>
  <w:num w:numId="77" w16cid:durableId="1667512619">
    <w:abstractNumId w:val="89"/>
  </w:num>
  <w:num w:numId="78" w16cid:durableId="1756628191">
    <w:abstractNumId w:val="34"/>
  </w:num>
  <w:num w:numId="79" w16cid:durableId="1395661583">
    <w:abstractNumId w:val="32"/>
  </w:num>
  <w:num w:numId="80" w16cid:durableId="1596354416">
    <w:abstractNumId w:val="91"/>
  </w:num>
  <w:num w:numId="81" w16cid:durableId="1947690888">
    <w:abstractNumId w:val="78"/>
  </w:num>
  <w:num w:numId="82" w16cid:durableId="1470050192">
    <w:abstractNumId w:val="13"/>
  </w:num>
  <w:num w:numId="83" w16cid:durableId="1785032485">
    <w:abstractNumId w:val="24"/>
  </w:num>
  <w:num w:numId="84" w16cid:durableId="1017002846">
    <w:abstractNumId w:val="105"/>
  </w:num>
  <w:num w:numId="85" w16cid:durableId="1092778056">
    <w:abstractNumId w:val="98"/>
  </w:num>
  <w:num w:numId="86" w16cid:durableId="794759638">
    <w:abstractNumId w:val="53"/>
  </w:num>
  <w:num w:numId="87" w16cid:durableId="1710496638">
    <w:abstractNumId w:val="17"/>
  </w:num>
  <w:num w:numId="88" w16cid:durableId="1824544879">
    <w:abstractNumId w:val="60"/>
  </w:num>
  <w:num w:numId="89" w16cid:durableId="1747222099">
    <w:abstractNumId w:val="44"/>
  </w:num>
  <w:num w:numId="90" w16cid:durableId="169638864">
    <w:abstractNumId w:val="47"/>
  </w:num>
  <w:num w:numId="91" w16cid:durableId="882448537">
    <w:abstractNumId w:val="9"/>
  </w:num>
  <w:num w:numId="92" w16cid:durableId="1445542413">
    <w:abstractNumId w:val="84"/>
  </w:num>
  <w:num w:numId="93" w16cid:durableId="902132775">
    <w:abstractNumId w:val="54"/>
  </w:num>
  <w:num w:numId="94" w16cid:durableId="1080836203">
    <w:abstractNumId w:val="113"/>
  </w:num>
  <w:num w:numId="95" w16cid:durableId="76220887">
    <w:abstractNumId w:val="112"/>
  </w:num>
  <w:num w:numId="96" w16cid:durableId="910962152">
    <w:abstractNumId w:val="80"/>
  </w:num>
  <w:num w:numId="97" w16cid:durableId="1159463397">
    <w:abstractNumId w:val="122"/>
  </w:num>
  <w:num w:numId="98" w16cid:durableId="828518055">
    <w:abstractNumId w:val="64"/>
  </w:num>
  <w:num w:numId="99" w16cid:durableId="181827125">
    <w:abstractNumId w:val="108"/>
  </w:num>
  <w:num w:numId="100" w16cid:durableId="256911625">
    <w:abstractNumId w:val="75"/>
  </w:num>
  <w:num w:numId="101" w16cid:durableId="2082171925">
    <w:abstractNumId w:val="57"/>
  </w:num>
  <w:num w:numId="102" w16cid:durableId="499658904">
    <w:abstractNumId w:val="81"/>
  </w:num>
  <w:num w:numId="103" w16cid:durableId="862281076">
    <w:abstractNumId w:val="107"/>
  </w:num>
  <w:num w:numId="104" w16cid:durableId="63458954">
    <w:abstractNumId w:val="5"/>
  </w:num>
  <w:num w:numId="105" w16cid:durableId="1391418839">
    <w:abstractNumId w:val="102"/>
  </w:num>
  <w:num w:numId="106" w16cid:durableId="983779386">
    <w:abstractNumId w:val="121"/>
  </w:num>
  <w:num w:numId="107" w16cid:durableId="425923689">
    <w:abstractNumId w:val="29"/>
  </w:num>
  <w:num w:numId="108" w16cid:durableId="1250432916">
    <w:abstractNumId w:val="69"/>
  </w:num>
  <w:num w:numId="109" w16cid:durableId="1021055991">
    <w:abstractNumId w:val="52"/>
  </w:num>
  <w:num w:numId="110" w16cid:durableId="819463243">
    <w:abstractNumId w:val="65"/>
  </w:num>
  <w:num w:numId="111" w16cid:durableId="1009675002">
    <w:abstractNumId w:val="12"/>
  </w:num>
  <w:num w:numId="112" w16cid:durableId="925846309">
    <w:abstractNumId w:val="74"/>
  </w:num>
  <w:num w:numId="113" w16cid:durableId="402416608">
    <w:abstractNumId w:val="49"/>
  </w:num>
  <w:num w:numId="114" w16cid:durableId="1703238947">
    <w:abstractNumId w:val="51"/>
  </w:num>
  <w:num w:numId="115" w16cid:durableId="635570651">
    <w:abstractNumId w:val="115"/>
  </w:num>
  <w:num w:numId="116" w16cid:durableId="1410154423">
    <w:abstractNumId w:val="31"/>
  </w:num>
  <w:num w:numId="117" w16cid:durableId="368726315">
    <w:abstractNumId w:val="110"/>
  </w:num>
  <w:num w:numId="118" w16cid:durableId="491606900">
    <w:abstractNumId w:val="2"/>
  </w:num>
  <w:num w:numId="119" w16cid:durableId="1226257859">
    <w:abstractNumId w:val="119"/>
  </w:num>
  <w:num w:numId="120" w16cid:durableId="104692672">
    <w:abstractNumId w:val="95"/>
  </w:num>
  <w:num w:numId="121" w16cid:durableId="1700885850">
    <w:abstractNumId w:val="116"/>
  </w:num>
  <w:num w:numId="122" w16cid:durableId="338192294">
    <w:abstractNumId w:val="40"/>
  </w:num>
  <w:num w:numId="123" w16cid:durableId="1441146049">
    <w:abstractNumId w:val="55"/>
  </w:num>
  <w:num w:numId="124" w16cid:durableId="1983121757">
    <w:abstractNumId w:val="16"/>
  </w:num>
  <w:num w:numId="125" w16cid:durableId="2098020767">
    <w:abstractNumId w:val="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06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466"/>
    <w:rsid w:val="0000081A"/>
    <w:rsid w:val="00000A7D"/>
    <w:rsid w:val="00000D7F"/>
    <w:rsid w:val="0000241C"/>
    <w:rsid w:val="000024D1"/>
    <w:rsid w:val="00002FBE"/>
    <w:rsid w:val="00004200"/>
    <w:rsid w:val="00004524"/>
    <w:rsid w:val="0000503C"/>
    <w:rsid w:val="00006105"/>
    <w:rsid w:val="00006E3C"/>
    <w:rsid w:val="00006F18"/>
    <w:rsid w:val="00010616"/>
    <w:rsid w:val="00010CC7"/>
    <w:rsid w:val="000110CC"/>
    <w:rsid w:val="00011EBE"/>
    <w:rsid w:val="00012E44"/>
    <w:rsid w:val="0001426A"/>
    <w:rsid w:val="00014941"/>
    <w:rsid w:val="00016BFF"/>
    <w:rsid w:val="000177C4"/>
    <w:rsid w:val="000216CF"/>
    <w:rsid w:val="00021917"/>
    <w:rsid w:val="000227F2"/>
    <w:rsid w:val="000228DA"/>
    <w:rsid w:val="00022D3D"/>
    <w:rsid w:val="0002359E"/>
    <w:rsid w:val="00023D29"/>
    <w:rsid w:val="00024043"/>
    <w:rsid w:val="00026BDB"/>
    <w:rsid w:val="00030BBE"/>
    <w:rsid w:val="00031330"/>
    <w:rsid w:val="00031564"/>
    <w:rsid w:val="0003193E"/>
    <w:rsid w:val="00031B7B"/>
    <w:rsid w:val="00034B84"/>
    <w:rsid w:val="00040F32"/>
    <w:rsid w:val="000411D5"/>
    <w:rsid w:val="000420EB"/>
    <w:rsid w:val="00043EC1"/>
    <w:rsid w:val="000446BB"/>
    <w:rsid w:val="00050397"/>
    <w:rsid w:val="00050491"/>
    <w:rsid w:val="000522FE"/>
    <w:rsid w:val="00052A09"/>
    <w:rsid w:val="00052D95"/>
    <w:rsid w:val="0005301C"/>
    <w:rsid w:val="0005475D"/>
    <w:rsid w:val="00054D7D"/>
    <w:rsid w:val="00055CED"/>
    <w:rsid w:val="0005609B"/>
    <w:rsid w:val="00057155"/>
    <w:rsid w:val="00057312"/>
    <w:rsid w:val="00057E07"/>
    <w:rsid w:val="00057FFD"/>
    <w:rsid w:val="00060BDE"/>
    <w:rsid w:val="0006124D"/>
    <w:rsid w:val="00061CFE"/>
    <w:rsid w:val="0006344F"/>
    <w:rsid w:val="00063B87"/>
    <w:rsid w:val="00063DFF"/>
    <w:rsid w:val="000641C6"/>
    <w:rsid w:val="00064D94"/>
    <w:rsid w:val="000652C9"/>
    <w:rsid w:val="0006614A"/>
    <w:rsid w:val="000677EA"/>
    <w:rsid w:val="00067A6E"/>
    <w:rsid w:val="00067EF0"/>
    <w:rsid w:val="0007284C"/>
    <w:rsid w:val="00072AC0"/>
    <w:rsid w:val="00073CBD"/>
    <w:rsid w:val="0007467F"/>
    <w:rsid w:val="00076DF6"/>
    <w:rsid w:val="0008072E"/>
    <w:rsid w:val="00080D8D"/>
    <w:rsid w:val="00081BD3"/>
    <w:rsid w:val="00082A7B"/>
    <w:rsid w:val="00083892"/>
    <w:rsid w:val="00083F97"/>
    <w:rsid w:val="000849B8"/>
    <w:rsid w:val="00084F0C"/>
    <w:rsid w:val="00085FAA"/>
    <w:rsid w:val="00085FC1"/>
    <w:rsid w:val="000867D0"/>
    <w:rsid w:val="00086833"/>
    <w:rsid w:val="00087499"/>
    <w:rsid w:val="00090148"/>
    <w:rsid w:val="000902F1"/>
    <w:rsid w:val="0009127D"/>
    <w:rsid w:val="00091C42"/>
    <w:rsid w:val="00091D12"/>
    <w:rsid w:val="00092A11"/>
    <w:rsid w:val="0009327E"/>
    <w:rsid w:val="00093569"/>
    <w:rsid w:val="00094728"/>
    <w:rsid w:val="00094943"/>
    <w:rsid w:val="0009520E"/>
    <w:rsid w:val="0009674F"/>
    <w:rsid w:val="000A1035"/>
    <w:rsid w:val="000A2C1F"/>
    <w:rsid w:val="000A58C3"/>
    <w:rsid w:val="000A599A"/>
    <w:rsid w:val="000A5AB3"/>
    <w:rsid w:val="000A61E9"/>
    <w:rsid w:val="000A672A"/>
    <w:rsid w:val="000A6B09"/>
    <w:rsid w:val="000A7331"/>
    <w:rsid w:val="000B32F2"/>
    <w:rsid w:val="000B3747"/>
    <w:rsid w:val="000B3A87"/>
    <w:rsid w:val="000B5074"/>
    <w:rsid w:val="000B5660"/>
    <w:rsid w:val="000B65C9"/>
    <w:rsid w:val="000B65E4"/>
    <w:rsid w:val="000B7BA5"/>
    <w:rsid w:val="000B7BE5"/>
    <w:rsid w:val="000B7FE0"/>
    <w:rsid w:val="000C01CF"/>
    <w:rsid w:val="000C0A04"/>
    <w:rsid w:val="000C2C1C"/>
    <w:rsid w:val="000C37B1"/>
    <w:rsid w:val="000C46C7"/>
    <w:rsid w:val="000C510D"/>
    <w:rsid w:val="000C5853"/>
    <w:rsid w:val="000C784C"/>
    <w:rsid w:val="000D05A8"/>
    <w:rsid w:val="000D1BC2"/>
    <w:rsid w:val="000D20DE"/>
    <w:rsid w:val="000D28F9"/>
    <w:rsid w:val="000D4038"/>
    <w:rsid w:val="000D43E9"/>
    <w:rsid w:val="000D4D9F"/>
    <w:rsid w:val="000D6213"/>
    <w:rsid w:val="000D731A"/>
    <w:rsid w:val="000D7B47"/>
    <w:rsid w:val="000D7F84"/>
    <w:rsid w:val="000E018A"/>
    <w:rsid w:val="000E0443"/>
    <w:rsid w:val="000E07C1"/>
    <w:rsid w:val="000E0B85"/>
    <w:rsid w:val="000E4507"/>
    <w:rsid w:val="000E4959"/>
    <w:rsid w:val="000E4C4A"/>
    <w:rsid w:val="000E5340"/>
    <w:rsid w:val="000E68A1"/>
    <w:rsid w:val="000E6C74"/>
    <w:rsid w:val="000E7215"/>
    <w:rsid w:val="000E7241"/>
    <w:rsid w:val="000E7908"/>
    <w:rsid w:val="000E7D98"/>
    <w:rsid w:val="000F04A8"/>
    <w:rsid w:val="000F1178"/>
    <w:rsid w:val="000F263E"/>
    <w:rsid w:val="000F4813"/>
    <w:rsid w:val="000F6DF1"/>
    <w:rsid w:val="000F7ADB"/>
    <w:rsid w:val="000F7F6E"/>
    <w:rsid w:val="001009A8"/>
    <w:rsid w:val="00101932"/>
    <w:rsid w:val="00105461"/>
    <w:rsid w:val="00105912"/>
    <w:rsid w:val="0010623F"/>
    <w:rsid w:val="001063FF"/>
    <w:rsid w:val="001064F4"/>
    <w:rsid w:val="00106AC9"/>
    <w:rsid w:val="00107480"/>
    <w:rsid w:val="00110561"/>
    <w:rsid w:val="0011080F"/>
    <w:rsid w:val="00111089"/>
    <w:rsid w:val="001113DA"/>
    <w:rsid w:val="00111DD7"/>
    <w:rsid w:val="001125EF"/>
    <w:rsid w:val="001141C0"/>
    <w:rsid w:val="001160E6"/>
    <w:rsid w:val="001166DC"/>
    <w:rsid w:val="00117CC8"/>
    <w:rsid w:val="00121ABE"/>
    <w:rsid w:val="00122B68"/>
    <w:rsid w:val="00122D38"/>
    <w:rsid w:val="001233E3"/>
    <w:rsid w:val="00123577"/>
    <w:rsid w:val="00123F02"/>
    <w:rsid w:val="001245EA"/>
    <w:rsid w:val="001248F1"/>
    <w:rsid w:val="00124BF2"/>
    <w:rsid w:val="0012529C"/>
    <w:rsid w:val="00126532"/>
    <w:rsid w:val="001302C1"/>
    <w:rsid w:val="00130B36"/>
    <w:rsid w:val="0013236A"/>
    <w:rsid w:val="00133869"/>
    <w:rsid w:val="00134AA9"/>
    <w:rsid w:val="0013560F"/>
    <w:rsid w:val="00136D1C"/>
    <w:rsid w:val="00137332"/>
    <w:rsid w:val="00140C19"/>
    <w:rsid w:val="00141D0C"/>
    <w:rsid w:val="001421BB"/>
    <w:rsid w:val="00143025"/>
    <w:rsid w:val="00144340"/>
    <w:rsid w:val="001447DE"/>
    <w:rsid w:val="00144E24"/>
    <w:rsid w:val="0014563C"/>
    <w:rsid w:val="00145F40"/>
    <w:rsid w:val="00146819"/>
    <w:rsid w:val="00146F32"/>
    <w:rsid w:val="00147422"/>
    <w:rsid w:val="00147F72"/>
    <w:rsid w:val="00153697"/>
    <w:rsid w:val="001538FA"/>
    <w:rsid w:val="00153C29"/>
    <w:rsid w:val="00154E14"/>
    <w:rsid w:val="00155052"/>
    <w:rsid w:val="001556C5"/>
    <w:rsid w:val="001557DF"/>
    <w:rsid w:val="0015705B"/>
    <w:rsid w:val="001572AC"/>
    <w:rsid w:val="001572C3"/>
    <w:rsid w:val="00157512"/>
    <w:rsid w:val="001606C4"/>
    <w:rsid w:val="00160C64"/>
    <w:rsid w:val="00160D88"/>
    <w:rsid w:val="0016150D"/>
    <w:rsid w:val="001618A7"/>
    <w:rsid w:val="001618AA"/>
    <w:rsid w:val="00161B00"/>
    <w:rsid w:val="00161B91"/>
    <w:rsid w:val="001625B0"/>
    <w:rsid w:val="0016282A"/>
    <w:rsid w:val="0016336C"/>
    <w:rsid w:val="001636B1"/>
    <w:rsid w:val="00164405"/>
    <w:rsid w:val="00165FAC"/>
    <w:rsid w:val="0016685B"/>
    <w:rsid w:val="00167009"/>
    <w:rsid w:val="00171B6A"/>
    <w:rsid w:val="001721AC"/>
    <w:rsid w:val="001721CE"/>
    <w:rsid w:val="0017276B"/>
    <w:rsid w:val="00172901"/>
    <w:rsid w:val="0017319E"/>
    <w:rsid w:val="00173957"/>
    <w:rsid w:val="001748AB"/>
    <w:rsid w:val="001749D1"/>
    <w:rsid w:val="0017570C"/>
    <w:rsid w:val="00175ADF"/>
    <w:rsid w:val="00176158"/>
    <w:rsid w:val="00176C70"/>
    <w:rsid w:val="00180019"/>
    <w:rsid w:val="00180610"/>
    <w:rsid w:val="00180D48"/>
    <w:rsid w:val="00184A26"/>
    <w:rsid w:val="00184D79"/>
    <w:rsid w:val="0018505E"/>
    <w:rsid w:val="00185191"/>
    <w:rsid w:val="001870F0"/>
    <w:rsid w:val="00187579"/>
    <w:rsid w:val="00187E3A"/>
    <w:rsid w:val="001908AE"/>
    <w:rsid w:val="001918EF"/>
    <w:rsid w:val="001923B4"/>
    <w:rsid w:val="00193865"/>
    <w:rsid w:val="001939AA"/>
    <w:rsid w:val="0019491B"/>
    <w:rsid w:val="001949F2"/>
    <w:rsid w:val="00194D87"/>
    <w:rsid w:val="00194DCD"/>
    <w:rsid w:val="00195539"/>
    <w:rsid w:val="00196506"/>
    <w:rsid w:val="00197FDB"/>
    <w:rsid w:val="001A1FCC"/>
    <w:rsid w:val="001A26DB"/>
    <w:rsid w:val="001A2A73"/>
    <w:rsid w:val="001A2DD1"/>
    <w:rsid w:val="001A3636"/>
    <w:rsid w:val="001A3FAE"/>
    <w:rsid w:val="001A593A"/>
    <w:rsid w:val="001A5C63"/>
    <w:rsid w:val="001A6963"/>
    <w:rsid w:val="001A76A6"/>
    <w:rsid w:val="001B04B2"/>
    <w:rsid w:val="001B0F8D"/>
    <w:rsid w:val="001B1CC3"/>
    <w:rsid w:val="001B1F90"/>
    <w:rsid w:val="001B3EB7"/>
    <w:rsid w:val="001B4151"/>
    <w:rsid w:val="001B4311"/>
    <w:rsid w:val="001B4AEB"/>
    <w:rsid w:val="001B4FAA"/>
    <w:rsid w:val="001B7D87"/>
    <w:rsid w:val="001C0ADB"/>
    <w:rsid w:val="001C22D8"/>
    <w:rsid w:val="001C444E"/>
    <w:rsid w:val="001C4817"/>
    <w:rsid w:val="001C53E1"/>
    <w:rsid w:val="001C5967"/>
    <w:rsid w:val="001C6AF7"/>
    <w:rsid w:val="001D1432"/>
    <w:rsid w:val="001D1B23"/>
    <w:rsid w:val="001D3B4D"/>
    <w:rsid w:val="001D6835"/>
    <w:rsid w:val="001D72C5"/>
    <w:rsid w:val="001E0414"/>
    <w:rsid w:val="001E14F9"/>
    <w:rsid w:val="001E15EB"/>
    <w:rsid w:val="001E27AA"/>
    <w:rsid w:val="001E2B82"/>
    <w:rsid w:val="001E2DB1"/>
    <w:rsid w:val="001E39F3"/>
    <w:rsid w:val="001E3E63"/>
    <w:rsid w:val="001E4576"/>
    <w:rsid w:val="001E5030"/>
    <w:rsid w:val="001E5043"/>
    <w:rsid w:val="001E62D0"/>
    <w:rsid w:val="001E6489"/>
    <w:rsid w:val="001E703D"/>
    <w:rsid w:val="001F047E"/>
    <w:rsid w:val="001F0975"/>
    <w:rsid w:val="001F0AEE"/>
    <w:rsid w:val="001F0EB4"/>
    <w:rsid w:val="001F1CE5"/>
    <w:rsid w:val="001F2413"/>
    <w:rsid w:val="001F2BD6"/>
    <w:rsid w:val="001F2EC3"/>
    <w:rsid w:val="001F5B91"/>
    <w:rsid w:val="001F64D3"/>
    <w:rsid w:val="001F7FA5"/>
    <w:rsid w:val="00201788"/>
    <w:rsid w:val="0020300A"/>
    <w:rsid w:val="002036D0"/>
    <w:rsid w:val="00205A4C"/>
    <w:rsid w:val="00205B16"/>
    <w:rsid w:val="0020625D"/>
    <w:rsid w:val="0020700A"/>
    <w:rsid w:val="002078A9"/>
    <w:rsid w:val="002102E0"/>
    <w:rsid w:val="002108A5"/>
    <w:rsid w:val="00210A75"/>
    <w:rsid w:val="002116E1"/>
    <w:rsid w:val="00212536"/>
    <w:rsid w:val="00212A4D"/>
    <w:rsid w:val="00212A81"/>
    <w:rsid w:val="00212AB1"/>
    <w:rsid w:val="00212FA7"/>
    <w:rsid w:val="00213788"/>
    <w:rsid w:val="00214458"/>
    <w:rsid w:val="00215589"/>
    <w:rsid w:val="0021609B"/>
    <w:rsid w:val="00216A83"/>
    <w:rsid w:val="002176A6"/>
    <w:rsid w:val="00217736"/>
    <w:rsid w:val="0022243B"/>
    <w:rsid w:val="00225478"/>
    <w:rsid w:val="0022665B"/>
    <w:rsid w:val="00227208"/>
    <w:rsid w:val="00230503"/>
    <w:rsid w:val="00231846"/>
    <w:rsid w:val="00232437"/>
    <w:rsid w:val="00232797"/>
    <w:rsid w:val="00233D74"/>
    <w:rsid w:val="00233E4C"/>
    <w:rsid w:val="002344EC"/>
    <w:rsid w:val="0023574B"/>
    <w:rsid w:val="00240B18"/>
    <w:rsid w:val="002414B4"/>
    <w:rsid w:val="00241E10"/>
    <w:rsid w:val="002458CD"/>
    <w:rsid w:val="00245B89"/>
    <w:rsid w:val="002469F1"/>
    <w:rsid w:val="00247190"/>
    <w:rsid w:val="00247287"/>
    <w:rsid w:val="00247B0B"/>
    <w:rsid w:val="00250EBE"/>
    <w:rsid w:val="0025175B"/>
    <w:rsid w:val="00251CA8"/>
    <w:rsid w:val="00252BDF"/>
    <w:rsid w:val="00252DC2"/>
    <w:rsid w:val="0025510E"/>
    <w:rsid w:val="002553B8"/>
    <w:rsid w:val="00257910"/>
    <w:rsid w:val="00257B9D"/>
    <w:rsid w:val="002608AD"/>
    <w:rsid w:val="00262242"/>
    <w:rsid w:val="00262440"/>
    <w:rsid w:val="002624E7"/>
    <w:rsid w:val="00262AFB"/>
    <w:rsid w:val="00262B9C"/>
    <w:rsid w:val="0026486E"/>
    <w:rsid w:val="002649CF"/>
    <w:rsid w:val="00264A66"/>
    <w:rsid w:val="0026602B"/>
    <w:rsid w:val="002663EF"/>
    <w:rsid w:val="00267EF2"/>
    <w:rsid w:val="00270D96"/>
    <w:rsid w:val="00271688"/>
    <w:rsid w:val="0027188F"/>
    <w:rsid w:val="002743EB"/>
    <w:rsid w:val="00275F83"/>
    <w:rsid w:val="00276B32"/>
    <w:rsid w:val="00281F7A"/>
    <w:rsid w:val="00282403"/>
    <w:rsid w:val="0028356A"/>
    <w:rsid w:val="00283F6B"/>
    <w:rsid w:val="00285206"/>
    <w:rsid w:val="0028610A"/>
    <w:rsid w:val="0028687B"/>
    <w:rsid w:val="00287168"/>
    <w:rsid w:val="002872F1"/>
    <w:rsid w:val="002874C9"/>
    <w:rsid w:val="00287578"/>
    <w:rsid w:val="002915DD"/>
    <w:rsid w:val="00291CC5"/>
    <w:rsid w:val="00293F4D"/>
    <w:rsid w:val="00294B61"/>
    <w:rsid w:val="002961BE"/>
    <w:rsid w:val="00297227"/>
    <w:rsid w:val="00297EF1"/>
    <w:rsid w:val="002A06F1"/>
    <w:rsid w:val="002A071B"/>
    <w:rsid w:val="002A0D3B"/>
    <w:rsid w:val="002A2411"/>
    <w:rsid w:val="002A2730"/>
    <w:rsid w:val="002A3C16"/>
    <w:rsid w:val="002A3DD4"/>
    <w:rsid w:val="002A42AE"/>
    <w:rsid w:val="002A582C"/>
    <w:rsid w:val="002A5BC2"/>
    <w:rsid w:val="002A63EE"/>
    <w:rsid w:val="002B03D7"/>
    <w:rsid w:val="002B0827"/>
    <w:rsid w:val="002B0DF7"/>
    <w:rsid w:val="002B187A"/>
    <w:rsid w:val="002B1884"/>
    <w:rsid w:val="002B255C"/>
    <w:rsid w:val="002B2BA4"/>
    <w:rsid w:val="002B32A4"/>
    <w:rsid w:val="002B4FA4"/>
    <w:rsid w:val="002B55D0"/>
    <w:rsid w:val="002B5794"/>
    <w:rsid w:val="002B635F"/>
    <w:rsid w:val="002C0075"/>
    <w:rsid w:val="002C0817"/>
    <w:rsid w:val="002C2933"/>
    <w:rsid w:val="002D0F98"/>
    <w:rsid w:val="002D233C"/>
    <w:rsid w:val="002D375B"/>
    <w:rsid w:val="002D389F"/>
    <w:rsid w:val="002D7CDA"/>
    <w:rsid w:val="002D7CF2"/>
    <w:rsid w:val="002E0790"/>
    <w:rsid w:val="002E2E54"/>
    <w:rsid w:val="002E3FDD"/>
    <w:rsid w:val="002E4E6B"/>
    <w:rsid w:val="002E7972"/>
    <w:rsid w:val="002E7CD5"/>
    <w:rsid w:val="002F39EF"/>
    <w:rsid w:val="002F4C9D"/>
    <w:rsid w:val="002F5899"/>
    <w:rsid w:val="002F6BA0"/>
    <w:rsid w:val="002F7221"/>
    <w:rsid w:val="002F72DE"/>
    <w:rsid w:val="002F745D"/>
    <w:rsid w:val="00300432"/>
    <w:rsid w:val="00302735"/>
    <w:rsid w:val="003030ED"/>
    <w:rsid w:val="00303ADD"/>
    <w:rsid w:val="00303BB7"/>
    <w:rsid w:val="00304242"/>
    <w:rsid w:val="003045B1"/>
    <w:rsid w:val="00304BC7"/>
    <w:rsid w:val="00304C0C"/>
    <w:rsid w:val="0030506D"/>
    <w:rsid w:val="00307017"/>
    <w:rsid w:val="00307374"/>
    <w:rsid w:val="00307F3D"/>
    <w:rsid w:val="00310B47"/>
    <w:rsid w:val="00311FC0"/>
    <w:rsid w:val="00314401"/>
    <w:rsid w:val="003146B0"/>
    <w:rsid w:val="00314876"/>
    <w:rsid w:val="00314D02"/>
    <w:rsid w:val="00316103"/>
    <w:rsid w:val="00316961"/>
    <w:rsid w:val="003173CD"/>
    <w:rsid w:val="003201AE"/>
    <w:rsid w:val="00320C39"/>
    <w:rsid w:val="003211F3"/>
    <w:rsid w:val="0032264C"/>
    <w:rsid w:val="00322C2C"/>
    <w:rsid w:val="00323144"/>
    <w:rsid w:val="00323466"/>
    <w:rsid w:val="0032436D"/>
    <w:rsid w:val="00325600"/>
    <w:rsid w:val="003257C4"/>
    <w:rsid w:val="00326362"/>
    <w:rsid w:val="00326D37"/>
    <w:rsid w:val="00326E06"/>
    <w:rsid w:val="00330E07"/>
    <w:rsid w:val="00331682"/>
    <w:rsid w:val="00331B7C"/>
    <w:rsid w:val="00331C19"/>
    <w:rsid w:val="003320FC"/>
    <w:rsid w:val="00333A6F"/>
    <w:rsid w:val="00335A8E"/>
    <w:rsid w:val="00337AA0"/>
    <w:rsid w:val="003403A7"/>
    <w:rsid w:val="003404FD"/>
    <w:rsid w:val="0034082A"/>
    <w:rsid w:val="00341701"/>
    <w:rsid w:val="00342450"/>
    <w:rsid w:val="00343FFD"/>
    <w:rsid w:val="0034415B"/>
    <w:rsid w:val="003446F9"/>
    <w:rsid w:val="00344B02"/>
    <w:rsid w:val="003458E2"/>
    <w:rsid w:val="00345A35"/>
    <w:rsid w:val="00347209"/>
    <w:rsid w:val="00351EE8"/>
    <w:rsid w:val="003520CA"/>
    <w:rsid w:val="00352789"/>
    <w:rsid w:val="00352F01"/>
    <w:rsid w:val="00353B2B"/>
    <w:rsid w:val="003549FA"/>
    <w:rsid w:val="0035587A"/>
    <w:rsid w:val="00356713"/>
    <w:rsid w:val="00356AD9"/>
    <w:rsid w:val="00356FF6"/>
    <w:rsid w:val="00360712"/>
    <w:rsid w:val="0036234C"/>
    <w:rsid w:val="0036256C"/>
    <w:rsid w:val="00363608"/>
    <w:rsid w:val="00363EA0"/>
    <w:rsid w:val="00364E7A"/>
    <w:rsid w:val="00365869"/>
    <w:rsid w:val="00365D3C"/>
    <w:rsid w:val="003716DE"/>
    <w:rsid w:val="003718AF"/>
    <w:rsid w:val="00372527"/>
    <w:rsid w:val="003726C1"/>
    <w:rsid w:val="00373627"/>
    <w:rsid w:val="003748BD"/>
    <w:rsid w:val="0037761C"/>
    <w:rsid w:val="00380365"/>
    <w:rsid w:val="00380989"/>
    <w:rsid w:val="00380B14"/>
    <w:rsid w:val="003816A0"/>
    <w:rsid w:val="00381C91"/>
    <w:rsid w:val="003835F6"/>
    <w:rsid w:val="003841CA"/>
    <w:rsid w:val="00384510"/>
    <w:rsid w:val="00385476"/>
    <w:rsid w:val="0038600E"/>
    <w:rsid w:val="00386C1D"/>
    <w:rsid w:val="0039059C"/>
    <w:rsid w:val="00390E3C"/>
    <w:rsid w:val="00391DF9"/>
    <w:rsid w:val="00392B81"/>
    <w:rsid w:val="00393E76"/>
    <w:rsid w:val="003949A8"/>
    <w:rsid w:val="003952DB"/>
    <w:rsid w:val="00395C9C"/>
    <w:rsid w:val="0039797B"/>
    <w:rsid w:val="003A0034"/>
    <w:rsid w:val="003A00CE"/>
    <w:rsid w:val="003A0A44"/>
    <w:rsid w:val="003A128A"/>
    <w:rsid w:val="003A12A6"/>
    <w:rsid w:val="003A1EF9"/>
    <w:rsid w:val="003A27AB"/>
    <w:rsid w:val="003A2E9C"/>
    <w:rsid w:val="003A3808"/>
    <w:rsid w:val="003A3F68"/>
    <w:rsid w:val="003A436E"/>
    <w:rsid w:val="003A52DF"/>
    <w:rsid w:val="003A66EC"/>
    <w:rsid w:val="003B2391"/>
    <w:rsid w:val="003B2E28"/>
    <w:rsid w:val="003B39D4"/>
    <w:rsid w:val="003B4F08"/>
    <w:rsid w:val="003B56BA"/>
    <w:rsid w:val="003B5855"/>
    <w:rsid w:val="003B5D2C"/>
    <w:rsid w:val="003B62CA"/>
    <w:rsid w:val="003C0E40"/>
    <w:rsid w:val="003C2EB0"/>
    <w:rsid w:val="003C30B4"/>
    <w:rsid w:val="003C48E1"/>
    <w:rsid w:val="003C4D0E"/>
    <w:rsid w:val="003C4E56"/>
    <w:rsid w:val="003C54B0"/>
    <w:rsid w:val="003C59BD"/>
    <w:rsid w:val="003C68DD"/>
    <w:rsid w:val="003D02A8"/>
    <w:rsid w:val="003D0826"/>
    <w:rsid w:val="003D10B5"/>
    <w:rsid w:val="003D10E6"/>
    <w:rsid w:val="003D1DF3"/>
    <w:rsid w:val="003D294B"/>
    <w:rsid w:val="003D3125"/>
    <w:rsid w:val="003D5519"/>
    <w:rsid w:val="003D70F6"/>
    <w:rsid w:val="003D7E98"/>
    <w:rsid w:val="003E1428"/>
    <w:rsid w:val="003E15EC"/>
    <w:rsid w:val="003E1F9B"/>
    <w:rsid w:val="003E3A6E"/>
    <w:rsid w:val="003E3EFA"/>
    <w:rsid w:val="003E448B"/>
    <w:rsid w:val="003E634D"/>
    <w:rsid w:val="003E6B52"/>
    <w:rsid w:val="003E6D43"/>
    <w:rsid w:val="003E734D"/>
    <w:rsid w:val="003E7A20"/>
    <w:rsid w:val="003F27DE"/>
    <w:rsid w:val="003F41EE"/>
    <w:rsid w:val="003F50A8"/>
    <w:rsid w:val="003F6043"/>
    <w:rsid w:val="003F6678"/>
    <w:rsid w:val="003F6F2B"/>
    <w:rsid w:val="003F7166"/>
    <w:rsid w:val="003F73EA"/>
    <w:rsid w:val="00400A7F"/>
    <w:rsid w:val="00401E72"/>
    <w:rsid w:val="00402B91"/>
    <w:rsid w:val="00403CC9"/>
    <w:rsid w:val="00404B2C"/>
    <w:rsid w:val="0040505E"/>
    <w:rsid w:val="00405D7C"/>
    <w:rsid w:val="004072FC"/>
    <w:rsid w:val="00407525"/>
    <w:rsid w:val="004077F5"/>
    <w:rsid w:val="00412114"/>
    <w:rsid w:val="004138C9"/>
    <w:rsid w:val="004146BE"/>
    <w:rsid w:val="004163D4"/>
    <w:rsid w:val="00416549"/>
    <w:rsid w:val="00417BBA"/>
    <w:rsid w:val="00420B5D"/>
    <w:rsid w:val="00421BB9"/>
    <w:rsid w:val="00421F3B"/>
    <w:rsid w:val="00423C17"/>
    <w:rsid w:val="004244DC"/>
    <w:rsid w:val="00424557"/>
    <w:rsid w:val="00424636"/>
    <w:rsid w:val="00424990"/>
    <w:rsid w:val="00426473"/>
    <w:rsid w:val="00426CD5"/>
    <w:rsid w:val="004272F3"/>
    <w:rsid w:val="00427713"/>
    <w:rsid w:val="00432A96"/>
    <w:rsid w:val="00432DE9"/>
    <w:rsid w:val="00433206"/>
    <w:rsid w:val="00433CC4"/>
    <w:rsid w:val="00434EB3"/>
    <w:rsid w:val="004358D6"/>
    <w:rsid w:val="004359C2"/>
    <w:rsid w:val="0043660B"/>
    <w:rsid w:val="00437ED7"/>
    <w:rsid w:val="0044085A"/>
    <w:rsid w:val="00443E6F"/>
    <w:rsid w:val="004447B0"/>
    <w:rsid w:val="00444A80"/>
    <w:rsid w:val="00445493"/>
    <w:rsid w:val="0044595C"/>
    <w:rsid w:val="00445A44"/>
    <w:rsid w:val="00446773"/>
    <w:rsid w:val="0044766D"/>
    <w:rsid w:val="0045050E"/>
    <w:rsid w:val="004507F8"/>
    <w:rsid w:val="0045086C"/>
    <w:rsid w:val="00450963"/>
    <w:rsid w:val="0045197D"/>
    <w:rsid w:val="00451B4F"/>
    <w:rsid w:val="00452071"/>
    <w:rsid w:val="00452EC2"/>
    <w:rsid w:val="00453163"/>
    <w:rsid w:val="00454ED7"/>
    <w:rsid w:val="00455296"/>
    <w:rsid w:val="00455CB3"/>
    <w:rsid w:val="00456E07"/>
    <w:rsid w:val="00457E79"/>
    <w:rsid w:val="004604BB"/>
    <w:rsid w:val="0046163E"/>
    <w:rsid w:val="00462670"/>
    <w:rsid w:val="00464B88"/>
    <w:rsid w:val="00466B94"/>
    <w:rsid w:val="004673AC"/>
    <w:rsid w:val="004673B0"/>
    <w:rsid w:val="004705EE"/>
    <w:rsid w:val="00473128"/>
    <w:rsid w:val="004737A2"/>
    <w:rsid w:val="004759F1"/>
    <w:rsid w:val="004769AD"/>
    <w:rsid w:val="004772DA"/>
    <w:rsid w:val="004778B2"/>
    <w:rsid w:val="00480270"/>
    <w:rsid w:val="004806CB"/>
    <w:rsid w:val="00482A18"/>
    <w:rsid w:val="004836CA"/>
    <w:rsid w:val="00484D05"/>
    <w:rsid w:val="004854D4"/>
    <w:rsid w:val="00485850"/>
    <w:rsid w:val="00485D6F"/>
    <w:rsid w:val="00486901"/>
    <w:rsid w:val="00487525"/>
    <w:rsid w:val="004876FB"/>
    <w:rsid w:val="00487A67"/>
    <w:rsid w:val="00490A99"/>
    <w:rsid w:val="00490C38"/>
    <w:rsid w:val="00490F11"/>
    <w:rsid w:val="004914C0"/>
    <w:rsid w:val="0049162A"/>
    <w:rsid w:val="00491A80"/>
    <w:rsid w:val="0049257E"/>
    <w:rsid w:val="0049375D"/>
    <w:rsid w:val="00494D99"/>
    <w:rsid w:val="00494DED"/>
    <w:rsid w:val="00495A20"/>
    <w:rsid w:val="00497DEE"/>
    <w:rsid w:val="004A0B5C"/>
    <w:rsid w:val="004A3CE2"/>
    <w:rsid w:val="004A4101"/>
    <w:rsid w:val="004A4267"/>
    <w:rsid w:val="004A4528"/>
    <w:rsid w:val="004A5D69"/>
    <w:rsid w:val="004A5FC4"/>
    <w:rsid w:val="004B0ABD"/>
    <w:rsid w:val="004B0D6C"/>
    <w:rsid w:val="004B0F0B"/>
    <w:rsid w:val="004B1595"/>
    <w:rsid w:val="004B1F5A"/>
    <w:rsid w:val="004B1F5E"/>
    <w:rsid w:val="004B234D"/>
    <w:rsid w:val="004B292E"/>
    <w:rsid w:val="004B4877"/>
    <w:rsid w:val="004B51F0"/>
    <w:rsid w:val="004B528D"/>
    <w:rsid w:val="004B6FE3"/>
    <w:rsid w:val="004B78D3"/>
    <w:rsid w:val="004C194E"/>
    <w:rsid w:val="004C2F46"/>
    <w:rsid w:val="004C515F"/>
    <w:rsid w:val="004C6225"/>
    <w:rsid w:val="004C6426"/>
    <w:rsid w:val="004C6831"/>
    <w:rsid w:val="004C7413"/>
    <w:rsid w:val="004C7724"/>
    <w:rsid w:val="004D0EE7"/>
    <w:rsid w:val="004D1F1D"/>
    <w:rsid w:val="004D2280"/>
    <w:rsid w:val="004D2A80"/>
    <w:rsid w:val="004D2F10"/>
    <w:rsid w:val="004D33ED"/>
    <w:rsid w:val="004D35D4"/>
    <w:rsid w:val="004D4977"/>
    <w:rsid w:val="004D5DCB"/>
    <w:rsid w:val="004D6406"/>
    <w:rsid w:val="004D6711"/>
    <w:rsid w:val="004D7A26"/>
    <w:rsid w:val="004D7F0F"/>
    <w:rsid w:val="004E06CC"/>
    <w:rsid w:val="004E20F1"/>
    <w:rsid w:val="004E39DD"/>
    <w:rsid w:val="004E4D01"/>
    <w:rsid w:val="004E5BAF"/>
    <w:rsid w:val="004E6F7B"/>
    <w:rsid w:val="004E6F83"/>
    <w:rsid w:val="004F0034"/>
    <w:rsid w:val="004F0806"/>
    <w:rsid w:val="004F14F2"/>
    <w:rsid w:val="004F1E20"/>
    <w:rsid w:val="004F2751"/>
    <w:rsid w:val="004F2C1F"/>
    <w:rsid w:val="004F408D"/>
    <w:rsid w:val="004F4110"/>
    <w:rsid w:val="004F4B48"/>
    <w:rsid w:val="004F4C64"/>
    <w:rsid w:val="004F4E00"/>
    <w:rsid w:val="004F5F59"/>
    <w:rsid w:val="005005F6"/>
    <w:rsid w:val="00501727"/>
    <w:rsid w:val="00501BD2"/>
    <w:rsid w:val="005035E0"/>
    <w:rsid w:val="00504485"/>
    <w:rsid w:val="0050474F"/>
    <w:rsid w:val="00505DCA"/>
    <w:rsid w:val="005060D8"/>
    <w:rsid w:val="005116D4"/>
    <w:rsid w:val="0051316C"/>
    <w:rsid w:val="00513852"/>
    <w:rsid w:val="00514018"/>
    <w:rsid w:val="0051403E"/>
    <w:rsid w:val="005142B3"/>
    <w:rsid w:val="00514509"/>
    <w:rsid w:val="00514ED7"/>
    <w:rsid w:val="005153B8"/>
    <w:rsid w:val="005158CA"/>
    <w:rsid w:val="005158D6"/>
    <w:rsid w:val="00516143"/>
    <w:rsid w:val="00517A6F"/>
    <w:rsid w:val="005208F3"/>
    <w:rsid w:val="0052169B"/>
    <w:rsid w:val="00522039"/>
    <w:rsid w:val="0052231A"/>
    <w:rsid w:val="00522730"/>
    <w:rsid w:val="00522875"/>
    <w:rsid w:val="00522F44"/>
    <w:rsid w:val="005234EA"/>
    <w:rsid w:val="00523789"/>
    <w:rsid w:val="005246CB"/>
    <w:rsid w:val="00524B18"/>
    <w:rsid w:val="00524D85"/>
    <w:rsid w:val="00525DF3"/>
    <w:rsid w:val="00526FAA"/>
    <w:rsid w:val="00527331"/>
    <w:rsid w:val="00527D48"/>
    <w:rsid w:val="00527FA6"/>
    <w:rsid w:val="005306D2"/>
    <w:rsid w:val="00530B6F"/>
    <w:rsid w:val="00530B78"/>
    <w:rsid w:val="005313B7"/>
    <w:rsid w:val="00531848"/>
    <w:rsid w:val="005318FD"/>
    <w:rsid w:val="00531A7A"/>
    <w:rsid w:val="005348CC"/>
    <w:rsid w:val="00534EB8"/>
    <w:rsid w:val="00535089"/>
    <w:rsid w:val="00535722"/>
    <w:rsid w:val="0053583F"/>
    <w:rsid w:val="00535E00"/>
    <w:rsid w:val="00537DD0"/>
    <w:rsid w:val="00537E33"/>
    <w:rsid w:val="0054038E"/>
    <w:rsid w:val="00540440"/>
    <w:rsid w:val="00540724"/>
    <w:rsid w:val="00541BD7"/>
    <w:rsid w:val="005420FD"/>
    <w:rsid w:val="00543BDF"/>
    <w:rsid w:val="0054406D"/>
    <w:rsid w:val="005450A5"/>
    <w:rsid w:val="00545F72"/>
    <w:rsid w:val="005472F3"/>
    <w:rsid w:val="005506A7"/>
    <w:rsid w:val="00550928"/>
    <w:rsid w:val="0055348A"/>
    <w:rsid w:val="00555542"/>
    <w:rsid w:val="00556197"/>
    <w:rsid w:val="005562C9"/>
    <w:rsid w:val="0056079C"/>
    <w:rsid w:val="00562ECC"/>
    <w:rsid w:val="005630BC"/>
    <w:rsid w:val="005646DD"/>
    <w:rsid w:val="00565FBB"/>
    <w:rsid w:val="00566387"/>
    <w:rsid w:val="005664AE"/>
    <w:rsid w:val="00567AEB"/>
    <w:rsid w:val="00567D5A"/>
    <w:rsid w:val="0057142F"/>
    <w:rsid w:val="005716CE"/>
    <w:rsid w:val="00573EEA"/>
    <w:rsid w:val="00573EFE"/>
    <w:rsid w:val="005751A7"/>
    <w:rsid w:val="0057637A"/>
    <w:rsid w:val="00576C02"/>
    <w:rsid w:val="00577779"/>
    <w:rsid w:val="00581FEE"/>
    <w:rsid w:val="0058227D"/>
    <w:rsid w:val="00582859"/>
    <w:rsid w:val="005831AB"/>
    <w:rsid w:val="005846C0"/>
    <w:rsid w:val="005856A1"/>
    <w:rsid w:val="00585900"/>
    <w:rsid w:val="00585D80"/>
    <w:rsid w:val="00586B10"/>
    <w:rsid w:val="00586F92"/>
    <w:rsid w:val="00591358"/>
    <w:rsid w:val="00591541"/>
    <w:rsid w:val="00592081"/>
    <w:rsid w:val="005923E0"/>
    <w:rsid w:val="0059252B"/>
    <w:rsid w:val="005951B5"/>
    <w:rsid w:val="005952DD"/>
    <w:rsid w:val="00595E9A"/>
    <w:rsid w:val="00595F1B"/>
    <w:rsid w:val="00596390"/>
    <w:rsid w:val="005966D8"/>
    <w:rsid w:val="005A1B83"/>
    <w:rsid w:val="005A2602"/>
    <w:rsid w:val="005A3185"/>
    <w:rsid w:val="005A37E9"/>
    <w:rsid w:val="005A4135"/>
    <w:rsid w:val="005A48BB"/>
    <w:rsid w:val="005A51CB"/>
    <w:rsid w:val="005A531C"/>
    <w:rsid w:val="005A5995"/>
    <w:rsid w:val="005A679B"/>
    <w:rsid w:val="005A7435"/>
    <w:rsid w:val="005A7CC2"/>
    <w:rsid w:val="005B0FD6"/>
    <w:rsid w:val="005B1121"/>
    <w:rsid w:val="005B1A6E"/>
    <w:rsid w:val="005B460A"/>
    <w:rsid w:val="005B4DCD"/>
    <w:rsid w:val="005B70EF"/>
    <w:rsid w:val="005B71F5"/>
    <w:rsid w:val="005B7345"/>
    <w:rsid w:val="005B7CDC"/>
    <w:rsid w:val="005C1863"/>
    <w:rsid w:val="005C1DE8"/>
    <w:rsid w:val="005C3799"/>
    <w:rsid w:val="005C43AB"/>
    <w:rsid w:val="005C50DD"/>
    <w:rsid w:val="005C5388"/>
    <w:rsid w:val="005C5571"/>
    <w:rsid w:val="005C59F1"/>
    <w:rsid w:val="005C5A36"/>
    <w:rsid w:val="005C70B3"/>
    <w:rsid w:val="005C7B2C"/>
    <w:rsid w:val="005C7D26"/>
    <w:rsid w:val="005C7DA1"/>
    <w:rsid w:val="005C7E93"/>
    <w:rsid w:val="005D03B3"/>
    <w:rsid w:val="005D0665"/>
    <w:rsid w:val="005D1CA8"/>
    <w:rsid w:val="005D2043"/>
    <w:rsid w:val="005D2279"/>
    <w:rsid w:val="005D2423"/>
    <w:rsid w:val="005D57A0"/>
    <w:rsid w:val="005D5CEA"/>
    <w:rsid w:val="005D7966"/>
    <w:rsid w:val="005E055D"/>
    <w:rsid w:val="005E380B"/>
    <w:rsid w:val="005E4103"/>
    <w:rsid w:val="005E65F0"/>
    <w:rsid w:val="005E6B70"/>
    <w:rsid w:val="005E7198"/>
    <w:rsid w:val="005E7274"/>
    <w:rsid w:val="005F00AD"/>
    <w:rsid w:val="005F1BF8"/>
    <w:rsid w:val="005F2B2A"/>
    <w:rsid w:val="005F5EC9"/>
    <w:rsid w:val="005F61B8"/>
    <w:rsid w:val="005F689E"/>
    <w:rsid w:val="005F6A97"/>
    <w:rsid w:val="00600344"/>
    <w:rsid w:val="00604458"/>
    <w:rsid w:val="00605A25"/>
    <w:rsid w:val="0060611A"/>
    <w:rsid w:val="0061073D"/>
    <w:rsid w:val="00610EB4"/>
    <w:rsid w:val="00611380"/>
    <w:rsid w:val="00611425"/>
    <w:rsid w:val="00612D20"/>
    <w:rsid w:val="00614400"/>
    <w:rsid w:val="00614938"/>
    <w:rsid w:val="00615902"/>
    <w:rsid w:val="006164C1"/>
    <w:rsid w:val="00616F69"/>
    <w:rsid w:val="006171A3"/>
    <w:rsid w:val="00620931"/>
    <w:rsid w:val="0062155A"/>
    <w:rsid w:val="00621917"/>
    <w:rsid w:val="00621C1A"/>
    <w:rsid w:val="006228AD"/>
    <w:rsid w:val="00622E0B"/>
    <w:rsid w:val="00623CFE"/>
    <w:rsid w:val="00623EE5"/>
    <w:rsid w:val="006241BD"/>
    <w:rsid w:val="00626898"/>
    <w:rsid w:val="00626CF6"/>
    <w:rsid w:val="00630B9B"/>
    <w:rsid w:val="00630C9B"/>
    <w:rsid w:val="00630F58"/>
    <w:rsid w:val="006311D8"/>
    <w:rsid w:val="00633926"/>
    <w:rsid w:val="006347C0"/>
    <w:rsid w:val="0063551F"/>
    <w:rsid w:val="006364D8"/>
    <w:rsid w:val="00636EB4"/>
    <w:rsid w:val="00637163"/>
    <w:rsid w:val="00637508"/>
    <w:rsid w:val="00637A91"/>
    <w:rsid w:val="00641AA3"/>
    <w:rsid w:val="00643A1A"/>
    <w:rsid w:val="00645AD9"/>
    <w:rsid w:val="0064641C"/>
    <w:rsid w:val="006464FC"/>
    <w:rsid w:val="006513EB"/>
    <w:rsid w:val="00651BDF"/>
    <w:rsid w:val="00651D3F"/>
    <w:rsid w:val="006524E7"/>
    <w:rsid w:val="00652512"/>
    <w:rsid w:val="00652941"/>
    <w:rsid w:val="00652EC3"/>
    <w:rsid w:val="00653A94"/>
    <w:rsid w:val="00653F8B"/>
    <w:rsid w:val="00655450"/>
    <w:rsid w:val="0065604F"/>
    <w:rsid w:val="00656368"/>
    <w:rsid w:val="006570AF"/>
    <w:rsid w:val="00657CBB"/>
    <w:rsid w:val="006602C5"/>
    <w:rsid w:val="00661091"/>
    <w:rsid w:val="006614A1"/>
    <w:rsid w:val="00661546"/>
    <w:rsid w:val="0066192D"/>
    <w:rsid w:val="006643A8"/>
    <w:rsid w:val="00665923"/>
    <w:rsid w:val="00666503"/>
    <w:rsid w:val="006666A2"/>
    <w:rsid w:val="006669CC"/>
    <w:rsid w:val="00670672"/>
    <w:rsid w:val="00670A5D"/>
    <w:rsid w:val="00671166"/>
    <w:rsid w:val="00671B7E"/>
    <w:rsid w:val="00671BE7"/>
    <w:rsid w:val="00672984"/>
    <w:rsid w:val="00672A09"/>
    <w:rsid w:val="006736D7"/>
    <w:rsid w:val="00676438"/>
    <w:rsid w:val="00681215"/>
    <w:rsid w:val="00681AD6"/>
    <w:rsid w:val="00681CB4"/>
    <w:rsid w:val="0068240A"/>
    <w:rsid w:val="00683171"/>
    <w:rsid w:val="00683FFC"/>
    <w:rsid w:val="006863A2"/>
    <w:rsid w:val="006900FC"/>
    <w:rsid w:val="00690B66"/>
    <w:rsid w:val="006915BC"/>
    <w:rsid w:val="0069299E"/>
    <w:rsid w:val="00694A77"/>
    <w:rsid w:val="00695437"/>
    <w:rsid w:val="00695451"/>
    <w:rsid w:val="00697929"/>
    <w:rsid w:val="00697B8C"/>
    <w:rsid w:val="00697F76"/>
    <w:rsid w:val="006A0EF3"/>
    <w:rsid w:val="006A13CC"/>
    <w:rsid w:val="006A310A"/>
    <w:rsid w:val="006A4808"/>
    <w:rsid w:val="006A4BFA"/>
    <w:rsid w:val="006B12A1"/>
    <w:rsid w:val="006B2CA7"/>
    <w:rsid w:val="006B3FD4"/>
    <w:rsid w:val="006B5623"/>
    <w:rsid w:val="006B6E93"/>
    <w:rsid w:val="006B79CC"/>
    <w:rsid w:val="006C07F3"/>
    <w:rsid w:val="006C10C4"/>
    <w:rsid w:val="006C180B"/>
    <w:rsid w:val="006C30DB"/>
    <w:rsid w:val="006C326A"/>
    <w:rsid w:val="006C3F8B"/>
    <w:rsid w:val="006C4660"/>
    <w:rsid w:val="006C497A"/>
    <w:rsid w:val="006C574B"/>
    <w:rsid w:val="006D0751"/>
    <w:rsid w:val="006D0EC1"/>
    <w:rsid w:val="006D31E0"/>
    <w:rsid w:val="006D4727"/>
    <w:rsid w:val="006D4C2B"/>
    <w:rsid w:val="006D651E"/>
    <w:rsid w:val="006D680D"/>
    <w:rsid w:val="006E0E2A"/>
    <w:rsid w:val="006E1411"/>
    <w:rsid w:val="006E3986"/>
    <w:rsid w:val="006E4F3F"/>
    <w:rsid w:val="006E54E2"/>
    <w:rsid w:val="006E6616"/>
    <w:rsid w:val="006E7A84"/>
    <w:rsid w:val="006F1C96"/>
    <w:rsid w:val="006F1E95"/>
    <w:rsid w:val="006F4A72"/>
    <w:rsid w:val="006F6C62"/>
    <w:rsid w:val="006F6F1E"/>
    <w:rsid w:val="007017FA"/>
    <w:rsid w:val="00702114"/>
    <w:rsid w:val="0070344E"/>
    <w:rsid w:val="00703618"/>
    <w:rsid w:val="00703791"/>
    <w:rsid w:val="00703F6E"/>
    <w:rsid w:val="00704D4B"/>
    <w:rsid w:val="00710133"/>
    <w:rsid w:val="00710841"/>
    <w:rsid w:val="00712C78"/>
    <w:rsid w:val="00713D1D"/>
    <w:rsid w:val="007140CF"/>
    <w:rsid w:val="007142EC"/>
    <w:rsid w:val="0071604B"/>
    <w:rsid w:val="00716197"/>
    <w:rsid w:val="0071667B"/>
    <w:rsid w:val="00716B4C"/>
    <w:rsid w:val="00716E1D"/>
    <w:rsid w:val="00717199"/>
    <w:rsid w:val="00717ADB"/>
    <w:rsid w:val="0072134C"/>
    <w:rsid w:val="00721B59"/>
    <w:rsid w:val="00721EEC"/>
    <w:rsid w:val="00723DC2"/>
    <w:rsid w:val="00724727"/>
    <w:rsid w:val="0072600E"/>
    <w:rsid w:val="0073271B"/>
    <w:rsid w:val="007336BA"/>
    <w:rsid w:val="00735BC7"/>
    <w:rsid w:val="00736B6E"/>
    <w:rsid w:val="0074077A"/>
    <w:rsid w:val="00740DC9"/>
    <w:rsid w:val="00742142"/>
    <w:rsid w:val="00742509"/>
    <w:rsid w:val="00743F4A"/>
    <w:rsid w:val="007443AD"/>
    <w:rsid w:val="0074463B"/>
    <w:rsid w:val="007455F2"/>
    <w:rsid w:val="007456A9"/>
    <w:rsid w:val="007505FB"/>
    <w:rsid w:val="0075068F"/>
    <w:rsid w:val="00751251"/>
    <w:rsid w:val="00751474"/>
    <w:rsid w:val="0075280A"/>
    <w:rsid w:val="00752EC1"/>
    <w:rsid w:val="00753388"/>
    <w:rsid w:val="0075351B"/>
    <w:rsid w:val="00753563"/>
    <w:rsid w:val="00753621"/>
    <w:rsid w:val="00753F7D"/>
    <w:rsid w:val="00755479"/>
    <w:rsid w:val="00755FA4"/>
    <w:rsid w:val="007576C9"/>
    <w:rsid w:val="00760217"/>
    <w:rsid w:val="00760FD2"/>
    <w:rsid w:val="0076269D"/>
    <w:rsid w:val="007628B9"/>
    <w:rsid w:val="00763C43"/>
    <w:rsid w:val="0076419B"/>
    <w:rsid w:val="00764BED"/>
    <w:rsid w:val="00764FC8"/>
    <w:rsid w:val="00766218"/>
    <w:rsid w:val="007665E1"/>
    <w:rsid w:val="00766D72"/>
    <w:rsid w:val="00774447"/>
    <w:rsid w:val="0077631B"/>
    <w:rsid w:val="00776E72"/>
    <w:rsid w:val="00777209"/>
    <w:rsid w:val="00777368"/>
    <w:rsid w:val="00780770"/>
    <w:rsid w:val="00780A6C"/>
    <w:rsid w:val="00781639"/>
    <w:rsid w:val="007817DF"/>
    <w:rsid w:val="007824A6"/>
    <w:rsid w:val="00783266"/>
    <w:rsid w:val="00785375"/>
    <w:rsid w:val="00786855"/>
    <w:rsid w:val="00786F74"/>
    <w:rsid w:val="00787B76"/>
    <w:rsid w:val="00787E57"/>
    <w:rsid w:val="00792F51"/>
    <w:rsid w:val="007940AD"/>
    <w:rsid w:val="00794393"/>
    <w:rsid w:val="00795C15"/>
    <w:rsid w:val="00795E7F"/>
    <w:rsid w:val="0079672E"/>
    <w:rsid w:val="00797315"/>
    <w:rsid w:val="007A06AD"/>
    <w:rsid w:val="007A327C"/>
    <w:rsid w:val="007A43E9"/>
    <w:rsid w:val="007A5927"/>
    <w:rsid w:val="007A6013"/>
    <w:rsid w:val="007B28E6"/>
    <w:rsid w:val="007B398C"/>
    <w:rsid w:val="007B3E21"/>
    <w:rsid w:val="007B4F56"/>
    <w:rsid w:val="007B6A04"/>
    <w:rsid w:val="007B72F3"/>
    <w:rsid w:val="007C31C0"/>
    <w:rsid w:val="007C435D"/>
    <w:rsid w:val="007C4BD5"/>
    <w:rsid w:val="007C4E2A"/>
    <w:rsid w:val="007C4F56"/>
    <w:rsid w:val="007C7E2B"/>
    <w:rsid w:val="007D1ADB"/>
    <w:rsid w:val="007D249E"/>
    <w:rsid w:val="007D28D6"/>
    <w:rsid w:val="007D29F7"/>
    <w:rsid w:val="007D2A77"/>
    <w:rsid w:val="007D484E"/>
    <w:rsid w:val="007D4E72"/>
    <w:rsid w:val="007D5183"/>
    <w:rsid w:val="007D5731"/>
    <w:rsid w:val="007D60B4"/>
    <w:rsid w:val="007D6863"/>
    <w:rsid w:val="007D78CA"/>
    <w:rsid w:val="007D7F7B"/>
    <w:rsid w:val="007E08F0"/>
    <w:rsid w:val="007E0E7D"/>
    <w:rsid w:val="007E26C0"/>
    <w:rsid w:val="007E46B3"/>
    <w:rsid w:val="007E5700"/>
    <w:rsid w:val="007E58D6"/>
    <w:rsid w:val="007E6421"/>
    <w:rsid w:val="007E734C"/>
    <w:rsid w:val="007E786B"/>
    <w:rsid w:val="007E78D5"/>
    <w:rsid w:val="007E7A08"/>
    <w:rsid w:val="007F0EFF"/>
    <w:rsid w:val="007F1218"/>
    <w:rsid w:val="007F2E65"/>
    <w:rsid w:val="007F57D8"/>
    <w:rsid w:val="007F757D"/>
    <w:rsid w:val="007F799C"/>
    <w:rsid w:val="0080004C"/>
    <w:rsid w:val="00800C23"/>
    <w:rsid w:val="00801248"/>
    <w:rsid w:val="0080221C"/>
    <w:rsid w:val="0080478B"/>
    <w:rsid w:val="008076AD"/>
    <w:rsid w:val="00811227"/>
    <w:rsid w:val="0081190C"/>
    <w:rsid w:val="00811F8C"/>
    <w:rsid w:val="008129DA"/>
    <w:rsid w:val="008131FE"/>
    <w:rsid w:val="00813943"/>
    <w:rsid w:val="00813FF7"/>
    <w:rsid w:val="0081408C"/>
    <w:rsid w:val="0081442C"/>
    <w:rsid w:val="00815E98"/>
    <w:rsid w:val="00817304"/>
    <w:rsid w:val="00821115"/>
    <w:rsid w:val="0082178C"/>
    <w:rsid w:val="00822D8E"/>
    <w:rsid w:val="00824828"/>
    <w:rsid w:val="008273A1"/>
    <w:rsid w:val="00830F35"/>
    <w:rsid w:val="00831223"/>
    <w:rsid w:val="00834415"/>
    <w:rsid w:val="00834664"/>
    <w:rsid w:val="00834DFE"/>
    <w:rsid w:val="00834E65"/>
    <w:rsid w:val="00836599"/>
    <w:rsid w:val="00837D49"/>
    <w:rsid w:val="00837F73"/>
    <w:rsid w:val="00841EF9"/>
    <w:rsid w:val="008425F0"/>
    <w:rsid w:val="00844B26"/>
    <w:rsid w:val="00844EC3"/>
    <w:rsid w:val="008465EE"/>
    <w:rsid w:val="00846C56"/>
    <w:rsid w:val="0084736C"/>
    <w:rsid w:val="00850D30"/>
    <w:rsid w:val="00852B09"/>
    <w:rsid w:val="008546D6"/>
    <w:rsid w:val="00854E17"/>
    <w:rsid w:val="00855669"/>
    <w:rsid w:val="00855F72"/>
    <w:rsid w:val="00856198"/>
    <w:rsid w:val="00856474"/>
    <w:rsid w:val="008564F7"/>
    <w:rsid w:val="00857BBE"/>
    <w:rsid w:val="008613F8"/>
    <w:rsid w:val="008615C7"/>
    <w:rsid w:val="008620F6"/>
    <w:rsid w:val="008636B5"/>
    <w:rsid w:val="00863D67"/>
    <w:rsid w:val="00865803"/>
    <w:rsid w:val="00866178"/>
    <w:rsid w:val="00866F78"/>
    <w:rsid w:val="00870A57"/>
    <w:rsid w:val="00870C59"/>
    <w:rsid w:val="008714D6"/>
    <w:rsid w:val="008722B1"/>
    <w:rsid w:val="00873CF6"/>
    <w:rsid w:val="00875289"/>
    <w:rsid w:val="00875926"/>
    <w:rsid w:val="00875A14"/>
    <w:rsid w:val="008802E2"/>
    <w:rsid w:val="00881082"/>
    <w:rsid w:val="0088118D"/>
    <w:rsid w:val="00883008"/>
    <w:rsid w:val="00883199"/>
    <w:rsid w:val="008840B8"/>
    <w:rsid w:val="00884153"/>
    <w:rsid w:val="0088443D"/>
    <w:rsid w:val="0088550D"/>
    <w:rsid w:val="00885B00"/>
    <w:rsid w:val="00887E92"/>
    <w:rsid w:val="00891202"/>
    <w:rsid w:val="0089194A"/>
    <w:rsid w:val="008919B7"/>
    <w:rsid w:val="00892CD4"/>
    <w:rsid w:val="00894A8F"/>
    <w:rsid w:val="008954A5"/>
    <w:rsid w:val="0089570D"/>
    <w:rsid w:val="00895D48"/>
    <w:rsid w:val="00897E84"/>
    <w:rsid w:val="008A01AC"/>
    <w:rsid w:val="008A0B54"/>
    <w:rsid w:val="008A0E3B"/>
    <w:rsid w:val="008A1650"/>
    <w:rsid w:val="008A2B52"/>
    <w:rsid w:val="008A2D7B"/>
    <w:rsid w:val="008A3676"/>
    <w:rsid w:val="008A3873"/>
    <w:rsid w:val="008A3A4E"/>
    <w:rsid w:val="008A66EE"/>
    <w:rsid w:val="008A6819"/>
    <w:rsid w:val="008A684C"/>
    <w:rsid w:val="008A72A0"/>
    <w:rsid w:val="008A7AD5"/>
    <w:rsid w:val="008B0242"/>
    <w:rsid w:val="008B06BF"/>
    <w:rsid w:val="008B08EE"/>
    <w:rsid w:val="008B2272"/>
    <w:rsid w:val="008B2357"/>
    <w:rsid w:val="008B2481"/>
    <w:rsid w:val="008B4106"/>
    <w:rsid w:val="008B426C"/>
    <w:rsid w:val="008B47C0"/>
    <w:rsid w:val="008B58E4"/>
    <w:rsid w:val="008B6DB8"/>
    <w:rsid w:val="008B7970"/>
    <w:rsid w:val="008B7E31"/>
    <w:rsid w:val="008C0AE9"/>
    <w:rsid w:val="008C266D"/>
    <w:rsid w:val="008C5357"/>
    <w:rsid w:val="008C56FF"/>
    <w:rsid w:val="008C691D"/>
    <w:rsid w:val="008C6B27"/>
    <w:rsid w:val="008C7A3A"/>
    <w:rsid w:val="008D0F0E"/>
    <w:rsid w:val="008D1905"/>
    <w:rsid w:val="008D2DD3"/>
    <w:rsid w:val="008D50E7"/>
    <w:rsid w:val="008D6027"/>
    <w:rsid w:val="008D6071"/>
    <w:rsid w:val="008D7C53"/>
    <w:rsid w:val="008E08D5"/>
    <w:rsid w:val="008E31ED"/>
    <w:rsid w:val="008E3525"/>
    <w:rsid w:val="008E4C14"/>
    <w:rsid w:val="008E5298"/>
    <w:rsid w:val="008E5951"/>
    <w:rsid w:val="008E747D"/>
    <w:rsid w:val="008F0AEF"/>
    <w:rsid w:val="008F0C73"/>
    <w:rsid w:val="008F13A5"/>
    <w:rsid w:val="008F1424"/>
    <w:rsid w:val="008F2D6A"/>
    <w:rsid w:val="008F3CCE"/>
    <w:rsid w:val="008F3CD3"/>
    <w:rsid w:val="008F3FC0"/>
    <w:rsid w:val="008F438F"/>
    <w:rsid w:val="008F56B1"/>
    <w:rsid w:val="008F6123"/>
    <w:rsid w:val="008F65C0"/>
    <w:rsid w:val="008F7926"/>
    <w:rsid w:val="008F7B15"/>
    <w:rsid w:val="009017F0"/>
    <w:rsid w:val="00903C50"/>
    <w:rsid w:val="009055C4"/>
    <w:rsid w:val="00905748"/>
    <w:rsid w:val="00905968"/>
    <w:rsid w:val="00906D8A"/>
    <w:rsid w:val="00907573"/>
    <w:rsid w:val="0090798A"/>
    <w:rsid w:val="00907B5A"/>
    <w:rsid w:val="00910BCB"/>
    <w:rsid w:val="009127EE"/>
    <w:rsid w:val="00913334"/>
    <w:rsid w:val="00913697"/>
    <w:rsid w:val="00913AD0"/>
    <w:rsid w:val="00914D00"/>
    <w:rsid w:val="00915D3A"/>
    <w:rsid w:val="0091648F"/>
    <w:rsid w:val="009171F7"/>
    <w:rsid w:val="00917CCA"/>
    <w:rsid w:val="00922E97"/>
    <w:rsid w:val="00924CDC"/>
    <w:rsid w:val="009254E3"/>
    <w:rsid w:val="00926C9F"/>
    <w:rsid w:val="00926FCA"/>
    <w:rsid w:val="009313EE"/>
    <w:rsid w:val="00932138"/>
    <w:rsid w:val="0093396C"/>
    <w:rsid w:val="00933CD9"/>
    <w:rsid w:val="00934384"/>
    <w:rsid w:val="00934686"/>
    <w:rsid w:val="00934F07"/>
    <w:rsid w:val="0093584D"/>
    <w:rsid w:val="00936237"/>
    <w:rsid w:val="00937D2E"/>
    <w:rsid w:val="009400D6"/>
    <w:rsid w:val="009404BA"/>
    <w:rsid w:val="0094088E"/>
    <w:rsid w:val="00940CA8"/>
    <w:rsid w:val="0094187B"/>
    <w:rsid w:val="00941D90"/>
    <w:rsid w:val="00943CAC"/>
    <w:rsid w:val="009465A7"/>
    <w:rsid w:val="00946745"/>
    <w:rsid w:val="00947C57"/>
    <w:rsid w:val="0095023F"/>
    <w:rsid w:val="0095041E"/>
    <w:rsid w:val="00951325"/>
    <w:rsid w:val="00951421"/>
    <w:rsid w:val="00952027"/>
    <w:rsid w:val="00952508"/>
    <w:rsid w:val="00953D9F"/>
    <w:rsid w:val="00955152"/>
    <w:rsid w:val="00955DDE"/>
    <w:rsid w:val="00960286"/>
    <w:rsid w:val="00960C71"/>
    <w:rsid w:val="00961E70"/>
    <w:rsid w:val="00962033"/>
    <w:rsid w:val="00962441"/>
    <w:rsid w:val="00962B0B"/>
    <w:rsid w:val="0096311B"/>
    <w:rsid w:val="00963B6D"/>
    <w:rsid w:val="00963CBB"/>
    <w:rsid w:val="00964393"/>
    <w:rsid w:val="009662E5"/>
    <w:rsid w:val="009667D1"/>
    <w:rsid w:val="0096683B"/>
    <w:rsid w:val="0096715C"/>
    <w:rsid w:val="00967611"/>
    <w:rsid w:val="00967B47"/>
    <w:rsid w:val="00971529"/>
    <w:rsid w:val="00971B4C"/>
    <w:rsid w:val="00971F60"/>
    <w:rsid w:val="009721A2"/>
    <w:rsid w:val="00972969"/>
    <w:rsid w:val="00973273"/>
    <w:rsid w:val="00973407"/>
    <w:rsid w:val="00973ADB"/>
    <w:rsid w:val="00976152"/>
    <w:rsid w:val="009762AE"/>
    <w:rsid w:val="00977F6A"/>
    <w:rsid w:val="00981340"/>
    <w:rsid w:val="009813A4"/>
    <w:rsid w:val="0098298B"/>
    <w:rsid w:val="009829E6"/>
    <w:rsid w:val="00983D1B"/>
    <w:rsid w:val="00984AFE"/>
    <w:rsid w:val="00984C81"/>
    <w:rsid w:val="00985304"/>
    <w:rsid w:val="00985F66"/>
    <w:rsid w:val="00986094"/>
    <w:rsid w:val="009862AC"/>
    <w:rsid w:val="00986C4D"/>
    <w:rsid w:val="00990062"/>
    <w:rsid w:val="00990C37"/>
    <w:rsid w:val="00992140"/>
    <w:rsid w:val="00994C05"/>
    <w:rsid w:val="00995319"/>
    <w:rsid w:val="009974FD"/>
    <w:rsid w:val="00997C38"/>
    <w:rsid w:val="00997F0D"/>
    <w:rsid w:val="009A04C8"/>
    <w:rsid w:val="009A0FE3"/>
    <w:rsid w:val="009A367E"/>
    <w:rsid w:val="009A57FF"/>
    <w:rsid w:val="009B148E"/>
    <w:rsid w:val="009B5FC7"/>
    <w:rsid w:val="009B7199"/>
    <w:rsid w:val="009C09E7"/>
    <w:rsid w:val="009C1BC5"/>
    <w:rsid w:val="009C4BE1"/>
    <w:rsid w:val="009D0C87"/>
    <w:rsid w:val="009D2CBA"/>
    <w:rsid w:val="009D315F"/>
    <w:rsid w:val="009D3EF1"/>
    <w:rsid w:val="009D5F4A"/>
    <w:rsid w:val="009D6032"/>
    <w:rsid w:val="009D60D4"/>
    <w:rsid w:val="009D7141"/>
    <w:rsid w:val="009E03B7"/>
    <w:rsid w:val="009E1315"/>
    <w:rsid w:val="009E14BA"/>
    <w:rsid w:val="009E14E0"/>
    <w:rsid w:val="009E1F84"/>
    <w:rsid w:val="009E49CD"/>
    <w:rsid w:val="009E5399"/>
    <w:rsid w:val="009E64F9"/>
    <w:rsid w:val="009E7C21"/>
    <w:rsid w:val="009E7E1B"/>
    <w:rsid w:val="009F0331"/>
    <w:rsid w:val="009F0A5B"/>
    <w:rsid w:val="009F0FB8"/>
    <w:rsid w:val="009F2127"/>
    <w:rsid w:val="009F2890"/>
    <w:rsid w:val="009F3111"/>
    <w:rsid w:val="009F32CB"/>
    <w:rsid w:val="009F371D"/>
    <w:rsid w:val="009F46D8"/>
    <w:rsid w:val="009F4F6D"/>
    <w:rsid w:val="009F5668"/>
    <w:rsid w:val="009F7B1B"/>
    <w:rsid w:val="00A00491"/>
    <w:rsid w:val="00A00498"/>
    <w:rsid w:val="00A00BB5"/>
    <w:rsid w:val="00A01B2E"/>
    <w:rsid w:val="00A022C7"/>
    <w:rsid w:val="00A02410"/>
    <w:rsid w:val="00A0308C"/>
    <w:rsid w:val="00A039D3"/>
    <w:rsid w:val="00A0495A"/>
    <w:rsid w:val="00A04E46"/>
    <w:rsid w:val="00A0624B"/>
    <w:rsid w:val="00A119E5"/>
    <w:rsid w:val="00A11C3D"/>
    <w:rsid w:val="00A11CDC"/>
    <w:rsid w:val="00A130C0"/>
    <w:rsid w:val="00A14A34"/>
    <w:rsid w:val="00A16B56"/>
    <w:rsid w:val="00A16F98"/>
    <w:rsid w:val="00A1753C"/>
    <w:rsid w:val="00A202FF"/>
    <w:rsid w:val="00A22793"/>
    <w:rsid w:val="00A24CB1"/>
    <w:rsid w:val="00A25352"/>
    <w:rsid w:val="00A272F0"/>
    <w:rsid w:val="00A27398"/>
    <w:rsid w:val="00A304FA"/>
    <w:rsid w:val="00A3082D"/>
    <w:rsid w:val="00A31CED"/>
    <w:rsid w:val="00A31EAA"/>
    <w:rsid w:val="00A3301B"/>
    <w:rsid w:val="00A33B22"/>
    <w:rsid w:val="00A33F8E"/>
    <w:rsid w:val="00A34FAA"/>
    <w:rsid w:val="00A3605D"/>
    <w:rsid w:val="00A36B1C"/>
    <w:rsid w:val="00A36C9A"/>
    <w:rsid w:val="00A36D91"/>
    <w:rsid w:val="00A377D1"/>
    <w:rsid w:val="00A40376"/>
    <w:rsid w:val="00A40CED"/>
    <w:rsid w:val="00A421EA"/>
    <w:rsid w:val="00A42B8B"/>
    <w:rsid w:val="00A42B8C"/>
    <w:rsid w:val="00A433C2"/>
    <w:rsid w:val="00A44244"/>
    <w:rsid w:val="00A45742"/>
    <w:rsid w:val="00A45C7C"/>
    <w:rsid w:val="00A46E8F"/>
    <w:rsid w:val="00A47759"/>
    <w:rsid w:val="00A5028D"/>
    <w:rsid w:val="00A50C35"/>
    <w:rsid w:val="00A50F8F"/>
    <w:rsid w:val="00A5252B"/>
    <w:rsid w:val="00A528D4"/>
    <w:rsid w:val="00A52BAE"/>
    <w:rsid w:val="00A530BB"/>
    <w:rsid w:val="00A53F39"/>
    <w:rsid w:val="00A543A3"/>
    <w:rsid w:val="00A5449C"/>
    <w:rsid w:val="00A54A48"/>
    <w:rsid w:val="00A55141"/>
    <w:rsid w:val="00A55266"/>
    <w:rsid w:val="00A555E0"/>
    <w:rsid w:val="00A55CF6"/>
    <w:rsid w:val="00A55EDB"/>
    <w:rsid w:val="00A56904"/>
    <w:rsid w:val="00A5703C"/>
    <w:rsid w:val="00A57330"/>
    <w:rsid w:val="00A604E8"/>
    <w:rsid w:val="00A607BA"/>
    <w:rsid w:val="00A61F49"/>
    <w:rsid w:val="00A6306F"/>
    <w:rsid w:val="00A630FB"/>
    <w:rsid w:val="00A6363B"/>
    <w:rsid w:val="00A63E0B"/>
    <w:rsid w:val="00A63E7A"/>
    <w:rsid w:val="00A65862"/>
    <w:rsid w:val="00A67CC9"/>
    <w:rsid w:val="00A67CD0"/>
    <w:rsid w:val="00A701AF"/>
    <w:rsid w:val="00A711E3"/>
    <w:rsid w:val="00A762ED"/>
    <w:rsid w:val="00A82D21"/>
    <w:rsid w:val="00A86077"/>
    <w:rsid w:val="00A86378"/>
    <w:rsid w:val="00A87826"/>
    <w:rsid w:val="00A90CE4"/>
    <w:rsid w:val="00A917C7"/>
    <w:rsid w:val="00A91CF2"/>
    <w:rsid w:val="00A91D90"/>
    <w:rsid w:val="00A92342"/>
    <w:rsid w:val="00A93EF0"/>
    <w:rsid w:val="00A93FF5"/>
    <w:rsid w:val="00A94700"/>
    <w:rsid w:val="00A9565B"/>
    <w:rsid w:val="00A9672F"/>
    <w:rsid w:val="00A96868"/>
    <w:rsid w:val="00A96A12"/>
    <w:rsid w:val="00A96EE3"/>
    <w:rsid w:val="00A971E4"/>
    <w:rsid w:val="00A97949"/>
    <w:rsid w:val="00A97B58"/>
    <w:rsid w:val="00A97F3D"/>
    <w:rsid w:val="00AA0268"/>
    <w:rsid w:val="00AA0549"/>
    <w:rsid w:val="00AA1B16"/>
    <w:rsid w:val="00AA2039"/>
    <w:rsid w:val="00AA212D"/>
    <w:rsid w:val="00AA2160"/>
    <w:rsid w:val="00AA380B"/>
    <w:rsid w:val="00AA3840"/>
    <w:rsid w:val="00AA4CEB"/>
    <w:rsid w:val="00AA5853"/>
    <w:rsid w:val="00AA7100"/>
    <w:rsid w:val="00AB0ADB"/>
    <w:rsid w:val="00AB2AD2"/>
    <w:rsid w:val="00AB2BDF"/>
    <w:rsid w:val="00AB3D0A"/>
    <w:rsid w:val="00AB3F72"/>
    <w:rsid w:val="00AB484A"/>
    <w:rsid w:val="00AB4E51"/>
    <w:rsid w:val="00AB672E"/>
    <w:rsid w:val="00AB6BF7"/>
    <w:rsid w:val="00AB74BF"/>
    <w:rsid w:val="00AB75E9"/>
    <w:rsid w:val="00AC2A4C"/>
    <w:rsid w:val="00AC2CDA"/>
    <w:rsid w:val="00AC2DA7"/>
    <w:rsid w:val="00AC3E58"/>
    <w:rsid w:val="00AC5167"/>
    <w:rsid w:val="00AC59BF"/>
    <w:rsid w:val="00AC6104"/>
    <w:rsid w:val="00AC7075"/>
    <w:rsid w:val="00AC78D9"/>
    <w:rsid w:val="00AD05FF"/>
    <w:rsid w:val="00AD06EC"/>
    <w:rsid w:val="00AD188E"/>
    <w:rsid w:val="00AD2050"/>
    <w:rsid w:val="00AD3ACF"/>
    <w:rsid w:val="00AD3E88"/>
    <w:rsid w:val="00AD5075"/>
    <w:rsid w:val="00AD515E"/>
    <w:rsid w:val="00AD5720"/>
    <w:rsid w:val="00AD5C9A"/>
    <w:rsid w:val="00AD5D75"/>
    <w:rsid w:val="00AD6466"/>
    <w:rsid w:val="00AD6C80"/>
    <w:rsid w:val="00AD6D0C"/>
    <w:rsid w:val="00AD6D9B"/>
    <w:rsid w:val="00AD6E74"/>
    <w:rsid w:val="00AD7871"/>
    <w:rsid w:val="00AE07A6"/>
    <w:rsid w:val="00AE0C45"/>
    <w:rsid w:val="00AE1352"/>
    <w:rsid w:val="00AE1A2B"/>
    <w:rsid w:val="00AE2FA4"/>
    <w:rsid w:val="00AE3085"/>
    <w:rsid w:val="00AE33B8"/>
    <w:rsid w:val="00AE36A0"/>
    <w:rsid w:val="00AE6264"/>
    <w:rsid w:val="00AE698B"/>
    <w:rsid w:val="00AE7145"/>
    <w:rsid w:val="00AE79EE"/>
    <w:rsid w:val="00AE7B93"/>
    <w:rsid w:val="00AF006C"/>
    <w:rsid w:val="00AF125E"/>
    <w:rsid w:val="00AF23D9"/>
    <w:rsid w:val="00AF25D9"/>
    <w:rsid w:val="00AF35A7"/>
    <w:rsid w:val="00AF3705"/>
    <w:rsid w:val="00AF37D0"/>
    <w:rsid w:val="00AF4331"/>
    <w:rsid w:val="00AF4DC4"/>
    <w:rsid w:val="00AF5A08"/>
    <w:rsid w:val="00AF5F2D"/>
    <w:rsid w:val="00AF5F98"/>
    <w:rsid w:val="00AF6E59"/>
    <w:rsid w:val="00B008D4"/>
    <w:rsid w:val="00B018F5"/>
    <w:rsid w:val="00B01ADC"/>
    <w:rsid w:val="00B02C8B"/>
    <w:rsid w:val="00B03CF6"/>
    <w:rsid w:val="00B041C0"/>
    <w:rsid w:val="00B11FA7"/>
    <w:rsid w:val="00B12FF6"/>
    <w:rsid w:val="00B14C20"/>
    <w:rsid w:val="00B14FF3"/>
    <w:rsid w:val="00B156A6"/>
    <w:rsid w:val="00B15FF5"/>
    <w:rsid w:val="00B16055"/>
    <w:rsid w:val="00B16DE3"/>
    <w:rsid w:val="00B204EB"/>
    <w:rsid w:val="00B21ACE"/>
    <w:rsid w:val="00B21C38"/>
    <w:rsid w:val="00B2363D"/>
    <w:rsid w:val="00B23EF0"/>
    <w:rsid w:val="00B309DB"/>
    <w:rsid w:val="00B31462"/>
    <w:rsid w:val="00B33214"/>
    <w:rsid w:val="00B335AC"/>
    <w:rsid w:val="00B33B74"/>
    <w:rsid w:val="00B3443B"/>
    <w:rsid w:val="00B347CB"/>
    <w:rsid w:val="00B350B7"/>
    <w:rsid w:val="00B3516E"/>
    <w:rsid w:val="00B3547E"/>
    <w:rsid w:val="00B36475"/>
    <w:rsid w:val="00B367A4"/>
    <w:rsid w:val="00B412F9"/>
    <w:rsid w:val="00B41675"/>
    <w:rsid w:val="00B42303"/>
    <w:rsid w:val="00B460E0"/>
    <w:rsid w:val="00B46CC2"/>
    <w:rsid w:val="00B46F8A"/>
    <w:rsid w:val="00B47175"/>
    <w:rsid w:val="00B50771"/>
    <w:rsid w:val="00B522FD"/>
    <w:rsid w:val="00B53393"/>
    <w:rsid w:val="00B54299"/>
    <w:rsid w:val="00B55356"/>
    <w:rsid w:val="00B55A58"/>
    <w:rsid w:val="00B57730"/>
    <w:rsid w:val="00B60FF9"/>
    <w:rsid w:val="00B61884"/>
    <w:rsid w:val="00B61AEF"/>
    <w:rsid w:val="00B628B1"/>
    <w:rsid w:val="00B6340C"/>
    <w:rsid w:val="00B66AF6"/>
    <w:rsid w:val="00B670B9"/>
    <w:rsid w:val="00B67141"/>
    <w:rsid w:val="00B675DA"/>
    <w:rsid w:val="00B700E5"/>
    <w:rsid w:val="00B70FAB"/>
    <w:rsid w:val="00B716A1"/>
    <w:rsid w:val="00B71A62"/>
    <w:rsid w:val="00B71B6E"/>
    <w:rsid w:val="00B71B77"/>
    <w:rsid w:val="00B72918"/>
    <w:rsid w:val="00B72A4D"/>
    <w:rsid w:val="00B73916"/>
    <w:rsid w:val="00B740DC"/>
    <w:rsid w:val="00B74641"/>
    <w:rsid w:val="00B75257"/>
    <w:rsid w:val="00B75A86"/>
    <w:rsid w:val="00B7664A"/>
    <w:rsid w:val="00B773B0"/>
    <w:rsid w:val="00B77E9A"/>
    <w:rsid w:val="00B77FD0"/>
    <w:rsid w:val="00B812E0"/>
    <w:rsid w:val="00B81A49"/>
    <w:rsid w:val="00B8266E"/>
    <w:rsid w:val="00B8471F"/>
    <w:rsid w:val="00B85DE3"/>
    <w:rsid w:val="00B8636E"/>
    <w:rsid w:val="00B87AC9"/>
    <w:rsid w:val="00B87BE5"/>
    <w:rsid w:val="00B911BF"/>
    <w:rsid w:val="00B9201E"/>
    <w:rsid w:val="00B9221C"/>
    <w:rsid w:val="00B925B5"/>
    <w:rsid w:val="00B939DE"/>
    <w:rsid w:val="00B93CA4"/>
    <w:rsid w:val="00B93F61"/>
    <w:rsid w:val="00B95C58"/>
    <w:rsid w:val="00B96961"/>
    <w:rsid w:val="00B9793C"/>
    <w:rsid w:val="00BA0379"/>
    <w:rsid w:val="00BA0E4C"/>
    <w:rsid w:val="00BA22AD"/>
    <w:rsid w:val="00BA3AED"/>
    <w:rsid w:val="00BA5E3A"/>
    <w:rsid w:val="00BA60D1"/>
    <w:rsid w:val="00BA700B"/>
    <w:rsid w:val="00BB031C"/>
    <w:rsid w:val="00BB0F6A"/>
    <w:rsid w:val="00BB13CD"/>
    <w:rsid w:val="00BB1563"/>
    <w:rsid w:val="00BB2CB6"/>
    <w:rsid w:val="00BB2EAB"/>
    <w:rsid w:val="00BB3973"/>
    <w:rsid w:val="00BB5AE9"/>
    <w:rsid w:val="00BB65FC"/>
    <w:rsid w:val="00BB6C4F"/>
    <w:rsid w:val="00BC04C1"/>
    <w:rsid w:val="00BC05B2"/>
    <w:rsid w:val="00BC2152"/>
    <w:rsid w:val="00BC3B7D"/>
    <w:rsid w:val="00BC427F"/>
    <w:rsid w:val="00BC6820"/>
    <w:rsid w:val="00BC6B9A"/>
    <w:rsid w:val="00BC7B49"/>
    <w:rsid w:val="00BD07ED"/>
    <w:rsid w:val="00BD0B86"/>
    <w:rsid w:val="00BD11CA"/>
    <w:rsid w:val="00BD1716"/>
    <w:rsid w:val="00BD1810"/>
    <w:rsid w:val="00BD1FDE"/>
    <w:rsid w:val="00BD2FE2"/>
    <w:rsid w:val="00BD305C"/>
    <w:rsid w:val="00BD4190"/>
    <w:rsid w:val="00BD5329"/>
    <w:rsid w:val="00BD53C9"/>
    <w:rsid w:val="00BD5FB2"/>
    <w:rsid w:val="00BD69A4"/>
    <w:rsid w:val="00BE0585"/>
    <w:rsid w:val="00BE2B84"/>
    <w:rsid w:val="00BE34AD"/>
    <w:rsid w:val="00BE3527"/>
    <w:rsid w:val="00BE416D"/>
    <w:rsid w:val="00BE4A60"/>
    <w:rsid w:val="00BE4EB8"/>
    <w:rsid w:val="00BF14BF"/>
    <w:rsid w:val="00BF18CC"/>
    <w:rsid w:val="00BF2392"/>
    <w:rsid w:val="00BF26BB"/>
    <w:rsid w:val="00BF2CA7"/>
    <w:rsid w:val="00BF3DF6"/>
    <w:rsid w:val="00BF3EC4"/>
    <w:rsid w:val="00BF43AC"/>
    <w:rsid w:val="00BF4710"/>
    <w:rsid w:val="00BF4794"/>
    <w:rsid w:val="00BF555A"/>
    <w:rsid w:val="00BF7072"/>
    <w:rsid w:val="00BF7175"/>
    <w:rsid w:val="00BF7996"/>
    <w:rsid w:val="00C00D54"/>
    <w:rsid w:val="00C00FEA"/>
    <w:rsid w:val="00C0180F"/>
    <w:rsid w:val="00C02253"/>
    <w:rsid w:val="00C02EB7"/>
    <w:rsid w:val="00C05162"/>
    <w:rsid w:val="00C052DB"/>
    <w:rsid w:val="00C05870"/>
    <w:rsid w:val="00C05D9C"/>
    <w:rsid w:val="00C07027"/>
    <w:rsid w:val="00C07CC0"/>
    <w:rsid w:val="00C1176F"/>
    <w:rsid w:val="00C132F1"/>
    <w:rsid w:val="00C14741"/>
    <w:rsid w:val="00C161E6"/>
    <w:rsid w:val="00C167B9"/>
    <w:rsid w:val="00C1782A"/>
    <w:rsid w:val="00C20C43"/>
    <w:rsid w:val="00C2136A"/>
    <w:rsid w:val="00C214B6"/>
    <w:rsid w:val="00C21C6D"/>
    <w:rsid w:val="00C22104"/>
    <w:rsid w:val="00C22A2B"/>
    <w:rsid w:val="00C22DB9"/>
    <w:rsid w:val="00C249A4"/>
    <w:rsid w:val="00C26D11"/>
    <w:rsid w:val="00C2728E"/>
    <w:rsid w:val="00C27A92"/>
    <w:rsid w:val="00C31FA6"/>
    <w:rsid w:val="00C32E3B"/>
    <w:rsid w:val="00C34DEF"/>
    <w:rsid w:val="00C34EFE"/>
    <w:rsid w:val="00C353BB"/>
    <w:rsid w:val="00C3654F"/>
    <w:rsid w:val="00C37402"/>
    <w:rsid w:val="00C3778E"/>
    <w:rsid w:val="00C41EB8"/>
    <w:rsid w:val="00C41F81"/>
    <w:rsid w:val="00C42258"/>
    <w:rsid w:val="00C43945"/>
    <w:rsid w:val="00C44AD1"/>
    <w:rsid w:val="00C464EE"/>
    <w:rsid w:val="00C4650D"/>
    <w:rsid w:val="00C46516"/>
    <w:rsid w:val="00C46551"/>
    <w:rsid w:val="00C46D4A"/>
    <w:rsid w:val="00C46E02"/>
    <w:rsid w:val="00C476F8"/>
    <w:rsid w:val="00C47B84"/>
    <w:rsid w:val="00C47F27"/>
    <w:rsid w:val="00C5086B"/>
    <w:rsid w:val="00C50B8C"/>
    <w:rsid w:val="00C50CF1"/>
    <w:rsid w:val="00C528B0"/>
    <w:rsid w:val="00C53FB4"/>
    <w:rsid w:val="00C55EA6"/>
    <w:rsid w:val="00C564CA"/>
    <w:rsid w:val="00C569F5"/>
    <w:rsid w:val="00C57E4B"/>
    <w:rsid w:val="00C6032C"/>
    <w:rsid w:val="00C62739"/>
    <w:rsid w:val="00C62B14"/>
    <w:rsid w:val="00C63260"/>
    <w:rsid w:val="00C651DC"/>
    <w:rsid w:val="00C654AE"/>
    <w:rsid w:val="00C65D4C"/>
    <w:rsid w:val="00C66F74"/>
    <w:rsid w:val="00C7001B"/>
    <w:rsid w:val="00C7059C"/>
    <w:rsid w:val="00C70A6C"/>
    <w:rsid w:val="00C732F2"/>
    <w:rsid w:val="00C735E2"/>
    <w:rsid w:val="00C742BF"/>
    <w:rsid w:val="00C74C9A"/>
    <w:rsid w:val="00C75A5D"/>
    <w:rsid w:val="00C77A86"/>
    <w:rsid w:val="00C77F7B"/>
    <w:rsid w:val="00C81F6B"/>
    <w:rsid w:val="00C8322E"/>
    <w:rsid w:val="00C843B7"/>
    <w:rsid w:val="00C8476E"/>
    <w:rsid w:val="00C84B98"/>
    <w:rsid w:val="00C84F26"/>
    <w:rsid w:val="00C84FCC"/>
    <w:rsid w:val="00C85B38"/>
    <w:rsid w:val="00C85BBC"/>
    <w:rsid w:val="00C8664A"/>
    <w:rsid w:val="00C86ED7"/>
    <w:rsid w:val="00C87A36"/>
    <w:rsid w:val="00C901E1"/>
    <w:rsid w:val="00C902CF"/>
    <w:rsid w:val="00C90AB6"/>
    <w:rsid w:val="00C92288"/>
    <w:rsid w:val="00C92B4F"/>
    <w:rsid w:val="00C92EAF"/>
    <w:rsid w:val="00C935D6"/>
    <w:rsid w:val="00C9371F"/>
    <w:rsid w:val="00C95944"/>
    <w:rsid w:val="00C9646F"/>
    <w:rsid w:val="00C97081"/>
    <w:rsid w:val="00C974A8"/>
    <w:rsid w:val="00C97A17"/>
    <w:rsid w:val="00CA0514"/>
    <w:rsid w:val="00CA065E"/>
    <w:rsid w:val="00CA077B"/>
    <w:rsid w:val="00CA09C0"/>
    <w:rsid w:val="00CA0DD2"/>
    <w:rsid w:val="00CA0E2F"/>
    <w:rsid w:val="00CA136F"/>
    <w:rsid w:val="00CA2112"/>
    <w:rsid w:val="00CA284A"/>
    <w:rsid w:val="00CA3A59"/>
    <w:rsid w:val="00CA3E10"/>
    <w:rsid w:val="00CA5063"/>
    <w:rsid w:val="00CA6A5E"/>
    <w:rsid w:val="00CA7FA3"/>
    <w:rsid w:val="00CB0BED"/>
    <w:rsid w:val="00CB167A"/>
    <w:rsid w:val="00CB2D04"/>
    <w:rsid w:val="00CB2E00"/>
    <w:rsid w:val="00CB35E1"/>
    <w:rsid w:val="00CB4E3E"/>
    <w:rsid w:val="00CB5E8F"/>
    <w:rsid w:val="00CC002A"/>
    <w:rsid w:val="00CC06FD"/>
    <w:rsid w:val="00CC0939"/>
    <w:rsid w:val="00CC0C27"/>
    <w:rsid w:val="00CC4000"/>
    <w:rsid w:val="00CC4308"/>
    <w:rsid w:val="00CC4CD9"/>
    <w:rsid w:val="00CC518F"/>
    <w:rsid w:val="00CC5195"/>
    <w:rsid w:val="00CC768C"/>
    <w:rsid w:val="00CD1694"/>
    <w:rsid w:val="00CD2460"/>
    <w:rsid w:val="00CD3614"/>
    <w:rsid w:val="00CD3B37"/>
    <w:rsid w:val="00CD4070"/>
    <w:rsid w:val="00CD5121"/>
    <w:rsid w:val="00CD53BC"/>
    <w:rsid w:val="00CD55D3"/>
    <w:rsid w:val="00CD7120"/>
    <w:rsid w:val="00CD751F"/>
    <w:rsid w:val="00CD757A"/>
    <w:rsid w:val="00CD7957"/>
    <w:rsid w:val="00CE03A1"/>
    <w:rsid w:val="00CE15FE"/>
    <w:rsid w:val="00CE2D7B"/>
    <w:rsid w:val="00CE3D6F"/>
    <w:rsid w:val="00CE4418"/>
    <w:rsid w:val="00CE4FDD"/>
    <w:rsid w:val="00CE5006"/>
    <w:rsid w:val="00CE66BA"/>
    <w:rsid w:val="00CE6962"/>
    <w:rsid w:val="00CE71FC"/>
    <w:rsid w:val="00CF03A6"/>
    <w:rsid w:val="00CF0497"/>
    <w:rsid w:val="00CF0B56"/>
    <w:rsid w:val="00CF1107"/>
    <w:rsid w:val="00CF1CF8"/>
    <w:rsid w:val="00CF257D"/>
    <w:rsid w:val="00CF34A6"/>
    <w:rsid w:val="00CF43F5"/>
    <w:rsid w:val="00CF51A1"/>
    <w:rsid w:val="00CF5343"/>
    <w:rsid w:val="00CF5CC0"/>
    <w:rsid w:val="00CF796F"/>
    <w:rsid w:val="00D031C8"/>
    <w:rsid w:val="00D04A30"/>
    <w:rsid w:val="00D0684B"/>
    <w:rsid w:val="00D108D9"/>
    <w:rsid w:val="00D11694"/>
    <w:rsid w:val="00D12091"/>
    <w:rsid w:val="00D12DB2"/>
    <w:rsid w:val="00D1341C"/>
    <w:rsid w:val="00D147C3"/>
    <w:rsid w:val="00D1547F"/>
    <w:rsid w:val="00D15498"/>
    <w:rsid w:val="00D16083"/>
    <w:rsid w:val="00D1620F"/>
    <w:rsid w:val="00D17322"/>
    <w:rsid w:val="00D17C9C"/>
    <w:rsid w:val="00D20D0C"/>
    <w:rsid w:val="00D217AE"/>
    <w:rsid w:val="00D21B90"/>
    <w:rsid w:val="00D2244B"/>
    <w:rsid w:val="00D23395"/>
    <w:rsid w:val="00D23790"/>
    <w:rsid w:val="00D26BB7"/>
    <w:rsid w:val="00D26E57"/>
    <w:rsid w:val="00D2741B"/>
    <w:rsid w:val="00D300DC"/>
    <w:rsid w:val="00D3342E"/>
    <w:rsid w:val="00D339D8"/>
    <w:rsid w:val="00D35A26"/>
    <w:rsid w:val="00D3711D"/>
    <w:rsid w:val="00D378FE"/>
    <w:rsid w:val="00D419E2"/>
    <w:rsid w:val="00D41E29"/>
    <w:rsid w:val="00D42308"/>
    <w:rsid w:val="00D43FAA"/>
    <w:rsid w:val="00D44300"/>
    <w:rsid w:val="00D4520D"/>
    <w:rsid w:val="00D46366"/>
    <w:rsid w:val="00D468CE"/>
    <w:rsid w:val="00D46B2D"/>
    <w:rsid w:val="00D50BC6"/>
    <w:rsid w:val="00D51033"/>
    <w:rsid w:val="00D522BA"/>
    <w:rsid w:val="00D523DD"/>
    <w:rsid w:val="00D52F24"/>
    <w:rsid w:val="00D5374C"/>
    <w:rsid w:val="00D537E1"/>
    <w:rsid w:val="00D53D5A"/>
    <w:rsid w:val="00D544BC"/>
    <w:rsid w:val="00D54F15"/>
    <w:rsid w:val="00D552BB"/>
    <w:rsid w:val="00D57E85"/>
    <w:rsid w:val="00D60022"/>
    <w:rsid w:val="00D60904"/>
    <w:rsid w:val="00D61CA6"/>
    <w:rsid w:val="00D6262B"/>
    <w:rsid w:val="00D62E81"/>
    <w:rsid w:val="00D6469A"/>
    <w:rsid w:val="00D6490B"/>
    <w:rsid w:val="00D64BCC"/>
    <w:rsid w:val="00D65E64"/>
    <w:rsid w:val="00D665C1"/>
    <w:rsid w:val="00D70C5C"/>
    <w:rsid w:val="00D70DEC"/>
    <w:rsid w:val="00D72E0B"/>
    <w:rsid w:val="00D73550"/>
    <w:rsid w:val="00D736CE"/>
    <w:rsid w:val="00D73888"/>
    <w:rsid w:val="00D73A36"/>
    <w:rsid w:val="00D746DD"/>
    <w:rsid w:val="00D759AC"/>
    <w:rsid w:val="00D800E9"/>
    <w:rsid w:val="00D81CE0"/>
    <w:rsid w:val="00D823B3"/>
    <w:rsid w:val="00D84148"/>
    <w:rsid w:val="00D8446E"/>
    <w:rsid w:val="00D84B0A"/>
    <w:rsid w:val="00D87B37"/>
    <w:rsid w:val="00D90E63"/>
    <w:rsid w:val="00D91179"/>
    <w:rsid w:val="00D9157C"/>
    <w:rsid w:val="00D92945"/>
    <w:rsid w:val="00D92B37"/>
    <w:rsid w:val="00D93104"/>
    <w:rsid w:val="00D93B5E"/>
    <w:rsid w:val="00D94D69"/>
    <w:rsid w:val="00D952C7"/>
    <w:rsid w:val="00D95691"/>
    <w:rsid w:val="00D95D2E"/>
    <w:rsid w:val="00D96463"/>
    <w:rsid w:val="00D964BD"/>
    <w:rsid w:val="00D966B6"/>
    <w:rsid w:val="00DA021B"/>
    <w:rsid w:val="00DA0F58"/>
    <w:rsid w:val="00DA1377"/>
    <w:rsid w:val="00DA30E9"/>
    <w:rsid w:val="00DA3900"/>
    <w:rsid w:val="00DA48E0"/>
    <w:rsid w:val="00DA51C8"/>
    <w:rsid w:val="00DA55A4"/>
    <w:rsid w:val="00DA6202"/>
    <w:rsid w:val="00DB10D3"/>
    <w:rsid w:val="00DB1CD1"/>
    <w:rsid w:val="00DB3FDA"/>
    <w:rsid w:val="00DB4DEA"/>
    <w:rsid w:val="00DB6719"/>
    <w:rsid w:val="00DB7411"/>
    <w:rsid w:val="00DB793F"/>
    <w:rsid w:val="00DB7962"/>
    <w:rsid w:val="00DC038B"/>
    <w:rsid w:val="00DC0630"/>
    <w:rsid w:val="00DC1057"/>
    <w:rsid w:val="00DC45C1"/>
    <w:rsid w:val="00DC6737"/>
    <w:rsid w:val="00DC6B73"/>
    <w:rsid w:val="00DD398B"/>
    <w:rsid w:val="00DD5999"/>
    <w:rsid w:val="00DD6176"/>
    <w:rsid w:val="00DD6AE6"/>
    <w:rsid w:val="00DE0443"/>
    <w:rsid w:val="00DE04DB"/>
    <w:rsid w:val="00DE1A80"/>
    <w:rsid w:val="00DE1F78"/>
    <w:rsid w:val="00DE262E"/>
    <w:rsid w:val="00DE315F"/>
    <w:rsid w:val="00DE4656"/>
    <w:rsid w:val="00DE4DD0"/>
    <w:rsid w:val="00DE4EB7"/>
    <w:rsid w:val="00DF2B7A"/>
    <w:rsid w:val="00DF4032"/>
    <w:rsid w:val="00DF4FF6"/>
    <w:rsid w:val="00DF5863"/>
    <w:rsid w:val="00E00774"/>
    <w:rsid w:val="00E01C68"/>
    <w:rsid w:val="00E026F7"/>
    <w:rsid w:val="00E029DC"/>
    <w:rsid w:val="00E033D3"/>
    <w:rsid w:val="00E03768"/>
    <w:rsid w:val="00E044A5"/>
    <w:rsid w:val="00E0589C"/>
    <w:rsid w:val="00E06186"/>
    <w:rsid w:val="00E06975"/>
    <w:rsid w:val="00E07B1D"/>
    <w:rsid w:val="00E10121"/>
    <w:rsid w:val="00E101B4"/>
    <w:rsid w:val="00E106F6"/>
    <w:rsid w:val="00E108A4"/>
    <w:rsid w:val="00E11096"/>
    <w:rsid w:val="00E12403"/>
    <w:rsid w:val="00E12C66"/>
    <w:rsid w:val="00E12DF0"/>
    <w:rsid w:val="00E13101"/>
    <w:rsid w:val="00E138AC"/>
    <w:rsid w:val="00E14163"/>
    <w:rsid w:val="00E15A05"/>
    <w:rsid w:val="00E168C5"/>
    <w:rsid w:val="00E171AB"/>
    <w:rsid w:val="00E17D71"/>
    <w:rsid w:val="00E20915"/>
    <w:rsid w:val="00E234E6"/>
    <w:rsid w:val="00E238FF"/>
    <w:rsid w:val="00E26363"/>
    <w:rsid w:val="00E27FFE"/>
    <w:rsid w:val="00E3046D"/>
    <w:rsid w:val="00E30BE2"/>
    <w:rsid w:val="00E35F72"/>
    <w:rsid w:val="00E40F41"/>
    <w:rsid w:val="00E444C3"/>
    <w:rsid w:val="00E44745"/>
    <w:rsid w:val="00E456C7"/>
    <w:rsid w:val="00E45CFA"/>
    <w:rsid w:val="00E46004"/>
    <w:rsid w:val="00E464AA"/>
    <w:rsid w:val="00E4692A"/>
    <w:rsid w:val="00E51661"/>
    <w:rsid w:val="00E52AFF"/>
    <w:rsid w:val="00E52BA0"/>
    <w:rsid w:val="00E52C3B"/>
    <w:rsid w:val="00E52F91"/>
    <w:rsid w:val="00E52FBC"/>
    <w:rsid w:val="00E5380A"/>
    <w:rsid w:val="00E53BB3"/>
    <w:rsid w:val="00E53FE2"/>
    <w:rsid w:val="00E54A2B"/>
    <w:rsid w:val="00E55320"/>
    <w:rsid w:val="00E55C35"/>
    <w:rsid w:val="00E56BB0"/>
    <w:rsid w:val="00E57158"/>
    <w:rsid w:val="00E600A7"/>
    <w:rsid w:val="00E6595D"/>
    <w:rsid w:val="00E67468"/>
    <w:rsid w:val="00E70751"/>
    <w:rsid w:val="00E708A9"/>
    <w:rsid w:val="00E719E4"/>
    <w:rsid w:val="00E72379"/>
    <w:rsid w:val="00E725A3"/>
    <w:rsid w:val="00E7351D"/>
    <w:rsid w:val="00E74C56"/>
    <w:rsid w:val="00E74D60"/>
    <w:rsid w:val="00E768B5"/>
    <w:rsid w:val="00E76A6F"/>
    <w:rsid w:val="00E76D35"/>
    <w:rsid w:val="00E77419"/>
    <w:rsid w:val="00E80280"/>
    <w:rsid w:val="00E80FE1"/>
    <w:rsid w:val="00E81233"/>
    <w:rsid w:val="00E81261"/>
    <w:rsid w:val="00E8261E"/>
    <w:rsid w:val="00E82752"/>
    <w:rsid w:val="00E83E74"/>
    <w:rsid w:val="00E8444C"/>
    <w:rsid w:val="00E8494F"/>
    <w:rsid w:val="00E87857"/>
    <w:rsid w:val="00E91861"/>
    <w:rsid w:val="00E91DBA"/>
    <w:rsid w:val="00E930D2"/>
    <w:rsid w:val="00E93B08"/>
    <w:rsid w:val="00E93F9A"/>
    <w:rsid w:val="00E940C4"/>
    <w:rsid w:val="00E9746C"/>
    <w:rsid w:val="00EA029D"/>
    <w:rsid w:val="00EA1DBC"/>
    <w:rsid w:val="00EA262B"/>
    <w:rsid w:val="00EA2813"/>
    <w:rsid w:val="00EA6825"/>
    <w:rsid w:val="00EA6A37"/>
    <w:rsid w:val="00EB0101"/>
    <w:rsid w:val="00EB1A35"/>
    <w:rsid w:val="00EB205E"/>
    <w:rsid w:val="00EB344A"/>
    <w:rsid w:val="00EB41C5"/>
    <w:rsid w:val="00EB519A"/>
    <w:rsid w:val="00EB59F9"/>
    <w:rsid w:val="00EB5E2D"/>
    <w:rsid w:val="00EB6AD0"/>
    <w:rsid w:val="00EB7A4D"/>
    <w:rsid w:val="00EB7AF1"/>
    <w:rsid w:val="00EB7F21"/>
    <w:rsid w:val="00EC03CC"/>
    <w:rsid w:val="00EC079F"/>
    <w:rsid w:val="00EC09B2"/>
    <w:rsid w:val="00EC130F"/>
    <w:rsid w:val="00EC2BFE"/>
    <w:rsid w:val="00EC5331"/>
    <w:rsid w:val="00EC61A9"/>
    <w:rsid w:val="00ED0CDD"/>
    <w:rsid w:val="00ED2351"/>
    <w:rsid w:val="00ED4716"/>
    <w:rsid w:val="00ED6132"/>
    <w:rsid w:val="00ED7128"/>
    <w:rsid w:val="00EE10EB"/>
    <w:rsid w:val="00EE180C"/>
    <w:rsid w:val="00EE2876"/>
    <w:rsid w:val="00EE3D0F"/>
    <w:rsid w:val="00EE4B88"/>
    <w:rsid w:val="00EE7BEF"/>
    <w:rsid w:val="00EF2C2E"/>
    <w:rsid w:val="00EF7498"/>
    <w:rsid w:val="00EF7DEF"/>
    <w:rsid w:val="00F01EB9"/>
    <w:rsid w:val="00F03708"/>
    <w:rsid w:val="00F03B54"/>
    <w:rsid w:val="00F042F8"/>
    <w:rsid w:val="00F04F35"/>
    <w:rsid w:val="00F06163"/>
    <w:rsid w:val="00F064DB"/>
    <w:rsid w:val="00F06BDF"/>
    <w:rsid w:val="00F06F7D"/>
    <w:rsid w:val="00F07CCC"/>
    <w:rsid w:val="00F11533"/>
    <w:rsid w:val="00F1225A"/>
    <w:rsid w:val="00F12517"/>
    <w:rsid w:val="00F12BC1"/>
    <w:rsid w:val="00F12D8C"/>
    <w:rsid w:val="00F137D9"/>
    <w:rsid w:val="00F149FE"/>
    <w:rsid w:val="00F1609C"/>
    <w:rsid w:val="00F16DF0"/>
    <w:rsid w:val="00F17A80"/>
    <w:rsid w:val="00F20140"/>
    <w:rsid w:val="00F2039D"/>
    <w:rsid w:val="00F20B02"/>
    <w:rsid w:val="00F20D70"/>
    <w:rsid w:val="00F24872"/>
    <w:rsid w:val="00F25835"/>
    <w:rsid w:val="00F25DD8"/>
    <w:rsid w:val="00F25F91"/>
    <w:rsid w:val="00F26914"/>
    <w:rsid w:val="00F30523"/>
    <w:rsid w:val="00F31783"/>
    <w:rsid w:val="00F31FE8"/>
    <w:rsid w:val="00F32CD8"/>
    <w:rsid w:val="00F3520F"/>
    <w:rsid w:val="00F354DA"/>
    <w:rsid w:val="00F361EA"/>
    <w:rsid w:val="00F36EC2"/>
    <w:rsid w:val="00F40131"/>
    <w:rsid w:val="00F405CA"/>
    <w:rsid w:val="00F40D52"/>
    <w:rsid w:val="00F413EA"/>
    <w:rsid w:val="00F4190B"/>
    <w:rsid w:val="00F42A71"/>
    <w:rsid w:val="00F42E46"/>
    <w:rsid w:val="00F42E70"/>
    <w:rsid w:val="00F43B12"/>
    <w:rsid w:val="00F43DAD"/>
    <w:rsid w:val="00F4419E"/>
    <w:rsid w:val="00F4454C"/>
    <w:rsid w:val="00F44711"/>
    <w:rsid w:val="00F45542"/>
    <w:rsid w:val="00F46305"/>
    <w:rsid w:val="00F50E85"/>
    <w:rsid w:val="00F5303F"/>
    <w:rsid w:val="00F53EA7"/>
    <w:rsid w:val="00F54527"/>
    <w:rsid w:val="00F54FDB"/>
    <w:rsid w:val="00F55E42"/>
    <w:rsid w:val="00F563B2"/>
    <w:rsid w:val="00F5652E"/>
    <w:rsid w:val="00F56CD8"/>
    <w:rsid w:val="00F572F1"/>
    <w:rsid w:val="00F6023E"/>
    <w:rsid w:val="00F606BF"/>
    <w:rsid w:val="00F6081E"/>
    <w:rsid w:val="00F60BC7"/>
    <w:rsid w:val="00F6340B"/>
    <w:rsid w:val="00F64560"/>
    <w:rsid w:val="00F64B44"/>
    <w:rsid w:val="00F65116"/>
    <w:rsid w:val="00F655D8"/>
    <w:rsid w:val="00F67CD5"/>
    <w:rsid w:val="00F70CEE"/>
    <w:rsid w:val="00F70E43"/>
    <w:rsid w:val="00F71DCC"/>
    <w:rsid w:val="00F71E8A"/>
    <w:rsid w:val="00F73929"/>
    <w:rsid w:val="00F742D3"/>
    <w:rsid w:val="00F74F93"/>
    <w:rsid w:val="00F75C19"/>
    <w:rsid w:val="00F7696C"/>
    <w:rsid w:val="00F76F87"/>
    <w:rsid w:val="00F83C71"/>
    <w:rsid w:val="00F84AA3"/>
    <w:rsid w:val="00F84D0C"/>
    <w:rsid w:val="00F851E0"/>
    <w:rsid w:val="00F86D65"/>
    <w:rsid w:val="00F87018"/>
    <w:rsid w:val="00F87F1A"/>
    <w:rsid w:val="00F90DCF"/>
    <w:rsid w:val="00F910F5"/>
    <w:rsid w:val="00F928EE"/>
    <w:rsid w:val="00F92C83"/>
    <w:rsid w:val="00FA00F2"/>
    <w:rsid w:val="00FA088A"/>
    <w:rsid w:val="00FA1462"/>
    <w:rsid w:val="00FA1D20"/>
    <w:rsid w:val="00FA225A"/>
    <w:rsid w:val="00FA3676"/>
    <w:rsid w:val="00FA3D1A"/>
    <w:rsid w:val="00FA51AD"/>
    <w:rsid w:val="00FA6656"/>
    <w:rsid w:val="00FA700B"/>
    <w:rsid w:val="00FB047B"/>
    <w:rsid w:val="00FB1090"/>
    <w:rsid w:val="00FB2186"/>
    <w:rsid w:val="00FB3500"/>
    <w:rsid w:val="00FB402D"/>
    <w:rsid w:val="00FB6BB6"/>
    <w:rsid w:val="00FB6DE0"/>
    <w:rsid w:val="00FB77D3"/>
    <w:rsid w:val="00FB77EA"/>
    <w:rsid w:val="00FB7C50"/>
    <w:rsid w:val="00FC0693"/>
    <w:rsid w:val="00FC0C4E"/>
    <w:rsid w:val="00FC1310"/>
    <w:rsid w:val="00FC22DA"/>
    <w:rsid w:val="00FC26DE"/>
    <w:rsid w:val="00FC2F09"/>
    <w:rsid w:val="00FC35A9"/>
    <w:rsid w:val="00FC42DE"/>
    <w:rsid w:val="00FC4B7E"/>
    <w:rsid w:val="00FC4EFA"/>
    <w:rsid w:val="00FC502E"/>
    <w:rsid w:val="00FC5495"/>
    <w:rsid w:val="00FC5720"/>
    <w:rsid w:val="00FC5943"/>
    <w:rsid w:val="00FC7C00"/>
    <w:rsid w:val="00FD141B"/>
    <w:rsid w:val="00FD1556"/>
    <w:rsid w:val="00FD268B"/>
    <w:rsid w:val="00FD2831"/>
    <w:rsid w:val="00FD28AA"/>
    <w:rsid w:val="00FD3699"/>
    <w:rsid w:val="00FD49AA"/>
    <w:rsid w:val="00FD6E8E"/>
    <w:rsid w:val="00FD740E"/>
    <w:rsid w:val="00FD76F6"/>
    <w:rsid w:val="00FD7989"/>
    <w:rsid w:val="00FE0117"/>
    <w:rsid w:val="00FE055B"/>
    <w:rsid w:val="00FE0A9F"/>
    <w:rsid w:val="00FE14DD"/>
    <w:rsid w:val="00FE1B93"/>
    <w:rsid w:val="00FE3B6C"/>
    <w:rsid w:val="00FE4768"/>
    <w:rsid w:val="00FF07B0"/>
    <w:rsid w:val="00FF1746"/>
    <w:rsid w:val="00FF38ED"/>
    <w:rsid w:val="00FF5657"/>
    <w:rsid w:val="00FF5A3B"/>
    <w:rsid w:val="00FF5BA3"/>
    <w:rsid w:val="00FF5E30"/>
    <w:rsid w:val="00FF6091"/>
    <w:rsid w:val="00FF63C9"/>
    <w:rsid w:val="00FF7065"/>
    <w:rsid w:val="00FF76A8"/>
    <w:rsid w:val="00FF795F"/>
    <w:rsid w:val="00FF7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06561">
      <v:textbox inset="5.85pt,.7pt,5.85pt,.7pt"/>
    </o:shapedefaults>
    <o:shapelayout v:ext="edit">
      <o:idmap v:ext="edit" data="1"/>
    </o:shapelayout>
  </w:shapeDefaults>
  <w:decimalSymbol w:val="."/>
  <w:listSeparator w:val=","/>
  <w14:docId w14:val="4591912A"/>
  <w15:docId w15:val="{F088D7F7-0E2F-44F7-B9EB-59D69FC1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49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466"/>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List Paragraph"/>
    <w:basedOn w:val="a"/>
    <w:uiPriority w:val="34"/>
    <w:qFormat/>
    <w:rsid w:val="00703F6E"/>
    <w:pPr>
      <w:ind w:leftChars="400" w:left="840"/>
    </w:pPr>
  </w:style>
  <w:style w:type="table" w:styleId="a4">
    <w:name w:val="Table Grid"/>
    <w:basedOn w:val="a1"/>
    <w:uiPriority w:val="59"/>
    <w:rsid w:val="00ED6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700A"/>
    <w:pPr>
      <w:tabs>
        <w:tab w:val="center" w:pos="4252"/>
        <w:tab w:val="right" w:pos="8504"/>
      </w:tabs>
      <w:snapToGrid w:val="0"/>
    </w:pPr>
  </w:style>
  <w:style w:type="character" w:customStyle="1" w:styleId="a6">
    <w:name w:val="ヘッダー (文字)"/>
    <w:basedOn w:val="a0"/>
    <w:link w:val="a5"/>
    <w:uiPriority w:val="99"/>
    <w:rsid w:val="0020700A"/>
  </w:style>
  <w:style w:type="paragraph" w:styleId="a7">
    <w:name w:val="footer"/>
    <w:basedOn w:val="a"/>
    <w:link w:val="a8"/>
    <w:uiPriority w:val="99"/>
    <w:unhideWhenUsed/>
    <w:rsid w:val="0020700A"/>
    <w:pPr>
      <w:tabs>
        <w:tab w:val="center" w:pos="4252"/>
        <w:tab w:val="right" w:pos="8504"/>
      </w:tabs>
      <w:snapToGrid w:val="0"/>
    </w:pPr>
  </w:style>
  <w:style w:type="character" w:customStyle="1" w:styleId="a8">
    <w:name w:val="フッター (文字)"/>
    <w:basedOn w:val="a0"/>
    <w:link w:val="a7"/>
    <w:uiPriority w:val="99"/>
    <w:rsid w:val="0020700A"/>
  </w:style>
  <w:style w:type="paragraph" w:styleId="a9">
    <w:name w:val="Plain Text"/>
    <w:basedOn w:val="a"/>
    <w:link w:val="aa"/>
    <w:uiPriority w:val="99"/>
    <w:unhideWhenUsed/>
    <w:rsid w:val="0020700A"/>
    <w:pPr>
      <w:jc w:val="left"/>
    </w:pPr>
    <w:rPr>
      <w:rFonts w:ascii="ＭＳ ゴシック" w:eastAsia="ＭＳ ゴシック" w:hAnsi="Courier New" w:cs="Times New Roman"/>
      <w:sz w:val="20"/>
      <w:szCs w:val="21"/>
    </w:rPr>
  </w:style>
  <w:style w:type="character" w:customStyle="1" w:styleId="aa">
    <w:name w:val="書式なし (文字)"/>
    <w:basedOn w:val="a0"/>
    <w:link w:val="a9"/>
    <w:uiPriority w:val="99"/>
    <w:rsid w:val="0020700A"/>
    <w:rPr>
      <w:rFonts w:ascii="ＭＳ ゴシック" w:eastAsia="ＭＳ ゴシック" w:hAnsi="Courier New" w:cs="Times New Roman"/>
      <w:sz w:val="20"/>
      <w:szCs w:val="21"/>
    </w:rPr>
  </w:style>
  <w:style w:type="paragraph" w:customStyle="1" w:styleId="10">
    <w:name w:val="リスト段落1"/>
    <w:basedOn w:val="a"/>
    <w:rsid w:val="001618AA"/>
    <w:pPr>
      <w:ind w:leftChars="400" w:left="840"/>
    </w:pPr>
    <w:rPr>
      <w:rFonts w:ascii="Century" w:eastAsia="ＭＳ 明朝" w:hAnsi="Century" w:cs="Times New Roman"/>
      <w:szCs w:val="24"/>
    </w:rPr>
  </w:style>
  <w:style w:type="paragraph" w:styleId="ab">
    <w:name w:val="Block Text"/>
    <w:basedOn w:val="a"/>
    <w:uiPriority w:val="99"/>
    <w:rsid w:val="00766218"/>
    <w:pPr>
      <w:tabs>
        <w:tab w:val="left" w:pos="1015"/>
        <w:tab w:val="left" w:pos="2030"/>
        <w:tab w:val="left" w:pos="3045"/>
        <w:tab w:val="left" w:pos="4060"/>
        <w:tab w:val="left" w:pos="5075"/>
        <w:tab w:val="left" w:pos="6090"/>
        <w:tab w:val="left" w:pos="7105"/>
        <w:tab w:val="left" w:pos="8120"/>
      </w:tabs>
      <w:kinsoku w:val="0"/>
      <w:wordWrap w:val="0"/>
      <w:autoSpaceDE w:val="0"/>
      <w:autoSpaceDN w:val="0"/>
      <w:adjustRightInd w:val="0"/>
      <w:spacing w:line="532" w:lineRule="exact"/>
      <w:ind w:left="240" w:right="-49" w:hangingChars="100" w:hanging="240"/>
      <w:jc w:val="left"/>
    </w:pPr>
    <w:rPr>
      <w:rFonts w:ascii="ＭＳ 明朝" w:eastAsia="ＭＳ 明朝" w:hAnsi="ＭＳ 明朝" w:cs="Times New Roman"/>
      <w:kern w:val="0"/>
      <w:sz w:val="24"/>
      <w:szCs w:val="19"/>
    </w:rPr>
  </w:style>
  <w:style w:type="paragraph" w:customStyle="1" w:styleId="2">
    <w:name w:val="リスト段落2"/>
    <w:basedOn w:val="a"/>
    <w:uiPriority w:val="99"/>
    <w:rsid w:val="00304C0C"/>
    <w:pPr>
      <w:ind w:leftChars="400" w:left="840"/>
    </w:pPr>
    <w:rPr>
      <w:rFonts w:ascii="Century" w:eastAsia="ＭＳ 明朝" w:hAnsi="Century" w:cs="Times New Roman"/>
      <w:szCs w:val="24"/>
    </w:rPr>
  </w:style>
  <w:style w:type="character" w:styleId="ac">
    <w:name w:val="Strong"/>
    <w:uiPriority w:val="22"/>
    <w:qFormat/>
    <w:rsid w:val="00940CA8"/>
    <w:rPr>
      <w:b/>
      <w:bCs/>
    </w:rPr>
  </w:style>
  <w:style w:type="paragraph" w:styleId="ad">
    <w:name w:val="Balloon Text"/>
    <w:basedOn w:val="a"/>
    <w:link w:val="ae"/>
    <w:uiPriority w:val="99"/>
    <w:semiHidden/>
    <w:unhideWhenUsed/>
    <w:rsid w:val="00F75C1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75C19"/>
    <w:rPr>
      <w:rFonts w:asciiTheme="majorHAnsi" w:eastAsiaTheme="majorEastAsia" w:hAnsiTheme="majorHAnsi" w:cstheme="majorBidi"/>
      <w:sz w:val="18"/>
      <w:szCs w:val="18"/>
    </w:rPr>
  </w:style>
  <w:style w:type="paragraph" w:styleId="Web">
    <w:name w:val="Normal (Web)"/>
    <w:basedOn w:val="a"/>
    <w:uiPriority w:val="99"/>
    <w:unhideWhenUsed/>
    <w:rsid w:val="00BF18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953D9F"/>
    <w:rPr>
      <w:color w:val="0000FF" w:themeColor="hyperlink"/>
      <w:u w:val="single"/>
    </w:rPr>
  </w:style>
  <w:style w:type="table" w:customStyle="1" w:styleId="11">
    <w:name w:val="表 (格子)1"/>
    <w:basedOn w:val="a1"/>
    <w:next w:val="a4"/>
    <w:uiPriority w:val="59"/>
    <w:rsid w:val="0008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4"/>
    <w:uiPriority w:val="59"/>
    <w:rsid w:val="00352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FC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rsid w:val="00B12FF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59"/>
    <w:rsid w:val="009E4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59"/>
    <w:rsid w:val="00E52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4"/>
    <w:uiPriority w:val="59"/>
    <w:rsid w:val="00E52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4"/>
    <w:rsid w:val="000652C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F06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4"/>
    <w:uiPriority w:val="59"/>
    <w:rsid w:val="000F2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59"/>
    <w:rsid w:val="00CE5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1"/>
    <w:basedOn w:val="a1"/>
    <w:next w:val="a4"/>
    <w:rsid w:val="005D57A0"/>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4"/>
    <w:uiPriority w:val="59"/>
    <w:rsid w:val="0024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4"/>
    <w:uiPriority w:val="59"/>
    <w:rsid w:val="0024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 (格子)611"/>
    <w:basedOn w:val="a1"/>
    <w:next w:val="a4"/>
    <w:uiPriority w:val="59"/>
    <w:rsid w:val="0024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文章02:あゆみ"/>
    <w:basedOn w:val="a"/>
    <w:next w:val="a"/>
    <w:qFormat/>
    <w:rsid w:val="006C3F8B"/>
    <w:pPr>
      <w:kinsoku w:val="0"/>
      <w:autoSpaceDE w:val="0"/>
      <w:autoSpaceDN w:val="0"/>
      <w:ind w:leftChars="200" w:left="200"/>
    </w:pPr>
    <w:rPr>
      <w:rFonts w:ascii="ＭＳ 明朝" w:eastAsia="ＭＳ 明朝" w:hAnsi="游明朝" w:cs="Times New Roman"/>
      <w:szCs w:val="21"/>
    </w:rPr>
  </w:style>
  <w:style w:type="table" w:customStyle="1" w:styleId="71">
    <w:name w:val="表 (格子)71"/>
    <w:basedOn w:val="a1"/>
    <w:next w:val="a4"/>
    <w:uiPriority w:val="59"/>
    <w:rsid w:val="006D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スタイル1"/>
    <w:uiPriority w:val="99"/>
    <w:rsid w:val="00303ADD"/>
    <w:pPr>
      <w:numPr>
        <w:numId w:val="9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5537">
      <w:bodyDiv w:val="1"/>
      <w:marLeft w:val="0"/>
      <w:marRight w:val="0"/>
      <w:marTop w:val="0"/>
      <w:marBottom w:val="0"/>
      <w:divBdr>
        <w:top w:val="none" w:sz="0" w:space="0" w:color="auto"/>
        <w:left w:val="none" w:sz="0" w:space="0" w:color="auto"/>
        <w:bottom w:val="none" w:sz="0" w:space="0" w:color="auto"/>
        <w:right w:val="none" w:sz="0" w:space="0" w:color="auto"/>
      </w:divBdr>
    </w:div>
    <w:div w:id="39867346">
      <w:bodyDiv w:val="1"/>
      <w:marLeft w:val="0"/>
      <w:marRight w:val="0"/>
      <w:marTop w:val="0"/>
      <w:marBottom w:val="0"/>
      <w:divBdr>
        <w:top w:val="none" w:sz="0" w:space="0" w:color="auto"/>
        <w:left w:val="none" w:sz="0" w:space="0" w:color="auto"/>
        <w:bottom w:val="none" w:sz="0" w:space="0" w:color="auto"/>
        <w:right w:val="none" w:sz="0" w:space="0" w:color="auto"/>
      </w:divBdr>
    </w:div>
    <w:div w:id="132261967">
      <w:bodyDiv w:val="1"/>
      <w:marLeft w:val="0"/>
      <w:marRight w:val="0"/>
      <w:marTop w:val="0"/>
      <w:marBottom w:val="0"/>
      <w:divBdr>
        <w:top w:val="none" w:sz="0" w:space="0" w:color="auto"/>
        <w:left w:val="none" w:sz="0" w:space="0" w:color="auto"/>
        <w:bottom w:val="none" w:sz="0" w:space="0" w:color="auto"/>
        <w:right w:val="none" w:sz="0" w:space="0" w:color="auto"/>
      </w:divBdr>
      <w:divsChild>
        <w:div w:id="367343990">
          <w:marLeft w:val="331"/>
          <w:marRight w:val="0"/>
          <w:marTop w:val="34"/>
          <w:marBottom w:val="34"/>
          <w:divBdr>
            <w:top w:val="none" w:sz="0" w:space="0" w:color="auto"/>
            <w:left w:val="none" w:sz="0" w:space="0" w:color="auto"/>
            <w:bottom w:val="none" w:sz="0" w:space="0" w:color="auto"/>
            <w:right w:val="none" w:sz="0" w:space="0" w:color="auto"/>
          </w:divBdr>
        </w:div>
      </w:divsChild>
    </w:div>
    <w:div w:id="181284517">
      <w:bodyDiv w:val="1"/>
      <w:marLeft w:val="0"/>
      <w:marRight w:val="0"/>
      <w:marTop w:val="0"/>
      <w:marBottom w:val="0"/>
      <w:divBdr>
        <w:top w:val="none" w:sz="0" w:space="0" w:color="auto"/>
        <w:left w:val="none" w:sz="0" w:space="0" w:color="auto"/>
        <w:bottom w:val="none" w:sz="0" w:space="0" w:color="auto"/>
        <w:right w:val="none" w:sz="0" w:space="0" w:color="auto"/>
      </w:divBdr>
    </w:div>
    <w:div w:id="228463079">
      <w:bodyDiv w:val="1"/>
      <w:marLeft w:val="0"/>
      <w:marRight w:val="0"/>
      <w:marTop w:val="0"/>
      <w:marBottom w:val="0"/>
      <w:divBdr>
        <w:top w:val="none" w:sz="0" w:space="0" w:color="auto"/>
        <w:left w:val="none" w:sz="0" w:space="0" w:color="auto"/>
        <w:bottom w:val="none" w:sz="0" w:space="0" w:color="auto"/>
        <w:right w:val="none" w:sz="0" w:space="0" w:color="auto"/>
      </w:divBdr>
    </w:div>
    <w:div w:id="283659217">
      <w:bodyDiv w:val="1"/>
      <w:marLeft w:val="0"/>
      <w:marRight w:val="0"/>
      <w:marTop w:val="0"/>
      <w:marBottom w:val="0"/>
      <w:divBdr>
        <w:top w:val="none" w:sz="0" w:space="0" w:color="auto"/>
        <w:left w:val="none" w:sz="0" w:space="0" w:color="auto"/>
        <w:bottom w:val="none" w:sz="0" w:space="0" w:color="auto"/>
        <w:right w:val="none" w:sz="0" w:space="0" w:color="auto"/>
      </w:divBdr>
    </w:div>
    <w:div w:id="553547291">
      <w:bodyDiv w:val="1"/>
      <w:marLeft w:val="0"/>
      <w:marRight w:val="0"/>
      <w:marTop w:val="0"/>
      <w:marBottom w:val="0"/>
      <w:divBdr>
        <w:top w:val="none" w:sz="0" w:space="0" w:color="auto"/>
        <w:left w:val="none" w:sz="0" w:space="0" w:color="auto"/>
        <w:bottom w:val="none" w:sz="0" w:space="0" w:color="auto"/>
        <w:right w:val="none" w:sz="0" w:space="0" w:color="auto"/>
      </w:divBdr>
    </w:div>
    <w:div w:id="716705270">
      <w:bodyDiv w:val="1"/>
      <w:marLeft w:val="0"/>
      <w:marRight w:val="0"/>
      <w:marTop w:val="0"/>
      <w:marBottom w:val="0"/>
      <w:divBdr>
        <w:top w:val="none" w:sz="0" w:space="0" w:color="auto"/>
        <w:left w:val="none" w:sz="0" w:space="0" w:color="auto"/>
        <w:bottom w:val="none" w:sz="0" w:space="0" w:color="auto"/>
        <w:right w:val="none" w:sz="0" w:space="0" w:color="auto"/>
      </w:divBdr>
    </w:div>
    <w:div w:id="768434064">
      <w:bodyDiv w:val="1"/>
      <w:marLeft w:val="0"/>
      <w:marRight w:val="0"/>
      <w:marTop w:val="0"/>
      <w:marBottom w:val="0"/>
      <w:divBdr>
        <w:top w:val="none" w:sz="0" w:space="0" w:color="auto"/>
        <w:left w:val="none" w:sz="0" w:space="0" w:color="auto"/>
        <w:bottom w:val="none" w:sz="0" w:space="0" w:color="auto"/>
        <w:right w:val="none" w:sz="0" w:space="0" w:color="auto"/>
      </w:divBdr>
      <w:divsChild>
        <w:div w:id="971835487">
          <w:marLeft w:val="331"/>
          <w:marRight w:val="0"/>
          <w:marTop w:val="34"/>
          <w:marBottom w:val="34"/>
          <w:divBdr>
            <w:top w:val="none" w:sz="0" w:space="0" w:color="auto"/>
            <w:left w:val="none" w:sz="0" w:space="0" w:color="auto"/>
            <w:bottom w:val="none" w:sz="0" w:space="0" w:color="auto"/>
            <w:right w:val="none" w:sz="0" w:space="0" w:color="auto"/>
          </w:divBdr>
        </w:div>
      </w:divsChild>
    </w:div>
    <w:div w:id="804280028">
      <w:bodyDiv w:val="1"/>
      <w:marLeft w:val="0"/>
      <w:marRight w:val="0"/>
      <w:marTop w:val="0"/>
      <w:marBottom w:val="0"/>
      <w:divBdr>
        <w:top w:val="none" w:sz="0" w:space="0" w:color="auto"/>
        <w:left w:val="none" w:sz="0" w:space="0" w:color="auto"/>
        <w:bottom w:val="none" w:sz="0" w:space="0" w:color="auto"/>
        <w:right w:val="none" w:sz="0" w:space="0" w:color="auto"/>
      </w:divBdr>
    </w:div>
    <w:div w:id="850877599">
      <w:bodyDiv w:val="1"/>
      <w:marLeft w:val="0"/>
      <w:marRight w:val="0"/>
      <w:marTop w:val="0"/>
      <w:marBottom w:val="0"/>
      <w:divBdr>
        <w:top w:val="none" w:sz="0" w:space="0" w:color="auto"/>
        <w:left w:val="none" w:sz="0" w:space="0" w:color="auto"/>
        <w:bottom w:val="none" w:sz="0" w:space="0" w:color="auto"/>
        <w:right w:val="none" w:sz="0" w:space="0" w:color="auto"/>
      </w:divBdr>
    </w:div>
    <w:div w:id="943345639">
      <w:bodyDiv w:val="1"/>
      <w:marLeft w:val="0"/>
      <w:marRight w:val="0"/>
      <w:marTop w:val="0"/>
      <w:marBottom w:val="0"/>
      <w:divBdr>
        <w:top w:val="none" w:sz="0" w:space="0" w:color="auto"/>
        <w:left w:val="none" w:sz="0" w:space="0" w:color="auto"/>
        <w:bottom w:val="none" w:sz="0" w:space="0" w:color="auto"/>
        <w:right w:val="none" w:sz="0" w:space="0" w:color="auto"/>
      </w:divBdr>
    </w:div>
    <w:div w:id="1184130637">
      <w:bodyDiv w:val="1"/>
      <w:marLeft w:val="0"/>
      <w:marRight w:val="0"/>
      <w:marTop w:val="0"/>
      <w:marBottom w:val="0"/>
      <w:divBdr>
        <w:top w:val="none" w:sz="0" w:space="0" w:color="auto"/>
        <w:left w:val="none" w:sz="0" w:space="0" w:color="auto"/>
        <w:bottom w:val="none" w:sz="0" w:space="0" w:color="auto"/>
        <w:right w:val="none" w:sz="0" w:space="0" w:color="auto"/>
      </w:divBdr>
    </w:div>
    <w:div w:id="1198157361">
      <w:bodyDiv w:val="1"/>
      <w:marLeft w:val="0"/>
      <w:marRight w:val="0"/>
      <w:marTop w:val="0"/>
      <w:marBottom w:val="0"/>
      <w:divBdr>
        <w:top w:val="none" w:sz="0" w:space="0" w:color="auto"/>
        <w:left w:val="none" w:sz="0" w:space="0" w:color="auto"/>
        <w:bottom w:val="none" w:sz="0" w:space="0" w:color="auto"/>
        <w:right w:val="none" w:sz="0" w:space="0" w:color="auto"/>
      </w:divBdr>
    </w:div>
    <w:div w:id="1240480308">
      <w:bodyDiv w:val="1"/>
      <w:marLeft w:val="0"/>
      <w:marRight w:val="0"/>
      <w:marTop w:val="0"/>
      <w:marBottom w:val="0"/>
      <w:divBdr>
        <w:top w:val="none" w:sz="0" w:space="0" w:color="auto"/>
        <w:left w:val="none" w:sz="0" w:space="0" w:color="auto"/>
        <w:bottom w:val="none" w:sz="0" w:space="0" w:color="auto"/>
        <w:right w:val="none" w:sz="0" w:space="0" w:color="auto"/>
      </w:divBdr>
    </w:div>
    <w:div w:id="1280068119">
      <w:bodyDiv w:val="1"/>
      <w:marLeft w:val="0"/>
      <w:marRight w:val="0"/>
      <w:marTop w:val="0"/>
      <w:marBottom w:val="0"/>
      <w:divBdr>
        <w:top w:val="none" w:sz="0" w:space="0" w:color="auto"/>
        <w:left w:val="none" w:sz="0" w:space="0" w:color="auto"/>
        <w:bottom w:val="none" w:sz="0" w:space="0" w:color="auto"/>
        <w:right w:val="none" w:sz="0" w:space="0" w:color="auto"/>
      </w:divBdr>
    </w:div>
    <w:div w:id="1356149532">
      <w:bodyDiv w:val="1"/>
      <w:marLeft w:val="0"/>
      <w:marRight w:val="0"/>
      <w:marTop w:val="0"/>
      <w:marBottom w:val="0"/>
      <w:divBdr>
        <w:top w:val="none" w:sz="0" w:space="0" w:color="auto"/>
        <w:left w:val="none" w:sz="0" w:space="0" w:color="auto"/>
        <w:bottom w:val="none" w:sz="0" w:space="0" w:color="auto"/>
        <w:right w:val="none" w:sz="0" w:space="0" w:color="auto"/>
      </w:divBdr>
    </w:div>
    <w:div w:id="1430083963">
      <w:bodyDiv w:val="1"/>
      <w:marLeft w:val="0"/>
      <w:marRight w:val="0"/>
      <w:marTop w:val="0"/>
      <w:marBottom w:val="0"/>
      <w:divBdr>
        <w:top w:val="none" w:sz="0" w:space="0" w:color="auto"/>
        <w:left w:val="none" w:sz="0" w:space="0" w:color="auto"/>
        <w:bottom w:val="none" w:sz="0" w:space="0" w:color="auto"/>
        <w:right w:val="none" w:sz="0" w:space="0" w:color="auto"/>
      </w:divBdr>
    </w:div>
    <w:div w:id="1430783027">
      <w:bodyDiv w:val="1"/>
      <w:marLeft w:val="0"/>
      <w:marRight w:val="0"/>
      <w:marTop w:val="0"/>
      <w:marBottom w:val="0"/>
      <w:divBdr>
        <w:top w:val="none" w:sz="0" w:space="0" w:color="auto"/>
        <w:left w:val="none" w:sz="0" w:space="0" w:color="auto"/>
        <w:bottom w:val="none" w:sz="0" w:space="0" w:color="auto"/>
        <w:right w:val="none" w:sz="0" w:space="0" w:color="auto"/>
      </w:divBdr>
    </w:div>
    <w:div w:id="1520580630">
      <w:bodyDiv w:val="1"/>
      <w:marLeft w:val="0"/>
      <w:marRight w:val="0"/>
      <w:marTop w:val="0"/>
      <w:marBottom w:val="0"/>
      <w:divBdr>
        <w:top w:val="none" w:sz="0" w:space="0" w:color="auto"/>
        <w:left w:val="none" w:sz="0" w:space="0" w:color="auto"/>
        <w:bottom w:val="none" w:sz="0" w:space="0" w:color="auto"/>
        <w:right w:val="none" w:sz="0" w:space="0" w:color="auto"/>
      </w:divBdr>
    </w:div>
    <w:div w:id="1538397513">
      <w:bodyDiv w:val="1"/>
      <w:marLeft w:val="0"/>
      <w:marRight w:val="0"/>
      <w:marTop w:val="0"/>
      <w:marBottom w:val="0"/>
      <w:divBdr>
        <w:top w:val="none" w:sz="0" w:space="0" w:color="auto"/>
        <w:left w:val="none" w:sz="0" w:space="0" w:color="auto"/>
        <w:bottom w:val="none" w:sz="0" w:space="0" w:color="auto"/>
        <w:right w:val="none" w:sz="0" w:space="0" w:color="auto"/>
      </w:divBdr>
    </w:div>
    <w:div w:id="1593080358">
      <w:bodyDiv w:val="1"/>
      <w:marLeft w:val="0"/>
      <w:marRight w:val="0"/>
      <w:marTop w:val="0"/>
      <w:marBottom w:val="0"/>
      <w:divBdr>
        <w:top w:val="none" w:sz="0" w:space="0" w:color="auto"/>
        <w:left w:val="none" w:sz="0" w:space="0" w:color="auto"/>
        <w:bottom w:val="none" w:sz="0" w:space="0" w:color="auto"/>
        <w:right w:val="none" w:sz="0" w:space="0" w:color="auto"/>
      </w:divBdr>
    </w:div>
    <w:div w:id="1654019004">
      <w:bodyDiv w:val="1"/>
      <w:marLeft w:val="0"/>
      <w:marRight w:val="0"/>
      <w:marTop w:val="0"/>
      <w:marBottom w:val="0"/>
      <w:divBdr>
        <w:top w:val="none" w:sz="0" w:space="0" w:color="auto"/>
        <w:left w:val="none" w:sz="0" w:space="0" w:color="auto"/>
        <w:bottom w:val="none" w:sz="0" w:space="0" w:color="auto"/>
        <w:right w:val="none" w:sz="0" w:space="0" w:color="auto"/>
      </w:divBdr>
    </w:div>
    <w:div w:id="1687367025">
      <w:bodyDiv w:val="1"/>
      <w:marLeft w:val="0"/>
      <w:marRight w:val="0"/>
      <w:marTop w:val="0"/>
      <w:marBottom w:val="0"/>
      <w:divBdr>
        <w:top w:val="none" w:sz="0" w:space="0" w:color="auto"/>
        <w:left w:val="none" w:sz="0" w:space="0" w:color="auto"/>
        <w:bottom w:val="none" w:sz="0" w:space="0" w:color="auto"/>
        <w:right w:val="none" w:sz="0" w:space="0" w:color="auto"/>
      </w:divBdr>
    </w:div>
    <w:div w:id="1740012661">
      <w:bodyDiv w:val="1"/>
      <w:marLeft w:val="0"/>
      <w:marRight w:val="0"/>
      <w:marTop w:val="0"/>
      <w:marBottom w:val="0"/>
      <w:divBdr>
        <w:top w:val="none" w:sz="0" w:space="0" w:color="auto"/>
        <w:left w:val="none" w:sz="0" w:space="0" w:color="auto"/>
        <w:bottom w:val="none" w:sz="0" w:space="0" w:color="auto"/>
        <w:right w:val="none" w:sz="0" w:space="0" w:color="auto"/>
      </w:divBdr>
    </w:div>
    <w:div w:id="1769083933">
      <w:bodyDiv w:val="1"/>
      <w:marLeft w:val="0"/>
      <w:marRight w:val="0"/>
      <w:marTop w:val="0"/>
      <w:marBottom w:val="0"/>
      <w:divBdr>
        <w:top w:val="none" w:sz="0" w:space="0" w:color="auto"/>
        <w:left w:val="none" w:sz="0" w:space="0" w:color="auto"/>
        <w:bottom w:val="none" w:sz="0" w:space="0" w:color="auto"/>
        <w:right w:val="none" w:sz="0" w:space="0" w:color="auto"/>
      </w:divBdr>
    </w:div>
    <w:div w:id="202297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4346D-8A3B-40C4-8983-2F725556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4243</TotalTime>
  <Pages>64</Pages>
  <Words>277</Words>
  <Characters>1580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2024-02-08T00:27:00Z</cp:lastPrinted>
  <dcterms:created xsi:type="dcterms:W3CDTF">2020-02-06T07:34:00Z</dcterms:created>
  <dcterms:modified xsi:type="dcterms:W3CDTF">2024-02-08T02:42:00Z</dcterms:modified>
</cp:coreProperties>
</file>